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>{{</w:t>
      </w:r>
      <w:proofErr w:type="spellStart"/>
      <w:r>
        <w:t>study_name</w:t>
      </w:r>
      <w:proofErr w:type="spellEnd"/>
      <w:r>
        <w:t>}}</w:t>
      </w:r>
    </w:p>
    <w:p w14:paraId="6E54E15B" w14:textId="7C225428" w:rsidR="007015DD" w:rsidRDefault="007015DD" w:rsidP="007015DD">
      <w:pPr>
        <w:pStyle w:val="Subtitle"/>
      </w:pPr>
      <w:r>
        <w:t>{{author}}</w:t>
      </w:r>
    </w:p>
    <w:p w14:paraId="35C42D1E" w14:textId="1EA4C2E4" w:rsidR="007015DD" w:rsidRPr="007015DD" w:rsidRDefault="007015DD" w:rsidP="007015DD">
      <w:r>
        <w:t>{{date}}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>{{abstract}}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>{{introduction}}</w:t>
      </w:r>
      <w:r>
        <w:br/>
      </w:r>
    </w:p>
    <w:p w14:paraId="3CABD075" w14:textId="20BFC387" w:rsidR="00E778E0" w:rsidRDefault="00E778E0" w:rsidP="007015DD">
      <w:r w:rsidRPr="00E778E0">
        <w:t>{</w:t>
      </w:r>
      <w:r w:rsidR="006A6F7A">
        <w:t>{</w:t>
      </w:r>
      <w:proofErr w:type="spellStart"/>
      <w:r w:rsidRPr="00E778E0">
        <w:t>rhino_</w:t>
      </w:r>
      <w:proofErr w:type="gramStart"/>
      <w:r w:rsidRPr="00E778E0">
        <w:t>view</w:t>
      </w:r>
      <w:proofErr w:type="spellEnd"/>
      <w:r w:rsidRPr="00E778E0">
        <w:t xml:space="preserve"> </w:t>
      </w:r>
      <w:r w:rsidR="006A6F7A">
        <w:t>}</w:t>
      </w:r>
      <w:proofErr w:type="gramEnd"/>
      <w:r w:rsidRPr="00E778E0">
        <w:t>}</w:t>
      </w:r>
    </w:p>
    <w:p w14:paraId="4B5D1EFE" w14:textId="5A8426CF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{</w:t>
      </w:r>
      <w:r w:rsidR="006A6F7A">
        <w:rPr>
          <w:rFonts w:eastAsiaTheme="minorEastAsia" w:cstheme="minorBidi"/>
          <w:b w:val="0"/>
          <w:bCs w:val="0"/>
          <w:color w:val="auto"/>
          <w:sz w:val="22"/>
          <w:szCs w:val="22"/>
        </w:rPr>
        <w:t>{</w:t>
      </w:r>
      <w:proofErr w:type="spellStart"/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cad_</w:t>
      </w:r>
      <w:proofErr w:type="gramStart"/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model</w:t>
      </w:r>
      <w:proofErr w:type="spellEnd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</w:t>
      </w:r>
      <w:r w:rsidR="006A6F7A">
        <w:rPr>
          <w:rFonts w:eastAsiaTheme="minorEastAsia" w:cstheme="minorBidi"/>
          <w:b w:val="0"/>
          <w:bCs w:val="0"/>
          <w:color w:val="auto"/>
          <w:sz w:val="22"/>
          <w:szCs w:val="22"/>
        </w:rPr>
        <w:t>}</w:t>
      </w:r>
      <w:proofErr w:type="gramEnd"/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7999DA9E" w:rsidR="00A10913" w:rsidRDefault="0084247D" w:rsidP="007015DD">
      <w:r w:rsidRPr="0084247D">
        <w:t>{</w:t>
      </w:r>
      <w:r w:rsidR="006A6F7A">
        <w:t xml:space="preserve">{ </w:t>
      </w:r>
      <w:proofErr w:type="spellStart"/>
      <w:r w:rsidRPr="0084247D">
        <w:t xml:space="preserve">plot </w:t>
      </w:r>
      <w:r w:rsidR="006A6F7A">
        <w:t>}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proofErr w:type="spellEnd"/>
      <w:r>
        <w:t>Performance Metrics</w:t>
      </w:r>
    </w:p>
    <w:p w14:paraId="16FEC252" w14:textId="2AFAA531" w:rsidR="00A10913" w:rsidRDefault="00A10913" w:rsidP="00A10913">
      <w:r>
        <w:t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{{ </w:t>
      </w:r>
      <w:proofErr w:type="spellStart"/>
      <w:r>
        <w:t>avg</w:t>
      </w:r>
      <w:proofErr w:type="gramEnd"/>
      <w:r>
        <w:t>_flow_rate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{{ </w:t>
      </w:r>
      <w:proofErr w:type="spellStart"/>
      <w:r>
        <w:t>max</w:t>
      </w:r>
      <w:proofErr w:type="gramEnd"/>
      <w:r>
        <w:t>_efficiency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}}%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{{ </w:t>
      </w:r>
      <w:proofErr w:type="spellStart"/>
      <w:r>
        <w:t>power</w:t>
      </w:r>
      <w:proofErr w:type="gramEnd"/>
      <w:r>
        <w:t>_output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kW</w:t>
      </w:r>
    </w:p>
    <w:p w14:paraId="1F710808" w14:textId="2432C030" w:rsidR="007015DD" w:rsidRPr="007015DD" w:rsidRDefault="007015DD" w:rsidP="007015DD">
      <w:r>
        <w:t>{{interpretation}}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>{{discussion}}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>{{conclusion}}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6A6F7A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2025-07-26T13:19:00Z</dcterms:modified>
  <cp:category/>
</cp:coreProperties>
</file>