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12"/>
          <w:szCs w:val="12"/>
        </w:rPr>
      </w:pPr>
      <w:r w:rsidDel="00000000" w:rsidR="00000000" w:rsidRPr="00000000">
        <w:rPr>
          <w:rtl w:val="0"/>
        </w:rPr>
      </w:r>
    </w:p>
    <w:tbl>
      <w:tblPr>
        <w:tblStyle w:val="Table1"/>
        <w:tblW w:w="9600.0" w:type="dxa"/>
        <w:jc w:val="left"/>
        <w:tblInd w:w="750.0" w:type="dxa"/>
        <w:tblLayout w:type="fixed"/>
        <w:tblLook w:val="0600"/>
      </w:tblPr>
      <w:tblGrid>
        <w:gridCol w:w="7020"/>
        <w:gridCol w:w="2580"/>
        <w:tblGridChange w:id="0">
          <w:tblGrid>
            <w:gridCol w:w="7020"/>
            <w:gridCol w:w="2580"/>
          </w:tblGrid>
        </w:tblGridChange>
      </w:tblGrid>
      <w:tr>
        <w:trPr>
          <w:trHeight w:val="1160" w:hRule="atLeast"/>
        </w:trPr>
        <w:tc>
          <w:tcPr>
            <w:gridSpan w:val="2"/>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center"/>
              <w:rPr>
                <w:sz w:val="28"/>
                <w:szCs w:val="28"/>
              </w:rPr>
            </w:pPr>
            <w:bookmarkStart w:colFirst="0" w:colLast="0" w:name="_4kqlzlb5dvov" w:id="0"/>
            <w:bookmarkEnd w:id="0"/>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center"/>
              <w:rPr>
                <w:sz w:val="28"/>
                <w:szCs w:val="28"/>
              </w:rPr>
            </w:pPr>
            <w:bookmarkStart w:colFirst="0" w:colLast="0" w:name="_x8fm1uorkbaw" w:id="1"/>
            <w:bookmarkEnd w:id="1"/>
            <w:r w:rsidDel="00000000" w:rsidR="00000000" w:rsidRPr="00000000">
              <w:rPr>
                <w:sz w:val="28"/>
                <w:szCs w:val="28"/>
                <w:rtl w:val="0"/>
              </w:rPr>
              <w:t xml:space="preserve">Md Muhit Mustakim</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rFonts w:ascii="Merriweather" w:cs="Merriweather" w:eastAsia="Merriweather" w:hAnsi="Merriweather"/>
                <w:sz w:val="16"/>
                <w:szCs w:val="16"/>
              </w:rPr>
            </w:pPr>
            <w:bookmarkStart w:colFirst="0" w:colLast="0" w:name="_4a4nryl04hph" w:id="2"/>
            <w:bookmarkEnd w:id="2"/>
            <w:r w:rsidDel="00000000" w:rsidR="00000000" w:rsidRPr="00000000">
              <w:rPr>
                <w:rFonts w:ascii="Merriweather" w:cs="Merriweather" w:eastAsia="Merriweather" w:hAnsi="Merriweather"/>
                <w:sz w:val="16"/>
                <w:szCs w:val="16"/>
                <w:rtl w:val="0"/>
              </w:rPr>
              <w:t xml:space="preserve">Address: 6201 Windhaven Pkwy #715 Plano, TX 75093, USA</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rFonts w:ascii="Merriweather" w:cs="Merriweather" w:eastAsia="Merriweather" w:hAnsi="Merriweather"/>
                <w:sz w:val="16"/>
                <w:szCs w:val="16"/>
              </w:rPr>
            </w:pPr>
            <w:bookmarkStart w:colFirst="0" w:colLast="0" w:name="_bo9h5cacbzrg" w:id="3"/>
            <w:bookmarkEnd w:id="3"/>
            <w:r w:rsidDel="00000000" w:rsidR="00000000" w:rsidRPr="00000000">
              <w:rPr>
                <w:rFonts w:ascii="Merriweather" w:cs="Merriweather" w:eastAsia="Merriweather" w:hAnsi="Merriweather"/>
                <w:sz w:val="16"/>
                <w:szCs w:val="16"/>
                <w:rtl w:val="0"/>
              </w:rPr>
              <w:t xml:space="preserve">PH: (972) 922-1474 | EMAIL: </w:t>
            </w:r>
            <w:hyperlink r:id="rId5">
              <w:r w:rsidDel="00000000" w:rsidR="00000000" w:rsidRPr="00000000">
                <w:rPr>
                  <w:rFonts w:ascii="Merriweather" w:cs="Merriweather" w:eastAsia="Merriweather" w:hAnsi="Merriweather"/>
                  <w:color w:val="1155cc"/>
                  <w:sz w:val="16"/>
                  <w:szCs w:val="16"/>
                  <w:u w:val="single"/>
                  <w:rtl w:val="0"/>
                </w:rPr>
                <w:t xml:space="preserve">shomik70@gmail.com</w:t>
              </w:r>
            </w:hyperlink>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jc w:val="center"/>
              <w:rPr/>
            </w:pPr>
            <w:bookmarkStart w:colFirst="0" w:colLast="0" w:name="_nyb2lqgmf5sr" w:id="4"/>
            <w:bookmarkEnd w:id="4"/>
            <w:hyperlink r:id="rId6">
              <w:r w:rsidDel="00000000" w:rsidR="00000000" w:rsidRPr="00000000">
                <w:rPr>
                  <w:rFonts w:ascii="Merriweather" w:cs="Merriweather" w:eastAsia="Merriweather" w:hAnsi="Merriweather"/>
                  <w:color w:val="1155cc"/>
                  <w:sz w:val="16"/>
                  <w:szCs w:val="16"/>
                  <w:u w:val="single"/>
                  <w:rtl w:val="0"/>
                </w:rPr>
                <w:t xml:space="preserve">http://muhitm.com/</w:t>
              </w:r>
            </w:hyperlink>
            <w:r w:rsidDel="00000000" w:rsidR="00000000" w:rsidRPr="00000000">
              <w:rPr>
                <w:rtl w:val="0"/>
              </w:rPr>
            </w:r>
          </w:p>
        </w:tc>
      </w:tr>
      <w:tr>
        <w:trPr>
          <w:trHeight w:val="12840" w:hRule="atLeast"/>
        </w:trPr>
        <w:tc>
          <w:tcPr>
            <w:gridSpan w:val="2"/>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Bdr/>
              <w:contextualSpacing w:val="0"/>
              <w:rPr>
                <w:b w:val="1"/>
                <w:color w:val="2079c7"/>
              </w:rPr>
            </w:pPr>
            <w:r w:rsidDel="00000000" w:rsidR="00000000" w:rsidRPr="00000000">
              <w:rPr>
                <w:b w:val="1"/>
                <w:color w:val="2079c7"/>
                <w:rtl w:val="0"/>
              </w:rPr>
              <w:t xml:space="preserve">OBJECTIVE</w:t>
            </w:r>
          </w:p>
          <w:p w:rsidR="00000000" w:rsidDel="00000000" w:rsidP="00000000" w:rsidRDefault="00000000" w:rsidRPr="00000000">
            <w:pPr>
              <w:pBdr/>
              <w:contextualSpacing w:val="0"/>
              <w:rPr>
                <w:b w:val="1"/>
                <w:color w:val="2079c7"/>
              </w:rPr>
            </w:pPr>
            <w:r w:rsidDel="00000000" w:rsidR="00000000" w:rsidRPr="00000000">
              <w:rPr>
                <w:rtl w:val="0"/>
              </w:rPr>
            </w:r>
          </w:p>
          <w:p w:rsidR="00000000" w:rsidDel="00000000" w:rsidP="00000000" w:rsidRDefault="00000000" w:rsidRPr="00000000">
            <w:pPr>
              <w:pStyle w:val="Subtitle"/>
              <w:pBdr/>
              <w:contextualSpacing w:val="0"/>
              <w:rPr>
                <w:rFonts w:ascii="Merriweather" w:cs="Merriweather" w:eastAsia="Merriweather" w:hAnsi="Merriweather"/>
              </w:rPr>
            </w:pPr>
            <w:bookmarkStart w:colFirst="0" w:colLast="0" w:name="_2ixg0fx7iv05" w:id="5"/>
            <w:bookmarkEnd w:id="5"/>
            <w:r w:rsidDel="00000000" w:rsidR="00000000" w:rsidRPr="00000000">
              <w:rPr>
                <w:rFonts w:ascii="Merriweather" w:cs="Merriweather" w:eastAsia="Merriweather" w:hAnsi="Merriweather"/>
                <w:rtl w:val="0"/>
              </w:rPr>
              <w:t xml:space="preserve">Highly productive software developer with 9 years of experience, currently looking for opportunities to advance career by pursuing a Master’s degree in Computer Science.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contextualSpacing w:val="0"/>
              <w:rPr>
                <w:b w:val="1"/>
                <w:color w:val="2079c7"/>
              </w:rPr>
            </w:pPr>
            <w:r w:rsidDel="00000000" w:rsidR="00000000" w:rsidRPr="00000000">
              <w:rPr>
                <w:b w:val="1"/>
                <w:color w:val="2079c7"/>
                <w:rtl w:val="0"/>
              </w:rPr>
              <w:t xml:space="preserve">EDUCATION</w:t>
            </w:r>
          </w:p>
          <w:p w:rsidR="00000000" w:rsidDel="00000000" w:rsidP="00000000" w:rsidRDefault="00000000" w:rsidRPr="00000000">
            <w:pPr>
              <w:pBdr/>
              <w:spacing w:before="0" w:line="240" w:lineRule="auto"/>
              <w:contextualSpacing w:val="0"/>
              <w:rPr/>
            </w:pPr>
            <w:r w:rsidDel="00000000" w:rsidR="00000000" w:rsidRPr="00000000">
              <w:rPr>
                <w:rtl w:val="0"/>
              </w:rPr>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s43qjq63xgxj" w:id="6"/>
            <w:bookmarkEnd w:id="6"/>
            <w:r w:rsidDel="00000000" w:rsidR="00000000" w:rsidRPr="00000000">
              <w:rPr>
                <w:b w:val="1"/>
                <w:rtl w:val="0"/>
              </w:rPr>
              <w:t xml:space="preserve">Shahjalal</w:t>
            </w:r>
            <w:r w:rsidDel="00000000" w:rsidR="00000000" w:rsidRPr="00000000">
              <w:rPr>
                <w:b w:val="1"/>
                <w:rtl w:val="0"/>
              </w:rPr>
              <w:t xml:space="preserve"> University of Science &amp; Technology</w:t>
            </w:r>
            <w:r w:rsidDel="00000000" w:rsidR="00000000" w:rsidRPr="00000000">
              <w:rPr>
                <w:b w:val="1"/>
                <w:sz w:val="20"/>
                <w:szCs w:val="20"/>
                <w:rtl w:val="0"/>
              </w:rPr>
              <w:t xml:space="preserve"> </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rtl w:val="0"/>
              </w:rPr>
              <w:t xml:space="preserve">Sylhet, Bangladesh </w:t>
            </w:r>
            <w:r w:rsidDel="00000000" w:rsidR="00000000" w:rsidRPr="00000000">
              <w:rPr>
                <w:rFonts w:ascii="Merriweather" w:cs="Merriweather" w:eastAsia="Merriweather" w:hAnsi="Merriweather"/>
                <w:rtl w:val="0"/>
              </w:rPr>
              <w:t xml:space="preserve">(April 2002 - May 2007)</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color w:val="000000"/>
                <w:rtl w:val="0"/>
              </w:rPr>
              <w:t xml:space="preserve">Bachelors. in Computer Science &amp; Engineering                                                                                                                 GPA: 3.45 out of 4.00 </w:t>
            </w:r>
            <w:r w:rsidDel="00000000" w:rsidR="00000000" w:rsidRPr="00000000">
              <w:rPr>
                <w:rtl w:val="0"/>
              </w:rPr>
            </w:r>
          </w:p>
          <w:p w:rsidR="00000000" w:rsidDel="00000000" w:rsidP="00000000" w:rsidRDefault="00000000" w:rsidRPr="00000000">
            <w:pPr>
              <w:pStyle w:val="Heading2"/>
              <w:pBdr/>
              <w:contextualSpacing w:val="0"/>
              <w:rPr>
                <w:rFonts w:ascii="Open Sans" w:cs="Open Sans" w:eastAsia="Open Sans" w:hAnsi="Open Sans"/>
                <w:color w:val="2079c7"/>
                <w:sz w:val="18"/>
                <w:szCs w:val="18"/>
              </w:rPr>
            </w:pPr>
            <w:bookmarkStart w:colFirst="0" w:colLast="0" w:name="_aupktueyt85d" w:id="7"/>
            <w:bookmarkEnd w:id="7"/>
            <w:r w:rsidDel="00000000" w:rsidR="00000000" w:rsidRPr="00000000">
              <w:rPr>
                <w:rFonts w:ascii="Open Sans" w:cs="Open Sans" w:eastAsia="Open Sans" w:hAnsi="Open Sans"/>
                <w:color w:val="2079c7"/>
                <w:sz w:val="18"/>
                <w:szCs w:val="18"/>
                <w:rtl w:val="0"/>
              </w:rPr>
              <w:t xml:space="preserve">PUBLICATION</w:t>
            </w:r>
          </w:p>
          <w:p w:rsidR="00000000" w:rsidDel="00000000" w:rsidP="00000000" w:rsidRDefault="00000000" w:rsidRPr="00000000">
            <w:pPr>
              <w:pBdr/>
              <w:spacing w:before="0" w:line="240" w:lineRule="auto"/>
              <w:contextualSpacing w:val="0"/>
              <w:rPr/>
            </w:pPr>
            <w:r w:rsidDel="00000000" w:rsidR="00000000" w:rsidRPr="00000000">
              <w:rPr>
                <w:rtl w:val="0"/>
              </w:rPr>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rclbjdq1bqvl" w:id="8"/>
            <w:bookmarkEnd w:id="8"/>
            <w:r w:rsidDel="00000000" w:rsidR="00000000" w:rsidRPr="00000000">
              <w:rPr>
                <w:rFonts w:ascii="Merriweather" w:cs="Merriweather" w:eastAsia="Merriweather" w:hAnsi="Merriweather"/>
                <w:rtl w:val="0"/>
              </w:rPr>
              <w:t xml:space="preserve">Automating Restaurant Point-of-Sale Testing with Selenium WebDriver: A Case Study, </w:t>
            </w:r>
            <w:r w:rsidDel="00000000" w:rsidR="00000000" w:rsidRPr="00000000">
              <w:rPr>
                <w:rFonts w:ascii="Merriweather" w:cs="Merriweather" w:eastAsia="Merriweather" w:hAnsi="Merriweather"/>
                <w:i w:val="1"/>
                <w:rtl w:val="0"/>
              </w:rPr>
              <w:t xml:space="preserve">Pacific NW Software Quality Conference October 17, 2016, Portland OR.</w:t>
            </w:r>
            <w:r w:rsidDel="00000000" w:rsidR="00000000" w:rsidRPr="00000000">
              <w:rPr>
                <w:rtl w:val="0"/>
              </w:rPr>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rclbjdq1bqvl" w:id="8"/>
            <w:bookmarkEnd w:id="8"/>
            <w:r w:rsidDel="00000000" w:rsidR="00000000" w:rsidRPr="00000000">
              <w:rPr>
                <w:rFonts w:ascii="Merriweather" w:cs="Merriweather" w:eastAsia="Merriweather" w:hAnsi="Merriweather"/>
                <w:rtl w:val="0"/>
              </w:rPr>
              <w:t xml:space="preserve">Information collection and on-demand trust negotiation between dynamic entities of ubiquitous environment, </w:t>
            </w:r>
            <w:r w:rsidDel="00000000" w:rsidR="00000000" w:rsidRPr="00000000">
              <w:rPr>
                <w:rFonts w:ascii="Merriweather" w:cs="Merriweather" w:eastAsia="Merriweather" w:hAnsi="Merriweather"/>
                <w:i w:val="1"/>
                <w:rtl w:val="0"/>
              </w:rPr>
              <w:t xml:space="preserve">Conference on Engineering Research, Innovation and Education 2010 CERIE 2010, 11-13 January, Sylhet, Bangladesh.</w:t>
            </w:r>
          </w:p>
          <w:p w:rsidR="00000000" w:rsidDel="00000000" w:rsidP="00000000" w:rsidRDefault="00000000" w:rsidRPr="00000000">
            <w:pPr>
              <w:pStyle w:val="Heading2"/>
              <w:pBdr/>
              <w:contextualSpacing w:val="0"/>
              <w:rPr>
                <w:rFonts w:ascii="Open Sans" w:cs="Open Sans" w:eastAsia="Open Sans" w:hAnsi="Open Sans"/>
                <w:color w:val="2079c7"/>
                <w:sz w:val="18"/>
                <w:szCs w:val="18"/>
              </w:rPr>
            </w:pPr>
            <w:bookmarkStart w:colFirst="0" w:colLast="0" w:name="_21pohdfbjur6" w:id="9"/>
            <w:bookmarkEnd w:id="9"/>
            <w:r w:rsidDel="00000000" w:rsidR="00000000" w:rsidRPr="00000000">
              <w:rPr>
                <w:rFonts w:ascii="Open Sans" w:cs="Open Sans" w:eastAsia="Open Sans" w:hAnsi="Open Sans"/>
                <w:color w:val="2079c7"/>
                <w:sz w:val="18"/>
                <w:szCs w:val="18"/>
                <w:rtl w:val="0"/>
              </w:rPr>
              <w:t xml:space="preserve">VENDOR CERTIFICATION</w:t>
            </w:r>
          </w:p>
          <w:p w:rsidR="00000000" w:rsidDel="00000000" w:rsidP="00000000" w:rsidRDefault="00000000" w:rsidRPr="00000000">
            <w:pPr>
              <w:pBdr/>
              <w:spacing w:after="120" w:before="0" w:line="271.2" w:lineRule="auto"/>
              <w:contextualSpacing w:val="0"/>
              <w:rPr/>
            </w:pPr>
            <w:r w:rsidDel="00000000" w:rsidR="00000000" w:rsidRPr="00000000">
              <w:rPr>
                <w:rtl w:val="0"/>
              </w:rPr>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pPr>
            <w:bookmarkStart w:colFirst="0" w:colLast="0" w:name="_ymnl808y5iz6" w:id="10"/>
            <w:bookmarkEnd w:id="10"/>
            <w:r w:rsidDel="00000000" w:rsidR="00000000" w:rsidRPr="00000000">
              <w:rPr>
                <w:b w:val="1"/>
                <w:rtl w:val="0"/>
              </w:rPr>
              <w:t xml:space="preserve">J</w:t>
            </w:r>
            <w:r w:rsidDel="00000000" w:rsidR="00000000" w:rsidRPr="00000000">
              <w:rPr>
                <w:b w:val="1"/>
                <w:rtl w:val="0"/>
              </w:rPr>
              <w:t xml:space="preserve">ava SE 6 Programmer (</w:t>
            </w:r>
            <w:r w:rsidDel="00000000" w:rsidR="00000000" w:rsidRPr="00000000">
              <w:rPr>
                <w:rtl w:val="0"/>
              </w:rPr>
              <w:t xml:space="preserve">Oracle Certified Professional</w:t>
            </w:r>
            <w:r w:rsidDel="00000000" w:rsidR="00000000" w:rsidRPr="00000000">
              <w:rPr>
                <w:b w:val="1"/>
                <w:rtl w:val="0"/>
              </w:rPr>
              <w:t xml:space="preserve">) </w:t>
            </w:r>
            <w:r w:rsidDel="00000000" w:rsidR="00000000" w:rsidRPr="00000000">
              <w:rPr>
                <w:rtl w:val="0"/>
              </w:rPr>
              <w:t xml:space="preserve">[OC0956498]  </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pPr>
            <w:bookmarkStart w:colFirst="0" w:colLast="0" w:name="_ymnl808y5iz6" w:id="10"/>
            <w:bookmarkEnd w:id="10"/>
            <w:r w:rsidDel="00000000" w:rsidR="00000000" w:rsidRPr="00000000">
              <w:rPr>
                <w:b w:val="1"/>
                <w:rtl w:val="0"/>
              </w:rPr>
              <w:t xml:space="preserve">Zend Certified PHP 5.3 Engineer</w:t>
            </w:r>
            <w:r w:rsidDel="00000000" w:rsidR="00000000" w:rsidRPr="00000000">
              <w:rPr>
                <w:rtl w:val="0"/>
              </w:rPr>
              <w:t xml:space="preserve"> Zend ID: ZEND016127</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pPr>
            <w:bookmarkStart w:colFirst="0" w:colLast="0" w:name="_ymnl808y5iz6" w:id="10"/>
            <w:bookmarkEnd w:id="10"/>
            <w:r w:rsidDel="00000000" w:rsidR="00000000" w:rsidRPr="00000000">
              <w:rPr>
                <w:b w:val="1"/>
                <w:rtl w:val="0"/>
              </w:rPr>
              <w:t xml:space="preserve">CCNA Graduation: </w:t>
            </w:r>
            <w:r w:rsidDel="00000000" w:rsidR="00000000" w:rsidRPr="00000000">
              <w:rPr>
                <w:rtl w:val="0"/>
              </w:rPr>
              <w:t xml:space="preserve">Completed under CISCO System Networking Academy.</w:t>
            </w:r>
          </w:p>
          <w:p w:rsidR="00000000" w:rsidDel="00000000" w:rsidP="00000000" w:rsidRDefault="00000000" w:rsidRPr="00000000">
            <w:pPr>
              <w:pBdr/>
              <w:spacing w:after="120" w:before="0" w:line="271.2" w:lineRule="auto"/>
              <w:contextualSpacing w:val="0"/>
              <w:rPr/>
            </w:pPr>
            <w:r w:rsidDel="00000000" w:rsidR="00000000" w:rsidRPr="00000000">
              <w:rPr>
                <w:rtl w:val="0"/>
              </w:rPr>
            </w:r>
          </w:p>
          <w:p w:rsidR="00000000" w:rsidDel="00000000" w:rsidP="00000000" w:rsidRDefault="00000000" w:rsidRPr="00000000">
            <w:pPr>
              <w:pBdr/>
              <w:contextualSpacing w:val="0"/>
              <w:rPr>
                <w:b w:val="1"/>
                <w:color w:val="2079c7"/>
              </w:rPr>
            </w:pPr>
            <w:r w:rsidDel="00000000" w:rsidR="00000000" w:rsidRPr="00000000">
              <w:rPr>
                <w:b w:val="1"/>
                <w:color w:val="2079c7"/>
                <w:rtl w:val="0"/>
              </w:rPr>
              <w:t xml:space="preserve">EXPERIENCE</w:t>
            </w:r>
          </w:p>
          <w:p w:rsidR="00000000" w:rsidDel="00000000" w:rsidP="00000000" w:rsidRDefault="00000000" w:rsidRPr="00000000">
            <w:pPr>
              <w:pBdr/>
              <w:contextualSpacing w:val="0"/>
              <w:rPr/>
            </w:pPr>
            <w:r w:rsidDel="00000000" w:rsidR="00000000" w:rsidRPr="00000000">
              <w:rPr>
                <w:b w:val="1"/>
                <w:color w:val="000000"/>
                <w:sz w:val="20"/>
                <w:szCs w:val="20"/>
                <w:rtl w:val="0"/>
              </w:rPr>
              <w:t xml:space="preserve">Bank of America, </w:t>
            </w:r>
            <w:r w:rsidDel="00000000" w:rsidR="00000000" w:rsidRPr="00000000">
              <w:rPr>
                <w:b w:val="1"/>
                <w:color w:val="000000"/>
                <w:sz w:val="16"/>
                <w:szCs w:val="16"/>
                <w:rtl w:val="0"/>
              </w:rPr>
              <w:t xml:space="preserve">Plano, TX, US — </w:t>
            </w:r>
            <w:r w:rsidDel="00000000" w:rsidR="00000000" w:rsidRPr="00000000">
              <w:rPr>
                <w:b w:val="1"/>
                <w:i w:val="1"/>
                <w:color w:val="000000"/>
                <w:sz w:val="16"/>
                <w:szCs w:val="16"/>
                <w:rtl w:val="0"/>
              </w:rPr>
              <w:t xml:space="preserve">Application Programmer </w:t>
            </w:r>
            <w:r w:rsidDel="00000000" w:rsidR="00000000" w:rsidRPr="00000000">
              <w:rPr>
                <w:i w:val="1"/>
                <w:color w:val="000000"/>
                <w:sz w:val="16"/>
                <w:szCs w:val="16"/>
                <w:rtl w:val="0"/>
              </w:rPr>
              <w:t xml:space="preserve"> | </w:t>
            </w:r>
            <w:r w:rsidDel="00000000" w:rsidR="00000000" w:rsidRPr="00000000">
              <w:rPr>
                <w:sz w:val="18"/>
                <w:szCs w:val="18"/>
                <w:rtl w:val="0"/>
              </w:rPr>
              <w:t xml:space="preserve">Jan 2017</w:t>
            </w:r>
            <w:r w:rsidDel="00000000" w:rsidR="00000000" w:rsidRPr="00000000">
              <w:rPr>
                <w:rtl w:val="0"/>
              </w:rPr>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crplf1jc6h39" w:id="11"/>
            <w:bookmarkEnd w:id="11"/>
            <w:r w:rsidDel="00000000" w:rsidR="00000000" w:rsidRPr="00000000">
              <w:rPr>
                <w:rFonts w:ascii="Merriweather" w:cs="Merriweather" w:eastAsia="Merriweather" w:hAnsi="Merriweather"/>
                <w:rtl w:val="0"/>
              </w:rPr>
              <w:t xml:space="preserve">Gathered business domain knowledge on document management applications for Wholesale Credit Banking. Created a demo using JSF, Maven, WebLogic 12c to migrate one part of these applications.</w:t>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crplf1jc6h39" w:id="11"/>
            <w:bookmarkEnd w:id="11"/>
            <w:r w:rsidDel="00000000" w:rsidR="00000000" w:rsidRPr="00000000">
              <w:rPr>
                <w:rFonts w:ascii="Merriweather" w:cs="Merriweather" w:eastAsia="Merriweather" w:hAnsi="Merriweather"/>
                <w:rtl w:val="0"/>
              </w:rPr>
              <w:t xml:space="preserve">Written coding convention guide and structure of the Document Management Portal application. Developed modules like export data grid, user details and portfolio management using Angular.</w:t>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crplf1jc6h39" w:id="11"/>
            <w:bookmarkEnd w:id="11"/>
            <w:r w:rsidDel="00000000" w:rsidR="00000000" w:rsidRPr="00000000">
              <w:rPr>
                <w:rFonts w:ascii="Merriweather" w:cs="Merriweather" w:eastAsia="Merriweather" w:hAnsi="Merriweather"/>
                <w:rtl w:val="0"/>
              </w:rPr>
              <w:t xml:space="preserve">Currently working on to build a Monitoring Tool which will track document upload lifecycle, monitor failed uploads and analyze the performance of different applications. Preparing the system design and skeleton of the project using Spring Boot and Angular.</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sz w:val="20"/>
                <w:szCs w:val="20"/>
              </w:rPr>
            </w:pPr>
            <w:bookmarkStart w:colFirst="0" w:colLast="0" w:name="_gnfitq34e1ix" w:id="12"/>
            <w:bookmarkEnd w:id="12"/>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sz w:val="20"/>
                <w:szCs w:val="20"/>
              </w:rPr>
            </w:pPr>
            <w:bookmarkStart w:colFirst="0" w:colLast="0" w:name="_v302i8461qn" w:id="13"/>
            <w:bookmarkEnd w:id="13"/>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sz w:val="20"/>
                <w:szCs w:val="20"/>
              </w:rPr>
            </w:pPr>
            <w:bookmarkStart w:colFirst="0" w:colLast="0" w:name="_2zwasliuie95" w:id="14"/>
            <w:bookmarkEnd w:id="14"/>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b w:val="0"/>
                <w:color w:val="666666"/>
                <w:sz w:val="18"/>
                <w:szCs w:val="18"/>
              </w:rPr>
            </w:pPr>
            <w:bookmarkStart w:colFirst="0" w:colLast="0" w:name="_jtr5be70k6he" w:id="15"/>
            <w:bookmarkEnd w:id="15"/>
            <w:r w:rsidDel="00000000" w:rsidR="00000000" w:rsidRPr="00000000">
              <w:rPr>
                <w:sz w:val="20"/>
                <w:szCs w:val="20"/>
                <w:rtl w:val="0"/>
              </w:rPr>
              <w:t xml:space="preserve">Granbury Solutions</w:t>
            </w:r>
            <w:r w:rsidDel="00000000" w:rsidR="00000000" w:rsidRPr="00000000">
              <w:rPr>
                <w:color w:val="000000"/>
                <w:sz w:val="20"/>
                <w:szCs w:val="20"/>
                <w:rtl w:val="0"/>
              </w:rPr>
              <w:t xml:space="preserve">, </w:t>
            </w:r>
            <w:r w:rsidDel="00000000" w:rsidR="00000000" w:rsidRPr="00000000">
              <w:rPr>
                <w:sz w:val="16"/>
                <w:szCs w:val="16"/>
                <w:rtl w:val="0"/>
              </w:rPr>
              <w:t xml:space="preserve">Grapevine, TX, US</w:t>
            </w:r>
            <w:r w:rsidDel="00000000" w:rsidR="00000000" w:rsidRPr="00000000">
              <w:rPr>
                <w:b w:val="0"/>
                <w:sz w:val="16"/>
                <w:szCs w:val="16"/>
                <w:rtl w:val="0"/>
              </w:rPr>
              <w:t xml:space="preserve"> </w:t>
            </w:r>
            <w:r w:rsidDel="00000000" w:rsidR="00000000" w:rsidRPr="00000000">
              <w:rPr>
                <w:b w:val="0"/>
                <w:sz w:val="20"/>
                <w:szCs w:val="20"/>
                <w:rtl w:val="0"/>
              </w:rPr>
              <w:t xml:space="preserve">— </w:t>
            </w:r>
            <w:r w:rsidDel="00000000" w:rsidR="00000000" w:rsidRPr="00000000">
              <w:rPr>
                <w:b w:val="0"/>
                <w:i w:val="1"/>
                <w:sz w:val="18"/>
                <w:szCs w:val="18"/>
                <w:rtl w:val="0"/>
              </w:rPr>
              <w:t xml:space="preserve">Computer Programmer</w:t>
            </w:r>
            <w:r w:rsidDel="00000000" w:rsidR="00000000" w:rsidRPr="00000000">
              <w:rPr>
                <w:b w:val="0"/>
                <w:i w:val="1"/>
                <w:sz w:val="20"/>
                <w:szCs w:val="20"/>
                <w:rtl w:val="0"/>
              </w:rPr>
              <w:t xml:space="preserve"> |</w:t>
            </w:r>
            <w:r w:rsidDel="00000000" w:rsidR="00000000" w:rsidRPr="00000000">
              <w:rPr>
                <w:i w:val="1"/>
                <w:sz w:val="20"/>
                <w:szCs w:val="20"/>
                <w:rtl w:val="0"/>
              </w:rPr>
              <w:t xml:space="preserve"> </w:t>
            </w:r>
            <w:r w:rsidDel="00000000" w:rsidR="00000000" w:rsidRPr="00000000">
              <w:rPr>
                <w:b w:val="0"/>
                <w:color w:val="666666"/>
                <w:sz w:val="18"/>
                <w:szCs w:val="18"/>
                <w:rtl w:val="0"/>
              </w:rPr>
              <w:t xml:space="preserve">Jun 2012</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drffznw2krpp" w:id="16"/>
            <w:bookmarkEnd w:id="16"/>
            <w:r w:rsidDel="00000000" w:rsidR="00000000" w:rsidRPr="00000000">
              <w:rPr>
                <w:rFonts w:ascii="Merriweather" w:cs="Merriweather" w:eastAsia="Merriweather" w:hAnsi="Merriweather"/>
                <w:rtl w:val="0"/>
              </w:rPr>
              <w:t xml:space="preserve">I had started the project Thrive point-of-sale(POS) for the food business unit which became the signature product of the company and used by 1000+ pizza stores in USA.</w:t>
            </w:r>
            <w:r w:rsidDel="00000000" w:rsidR="00000000" w:rsidRPr="00000000">
              <w:rPr>
                <w:rtl w:val="0"/>
              </w:rPr>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3ww8mnthbgxl" w:id="17"/>
            <w:bookmarkEnd w:id="17"/>
            <w:r w:rsidDel="00000000" w:rsidR="00000000" w:rsidRPr="00000000">
              <w:rPr>
                <w:rFonts w:ascii="Merriweather" w:cs="Merriweather" w:eastAsia="Merriweather" w:hAnsi="Merriweather"/>
                <w:rtl w:val="0"/>
              </w:rPr>
              <w:t xml:space="preserve">Written key modules like price &amp; offer calculations, order processing, credit card processing etc using J2EE.</w:t>
            </w:r>
            <w:r w:rsidDel="00000000" w:rsidR="00000000" w:rsidRPr="00000000">
              <w:rPr>
                <w:rtl w:val="0"/>
              </w:rPr>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or99wesyirsh" w:id="18"/>
            <w:bookmarkEnd w:id="18"/>
            <w:r w:rsidDel="00000000" w:rsidR="00000000" w:rsidRPr="00000000">
              <w:rPr>
                <w:rFonts w:ascii="Merriweather" w:cs="Merriweather" w:eastAsia="Merriweather" w:hAnsi="Merriweather"/>
                <w:rtl w:val="0"/>
              </w:rPr>
              <w:t xml:space="preserve">For online ordering project </w:t>
            </w:r>
            <w:r w:rsidDel="00000000" w:rsidR="00000000" w:rsidRPr="00000000">
              <w:rPr>
                <w:rFonts w:ascii="Merriweather" w:cs="Merriweather" w:eastAsia="Merriweather" w:hAnsi="Merriweather"/>
                <w:i w:val="1"/>
                <w:rtl w:val="0"/>
              </w:rPr>
              <w:t xml:space="preserve">ThriveOnline</w:t>
            </w:r>
            <w:r w:rsidDel="00000000" w:rsidR="00000000" w:rsidRPr="00000000">
              <w:rPr>
                <w:rFonts w:ascii="Merriweather" w:cs="Merriweather" w:eastAsia="Merriweather" w:hAnsi="Merriweather"/>
                <w:rtl w:val="0"/>
              </w:rPr>
              <w:t xml:space="preserve">, I have written most of the backend services which includes back &amp; forth communication with Thrive, handling imported data, and using different Amazon services.</w:t>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or99wesyirsh" w:id="18"/>
            <w:bookmarkEnd w:id="18"/>
            <w:r w:rsidDel="00000000" w:rsidR="00000000" w:rsidRPr="00000000">
              <w:rPr>
                <w:rFonts w:ascii="Merriweather" w:cs="Merriweather" w:eastAsia="Merriweather" w:hAnsi="Merriweather"/>
                <w:rtl w:val="0"/>
              </w:rPr>
              <w:t xml:space="preserve">Built an automated continuous integration test infrastructure(called </w:t>
            </w:r>
            <w:r w:rsidDel="00000000" w:rsidR="00000000" w:rsidRPr="00000000">
              <w:rPr>
                <w:rFonts w:ascii="Merriweather" w:cs="Merriweather" w:eastAsia="Merriweather" w:hAnsi="Merriweather"/>
                <w:i w:val="1"/>
                <w:rtl w:val="0"/>
              </w:rPr>
              <w:t xml:space="preserve">Crossfire</w:t>
            </w:r>
            <w:r w:rsidDel="00000000" w:rsidR="00000000" w:rsidRPr="00000000">
              <w:rPr>
                <w:rFonts w:ascii="Merriweather" w:cs="Merriweather" w:eastAsia="Merriweather" w:hAnsi="Merriweather"/>
                <w:rtl w:val="0"/>
              </w:rPr>
              <w:t xml:space="preserve">) for in-store and online ordering systems based on Selenium WebDriver and Spring.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b w:val="0"/>
                <w:color w:val="666666"/>
                <w:sz w:val="18"/>
                <w:szCs w:val="18"/>
              </w:rPr>
            </w:pPr>
            <w:bookmarkStart w:colFirst="0" w:colLast="0" w:name="_qngjoydn5fnv" w:id="19"/>
            <w:bookmarkEnd w:id="19"/>
            <w:r w:rsidDel="00000000" w:rsidR="00000000" w:rsidRPr="00000000">
              <w:rPr>
                <w:sz w:val="20"/>
                <w:szCs w:val="20"/>
                <w:rtl w:val="0"/>
              </w:rPr>
              <w:t xml:space="preserve">TigerIT BD Ltd</w:t>
            </w:r>
            <w:r w:rsidDel="00000000" w:rsidR="00000000" w:rsidRPr="00000000">
              <w:rPr>
                <w:color w:val="000000"/>
                <w:sz w:val="20"/>
                <w:szCs w:val="20"/>
                <w:rtl w:val="0"/>
              </w:rPr>
              <w:t xml:space="preserve">, </w:t>
            </w:r>
            <w:r w:rsidDel="00000000" w:rsidR="00000000" w:rsidRPr="00000000">
              <w:rPr>
                <w:sz w:val="16"/>
                <w:szCs w:val="16"/>
                <w:rtl w:val="0"/>
              </w:rPr>
              <w:t xml:space="preserve">Dhaka, Bangladesh</w:t>
            </w:r>
            <w:r w:rsidDel="00000000" w:rsidR="00000000" w:rsidRPr="00000000">
              <w:rPr>
                <w:b w:val="0"/>
                <w:sz w:val="20"/>
                <w:szCs w:val="20"/>
                <w:rtl w:val="0"/>
              </w:rPr>
              <w:t xml:space="preserve"> — </w:t>
            </w:r>
            <w:r w:rsidDel="00000000" w:rsidR="00000000" w:rsidRPr="00000000">
              <w:rPr>
                <w:b w:val="0"/>
                <w:i w:val="1"/>
                <w:sz w:val="20"/>
                <w:szCs w:val="20"/>
                <w:rtl w:val="0"/>
              </w:rPr>
              <w:t xml:space="preserve">Sr. Software Engineer | </w:t>
            </w:r>
            <w:r w:rsidDel="00000000" w:rsidR="00000000" w:rsidRPr="00000000">
              <w:rPr>
                <w:b w:val="0"/>
                <w:color w:val="666666"/>
                <w:sz w:val="18"/>
                <w:szCs w:val="18"/>
                <w:rtl w:val="0"/>
              </w:rPr>
              <w:t xml:space="preserve">Mar 2008</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o14t64djxk0" w:id="20"/>
            <w:bookmarkEnd w:id="20"/>
            <w:r w:rsidDel="00000000" w:rsidR="00000000" w:rsidRPr="00000000">
              <w:rPr>
                <w:rFonts w:ascii="Merriweather" w:cs="Merriweather" w:eastAsia="Merriweather" w:hAnsi="Merriweather"/>
                <w:rtl w:val="0"/>
              </w:rPr>
              <w:t xml:space="preserve">Written Queue Management Software for National ID Card of Bangladesh using Spring Framework.</w:t>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o14t64djxk0" w:id="20"/>
            <w:bookmarkEnd w:id="20"/>
            <w:r w:rsidDel="00000000" w:rsidR="00000000" w:rsidRPr="00000000">
              <w:rPr>
                <w:rFonts w:ascii="Merriweather" w:cs="Merriweather" w:eastAsia="Merriweather" w:hAnsi="Merriweather"/>
                <w:rtl w:val="0"/>
              </w:rPr>
              <w:t xml:space="preserve">Integrated several payment processing gateways like Cayan, Payment Processing, Inc(PPI), Mercury Payment for FireFly POS. Re-organized credit processing module for PCI certification.</w:t>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o14t64djxk0" w:id="20"/>
            <w:bookmarkEnd w:id="20"/>
            <w:r w:rsidDel="00000000" w:rsidR="00000000" w:rsidRPr="00000000">
              <w:rPr>
                <w:rFonts w:ascii="Merriweather" w:cs="Merriweather" w:eastAsia="Merriweather" w:hAnsi="Merriweather"/>
                <w:rtl w:val="0"/>
              </w:rPr>
              <w:t xml:space="preserve">Integrated and worked with different types of devices like Label &amp; Receipt Printers, Cash Drawer, Pole Display etc.</w:t>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o14t64djxk0" w:id="20"/>
            <w:bookmarkEnd w:id="20"/>
            <w:r w:rsidDel="00000000" w:rsidR="00000000" w:rsidRPr="00000000">
              <w:rPr>
                <w:rFonts w:ascii="Merriweather" w:cs="Merriweather" w:eastAsia="Merriweather" w:hAnsi="Merriweather"/>
                <w:rtl w:val="0"/>
              </w:rPr>
              <w:t xml:space="preserve">High Security Driving License(HSDL) is the Smart Card Driving License for Bangladesh Road &amp; Transport Authority(BRTA). I have worked on the Admin Portal which consumes service for the management task like application review, license review, reporting etc.</w:t>
            </w:r>
          </w:p>
          <w:p w:rsidR="00000000" w:rsidDel="00000000" w:rsidP="00000000" w:rsidRDefault="00000000" w:rsidRPr="00000000">
            <w:pPr>
              <w:pStyle w:val="Heading2"/>
              <w:pBdr/>
              <w:contextualSpacing w:val="0"/>
              <w:rPr>
                <w:b w:val="0"/>
                <w:color w:val="666666"/>
                <w:sz w:val="18"/>
                <w:szCs w:val="18"/>
              </w:rPr>
            </w:pPr>
            <w:bookmarkStart w:colFirst="0" w:colLast="0" w:name="_235wia97ov00" w:id="21"/>
            <w:bookmarkEnd w:id="21"/>
            <w:r w:rsidDel="00000000" w:rsidR="00000000" w:rsidRPr="00000000">
              <w:rPr>
                <w:sz w:val="20"/>
                <w:szCs w:val="20"/>
                <w:rtl w:val="0"/>
              </w:rPr>
              <w:t xml:space="preserve">Maxcom Group, </w:t>
            </w:r>
            <w:r w:rsidDel="00000000" w:rsidR="00000000" w:rsidRPr="00000000">
              <w:rPr>
                <w:sz w:val="16"/>
                <w:szCs w:val="16"/>
                <w:rtl w:val="0"/>
              </w:rPr>
              <w:t xml:space="preserve">Dhaka, Bangladesh</w:t>
            </w:r>
            <w:r w:rsidDel="00000000" w:rsidR="00000000" w:rsidRPr="00000000">
              <w:rPr>
                <w:b w:val="0"/>
                <w:sz w:val="20"/>
                <w:szCs w:val="20"/>
                <w:rtl w:val="0"/>
              </w:rPr>
              <w:t xml:space="preserve"> — </w:t>
            </w:r>
            <w:r w:rsidDel="00000000" w:rsidR="00000000" w:rsidRPr="00000000">
              <w:rPr>
                <w:b w:val="0"/>
                <w:i w:val="1"/>
                <w:sz w:val="20"/>
                <w:szCs w:val="20"/>
                <w:rtl w:val="0"/>
              </w:rPr>
              <w:t xml:space="preserve">Software Engineer | </w:t>
            </w:r>
            <w:r w:rsidDel="00000000" w:rsidR="00000000" w:rsidRPr="00000000">
              <w:rPr>
                <w:b w:val="0"/>
                <w:color w:val="666666"/>
                <w:sz w:val="18"/>
                <w:szCs w:val="18"/>
                <w:rtl w:val="0"/>
              </w:rPr>
              <w:t xml:space="preserve">Jul 2007</w:t>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Style w:val="Subtitle"/>
              <w:numPr>
                <w:ilvl w:val="0"/>
                <w:numId w:val="2"/>
              </w:numPr>
              <w:pBdr/>
              <w:spacing w:line="288" w:lineRule="auto"/>
              <w:ind w:left="411.0000000000001" w:hanging="360"/>
              <w:contextualSpacing w:val="1"/>
              <w:rPr>
                <w:rFonts w:ascii="Merriweather" w:cs="Merriweather" w:eastAsia="Merriweather" w:hAnsi="Merriweather"/>
              </w:rPr>
            </w:pPr>
            <w:bookmarkStart w:colFirst="0" w:colLast="0" w:name="_howa9xpi1cmh" w:id="22"/>
            <w:bookmarkEnd w:id="22"/>
            <w:r w:rsidDel="00000000" w:rsidR="00000000" w:rsidRPr="00000000">
              <w:rPr>
                <w:rFonts w:ascii="Merriweather" w:cs="Merriweather" w:eastAsia="Merriweather" w:hAnsi="Merriweather"/>
                <w:rtl w:val="0"/>
              </w:rPr>
              <w:t xml:space="preserve">Developed ERP module for Garments Control. Closely worked with the software architect. It was built on LAMP stack.</w:t>
            </w:r>
            <w:r w:rsidDel="00000000" w:rsidR="00000000" w:rsidRPr="00000000">
              <w:rPr>
                <w:rtl w:val="0"/>
              </w:rPr>
            </w:r>
          </w:p>
          <w:p w:rsidR="00000000" w:rsidDel="00000000" w:rsidP="00000000" w:rsidRDefault="00000000" w:rsidRPr="00000000">
            <w:pPr>
              <w:pBdr/>
              <w:spacing w:line="288"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2079c7"/>
                <w:rtl w:val="0"/>
              </w:rPr>
              <w:t xml:space="preserve">SKILLS</w:t>
            </w:r>
            <w:r w:rsidDel="00000000" w:rsidR="00000000" w:rsidRPr="00000000">
              <w:rPr>
                <w:rtl w:val="0"/>
              </w:rPr>
            </w:r>
          </w:p>
          <w:p w:rsidR="00000000" w:rsidDel="00000000" w:rsidP="00000000" w:rsidRDefault="00000000" w:rsidRPr="00000000">
            <w:pPr>
              <w:pBdr/>
              <w:spacing w:before="0" w:line="240" w:lineRule="auto"/>
              <w:contextualSpacing w:val="0"/>
              <w:rPr/>
            </w:pPr>
            <w:r w:rsidDel="00000000" w:rsidR="00000000" w:rsidRPr="00000000">
              <w:rPr>
                <w:rtl w:val="0"/>
              </w:rPr>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Programming Language</w:t>
            </w:r>
            <w:r w:rsidDel="00000000" w:rsidR="00000000" w:rsidRPr="00000000">
              <w:rPr>
                <w:rFonts w:ascii="Merriweather" w:cs="Merriweather" w:eastAsia="Merriweather" w:hAnsi="Merriweather"/>
                <w:rtl w:val="0"/>
              </w:rPr>
              <w:t xml:space="preserve">: Java/J2EE, JavaScript, HTML5, php, C/C++, C#, Android. </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Database</w:t>
            </w:r>
            <w:r w:rsidDel="00000000" w:rsidR="00000000" w:rsidRPr="00000000">
              <w:rPr>
                <w:rFonts w:ascii="Merriweather" w:cs="Merriweather" w:eastAsia="Merriweather" w:hAnsi="Merriweather"/>
                <w:rtl w:val="0"/>
              </w:rPr>
              <w:t xml:space="preserve">: MySQL, Oracle, MSSQL Server.</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Frameworks</w:t>
            </w:r>
            <w:r w:rsidDel="00000000" w:rsidR="00000000" w:rsidRPr="00000000">
              <w:rPr>
                <w:rFonts w:ascii="Merriweather" w:cs="Merriweather" w:eastAsia="Merriweather" w:hAnsi="Merriweather"/>
                <w:rtl w:val="0"/>
              </w:rPr>
              <w:t xml:space="preserve">: Spring Framework, Angular, Hibernate.</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Automated Testing</w:t>
            </w:r>
            <w:r w:rsidDel="00000000" w:rsidR="00000000" w:rsidRPr="00000000">
              <w:rPr>
                <w:rFonts w:ascii="Merriweather" w:cs="Merriweather" w:eastAsia="Merriweather" w:hAnsi="Merriweather"/>
                <w:rtl w:val="0"/>
              </w:rPr>
              <w:t xml:space="preserve">: JUnit, Selenium.</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Application/Web Servers</w:t>
            </w:r>
            <w:r w:rsidDel="00000000" w:rsidR="00000000" w:rsidRPr="00000000">
              <w:rPr>
                <w:rFonts w:ascii="Merriweather" w:cs="Merriweather" w:eastAsia="Merriweather" w:hAnsi="Merriweather"/>
                <w:rtl w:val="0"/>
              </w:rPr>
              <w:t xml:space="preserve">: JBoss, WildFly, WebLogic, Tomcat, Apache.</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Message Queue</w:t>
            </w:r>
            <w:r w:rsidDel="00000000" w:rsidR="00000000" w:rsidRPr="00000000">
              <w:rPr>
                <w:rFonts w:ascii="Merriweather" w:cs="Merriweather" w:eastAsia="Merriweather" w:hAnsi="Merriweather"/>
                <w:rtl w:val="0"/>
              </w:rPr>
              <w:t xml:space="preserve">: JMS, RabbitMQ.</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Build and CI/CD Tools</w:t>
            </w:r>
            <w:r w:rsidDel="00000000" w:rsidR="00000000" w:rsidRPr="00000000">
              <w:rPr>
                <w:rFonts w:ascii="Merriweather" w:cs="Merriweather" w:eastAsia="Merriweather" w:hAnsi="Merriweather"/>
                <w:rtl w:val="0"/>
              </w:rPr>
              <w:t xml:space="preserve">: Maven, Gradle, Bamboo, Jenkins.</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Cloud Computing</w:t>
            </w:r>
            <w:r w:rsidDel="00000000" w:rsidR="00000000" w:rsidRPr="00000000">
              <w:rPr>
                <w:rFonts w:ascii="Merriweather" w:cs="Merriweather" w:eastAsia="Merriweather" w:hAnsi="Merriweather"/>
                <w:rtl w:val="0"/>
              </w:rPr>
              <w:t xml:space="preserve">: Amazon EC2, S3, SES &amp; Cloudfront, Digitalocean Droplets.</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Software Engineering</w:t>
            </w:r>
            <w:r w:rsidDel="00000000" w:rsidR="00000000" w:rsidRPr="00000000">
              <w:rPr>
                <w:rFonts w:ascii="Merriweather" w:cs="Merriweather" w:eastAsia="Merriweather" w:hAnsi="Merriweather"/>
                <w:rtl w:val="0"/>
              </w:rPr>
              <w:t xml:space="preserve">: Test Driven Development, Agile Development, Design Patterns, SOAP &amp; REST web service design.</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Development Tools</w:t>
            </w:r>
            <w:r w:rsidDel="00000000" w:rsidR="00000000" w:rsidRPr="00000000">
              <w:rPr>
                <w:rFonts w:ascii="Merriweather" w:cs="Merriweather" w:eastAsia="Merriweather" w:hAnsi="Merriweather"/>
                <w:rtl w:val="0"/>
              </w:rPr>
              <w:t xml:space="preserve">: Eclipse, IntelliJ, PhpStorm, VS Code.</w:t>
            </w:r>
          </w:p>
          <w:p w:rsidR="00000000" w:rsidDel="00000000" w:rsidP="00000000" w:rsidRDefault="00000000" w:rsidRPr="00000000">
            <w:pPr>
              <w:pStyle w:val="Subtitle"/>
              <w:numPr>
                <w:ilvl w:val="0"/>
                <w:numId w:val="1"/>
              </w:numPr>
              <w:pBdr/>
              <w:spacing w:after="120" w:before="0" w:line="271.2" w:lineRule="auto"/>
              <w:ind w:left="411.0000000000001" w:hanging="360"/>
              <w:contextualSpacing w:val="1"/>
              <w:rPr>
                <w:rFonts w:ascii="Merriweather" w:cs="Merriweather" w:eastAsia="Merriweather" w:hAnsi="Merriweather"/>
              </w:rPr>
            </w:pPr>
            <w:bookmarkStart w:colFirst="0" w:colLast="0" w:name="_6nqzjku7uc5" w:id="23"/>
            <w:bookmarkEnd w:id="23"/>
            <w:r w:rsidDel="00000000" w:rsidR="00000000" w:rsidRPr="00000000">
              <w:rPr>
                <w:rFonts w:ascii="Merriweather" w:cs="Merriweather" w:eastAsia="Merriweather" w:hAnsi="Merriweather"/>
                <w:b w:val="1"/>
                <w:rtl w:val="0"/>
              </w:rPr>
              <w:t xml:space="preserve">Cache</w:t>
            </w:r>
            <w:r w:rsidDel="00000000" w:rsidR="00000000" w:rsidRPr="00000000">
              <w:rPr>
                <w:rFonts w:ascii="Merriweather" w:cs="Merriweather" w:eastAsia="Merriweather" w:hAnsi="Merriweather"/>
                <w:rtl w:val="0"/>
              </w:rPr>
              <w:t xml:space="preserve">: Memcache</w:t>
            </w:r>
          </w:p>
          <w:p w:rsidR="00000000" w:rsidDel="00000000" w:rsidP="00000000" w:rsidRDefault="00000000" w:rsidRPr="00000000">
            <w:pPr>
              <w:pBdr/>
              <w:spacing w:line="288"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r>
    </w:p>
    <w:sectPr>
      <w:pgSz w:h="15840" w:w="12240"/>
      <w:pgMar w:bottom="144"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120" w:line="312" w:lineRule="auto"/>
        <w:ind w:left="0" w:right="30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600" w:line="240" w:lineRule="auto"/>
      <w:contextualSpacing w:val="1"/>
    </w:pPr>
    <w:rPr>
      <w:rFonts w:ascii="Open Sans" w:cs="Open Sans" w:eastAsia="Open Sans" w:hAnsi="Open Sans"/>
      <w:b w:val="1"/>
      <w:color w:val="2079c7"/>
    </w:rPr>
  </w:style>
  <w:style w:type="paragraph" w:styleId="Heading2">
    <w:name w:val="heading 2"/>
    <w:basedOn w:val="Normal"/>
    <w:next w:val="Normal"/>
    <w:pPr>
      <w:keepNext w:val="1"/>
      <w:keepLines w:val="1"/>
      <w:pBdr/>
      <w:spacing w:before="320" w:line="240" w:lineRule="auto"/>
      <w:contextualSpacing w:val="1"/>
    </w:pPr>
    <w:rPr>
      <w:b w:val="1"/>
      <w:color w:val="000000"/>
      <w:sz w:val="22"/>
      <w:szCs w:val="22"/>
    </w:rPr>
  </w:style>
  <w:style w:type="paragraph" w:styleId="Heading3">
    <w:name w:val="heading 3"/>
    <w:basedOn w:val="Normal"/>
    <w:next w:val="Normal"/>
    <w:pPr>
      <w:keepNext w:val="1"/>
      <w:keepLines w:val="1"/>
      <w:pBdr/>
      <w:spacing w:after="100" w:before="100" w:line="240" w:lineRule="auto"/>
      <w:contextualSpacing w:val="1"/>
    </w:pPr>
    <w:rPr>
      <w:rFonts w:ascii="Open Sans" w:cs="Open Sans" w:eastAsia="Open Sans" w:hAnsi="Open Sans"/>
      <w:color w:val="666666"/>
      <w:sz w:val="16"/>
      <w:szCs w:val="1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after="120" w:before="0" w:line="240" w:lineRule="auto"/>
      <w:contextualSpacing w:val="1"/>
    </w:pPr>
    <w:rPr>
      <w:b w:val="1"/>
      <w:color w:val="000000"/>
      <w:sz w:val="72"/>
      <w:szCs w:val="72"/>
    </w:rPr>
  </w:style>
  <w:style w:type="paragraph" w:styleId="Subtitle">
    <w:name w:val="Subtitle"/>
    <w:basedOn w:val="Normal"/>
    <w:next w:val="Normal"/>
    <w:pPr>
      <w:pBdr/>
      <w:spacing w:before="0" w:line="276" w:lineRule="auto"/>
      <w:contextualSpacing w:val="1"/>
    </w:pPr>
    <w:rPr>
      <w:rFonts w:ascii="Open Sans" w:cs="Open Sans" w:eastAsia="Open Sans" w:hAnsi="Open Sans"/>
      <w:color w:val="00000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homik70@gmail.com" TargetMode="External"/><Relationship Id="rId6" Type="http://schemas.openxmlformats.org/officeDocument/2006/relationships/hyperlink" Target="http://muhit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