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B6F7" w14:textId="1644B86A" w:rsidR="00C5560B" w:rsidRPr="00D439BD" w:rsidRDefault="00C5560B" w:rsidP="00C5560B">
      <w:r w:rsidRPr="00D439BD">
        <w:rPr>
          <w:rFonts w:hint="eastAsia"/>
        </w:rPr>
        <w:t>1</w:t>
      </w:r>
      <w:r w:rsidRPr="00D439BD">
        <w:rPr>
          <w:rFonts w:hint="eastAsia"/>
          <w:b/>
          <w:bCs/>
        </w:rPr>
        <w:t>.</w:t>
      </w:r>
      <w:proofErr w:type="spellStart"/>
      <w:r w:rsidR="00F738A2" w:rsidRPr="00D439BD">
        <w:rPr>
          <w:rFonts w:hint="eastAsia"/>
          <w:b/>
          <w:bCs/>
        </w:rPr>
        <w:t>머신러닝</w:t>
      </w:r>
      <w:proofErr w:type="spellEnd"/>
      <w:r w:rsidR="00F738A2" w:rsidRPr="00D439BD">
        <w:rPr>
          <w:rFonts w:hint="eastAsia"/>
          <w:b/>
          <w:bCs/>
        </w:rPr>
        <w:t xml:space="preserve"> </w:t>
      </w:r>
      <w:proofErr w:type="spellStart"/>
      <w:r w:rsidR="00F738A2" w:rsidRPr="00D439BD">
        <w:rPr>
          <w:rFonts w:hint="eastAsia"/>
          <w:b/>
          <w:bCs/>
        </w:rPr>
        <w:t>비재무</w:t>
      </w:r>
      <w:proofErr w:type="spellEnd"/>
      <w:r w:rsidR="00F738A2" w:rsidRPr="00D439BD">
        <w:rPr>
          <w:rFonts w:hint="eastAsia"/>
          <w:b/>
          <w:bCs/>
        </w:rPr>
        <w:t xml:space="preserve"> 정보를 이용한 부실확률 예측 모형</w:t>
      </w:r>
      <w:r w:rsidR="00F738A2" w:rsidRPr="00D439BD">
        <w:rPr>
          <w:b/>
          <w:bCs/>
        </w:rPr>
        <w:t>_ ESG(</w:t>
      </w:r>
      <w:r w:rsidR="00E16A11" w:rsidRPr="00D439BD">
        <w:rPr>
          <w:b/>
          <w:bCs/>
        </w:rPr>
        <w:t>2023</w:t>
      </w:r>
      <w:r w:rsidR="00F738A2" w:rsidRPr="00D439BD">
        <w:rPr>
          <w:b/>
          <w:bCs/>
        </w:rPr>
        <w:t>)</w:t>
      </w:r>
      <w:r w:rsidR="00E16A11" w:rsidRPr="00D439BD">
        <w:rPr>
          <w:b/>
          <w:bCs/>
        </w:rPr>
        <w:t xml:space="preserve">- </w:t>
      </w:r>
      <w:r w:rsidR="00E16A11" w:rsidRPr="00D439BD">
        <w:rPr>
          <w:rFonts w:hint="eastAsia"/>
          <w:b/>
          <w:bCs/>
        </w:rPr>
        <w:t>이정환,</w:t>
      </w:r>
      <w:r w:rsidR="00E16A11" w:rsidRPr="00D439BD">
        <w:rPr>
          <w:b/>
          <w:bCs/>
        </w:rPr>
        <w:t xml:space="preserve"> </w:t>
      </w:r>
      <w:r w:rsidR="00E16A11" w:rsidRPr="00D439BD">
        <w:rPr>
          <w:rFonts w:hint="eastAsia"/>
          <w:b/>
          <w:bCs/>
        </w:rPr>
        <w:t>조진형</w:t>
      </w:r>
    </w:p>
    <w:p w14:paraId="1A4FAB79" w14:textId="77777777" w:rsidR="00E16A11" w:rsidRDefault="00E16A11" w:rsidP="00C5560B"/>
    <w:p w14:paraId="7C3B11FC" w14:textId="30205774" w:rsidR="00F77899" w:rsidRDefault="00F77899" w:rsidP="00C5560B">
      <w:r>
        <w:t xml:space="preserve">- </w:t>
      </w:r>
      <w:r w:rsidR="0029427D">
        <w:t>(</w:t>
      </w:r>
      <w:r w:rsidR="0029427D">
        <w:rPr>
          <w:rFonts w:hint="eastAsia"/>
        </w:rPr>
        <w:t>유동부채+장기부채</w:t>
      </w:r>
      <w:proofErr w:type="gramStart"/>
      <w:r w:rsidR="0029427D">
        <w:rPr>
          <w:rFonts w:hint="eastAsia"/>
        </w:rPr>
        <w:t>)</w:t>
      </w:r>
      <w:r w:rsidR="0029427D">
        <w:t xml:space="preserve"> /</w:t>
      </w:r>
      <w:proofErr w:type="gramEnd"/>
      <w:r w:rsidR="0029427D">
        <w:t xml:space="preserve"> </w:t>
      </w:r>
      <w:r w:rsidR="0029427D">
        <w:rPr>
          <w:rFonts w:hint="eastAsia"/>
        </w:rPr>
        <w:t>시가총액</w:t>
      </w:r>
    </w:p>
    <w:p w14:paraId="049AAC58" w14:textId="0DC8270B" w:rsidR="0029427D" w:rsidRDefault="0029427D" w:rsidP="00C5560B">
      <w:r>
        <w:rPr>
          <w:rFonts w:hint="eastAsia"/>
        </w:rPr>
        <w:t>-</w:t>
      </w:r>
      <w:r>
        <w:t xml:space="preserve"> </w:t>
      </w:r>
      <w:r w:rsidR="00067254">
        <w:rPr>
          <w:rFonts w:hint="eastAsia"/>
        </w:rPr>
        <w:t>영업이익</w:t>
      </w:r>
      <w:r w:rsidR="00067254">
        <w:t>(</w:t>
      </w:r>
      <w:r w:rsidR="00067254">
        <w:rPr>
          <w:rFonts w:hint="eastAsia"/>
        </w:rPr>
        <w:t>감가상각전</w:t>
      </w:r>
      <w:proofErr w:type="gramStart"/>
      <w:r w:rsidR="00067254">
        <w:t>) /</w:t>
      </w:r>
      <w:proofErr w:type="gramEnd"/>
      <w:r w:rsidR="00067254">
        <w:t xml:space="preserve"> </w:t>
      </w:r>
      <w:r w:rsidR="00067254">
        <w:rPr>
          <w:rFonts w:hint="eastAsia"/>
        </w:rPr>
        <w:t>시가총액</w:t>
      </w:r>
    </w:p>
    <w:p w14:paraId="5C6DC0C1" w14:textId="77777777" w:rsidR="00067254" w:rsidRDefault="00067254" w:rsidP="00C5560B">
      <w:r>
        <w:rPr>
          <w:rFonts w:hint="eastAsia"/>
        </w:rPr>
        <w:t>-</w:t>
      </w:r>
      <w:r>
        <w:t xml:space="preserve"> log(</w:t>
      </w:r>
      <w:r>
        <w:rPr>
          <w:rFonts w:hint="eastAsia"/>
        </w:rPr>
        <w:t>총 자산)</w:t>
      </w:r>
    </w:p>
    <w:p w14:paraId="1AD6830E" w14:textId="77777777" w:rsidR="00FA1963" w:rsidRDefault="00067254" w:rsidP="00C5560B">
      <w:r>
        <w:t xml:space="preserve">- </w:t>
      </w:r>
      <w:r w:rsidR="00FA1963">
        <w:rPr>
          <w:rFonts w:hint="eastAsia"/>
        </w:rPr>
        <w:t xml:space="preserve">기업 데이터가 최근 </w:t>
      </w:r>
      <w:r w:rsidR="00FA1963">
        <w:t>5</w:t>
      </w:r>
      <w:r w:rsidR="00FA1963">
        <w:rPr>
          <w:rFonts w:hint="eastAsia"/>
        </w:rPr>
        <w:t xml:space="preserve">년 이상 </w:t>
      </w:r>
      <w:proofErr w:type="spellStart"/>
      <w:r w:rsidR="00FA1963">
        <w:rPr>
          <w:rFonts w:hint="eastAsia"/>
        </w:rPr>
        <w:t>존재시</w:t>
      </w:r>
      <w:proofErr w:type="spellEnd"/>
      <w:r w:rsidR="00FA1963">
        <w:rPr>
          <w:rFonts w:hint="eastAsia"/>
        </w:rPr>
        <w:t xml:space="preserve"> </w:t>
      </w:r>
      <w:r w:rsidR="00FA1963">
        <w:t xml:space="preserve">1, </w:t>
      </w:r>
      <w:r w:rsidR="00FA1963">
        <w:rPr>
          <w:rFonts w:hint="eastAsia"/>
        </w:rPr>
        <w:t xml:space="preserve">아님 </w:t>
      </w:r>
      <w:r w:rsidR="00FA1963">
        <w:t>0</w:t>
      </w:r>
    </w:p>
    <w:p w14:paraId="33DED992" w14:textId="77777777" w:rsidR="00FA1963" w:rsidRDefault="00FA1963" w:rsidP="00C5560B">
      <w:r>
        <w:t xml:space="preserve">- </w:t>
      </w:r>
      <w:proofErr w:type="gramStart"/>
      <w:r>
        <w:rPr>
          <w:rFonts w:hint="eastAsia"/>
        </w:rPr>
        <w:t xml:space="preserve">시가총액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총자산 </w:t>
      </w:r>
    </w:p>
    <w:p w14:paraId="6FCE19C4" w14:textId="77777777" w:rsidR="00031826" w:rsidRDefault="00FA1963" w:rsidP="00C5560B">
      <w:r>
        <w:t xml:space="preserve">- </w:t>
      </w:r>
      <w:r w:rsidR="00031826">
        <w:rPr>
          <w:rFonts w:hint="eastAsia"/>
        </w:rPr>
        <w:t xml:space="preserve">총 자산 </w:t>
      </w:r>
      <w:proofErr w:type="spellStart"/>
      <w:r w:rsidR="00031826">
        <w:rPr>
          <w:rFonts w:hint="eastAsia"/>
        </w:rPr>
        <w:t>증감율</w:t>
      </w:r>
      <w:proofErr w:type="spellEnd"/>
    </w:p>
    <w:p w14:paraId="0960FC61" w14:textId="77777777" w:rsidR="00031826" w:rsidRDefault="00031826" w:rsidP="00C5560B">
      <w:r>
        <w:t xml:space="preserve">- </w:t>
      </w:r>
      <w:r>
        <w:rPr>
          <w:rFonts w:hint="eastAsia"/>
        </w:rPr>
        <w:t xml:space="preserve">자본 </w:t>
      </w:r>
      <w:proofErr w:type="gramStart"/>
      <w:r>
        <w:rPr>
          <w:rFonts w:hint="eastAsia"/>
        </w:rPr>
        <w:t>지출/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37E401D2" w14:textId="77777777" w:rsidR="00031826" w:rsidRDefault="00031826" w:rsidP="00C5560B">
      <w:r>
        <w:t xml:space="preserve">- </w:t>
      </w:r>
      <w:proofErr w:type="gramStart"/>
      <w:r>
        <w:rPr>
          <w:rFonts w:hint="eastAsia"/>
        </w:rPr>
        <w:t xml:space="preserve">유형자산 </w:t>
      </w:r>
      <w:r>
        <w:t>/</w:t>
      </w:r>
      <w:proofErr w:type="gramEnd"/>
      <w:r>
        <w:t xml:space="preserve"> </w:t>
      </w:r>
      <w:r>
        <w:rPr>
          <w:rFonts w:hint="eastAsia"/>
        </w:rPr>
        <w:t>총자산</w:t>
      </w:r>
    </w:p>
    <w:p w14:paraId="6BBEE000" w14:textId="77777777" w:rsidR="00B30FB0" w:rsidRDefault="00031826" w:rsidP="00C5560B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 xml:space="preserve">연구개발비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총매출</w:t>
      </w:r>
      <w:proofErr w:type="spellEnd"/>
    </w:p>
    <w:p w14:paraId="2EA7ED09" w14:textId="77777777" w:rsidR="00B30FB0" w:rsidRDefault="00B30FB0" w:rsidP="00C5560B">
      <w:r>
        <w:t xml:space="preserve">- </w:t>
      </w:r>
      <w:proofErr w:type="gramStart"/>
      <w:r>
        <w:rPr>
          <w:rFonts w:hint="eastAsia"/>
        </w:rPr>
        <w:t xml:space="preserve">판관비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총매출</w:t>
      </w:r>
      <w:proofErr w:type="spellEnd"/>
    </w:p>
    <w:p w14:paraId="4768CCF0" w14:textId="77777777" w:rsidR="00B30FB0" w:rsidRDefault="00B30FB0" w:rsidP="00C5560B">
      <w:r>
        <w:t xml:space="preserve">- </w:t>
      </w:r>
      <w:proofErr w:type="spellStart"/>
      <w:r>
        <w:rPr>
          <w:rFonts w:hint="eastAsia"/>
        </w:rPr>
        <w:t>알트만</w:t>
      </w:r>
      <w:proofErr w:type="spellEnd"/>
      <w:r>
        <w:rPr>
          <w:rFonts w:hint="eastAsia"/>
        </w:rPr>
        <w:t xml:space="preserve"> </w:t>
      </w:r>
      <w:r>
        <w:t>z-score</w:t>
      </w:r>
    </w:p>
    <w:p w14:paraId="47D07BFF" w14:textId="65637E2B" w:rsidR="00703085" w:rsidRDefault="00B30FB0" w:rsidP="00E16A11">
      <w:pPr>
        <w:tabs>
          <w:tab w:val="left" w:pos="4692"/>
        </w:tabs>
      </w:pPr>
      <w:r>
        <w:t xml:space="preserve">- </w:t>
      </w:r>
      <w:r w:rsidR="00703085">
        <w:rPr>
          <w:rFonts w:hint="eastAsia"/>
        </w:rPr>
        <w:t>현금 및 단기 투자자산,</w:t>
      </w:r>
      <w:r w:rsidR="00703085">
        <w:t xml:space="preserve"> </w:t>
      </w:r>
      <w:proofErr w:type="spellStart"/>
      <w:r w:rsidR="00703085">
        <w:rPr>
          <w:rFonts w:hint="eastAsia"/>
        </w:rPr>
        <w:t>범인세</w:t>
      </w:r>
      <w:proofErr w:type="spellEnd"/>
      <w:r w:rsidR="00703085">
        <w:rPr>
          <w:rFonts w:hint="eastAsia"/>
        </w:rPr>
        <w:t xml:space="preserve"> 최고세율</w:t>
      </w:r>
      <w:r w:rsidR="00E16A11">
        <w:tab/>
      </w:r>
    </w:p>
    <w:p w14:paraId="5F864C1D" w14:textId="6F2BDA56" w:rsidR="00E16A11" w:rsidRDefault="00E16A11" w:rsidP="00E16A11">
      <w:pPr>
        <w:tabs>
          <w:tab w:val="left" w:pos="4692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부도거리(D</w:t>
      </w:r>
      <w:r>
        <w:t>D)</w:t>
      </w:r>
    </w:p>
    <w:p w14:paraId="72CE7A99" w14:textId="42A25C96" w:rsidR="00F75477" w:rsidRPr="00F75477" w:rsidRDefault="00F75477" w:rsidP="00E16A11">
      <w:pPr>
        <w:tabs>
          <w:tab w:val="left" w:pos="4692"/>
        </w:tabs>
      </w:pPr>
      <w:r>
        <w:t>&lt;</w:t>
      </w:r>
      <w:r>
        <w:rPr>
          <w:rFonts w:hint="eastAsia"/>
        </w:rPr>
        <w:t>거시경제</w:t>
      </w:r>
      <w:r>
        <w:t>&gt;</w:t>
      </w:r>
    </w:p>
    <w:p w14:paraId="544A3866" w14:textId="77777777" w:rsidR="009E0386" w:rsidRDefault="00703085" w:rsidP="00C5560B">
      <w:r>
        <w:t xml:space="preserve">- ### </w:t>
      </w:r>
      <w:r w:rsidR="009E0386">
        <w:t>10</w:t>
      </w:r>
      <w:r w:rsidR="009E0386">
        <w:rPr>
          <w:rFonts w:hint="eastAsia"/>
        </w:rPr>
        <w:t xml:space="preserve">년물 국채와 </w:t>
      </w:r>
      <w:r w:rsidR="009E0386">
        <w:t>1</w:t>
      </w:r>
      <w:r w:rsidR="009E0386">
        <w:rPr>
          <w:rFonts w:hint="eastAsia"/>
        </w:rPr>
        <w:t xml:space="preserve">년물 국채의 수익률 차이 </w:t>
      </w:r>
      <w:r w:rsidR="009E0386">
        <w:t xml:space="preserve">– </w:t>
      </w:r>
      <w:r w:rsidR="009E0386">
        <w:rPr>
          <w:rFonts w:hint="eastAsia"/>
        </w:rPr>
        <w:t>장단기 금리차</w:t>
      </w:r>
    </w:p>
    <w:p w14:paraId="53BAB7B9" w14:textId="61B6B7A6" w:rsidR="009E0386" w:rsidRDefault="009E0386" w:rsidP="00C5560B">
      <w:r>
        <w:t xml:space="preserve">- ### </w:t>
      </w:r>
      <w:r>
        <w:rPr>
          <w:rFonts w:hint="eastAsia"/>
        </w:rPr>
        <w:t>예상 물가 상승률</w:t>
      </w:r>
    </w:p>
    <w:p w14:paraId="4132167C" w14:textId="1A1F0685" w:rsidR="00067254" w:rsidRDefault="009E0386" w:rsidP="00C5560B">
      <w:r>
        <w:t>-</w:t>
      </w:r>
      <w:r w:rsidR="00067254">
        <w:rPr>
          <w:rFonts w:hint="eastAsia"/>
        </w:rPr>
        <w:t xml:space="preserve"> </w:t>
      </w:r>
      <w:r>
        <w:t xml:space="preserve">### </w:t>
      </w:r>
      <w:proofErr w:type="spellStart"/>
      <w:r>
        <w:rPr>
          <w:rFonts w:hint="eastAsia"/>
        </w:rPr>
        <w:t>비제조</w:t>
      </w:r>
      <w:proofErr w:type="spellEnd"/>
      <w:r>
        <w:rPr>
          <w:rFonts w:hint="eastAsia"/>
        </w:rPr>
        <w:t xml:space="preserve"> 기업의 연간 당기순이익 </w:t>
      </w:r>
      <w:proofErr w:type="spellStart"/>
      <w:r>
        <w:rPr>
          <w:rFonts w:hint="eastAsia"/>
        </w:rPr>
        <w:t>로그값</w:t>
      </w:r>
      <w:proofErr w:type="spellEnd"/>
    </w:p>
    <w:p w14:paraId="32FA41CE" w14:textId="3FD266F5" w:rsidR="009E0386" w:rsidRDefault="009E0386" w:rsidP="00C5560B">
      <w:r>
        <w:rPr>
          <w:rFonts w:hint="eastAsia"/>
        </w:rPr>
        <w:t>-</w:t>
      </w:r>
      <w:r>
        <w:t xml:space="preserve"> ### </w:t>
      </w:r>
      <w:r w:rsidR="00187110">
        <w:rPr>
          <w:rFonts w:hint="eastAsia"/>
        </w:rPr>
        <w:t xml:space="preserve">실질 </w:t>
      </w:r>
      <w:r w:rsidR="00187110">
        <w:t>GD</w:t>
      </w:r>
      <w:r w:rsidR="00187110">
        <w:rPr>
          <w:rFonts w:hint="eastAsia"/>
        </w:rPr>
        <w:t>P</w:t>
      </w:r>
      <w:r w:rsidR="00187110">
        <w:t xml:space="preserve"> </w:t>
      </w:r>
      <w:r w:rsidR="00187110">
        <w:rPr>
          <w:rFonts w:hint="eastAsia"/>
        </w:rPr>
        <w:t>성장률</w:t>
      </w:r>
    </w:p>
    <w:p w14:paraId="5FDB5AFF" w14:textId="2D898E00" w:rsidR="00187110" w:rsidRDefault="00187110" w:rsidP="00C5560B"/>
    <w:p w14:paraId="6245E665" w14:textId="77777777" w:rsidR="00E16A11" w:rsidRDefault="00E16A11" w:rsidP="00C5560B"/>
    <w:p w14:paraId="38692919" w14:textId="77777777" w:rsidR="00E16A11" w:rsidRDefault="00E16A11" w:rsidP="00C5560B"/>
    <w:p w14:paraId="3243DE22" w14:textId="77777777" w:rsidR="00E16A11" w:rsidRDefault="00E16A11" w:rsidP="00C5560B"/>
    <w:p w14:paraId="4BE8A1AD" w14:textId="77777777" w:rsidR="00E16A11" w:rsidRDefault="00E16A11" w:rsidP="00C5560B"/>
    <w:p w14:paraId="2FA359F1" w14:textId="77777777" w:rsidR="00E16A11" w:rsidRDefault="00E16A11" w:rsidP="00C5560B"/>
    <w:p w14:paraId="23F912DE" w14:textId="0A6EF2F9" w:rsidR="00E16A11" w:rsidRPr="00D439BD" w:rsidRDefault="00B708C1" w:rsidP="00C5560B">
      <w:pPr>
        <w:rPr>
          <w:b/>
          <w:bCs/>
        </w:rPr>
      </w:pPr>
      <w:r w:rsidRPr="00D439BD">
        <w:rPr>
          <w:rFonts w:hint="eastAsia"/>
          <w:b/>
          <w:bCs/>
        </w:rPr>
        <w:lastRenderedPageBreak/>
        <w:t>2</w:t>
      </w:r>
      <w:r w:rsidRPr="00D439BD">
        <w:rPr>
          <w:b/>
          <w:bCs/>
        </w:rPr>
        <w:t>.</w:t>
      </w:r>
      <w:r w:rsidR="006D3C6A" w:rsidRPr="00D439BD">
        <w:rPr>
          <w:rFonts w:hint="eastAsia"/>
          <w:b/>
          <w:bCs/>
        </w:rPr>
        <w:t>딥러닝 시계열 알고리즘 적용한 기업부도예측모형 유용성 검증</w:t>
      </w:r>
      <w:r w:rsidR="006D3C6A" w:rsidRPr="00D439BD">
        <w:rPr>
          <w:b/>
          <w:bCs/>
        </w:rPr>
        <w:t xml:space="preserve">(2018) – </w:t>
      </w:r>
      <w:proofErr w:type="spellStart"/>
      <w:proofErr w:type="gramStart"/>
      <w:r w:rsidR="006D3C6A" w:rsidRPr="00D439BD">
        <w:rPr>
          <w:rFonts w:hint="eastAsia"/>
          <w:b/>
          <w:bCs/>
        </w:rPr>
        <w:t>차성재</w:t>
      </w:r>
      <w:proofErr w:type="spellEnd"/>
      <w:r w:rsidR="006D3C6A" w:rsidRPr="00D439BD">
        <w:rPr>
          <w:rFonts w:hint="eastAsia"/>
          <w:b/>
          <w:bCs/>
        </w:rPr>
        <w:t>,강정석</w:t>
      </w:r>
      <w:proofErr w:type="gramEnd"/>
    </w:p>
    <w:p w14:paraId="0055A950" w14:textId="77777777" w:rsidR="006E6EF3" w:rsidRDefault="006E6EF3" w:rsidP="006E6EF3"/>
    <w:p w14:paraId="4206527B" w14:textId="21C4CADC" w:rsidR="005E6F6E" w:rsidRDefault="005E6F6E" w:rsidP="005E6F6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안정성 </w:t>
      </w:r>
    </w:p>
    <w:p w14:paraId="48434AFD" w14:textId="7BFA1521" w:rsidR="005E6F6E" w:rsidRDefault="005E6F6E" w:rsidP="005E6F6E">
      <w:pPr>
        <w:pStyle w:val="a5"/>
        <w:numPr>
          <w:ilvl w:val="1"/>
          <w:numId w:val="3"/>
        </w:numPr>
        <w:ind w:leftChars="0"/>
      </w:pPr>
      <w:r>
        <w:t xml:space="preserve">Intangible Asset </w:t>
      </w:r>
      <w:proofErr w:type="gramStart"/>
      <w:r>
        <w:t>Ratio :</w:t>
      </w:r>
      <w:proofErr w:type="gramEnd"/>
      <w:r>
        <w:t xml:space="preserve"> </w:t>
      </w:r>
      <w:r>
        <w:rPr>
          <w:rFonts w:hint="eastAsia"/>
        </w:rPr>
        <w:t>무형자산 비율</w:t>
      </w:r>
    </w:p>
    <w:p w14:paraId="3CEAE15C" w14:textId="5DC83F5A" w:rsidR="005E6F6E" w:rsidRDefault="00DF029A" w:rsidP="005E6F6E">
      <w:pPr>
        <w:pStyle w:val="a5"/>
        <w:numPr>
          <w:ilvl w:val="1"/>
          <w:numId w:val="3"/>
        </w:numPr>
        <w:ind w:leftChars="0"/>
      </w:pPr>
      <w:r>
        <w:t xml:space="preserve">Equity Capital Ratio: </w:t>
      </w:r>
      <w:r>
        <w:rPr>
          <w:rFonts w:hint="eastAsia"/>
        </w:rPr>
        <w:t>자기자본 비율</w:t>
      </w:r>
    </w:p>
    <w:p w14:paraId="565E2C80" w14:textId="1A7BB9FA" w:rsidR="00DF029A" w:rsidRPr="00DF029A" w:rsidRDefault="00DF029A" w:rsidP="005E6F6E">
      <w:pPr>
        <w:pStyle w:val="a5"/>
        <w:numPr>
          <w:ilvl w:val="1"/>
          <w:numId w:val="3"/>
        </w:numPr>
        <w:ind w:leftChars="0"/>
      </w:pPr>
      <w:r>
        <w:t xml:space="preserve">Borrowings and Bonds Payable Ratio: </w:t>
      </w:r>
      <w:r>
        <w:rPr>
          <w:rFonts w:ascii="Segoe UI" w:hAnsi="Segoe UI" w:cs="Segoe UI"/>
          <w:color w:val="374151"/>
          <w:shd w:val="clear" w:color="auto" w:fill="F7F7F8"/>
        </w:rPr>
        <w:t>차입금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및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발행어음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지급비율</w:t>
      </w:r>
    </w:p>
    <w:p w14:paraId="7053AAC0" w14:textId="3616C8C0" w:rsidR="00DF029A" w:rsidRDefault="00DA4745" w:rsidP="005E6F6E">
      <w:pPr>
        <w:pStyle w:val="a5"/>
        <w:numPr>
          <w:ilvl w:val="1"/>
          <w:numId w:val="3"/>
        </w:numPr>
        <w:ind w:leftChars="0"/>
      </w:pPr>
      <w:r>
        <w:t xml:space="preserve">Borrowed Capital </w:t>
      </w:r>
      <w:proofErr w:type="gramStart"/>
      <w:r>
        <w:t>Ratio :</w:t>
      </w:r>
      <w:proofErr w:type="gramEnd"/>
      <w:r>
        <w:t xml:space="preserve"> </w:t>
      </w:r>
      <w:r>
        <w:rPr>
          <w:rFonts w:hint="eastAsia"/>
        </w:rPr>
        <w:t>차입자본(부채</w:t>
      </w:r>
      <w:r>
        <w:t>)</w:t>
      </w:r>
      <w:r>
        <w:rPr>
          <w:rFonts w:hint="eastAsia"/>
        </w:rPr>
        <w:t xml:space="preserve"> 비율</w:t>
      </w:r>
    </w:p>
    <w:p w14:paraId="280581ED" w14:textId="6AB38AAD" w:rsidR="00DA4745" w:rsidRPr="00A05273" w:rsidRDefault="00A05273" w:rsidP="005E6F6E">
      <w:pPr>
        <w:pStyle w:val="a5"/>
        <w:numPr>
          <w:ilvl w:val="1"/>
          <w:numId w:val="3"/>
        </w:numPr>
        <w:ind w:leftChars="0"/>
      </w:pPr>
      <w:r>
        <w:t xml:space="preserve">Cash </w:t>
      </w:r>
      <w:proofErr w:type="gramStart"/>
      <w:r>
        <w:t>Flow/ Total</w:t>
      </w:r>
      <w:proofErr w:type="gramEnd"/>
      <w:r>
        <w:t xml:space="preserve"> Debt: </w:t>
      </w:r>
      <w:r>
        <w:rPr>
          <w:rFonts w:ascii="Segoe UI" w:hAnsi="Segoe UI" w:cs="Segoe UI"/>
          <w:color w:val="374151"/>
          <w:shd w:val="clear" w:color="auto" w:fill="F7F7F8"/>
        </w:rPr>
        <w:t>현금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흐름</w:t>
      </w:r>
      <w:r>
        <w:rPr>
          <w:rFonts w:ascii="Segoe UI" w:hAnsi="Segoe UI" w:cs="Segoe UI"/>
          <w:color w:val="374151"/>
          <w:shd w:val="clear" w:color="auto" w:fill="F7F7F8"/>
        </w:rPr>
        <w:t>/</w:t>
      </w:r>
      <w:r>
        <w:rPr>
          <w:rFonts w:ascii="Segoe UI" w:hAnsi="Segoe UI" w:cs="Segoe UI"/>
          <w:color w:val="374151"/>
          <w:shd w:val="clear" w:color="auto" w:fill="F7F7F8"/>
        </w:rPr>
        <w:t>총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부채</w:t>
      </w:r>
    </w:p>
    <w:p w14:paraId="0848C243" w14:textId="1A3B8F79" w:rsidR="00A05273" w:rsidRDefault="00A05273" w:rsidP="005E6F6E">
      <w:pPr>
        <w:pStyle w:val="a5"/>
        <w:numPr>
          <w:ilvl w:val="1"/>
          <w:numId w:val="3"/>
        </w:numPr>
        <w:ind w:leftChars="0"/>
      </w:pPr>
      <w:r>
        <w:t xml:space="preserve">Cash </w:t>
      </w:r>
      <w:proofErr w:type="gramStart"/>
      <w:r>
        <w:t>Flow/ Total</w:t>
      </w:r>
      <w:proofErr w:type="gramEnd"/>
      <w:r>
        <w:t xml:space="preserve"> Equity : </w:t>
      </w:r>
      <w:r>
        <w:rPr>
          <w:rFonts w:hint="eastAsia"/>
        </w:rPr>
        <w:t>현금 흐름/총 자본</w:t>
      </w:r>
    </w:p>
    <w:p w14:paraId="2095F37E" w14:textId="70C5A05C" w:rsidR="00A12321" w:rsidRDefault="009B47FD" w:rsidP="00A12321">
      <w:pPr>
        <w:pStyle w:val="a5"/>
        <w:numPr>
          <w:ilvl w:val="1"/>
          <w:numId w:val="3"/>
        </w:numPr>
        <w:ind w:leftChars="0"/>
      </w:pPr>
      <w:r>
        <w:t xml:space="preserve">Cash </w:t>
      </w:r>
      <w:proofErr w:type="gramStart"/>
      <w:r>
        <w:t>Flow/ Total</w:t>
      </w:r>
      <w:proofErr w:type="gramEnd"/>
      <w:r>
        <w:t xml:space="preserve"> Asset : </w:t>
      </w:r>
      <w:r>
        <w:rPr>
          <w:rFonts w:hint="eastAsia"/>
        </w:rPr>
        <w:t>현금흐름/</w:t>
      </w:r>
      <w:r>
        <w:t xml:space="preserve"> </w:t>
      </w:r>
      <w:r>
        <w:rPr>
          <w:rFonts w:hint="eastAsia"/>
        </w:rPr>
        <w:t>총 자산</w:t>
      </w:r>
    </w:p>
    <w:p w14:paraId="59997CC7" w14:textId="18C80657" w:rsidR="00A12321" w:rsidRDefault="00A12321" w:rsidP="00A1232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성장률</w:t>
      </w:r>
    </w:p>
    <w:p w14:paraId="3F7A82A5" w14:textId="5937E5BB" w:rsidR="009B47FD" w:rsidRDefault="009B47FD" w:rsidP="005E6F6E">
      <w:pPr>
        <w:pStyle w:val="a5"/>
        <w:numPr>
          <w:ilvl w:val="1"/>
          <w:numId w:val="3"/>
        </w:numPr>
        <w:ind w:leftChars="0"/>
      </w:pPr>
      <w:r>
        <w:t xml:space="preserve">Total Asset Growth </w:t>
      </w:r>
      <w:proofErr w:type="gramStart"/>
      <w:r>
        <w:t>Rate :</w:t>
      </w:r>
      <w:proofErr w:type="gramEnd"/>
      <w:r>
        <w:t xml:space="preserve"> </w:t>
      </w:r>
      <w:r>
        <w:rPr>
          <w:rFonts w:hint="eastAsia"/>
        </w:rPr>
        <w:t>총 자산 성장률</w:t>
      </w:r>
    </w:p>
    <w:p w14:paraId="335C23BF" w14:textId="76D96313" w:rsidR="00C4284D" w:rsidRDefault="00C4284D" w:rsidP="00C4284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</w:t>
      </w:r>
    </w:p>
    <w:p w14:paraId="7413C178" w14:textId="6B04BC21" w:rsidR="00C4284D" w:rsidRDefault="00C4284D" w:rsidP="00C4284D">
      <w:pPr>
        <w:pStyle w:val="a5"/>
        <w:numPr>
          <w:ilvl w:val="1"/>
          <w:numId w:val="3"/>
        </w:numPr>
        <w:ind w:leftChars="0"/>
      </w:pPr>
      <w:r>
        <w:t xml:space="preserve">Operating </w:t>
      </w:r>
      <w:proofErr w:type="gramStart"/>
      <w:r>
        <w:t>Revenue/ Operating</w:t>
      </w:r>
      <w:proofErr w:type="gramEnd"/>
      <w:r>
        <w:t xml:space="preserve"> Expense :  </w:t>
      </w:r>
      <w:r>
        <w:rPr>
          <w:rFonts w:hint="eastAsia"/>
        </w:rPr>
        <w:t>영업 수익/</w:t>
      </w:r>
      <w:r>
        <w:t xml:space="preserve"> </w:t>
      </w:r>
      <w:r>
        <w:rPr>
          <w:rFonts w:hint="eastAsia"/>
        </w:rPr>
        <w:t>영업 비용</w:t>
      </w:r>
    </w:p>
    <w:p w14:paraId="5EE9EA85" w14:textId="0D40303C" w:rsidR="00C4284D" w:rsidRDefault="00D81ABE" w:rsidP="00C4284D">
      <w:pPr>
        <w:pStyle w:val="a5"/>
        <w:numPr>
          <w:ilvl w:val="1"/>
          <w:numId w:val="3"/>
        </w:numPr>
        <w:ind w:leftChars="0"/>
      </w:pPr>
      <w:r>
        <w:t xml:space="preserve">Profit Margin </w:t>
      </w:r>
      <w:proofErr w:type="gramStart"/>
      <w:r>
        <w:t>Ratio :</w:t>
      </w:r>
      <w:proofErr w:type="gramEnd"/>
      <w:r>
        <w:t xml:space="preserve"> </w:t>
      </w:r>
      <w:r>
        <w:rPr>
          <w:rFonts w:hint="eastAsia"/>
        </w:rPr>
        <w:t>이익률 비율</w:t>
      </w:r>
    </w:p>
    <w:p w14:paraId="434860CB" w14:textId="7AD66682" w:rsidR="00D81ABE" w:rsidRDefault="00D81ABE" w:rsidP="00C4284D">
      <w:pPr>
        <w:pStyle w:val="a5"/>
        <w:numPr>
          <w:ilvl w:val="1"/>
          <w:numId w:val="3"/>
        </w:numPr>
        <w:ind w:leftChars="0"/>
      </w:pPr>
      <w:r>
        <w:t>ROA(Current Net Income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</w:t>
      </w:r>
      <w:r w:rsidR="00602203">
        <w:rPr>
          <w:rFonts w:hint="eastAsia"/>
        </w:rPr>
        <w:t>재</w:t>
      </w:r>
      <w:r>
        <w:rPr>
          <w:rFonts w:hint="eastAsia"/>
        </w:rPr>
        <w:t xml:space="preserve"> 순이익</w:t>
      </w:r>
    </w:p>
    <w:p w14:paraId="61FBF79E" w14:textId="1798A620" w:rsidR="00D81ABE" w:rsidRDefault="00602203" w:rsidP="00C4284D">
      <w:pPr>
        <w:pStyle w:val="a5"/>
        <w:numPr>
          <w:ilvl w:val="1"/>
          <w:numId w:val="3"/>
        </w:numPr>
        <w:ind w:leftChars="0"/>
      </w:pPr>
      <w:r>
        <w:t>ROA(Earnings before tax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세전</w:t>
      </w:r>
      <w:proofErr w:type="spellEnd"/>
      <w:r>
        <w:rPr>
          <w:rFonts w:hint="eastAsia"/>
        </w:rPr>
        <w:t xml:space="preserve"> 이익</w:t>
      </w:r>
    </w:p>
    <w:p w14:paraId="1BCB1A56" w14:textId="18E66BD9" w:rsidR="00602203" w:rsidRDefault="00602203" w:rsidP="00C4284D">
      <w:pPr>
        <w:pStyle w:val="a5"/>
        <w:numPr>
          <w:ilvl w:val="1"/>
          <w:numId w:val="3"/>
        </w:numPr>
        <w:ind w:leftChars="0"/>
      </w:pPr>
      <w:r>
        <w:t>ROA(Operating Profit</w:t>
      </w:r>
      <w:proofErr w:type="gramStart"/>
      <w:r>
        <w:t xml:space="preserve">) </w:t>
      </w:r>
      <w:r w:rsidR="00FD1E44">
        <w:t>:</w:t>
      </w:r>
      <w:proofErr w:type="gramEnd"/>
      <w:r w:rsidR="00FD1E44">
        <w:t xml:space="preserve"> </w:t>
      </w:r>
      <w:r w:rsidR="00FD1E44">
        <w:rPr>
          <w:rFonts w:hint="eastAsia"/>
        </w:rPr>
        <w:t>영업이익</w:t>
      </w:r>
    </w:p>
    <w:p w14:paraId="33539E25" w14:textId="4A9AE870" w:rsidR="00FD1E44" w:rsidRDefault="005663D1" w:rsidP="00C4284D">
      <w:pPr>
        <w:pStyle w:val="a5"/>
        <w:numPr>
          <w:ilvl w:val="1"/>
          <w:numId w:val="3"/>
        </w:numPr>
        <w:ind w:leftChars="0"/>
      </w:pPr>
      <w:r>
        <w:t>ROA(Total Comprehensive Income</w:t>
      </w:r>
      <w:proofErr w:type="gramStart"/>
      <w:r>
        <w:t>) :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종합 수익</w:t>
      </w:r>
    </w:p>
    <w:p w14:paraId="62D93A39" w14:textId="0D41809F" w:rsidR="005663D1" w:rsidRDefault="005663D1" w:rsidP="00C4284D">
      <w:pPr>
        <w:pStyle w:val="a5"/>
        <w:numPr>
          <w:ilvl w:val="1"/>
          <w:numId w:val="3"/>
        </w:numPr>
        <w:ind w:leftChars="0"/>
      </w:pPr>
      <w:r>
        <w:t>ROE(Current Net Income</w:t>
      </w:r>
      <w:proofErr w:type="gramStart"/>
      <w:r>
        <w:t>) :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순이익</w:t>
      </w:r>
    </w:p>
    <w:p w14:paraId="29D663DD" w14:textId="5FB5C86B" w:rsidR="005663D1" w:rsidRDefault="001C3880" w:rsidP="00C4284D">
      <w:pPr>
        <w:pStyle w:val="a5"/>
        <w:numPr>
          <w:ilvl w:val="1"/>
          <w:numId w:val="3"/>
        </w:numPr>
        <w:ind w:leftChars="0"/>
      </w:pPr>
      <w:r>
        <w:t xml:space="preserve">ROE(Earnings before </w:t>
      </w:r>
      <w:proofErr w:type="gramStart"/>
      <w:r>
        <w:t>tax )</w:t>
      </w:r>
      <w:proofErr w:type="gramEnd"/>
      <w:r>
        <w:t xml:space="preserve"> : </w:t>
      </w:r>
      <w:proofErr w:type="spellStart"/>
      <w:r>
        <w:rPr>
          <w:rFonts w:hint="eastAsia"/>
        </w:rPr>
        <w:t>세전</w:t>
      </w:r>
      <w:proofErr w:type="spellEnd"/>
      <w:r>
        <w:rPr>
          <w:rFonts w:hint="eastAsia"/>
        </w:rPr>
        <w:t xml:space="preserve"> 이익</w:t>
      </w:r>
    </w:p>
    <w:p w14:paraId="5268C4B5" w14:textId="5024A53C" w:rsidR="001C3880" w:rsidRDefault="001C3880" w:rsidP="00C4284D">
      <w:pPr>
        <w:pStyle w:val="a5"/>
        <w:numPr>
          <w:ilvl w:val="1"/>
          <w:numId w:val="3"/>
        </w:numPr>
        <w:ind w:leftChars="0"/>
      </w:pPr>
      <w:r>
        <w:t>ROE(Operating Profit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영업 이익</w:t>
      </w:r>
    </w:p>
    <w:p w14:paraId="47C84D8A" w14:textId="5ADC627A" w:rsidR="001C3880" w:rsidRDefault="001C3880" w:rsidP="00C4284D">
      <w:pPr>
        <w:pStyle w:val="a5"/>
        <w:numPr>
          <w:ilvl w:val="1"/>
          <w:numId w:val="3"/>
        </w:numPr>
        <w:ind w:leftChars="0"/>
      </w:pPr>
      <w:r>
        <w:t xml:space="preserve">ROE(Net profit of controlling shareholders): </w:t>
      </w:r>
      <w:r>
        <w:rPr>
          <w:rFonts w:hint="eastAsia"/>
        </w:rPr>
        <w:t>지배주주의 순이익</w:t>
      </w:r>
    </w:p>
    <w:p w14:paraId="41355B83" w14:textId="549826E0" w:rsidR="001C3880" w:rsidRDefault="00A2416D" w:rsidP="00A2416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활동성</w:t>
      </w:r>
    </w:p>
    <w:p w14:paraId="7C5156DE" w14:textId="446BE505" w:rsidR="00A2416D" w:rsidRDefault="00A2416D" w:rsidP="00A2416D">
      <w:pPr>
        <w:pStyle w:val="a5"/>
        <w:numPr>
          <w:ilvl w:val="1"/>
          <w:numId w:val="3"/>
        </w:numPr>
        <w:ind w:leftChars="0"/>
      </w:pPr>
      <w:r>
        <w:t xml:space="preserve">Total Debt Turnover: </w:t>
      </w:r>
      <w:r>
        <w:rPr>
          <w:rFonts w:hint="eastAsia"/>
        </w:rPr>
        <w:t xml:space="preserve">총 부채 </w:t>
      </w:r>
      <w:proofErr w:type="spellStart"/>
      <w:r>
        <w:rPr>
          <w:rFonts w:hint="eastAsia"/>
        </w:rPr>
        <w:t>회전률</w:t>
      </w:r>
      <w:proofErr w:type="spellEnd"/>
    </w:p>
    <w:p w14:paraId="2D63D9EC" w14:textId="0FA57CD3" w:rsidR="00A2416D" w:rsidRDefault="00A2416D" w:rsidP="00A2416D">
      <w:pPr>
        <w:pStyle w:val="a5"/>
        <w:numPr>
          <w:ilvl w:val="1"/>
          <w:numId w:val="3"/>
        </w:numPr>
        <w:ind w:leftChars="0"/>
      </w:pPr>
      <w:r>
        <w:t xml:space="preserve">Total Asset </w:t>
      </w:r>
      <w:proofErr w:type="gramStart"/>
      <w:r>
        <w:t>Turnover :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자산 </w:t>
      </w:r>
      <w:proofErr w:type="spellStart"/>
      <w:r>
        <w:rPr>
          <w:rFonts w:hint="eastAsia"/>
        </w:rPr>
        <w:t>회전률</w:t>
      </w:r>
      <w:proofErr w:type="spellEnd"/>
    </w:p>
    <w:p w14:paraId="2FE98DBF" w14:textId="5D13BBA6" w:rsidR="00DA0D22" w:rsidRPr="00D439BD" w:rsidRDefault="00A12321" w:rsidP="009A67A3">
      <w:pPr>
        <w:rPr>
          <w:b/>
          <w:bCs/>
        </w:rPr>
      </w:pPr>
      <w:r w:rsidRPr="00D439BD">
        <w:rPr>
          <w:rFonts w:hint="eastAsia"/>
          <w:b/>
          <w:bCs/>
        </w:rPr>
        <w:lastRenderedPageBreak/>
        <w:t>3</w:t>
      </w:r>
      <w:r w:rsidRPr="00D439BD">
        <w:rPr>
          <w:b/>
          <w:bCs/>
        </w:rPr>
        <w:t xml:space="preserve">. </w:t>
      </w:r>
      <w:r w:rsidR="003866A6" w:rsidRPr="00D439BD">
        <w:rPr>
          <w:rFonts w:hint="eastAsia"/>
          <w:b/>
          <w:bCs/>
        </w:rPr>
        <w:t>중국 상장기업의 부실예측 모형에 관한 실증연구(</w:t>
      </w:r>
      <w:r w:rsidR="003866A6" w:rsidRPr="00D439BD">
        <w:rPr>
          <w:b/>
          <w:bCs/>
        </w:rPr>
        <w:t xml:space="preserve">2020)- </w:t>
      </w:r>
      <w:proofErr w:type="spellStart"/>
      <w:proofErr w:type="gramStart"/>
      <w:r w:rsidR="00DA0D22" w:rsidRPr="00D439BD">
        <w:rPr>
          <w:rFonts w:hint="eastAsia"/>
          <w:b/>
          <w:bCs/>
        </w:rPr>
        <w:t>방소금</w:t>
      </w:r>
      <w:proofErr w:type="spellEnd"/>
      <w:r w:rsidR="00DA0D22" w:rsidRPr="00D439BD">
        <w:rPr>
          <w:rFonts w:hint="eastAsia"/>
          <w:b/>
          <w:bCs/>
        </w:rPr>
        <w:t>,</w:t>
      </w:r>
      <w:proofErr w:type="spellStart"/>
      <w:r w:rsidR="00DA0D22" w:rsidRPr="00D439BD">
        <w:rPr>
          <w:rFonts w:hint="eastAsia"/>
          <w:b/>
          <w:bCs/>
        </w:rPr>
        <w:t>제혜금</w:t>
      </w:r>
      <w:proofErr w:type="spellEnd"/>
      <w:proofErr w:type="gramEnd"/>
    </w:p>
    <w:p w14:paraId="03AA4AF7" w14:textId="499A53BD" w:rsidR="009A67A3" w:rsidRDefault="009A67A3" w:rsidP="009A67A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안정성</w:t>
      </w:r>
    </w:p>
    <w:p w14:paraId="3ACD35A8" w14:textId="201B3300" w:rsidR="009A67A3" w:rsidRDefault="009A67A3" w:rsidP="009A67A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자산 </w:t>
      </w:r>
      <w:proofErr w:type="spellStart"/>
      <w:proofErr w:type="gramStart"/>
      <w:r>
        <w:rPr>
          <w:rFonts w:hint="eastAsia"/>
        </w:rPr>
        <w:t>부채율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부채/자산 </w:t>
      </w:r>
      <w:r>
        <w:t>*100</w:t>
      </w:r>
    </w:p>
    <w:p w14:paraId="29D9FA47" w14:textId="5D9E65D7" w:rsidR="009A67A3" w:rsidRDefault="009A67A3" w:rsidP="009A67A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유동 </w:t>
      </w:r>
      <w:proofErr w:type="gramStart"/>
      <w:r>
        <w:rPr>
          <w:rFonts w:hint="eastAsia"/>
        </w:rPr>
        <w:t xml:space="preserve">비율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유동 자산 </w:t>
      </w:r>
      <w:r>
        <w:t xml:space="preserve">/ </w:t>
      </w:r>
      <w:r>
        <w:rPr>
          <w:rFonts w:hint="eastAsia"/>
        </w:rPr>
        <w:t xml:space="preserve">유동 부채 </w:t>
      </w:r>
      <w:r>
        <w:t>*100</w:t>
      </w:r>
    </w:p>
    <w:p w14:paraId="0FA1E57B" w14:textId="77777777" w:rsidR="009A67A3" w:rsidRDefault="009A67A3" w:rsidP="009A67A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당좌 </w:t>
      </w:r>
      <w:proofErr w:type="gramStart"/>
      <w:r>
        <w:rPr>
          <w:rFonts w:hint="eastAsia"/>
        </w:rPr>
        <w:t xml:space="preserve">비율 </w:t>
      </w:r>
      <w:r>
        <w:t>:</w:t>
      </w:r>
      <w:proofErr w:type="gramEnd"/>
      <w:r>
        <w:t xml:space="preserve"> </w:t>
      </w:r>
      <w:r>
        <w:rPr>
          <w:rFonts w:hint="eastAsia"/>
        </w:rPr>
        <w:t>당좌 자산/</w:t>
      </w:r>
      <w:r>
        <w:t xml:space="preserve"> </w:t>
      </w:r>
      <w:r>
        <w:rPr>
          <w:rFonts w:hint="eastAsia"/>
        </w:rPr>
        <w:t xml:space="preserve">유동 부채 </w:t>
      </w:r>
      <w:r>
        <w:t>*100</w:t>
      </w:r>
    </w:p>
    <w:p w14:paraId="57F080CF" w14:textId="77777777" w:rsidR="00885DA8" w:rsidRDefault="009A67A3" w:rsidP="009A67A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이자 보상 </w:t>
      </w:r>
      <w:proofErr w:type="gramStart"/>
      <w:r>
        <w:rPr>
          <w:rFonts w:hint="eastAsia"/>
        </w:rPr>
        <w:t xml:space="preserve">배율 </w:t>
      </w:r>
      <w:r>
        <w:t>:</w:t>
      </w:r>
      <w:proofErr w:type="gramEnd"/>
      <w:r>
        <w:t xml:space="preserve">  </w:t>
      </w:r>
      <w:proofErr w:type="spellStart"/>
      <w:r w:rsidR="00885DA8">
        <w:rPr>
          <w:rFonts w:hint="eastAsia"/>
        </w:rPr>
        <w:t>세전</w:t>
      </w:r>
      <w:proofErr w:type="spellEnd"/>
      <w:r w:rsidR="00885DA8">
        <w:rPr>
          <w:rFonts w:hint="eastAsia"/>
        </w:rPr>
        <w:t xml:space="preserve"> 이익 </w:t>
      </w:r>
      <w:r w:rsidR="00885DA8">
        <w:t xml:space="preserve">/ </w:t>
      </w:r>
      <w:r w:rsidR="00885DA8">
        <w:rPr>
          <w:rFonts w:hint="eastAsia"/>
        </w:rPr>
        <w:t xml:space="preserve">총 이자액 </w:t>
      </w:r>
      <w:r w:rsidR="00885DA8">
        <w:t>*100</w:t>
      </w:r>
    </w:p>
    <w:p w14:paraId="6FB06464" w14:textId="77777777" w:rsidR="00885DA8" w:rsidRDefault="00885DA8" w:rsidP="00885DA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</w:t>
      </w:r>
    </w:p>
    <w:p w14:paraId="72061E2A" w14:textId="77777777" w:rsidR="000A2253" w:rsidRDefault="00885DA8" w:rsidP="00885DA8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영업총이익률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r w:rsidR="000A2253">
        <w:rPr>
          <w:rFonts w:hint="eastAsia"/>
        </w:rPr>
        <w:t>영업 총 이익/</w:t>
      </w:r>
      <w:r w:rsidR="000A2253">
        <w:t xml:space="preserve"> </w:t>
      </w:r>
      <w:r w:rsidR="000A2253">
        <w:rPr>
          <w:rFonts w:hint="eastAsia"/>
        </w:rPr>
        <w:t xml:space="preserve">영업 수익 </w:t>
      </w:r>
      <w:r w:rsidR="000A2253">
        <w:t>*100</w:t>
      </w:r>
    </w:p>
    <w:p w14:paraId="06AD7D30" w14:textId="77777777" w:rsidR="000A2253" w:rsidRDefault="000A2253" w:rsidP="00885DA8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총자산수익률 </w:t>
      </w:r>
      <w:r>
        <w:t>:</w:t>
      </w:r>
      <w:proofErr w:type="gramEnd"/>
      <w:r>
        <w:t xml:space="preserve">  </w:t>
      </w:r>
      <w:r>
        <w:rPr>
          <w:rFonts w:hint="eastAsia"/>
        </w:rPr>
        <w:t>당기 순이익/</w:t>
      </w:r>
      <w:r>
        <w:t xml:space="preserve"> </w:t>
      </w:r>
      <w:r>
        <w:rPr>
          <w:rFonts w:hint="eastAsia"/>
        </w:rPr>
        <w:t xml:space="preserve">평균 총 자산 </w:t>
      </w:r>
      <w:r>
        <w:t>*100</w:t>
      </w:r>
    </w:p>
    <w:p w14:paraId="6CDDD193" w14:textId="77777777" w:rsidR="000A2253" w:rsidRDefault="000A2253" w:rsidP="00885DA8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자기자본이익률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순이익 </w:t>
      </w:r>
      <w:r>
        <w:t xml:space="preserve">/ </w:t>
      </w:r>
      <w:r>
        <w:rPr>
          <w:rFonts w:hint="eastAsia"/>
        </w:rPr>
        <w:t xml:space="preserve">순자산 </w:t>
      </w:r>
      <w:r>
        <w:t>*100</w:t>
      </w:r>
    </w:p>
    <w:p w14:paraId="795864F6" w14:textId="77777777" w:rsidR="004B2D68" w:rsidRDefault="000A2253" w:rsidP="00885DA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 자산 </w:t>
      </w:r>
      <w:proofErr w:type="gramStart"/>
      <w:r>
        <w:rPr>
          <w:rFonts w:hint="eastAsia"/>
        </w:rPr>
        <w:t xml:space="preserve">이익률 </w:t>
      </w:r>
      <w:r>
        <w:t>:</w:t>
      </w:r>
      <w:proofErr w:type="gramEnd"/>
      <w:r>
        <w:t xml:space="preserve">  </w:t>
      </w:r>
      <w:proofErr w:type="spellStart"/>
      <w:r>
        <w:rPr>
          <w:rFonts w:hint="eastAsia"/>
        </w:rPr>
        <w:t>세전</w:t>
      </w:r>
      <w:proofErr w:type="spellEnd"/>
      <w:r>
        <w:rPr>
          <w:rFonts w:hint="eastAsia"/>
        </w:rPr>
        <w:t xml:space="preserve"> 순이익/</w:t>
      </w:r>
      <w:r>
        <w:t xml:space="preserve"> </w:t>
      </w:r>
      <w:r>
        <w:rPr>
          <w:rFonts w:hint="eastAsia"/>
        </w:rPr>
        <w:t>평균 자산</w:t>
      </w:r>
      <w:r w:rsidR="004B2D68">
        <w:rPr>
          <w:rFonts w:hint="eastAsia"/>
        </w:rPr>
        <w:t xml:space="preserve">잔액 </w:t>
      </w:r>
      <w:r w:rsidR="004B2D68">
        <w:t>*100</w:t>
      </w:r>
    </w:p>
    <w:p w14:paraId="6EE843CB" w14:textId="77777777" w:rsidR="004B2D68" w:rsidRDefault="004B2D68" w:rsidP="004B2D6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활동성</w:t>
      </w:r>
    </w:p>
    <w:p w14:paraId="32C5F7C2" w14:textId="77777777" w:rsidR="004B2D68" w:rsidRDefault="004B2D68" w:rsidP="004B2D68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매출채권회전률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 xml:space="preserve">매출액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평균매출 채권 잔액 </w:t>
      </w:r>
      <w:r>
        <w:t>*100</w:t>
      </w:r>
    </w:p>
    <w:p w14:paraId="7C59510F" w14:textId="77777777" w:rsidR="00931691" w:rsidRDefault="00931691" w:rsidP="004B2D6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경영자본 </w:t>
      </w:r>
      <w:proofErr w:type="spellStart"/>
      <w:proofErr w:type="gramStart"/>
      <w:r>
        <w:rPr>
          <w:rFonts w:hint="eastAsia"/>
        </w:rPr>
        <w:t>회전률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</w:t>
      </w:r>
      <w:r>
        <w:rPr>
          <w:rFonts w:hint="eastAsia"/>
        </w:rPr>
        <w:t xml:space="preserve">평균 경영 자본 </w:t>
      </w:r>
      <w:r>
        <w:t>*100</w:t>
      </w:r>
    </w:p>
    <w:p w14:paraId="15D0344B" w14:textId="77777777" w:rsidR="006B7484" w:rsidRDefault="00931691" w:rsidP="004B2D6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 자산 </w:t>
      </w:r>
      <w:proofErr w:type="spellStart"/>
      <w:proofErr w:type="gramStart"/>
      <w:r>
        <w:rPr>
          <w:rFonts w:hint="eastAsia"/>
        </w:rPr>
        <w:t>회전률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 w:rsidR="006B7484">
        <w:rPr>
          <w:rFonts w:hint="eastAsia"/>
        </w:rPr>
        <w:t xml:space="preserve">평균자산잔액 </w:t>
      </w:r>
      <w:r w:rsidR="006B7484">
        <w:t>*100</w:t>
      </w:r>
    </w:p>
    <w:p w14:paraId="33D20063" w14:textId="77777777" w:rsidR="006B7484" w:rsidRDefault="006B7484" w:rsidP="006B748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성장성</w:t>
      </w:r>
    </w:p>
    <w:p w14:paraId="67C2D4B5" w14:textId="77777777" w:rsidR="006B7484" w:rsidRDefault="006B7484" w:rsidP="006B748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총자산증가율:</w:t>
      </w:r>
      <w:r>
        <w:t xml:space="preserve"> </w:t>
      </w:r>
      <w:proofErr w:type="gramStart"/>
      <w:r>
        <w:rPr>
          <w:rFonts w:hint="eastAsia"/>
        </w:rPr>
        <w:t xml:space="preserve">당기자산증가액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전기말</w:t>
      </w:r>
      <w:proofErr w:type="spellEnd"/>
      <w:r>
        <w:rPr>
          <w:rFonts w:hint="eastAsia"/>
        </w:rPr>
        <w:t xml:space="preserve"> 총자산 </w:t>
      </w:r>
      <w:r>
        <w:t>*100</w:t>
      </w:r>
    </w:p>
    <w:p w14:paraId="1E691B89" w14:textId="77777777" w:rsidR="00E05DBB" w:rsidRDefault="00E05DBB" w:rsidP="006B748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순이익증가율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당기순이익 증가액 </w:t>
      </w:r>
      <w:r>
        <w:t xml:space="preserve">/ </w:t>
      </w:r>
      <w:r>
        <w:rPr>
          <w:rFonts w:hint="eastAsia"/>
        </w:rPr>
        <w:t xml:space="preserve">전 기말 총 자산 </w:t>
      </w:r>
      <w:r>
        <w:t>*100</w:t>
      </w:r>
    </w:p>
    <w:p w14:paraId="33C03939" w14:textId="77777777" w:rsidR="00335298" w:rsidRDefault="00335298" w:rsidP="003352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유동성</w:t>
      </w:r>
    </w:p>
    <w:p w14:paraId="6B45BB93" w14:textId="77777777" w:rsidR="00550116" w:rsidRDefault="00335298" w:rsidP="0033529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현금흐름/유동부채 </w:t>
      </w:r>
      <w:proofErr w:type="gramStart"/>
      <w:r>
        <w:rPr>
          <w:rFonts w:hint="eastAsia"/>
        </w:rPr>
        <w:t xml:space="preserve">비율 </w:t>
      </w:r>
      <w:r>
        <w:t>:</w:t>
      </w:r>
      <w:proofErr w:type="gramEnd"/>
      <w:r>
        <w:t xml:space="preserve"> </w:t>
      </w:r>
      <w:r w:rsidR="00550116">
        <w:rPr>
          <w:rFonts w:hint="eastAsia"/>
        </w:rPr>
        <w:t xml:space="preserve">영업활동 중 현금 </w:t>
      </w:r>
      <w:proofErr w:type="spellStart"/>
      <w:r w:rsidR="00550116">
        <w:rPr>
          <w:rFonts w:hint="eastAsia"/>
        </w:rPr>
        <w:t>유입액</w:t>
      </w:r>
      <w:proofErr w:type="spellEnd"/>
      <w:r w:rsidR="00550116">
        <w:rPr>
          <w:rFonts w:hint="eastAsia"/>
        </w:rPr>
        <w:t xml:space="preserve"> </w:t>
      </w:r>
      <w:r w:rsidR="00550116">
        <w:t>/</w:t>
      </w:r>
      <w:r w:rsidR="00550116">
        <w:rPr>
          <w:rFonts w:hint="eastAsia"/>
        </w:rPr>
        <w:t xml:space="preserve">기말 유동부채 </w:t>
      </w:r>
      <w:r w:rsidR="00550116">
        <w:t>*100</w:t>
      </w:r>
    </w:p>
    <w:p w14:paraId="0E93AB97" w14:textId="77777777" w:rsidR="00550116" w:rsidRDefault="00550116" w:rsidP="0055011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비재무</w:t>
      </w:r>
      <w:proofErr w:type="spellEnd"/>
      <w:r>
        <w:rPr>
          <w:rFonts w:hint="eastAsia"/>
        </w:rPr>
        <w:t xml:space="preserve"> 구조</w:t>
      </w:r>
    </w:p>
    <w:p w14:paraId="3ABA4220" w14:textId="77777777" w:rsidR="00550116" w:rsidRDefault="00550116" w:rsidP="0055011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지분구조</w:t>
      </w:r>
    </w:p>
    <w:p w14:paraId="506D9752" w14:textId="77777777" w:rsidR="00EB480C" w:rsidRDefault="00550116" w:rsidP="00EB480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지분집중도,</w:t>
      </w:r>
      <w:r>
        <w:t xml:space="preserve"> </w:t>
      </w:r>
      <w:r w:rsidR="00EB480C">
        <w:rPr>
          <w:rFonts w:hint="eastAsia"/>
        </w:rPr>
        <w:t>국유주식비율,</w:t>
      </w:r>
      <w:r w:rsidR="00EB480C">
        <w:t xml:space="preserve"> </w:t>
      </w:r>
      <w:r w:rsidR="00EB480C">
        <w:rPr>
          <w:rFonts w:hint="eastAsia"/>
        </w:rPr>
        <w:t>유통주식비율</w:t>
      </w:r>
    </w:p>
    <w:p w14:paraId="19CF6704" w14:textId="5584D744" w:rsidR="00EB480C" w:rsidRDefault="00EB480C" w:rsidP="00FB5D1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중대 구조</w:t>
      </w:r>
    </w:p>
    <w:p w14:paraId="7FD02DFB" w14:textId="0D341985" w:rsidR="00FB5D18" w:rsidRDefault="00C212A7" w:rsidP="00FB5D1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큰 중재 사건,</w:t>
      </w:r>
      <w:r>
        <w:t xml:space="preserve"> </w:t>
      </w:r>
      <w:r>
        <w:rPr>
          <w:rFonts w:hint="eastAsia"/>
        </w:rPr>
        <w:t>대외담보 유부,</w:t>
      </w:r>
      <w:r>
        <w:t xml:space="preserve"> </w:t>
      </w:r>
      <w:r>
        <w:rPr>
          <w:rFonts w:hint="eastAsia"/>
        </w:rPr>
        <w:t>회계사무소 변경유무</w:t>
      </w:r>
    </w:p>
    <w:p w14:paraId="63D72D9E" w14:textId="5488B107" w:rsidR="00233736" w:rsidRDefault="00233736" w:rsidP="0023373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인적 자본 </w:t>
      </w:r>
      <w:r>
        <w:t xml:space="preserve">– </w:t>
      </w:r>
      <w:r>
        <w:rPr>
          <w:rFonts w:hint="eastAsia"/>
        </w:rPr>
        <w:t>감사의견적정,</w:t>
      </w:r>
      <w:r>
        <w:t xml:space="preserve"> </w:t>
      </w:r>
      <w:r>
        <w:rPr>
          <w:rFonts w:hint="eastAsia"/>
        </w:rPr>
        <w:t>이사장학력,</w:t>
      </w:r>
      <w:r>
        <w:t xml:space="preserve"> </w:t>
      </w:r>
      <w:r>
        <w:rPr>
          <w:rFonts w:hint="eastAsia"/>
        </w:rPr>
        <w:t>경영자 학력</w:t>
      </w:r>
    </w:p>
    <w:p w14:paraId="47E3EB74" w14:textId="00FA22F1" w:rsidR="00C212A7" w:rsidRDefault="006548D0" w:rsidP="006548D0">
      <w:pPr>
        <w:rPr>
          <w:b/>
          <w:bCs/>
        </w:rPr>
      </w:pPr>
      <w:r w:rsidRPr="00D439BD">
        <w:rPr>
          <w:rFonts w:hint="eastAsia"/>
          <w:b/>
          <w:bCs/>
        </w:rPr>
        <w:lastRenderedPageBreak/>
        <w:t>4</w:t>
      </w:r>
      <w:r w:rsidRPr="00D439BD">
        <w:rPr>
          <w:b/>
          <w:bCs/>
        </w:rPr>
        <w:t xml:space="preserve">. </w:t>
      </w:r>
      <w:r w:rsidRPr="00D439BD">
        <w:rPr>
          <w:rFonts w:hint="eastAsia"/>
          <w:b/>
          <w:bCs/>
        </w:rPr>
        <w:t xml:space="preserve">재무비율을 이용한 부도예측 연구-한국의 </w:t>
      </w:r>
      <w:proofErr w:type="spellStart"/>
      <w:r w:rsidRPr="00D439BD">
        <w:rPr>
          <w:rFonts w:hint="eastAsia"/>
          <w:b/>
          <w:bCs/>
        </w:rPr>
        <w:t>외감대상기업</w:t>
      </w:r>
      <w:proofErr w:type="spellEnd"/>
      <w:r w:rsidRPr="00D439BD">
        <w:rPr>
          <w:rFonts w:hint="eastAsia"/>
          <w:b/>
          <w:bCs/>
        </w:rPr>
        <w:t xml:space="preserve"> 대상으로(</w:t>
      </w:r>
      <w:r w:rsidR="00581A41" w:rsidRPr="00D439BD">
        <w:rPr>
          <w:b/>
          <w:bCs/>
        </w:rPr>
        <w:t>2014</w:t>
      </w:r>
      <w:r w:rsidRPr="00D439BD">
        <w:rPr>
          <w:b/>
          <w:bCs/>
        </w:rPr>
        <w:t>)</w:t>
      </w:r>
      <w:r w:rsidR="00581A41" w:rsidRPr="00D439BD">
        <w:rPr>
          <w:b/>
          <w:bCs/>
        </w:rPr>
        <w:t>-</w:t>
      </w:r>
      <w:proofErr w:type="gramStart"/>
      <w:r w:rsidR="00581A41" w:rsidRPr="00D439BD">
        <w:rPr>
          <w:rFonts w:hint="eastAsia"/>
          <w:b/>
          <w:bCs/>
        </w:rPr>
        <w:t>박종원,안성만</w:t>
      </w:r>
      <w:proofErr w:type="gramEnd"/>
    </w:p>
    <w:p w14:paraId="3B7BA780" w14:textId="77777777" w:rsidR="00F75477" w:rsidRPr="00D439BD" w:rsidRDefault="00F75477" w:rsidP="006548D0">
      <w:pPr>
        <w:rPr>
          <w:rFonts w:hint="eastAsia"/>
          <w:b/>
          <w:bCs/>
        </w:rPr>
      </w:pPr>
    </w:p>
    <w:p w14:paraId="05B95AF7" w14:textId="11D5BBE2" w:rsidR="00581A41" w:rsidRDefault="005B2B3F" w:rsidP="00F75477">
      <w:pPr>
        <w:ind w:firstLine="800"/>
      </w:pPr>
      <w:r>
        <w:t xml:space="preserve">- </w:t>
      </w:r>
      <w:r>
        <w:rPr>
          <w:rFonts w:hint="eastAsia"/>
        </w:rPr>
        <w:t>규모</w:t>
      </w:r>
    </w:p>
    <w:p w14:paraId="46E27C90" w14:textId="394B8D3C" w:rsidR="005B2B3F" w:rsidRDefault="005B2B3F" w:rsidP="006548D0">
      <w:r>
        <w:tab/>
        <w:t xml:space="preserve">- </w:t>
      </w:r>
      <w:r w:rsidR="00150E3E">
        <w:rPr>
          <w:rFonts w:hint="eastAsia"/>
        </w:rPr>
        <w:t>산업(건설업인지 아닌지</w:t>
      </w:r>
      <w:r w:rsidR="00150E3E">
        <w:t>)</w:t>
      </w:r>
    </w:p>
    <w:p w14:paraId="26327159" w14:textId="0B170026" w:rsidR="00150E3E" w:rsidRDefault="00150E3E" w:rsidP="006548D0">
      <w:r>
        <w:tab/>
        <w:t xml:space="preserve">- </w:t>
      </w:r>
      <w:r>
        <w:rPr>
          <w:rFonts w:hint="eastAsia"/>
        </w:rPr>
        <w:t>산업(제조업인지 아닌지</w:t>
      </w:r>
      <w:r>
        <w:t>)</w:t>
      </w:r>
    </w:p>
    <w:p w14:paraId="5BCAAD37" w14:textId="79A61B98" w:rsidR="00150E3E" w:rsidRDefault="00150E3E" w:rsidP="006548D0">
      <w:r>
        <w:tab/>
        <w:t xml:space="preserve">- </w:t>
      </w:r>
      <w:proofErr w:type="spellStart"/>
      <w:r>
        <w:rPr>
          <w:rFonts w:hint="eastAsia"/>
        </w:rPr>
        <w:t>현금성자산비율</w:t>
      </w:r>
      <w:proofErr w:type="spellEnd"/>
    </w:p>
    <w:p w14:paraId="10488743" w14:textId="60C5F13E" w:rsidR="00150E3E" w:rsidRDefault="00150E3E" w:rsidP="006548D0">
      <w:r>
        <w:tab/>
        <w:t xml:space="preserve">- </w:t>
      </w:r>
      <w:r>
        <w:rPr>
          <w:rFonts w:hint="eastAsia"/>
        </w:rPr>
        <w:t>총자산 이익률</w:t>
      </w:r>
    </w:p>
    <w:p w14:paraId="2A871AEE" w14:textId="242C0EC2" w:rsidR="00150E3E" w:rsidRDefault="00A47BE5" w:rsidP="00F75477">
      <w:pPr>
        <w:ind w:leftChars="400" w:left="800"/>
      </w:pPr>
      <w:r>
        <w:t xml:space="preserve">- </w:t>
      </w:r>
      <w:r>
        <w:rPr>
          <w:rFonts w:hint="eastAsia"/>
        </w:rPr>
        <w:t>총자본 회</w:t>
      </w:r>
      <w:r w:rsidR="007E65A2">
        <w:rPr>
          <w:rFonts w:hint="eastAsia"/>
        </w:rPr>
        <w:t>전</w:t>
      </w:r>
      <w:r>
        <w:rPr>
          <w:rFonts w:hint="eastAsia"/>
        </w:rPr>
        <w:t>율</w:t>
      </w:r>
    </w:p>
    <w:p w14:paraId="30FACE2C" w14:textId="49BBAADA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총자본 투자효율</w:t>
      </w:r>
    </w:p>
    <w:p w14:paraId="0294BCEE" w14:textId="471CFC99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차입금 의존도</w:t>
      </w:r>
    </w:p>
    <w:p w14:paraId="0942C794" w14:textId="5527200A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자본금 회전율</w:t>
      </w:r>
    </w:p>
    <w:p w14:paraId="2F0E86B1" w14:textId="6ED0C32C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자기자본 비율</w:t>
      </w:r>
    </w:p>
    <w:p w14:paraId="76972DB8" w14:textId="1C9B392D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유보이익 대비 총 자산비율</w:t>
      </w:r>
    </w:p>
    <w:p w14:paraId="6A75B8A2" w14:textId="048D7F39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영업이익 대 총자산비율</w:t>
      </w:r>
    </w:p>
    <w:p w14:paraId="66959A51" w14:textId="772A74DF" w:rsidR="00A47BE5" w:rsidRDefault="00A47BE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 w:rsidR="004A0C25">
        <w:rPr>
          <w:rFonts w:hint="eastAsia"/>
        </w:rPr>
        <w:t>현금흐름대 총 자본비율</w:t>
      </w:r>
    </w:p>
    <w:p w14:paraId="5200EBD5" w14:textId="203FC877" w:rsidR="004A0C25" w:rsidRDefault="004A0C2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설비투자효율</w:t>
      </w:r>
    </w:p>
    <w:p w14:paraId="1DCF6591" w14:textId="1BCD1AF2" w:rsidR="004A0C25" w:rsidRDefault="004A0C2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금융비용대 총비용</w:t>
      </w:r>
    </w:p>
    <w:p w14:paraId="6ABBE59B" w14:textId="3FABA0CB" w:rsidR="004A0C25" w:rsidRDefault="004A0C25" w:rsidP="00F75477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금융비용대 부채비율</w:t>
      </w:r>
    </w:p>
    <w:p w14:paraId="7AE5870C" w14:textId="77777777" w:rsidR="004A0C25" w:rsidRDefault="004A0C25" w:rsidP="006548D0"/>
    <w:p w14:paraId="4B7BFA34" w14:textId="77777777" w:rsidR="004A0C25" w:rsidRDefault="004A0C25" w:rsidP="006548D0"/>
    <w:p w14:paraId="538AD9DF" w14:textId="77777777" w:rsidR="004A0C25" w:rsidRDefault="004A0C25" w:rsidP="006548D0"/>
    <w:p w14:paraId="5D612E6E" w14:textId="77777777" w:rsidR="004A0C25" w:rsidRDefault="004A0C25" w:rsidP="006548D0"/>
    <w:p w14:paraId="34E4E46B" w14:textId="77777777" w:rsidR="004A0C25" w:rsidRDefault="004A0C25" w:rsidP="006548D0"/>
    <w:p w14:paraId="5B4657EE" w14:textId="77777777" w:rsidR="004A0C25" w:rsidRDefault="004A0C25" w:rsidP="006548D0"/>
    <w:p w14:paraId="32C547A0" w14:textId="77777777" w:rsidR="004A0C25" w:rsidRDefault="004A0C25" w:rsidP="006548D0"/>
    <w:p w14:paraId="6970C432" w14:textId="77777777" w:rsidR="004A0C25" w:rsidRDefault="004A0C25" w:rsidP="006548D0"/>
    <w:p w14:paraId="3E6E00A3" w14:textId="77777777" w:rsidR="004A0C25" w:rsidRDefault="004A0C25" w:rsidP="006548D0"/>
    <w:p w14:paraId="39C9BE09" w14:textId="6A7ABE7B" w:rsidR="004A0C25" w:rsidRPr="00D439BD" w:rsidRDefault="00D439BD" w:rsidP="006548D0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="009610CB" w:rsidRPr="00D439BD">
        <w:rPr>
          <w:rFonts w:hint="eastAsia"/>
          <w:b/>
          <w:bCs/>
        </w:rPr>
        <w:t>감사의견</w:t>
      </w:r>
      <w:r w:rsidR="009610CB" w:rsidRPr="00D439BD">
        <w:rPr>
          <w:b/>
          <w:bCs/>
        </w:rPr>
        <w:t>,</w:t>
      </w:r>
      <w:r w:rsidR="009610CB" w:rsidRPr="00D439BD">
        <w:rPr>
          <w:rFonts w:hint="eastAsia"/>
          <w:b/>
          <w:bCs/>
        </w:rPr>
        <w:t xml:space="preserve"> 감사법인 및 </w:t>
      </w:r>
      <w:proofErr w:type="spellStart"/>
      <w:r w:rsidR="009610CB" w:rsidRPr="00D439BD">
        <w:rPr>
          <w:rFonts w:hint="eastAsia"/>
          <w:b/>
          <w:bCs/>
        </w:rPr>
        <w:t>기업부실리스크의</w:t>
      </w:r>
      <w:proofErr w:type="spellEnd"/>
      <w:r w:rsidR="009610CB" w:rsidRPr="00D439BD">
        <w:rPr>
          <w:rFonts w:hint="eastAsia"/>
          <w:b/>
          <w:bCs/>
        </w:rPr>
        <w:t xml:space="preserve"> 예측(</w:t>
      </w:r>
      <w:r w:rsidR="007E65A2" w:rsidRPr="00D439BD">
        <w:rPr>
          <w:b/>
          <w:bCs/>
        </w:rPr>
        <w:t>2022</w:t>
      </w:r>
      <w:r w:rsidR="009610CB" w:rsidRPr="00D439BD">
        <w:rPr>
          <w:b/>
          <w:bCs/>
        </w:rPr>
        <w:t>)</w:t>
      </w:r>
      <w:r w:rsidR="007E65A2" w:rsidRPr="00D439BD">
        <w:rPr>
          <w:b/>
          <w:bCs/>
        </w:rPr>
        <w:t xml:space="preserve">- </w:t>
      </w:r>
      <w:proofErr w:type="spellStart"/>
      <w:proofErr w:type="gramStart"/>
      <w:r w:rsidR="007E65A2" w:rsidRPr="00D439BD">
        <w:rPr>
          <w:rFonts w:hint="eastAsia"/>
          <w:b/>
          <w:bCs/>
        </w:rPr>
        <w:t>김경철</w:t>
      </w:r>
      <w:proofErr w:type="spellEnd"/>
      <w:r w:rsidR="007E65A2" w:rsidRPr="00D439BD">
        <w:rPr>
          <w:rFonts w:hint="eastAsia"/>
          <w:b/>
          <w:bCs/>
        </w:rPr>
        <w:t>,김용덕</w:t>
      </w:r>
      <w:proofErr w:type="gramEnd"/>
    </w:p>
    <w:p w14:paraId="3385F826" w14:textId="77777777" w:rsidR="007E65A2" w:rsidRPr="007E65A2" w:rsidRDefault="007E65A2" w:rsidP="006548D0"/>
    <w:p w14:paraId="1550282D" w14:textId="19061C61" w:rsidR="007E65A2" w:rsidRDefault="007E65A2" w:rsidP="007E65A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활동성</w:t>
      </w:r>
    </w:p>
    <w:p w14:paraId="0A5089F6" w14:textId="226CB1C6" w:rsidR="007E65A2" w:rsidRDefault="007E65A2" w:rsidP="007E65A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유동비율:</w:t>
      </w:r>
      <w:r w:rsidR="001219DE">
        <w:t xml:space="preserve"> </w:t>
      </w:r>
      <w:proofErr w:type="gramStart"/>
      <w:r w:rsidR="001219DE">
        <w:rPr>
          <w:rFonts w:hint="eastAsia"/>
        </w:rPr>
        <w:t>유동자산/</w:t>
      </w:r>
      <w:r w:rsidR="001219DE">
        <w:t xml:space="preserve"> </w:t>
      </w:r>
      <w:r w:rsidR="001219DE">
        <w:rPr>
          <w:rFonts w:hint="eastAsia"/>
        </w:rPr>
        <w:t>유동부채</w:t>
      </w:r>
      <w:proofErr w:type="gramEnd"/>
    </w:p>
    <w:p w14:paraId="1D11303E" w14:textId="0C7739C9" w:rsidR="001219DE" w:rsidRDefault="008453D6" w:rsidP="007E65A2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당좌비율 </w:t>
      </w:r>
      <w:r>
        <w:t>:</w:t>
      </w:r>
      <w:proofErr w:type="gramEnd"/>
      <w:r>
        <w:t xml:space="preserve"> (</w:t>
      </w:r>
      <w:r>
        <w:rPr>
          <w:rFonts w:hint="eastAsia"/>
        </w:rPr>
        <w:t>유동자산-재고자산)</w:t>
      </w:r>
      <w:r>
        <w:t xml:space="preserve"> / </w:t>
      </w:r>
      <w:r>
        <w:rPr>
          <w:rFonts w:hint="eastAsia"/>
        </w:rPr>
        <w:t>유동 부채</w:t>
      </w:r>
    </w:p>
    <w:p w14:paraId="2D28A6AD" w14:textId="2257A792" w:rsidR="008453D6" w:rsidRDefault="008453D6" w:rsidP="007E65A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현금비율:</w:t>
      </w:r>
      <w:r>
        <w:t xml:space="preserve"> </w:t>
      </w:r>
      <w:r>
        <w:rPr>
          <w:rFonts w:hint="eastAsia"/>
        </w:rPr>
        <w:t xml:space="preserve">현금 및 </w:t>
      </w:r>
      <w:proofErr w:type="spellStart"/>
      <w:r>
        <w:rPr>
          <w:rFonts w:hint="eastAsia"/>
        </w:rPr>
        <w:t>현금성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자산 </w:t>
      </w:r>
      <w:r>
        <w:t>/</w:t>
      </w:r>
      <w:proofErr w:type="gramEnd"/>
      <w:r>
        <w:t xml:space="preserve"> </w:t>
      </w:r>
      <w:r>
        <w:rPr>
          <w:rFonts w:hint="eastAsia"/>
        </w:rPr>
        <w:t>유동 부채</w:t>
      </w:r>
    </w:p>
    <w:p w14:paraId="63126B17" w14:textId="7DF7FEB7" w:rsidR="008453D6" w:rsidRDefault="008453D6" w:rsidP="007E65A2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매출채권/</w:t>
      </w:r>
      <w:r>
        <w:t xml:space="preserve"> </w:t>
      </w:r>
      <w:r>
        <w:rPr>
          <w:rFonts w:hint="eastAsia"/>
        </w:rPr>
        <w:t>매입채무비율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매출 채권/</w:t>
      </w:r>
      <w:r>
        <w:t xml:space="preserve"> </w:t>
      </w:r>
      <w:r>
        <w:rPr>
          <w:rFonts w:hint="eastAsia"/>
        </w:rPr>
        <w:t>매입 채무</w:t>
      </w:r>
    </w:p>
    <w:p w14:paraId="773D8AC9" w14:textId="7A257BB4" w:rsidR="008453D6" w:rsidRDefault="008453D6" w:rsidP="007E65A2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순운전자본비율 </w:t>
      </w:r>
      <w:r>
        <w:t>:</w:t>
      </w:r>
      <w:proofErr w:type="gramEnd"/>
      <w:r>
        <w:t xml:space="preserve"> (</w:t>
      </w:r>
      <w:r>
        <w:rPr>
          <w:rFonts w:hint="eastAsia"/>
        </w:rPr>
        <w:t>유동자산-</w:t>
      </w:r>
      <w:r>
        <w:t xml:space="preserve"> </w:t>
      </w:r>
      <w:r>
        <w:rPr>
          <w:rFonts w:hint="eastAsia"/>
        </w:rPr>
        <w:t>유동부채</w:t>
      </w:r>
      <w:r>
        <w:t xml:space="preserve">)/ </w:t>
      </w:r>
      <w:r>
        <w:rPr>
          <w:rFonts w:hint="eastAsia"/>
        </w:rPr>
        <w:t>총자본</w:t>
      </w:r>
    </w:p>
    <w:p w14:paraId="417F4E16" w14:textId="18865C6C" w:rsidR="008453D6" w:rsidRDefault="008453D6" w:rsidP="008453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안전성</w:t>
      </w:r>
    </w:p>
    <w:p w14:paraId="5803921D" w14:textId="6C7A699B" w:rsidR="008453D6" w:rsidRDefault="0029168B" w:rsidP="0029168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유동부채비율:</w:t>
      </w:r>
      <w:r>
        <w:t xml:space="preserve"> </w:t>
      </w:r>
      <w:proofErr w:type="gramStart"/>
      <w:r>
        <w:rPr>
          <w:rFonts w:hint="eastAsia"/>
        </w:rPr>
        <w:t xml:space="preserve">유동부채 </w:t>
      </w:r>
      <w:r>
        <w:t>/</w:t>
      </w:r>
      <w:proofErr w:type="gramEnd"/>
      <w:r>
        <w:t xml:space="preserve"> </w:t>
      </w:r>
      <w:r>
        <w:rPr>
          <w:rFonts w:hint="eastAsia"/>
        </w:rPr>
        <w:t>자기 자본</w:t>
      </w:r>
    </w:p>
    <w:p w14:paraId="392E05DB" w14:textId="6A6D15E8" w:rsidR="0029168B" w:rsidRDefault="0029168B" w:rsidP="0029168B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부채비율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총부채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총자산</w:t>
      </w:r>
    </w:p>
    <w:p w14:paraId="53B86EBD" w14:textId="7B751DC6" w:rsidR="0029168B" w:rsidRDefault="0029168B" w:rsidP="0029168B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이자보상비율 </w:t>
      </w:r>
      <w:r>
        <w:t>:</w:t>
      </w:r>
      <w:proofErr w:type="gramEnd"/>
      <w:r>
        <w:t xml:space="preserve"> (</w:t>
      </w:r>
      <w:r>
        <w:rPr>
          <w:rFonts w:hint="eastAsia"/>
        </w:rPr>
        <w:t>영업이익+감가상각비용)</w:t>
      </w:r>
      <w:r>
        <w:t xml:space="preserve">/ </w:t>
      </w:r>
      <w:r>
        <w:rPr>
          <w:rFonts w:hint="eastAsia"/>
        </w:rPr>
        <w:t>이자비용</w:t>
      </w:r>
    </w:p>
    <w:p w14:paraId="55BC7F03" w14:textId="3D74FC6C" w:rsidR="0029168B" w:rsidRDefault="0029168B" w:rsidP="0029168B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차입금의존도 </w:t>
      </w:r>
      <w:r>
        <w:t>:</w:t>
      </w:r>
      <w:proofErr w:type="gramEnd"/>
      <w:r>
        <w:t xml:space="preserve"> (</w:t>
      </w:r>
      <w:r>
        <w:rPr>
          <w:rFonts w:hint="eastAsia"/>
        </w:rPr>
        <w:t>차입금+회사채)</w:t>
      </w:r>
      <w:r>
        <w:t xml:space="preserve">/ </w:t>
      </w:r>
      <w:r>
        <w:rPr>
          <w:rFonts w:hint="eastAsia"/>
        </w:rPr>
        <w:t>총자본</w:t>
      </w:r>
    </w:p>
    <w:p w14:paraId="64E3A213" w14:textId="383489A2" w:rsidR="0029168B" w:rsidRDefault="0029168B" w:rsidP="0029168B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비유동장기적합율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투자+유형+무형 자산</w:t>
      </w:r>
      <w:r>
        <w:t>) / (</w:t>
      </w:r>
      <w:r>
        <w:rPr>
          <w:rFonts w:hint="eastAsia"/>
        </w:rPr>
        <w:t>자기자본+장기부채</w:t>
      </w:r>
      <w:r>
        <w:t>)</w:t>
      </w:r>
    </w:p>
    <w:p w14:paraId="47DD92BF" w14:textId="77777777" w:rsidR="0029168B" w:rsidRDefault="0029168B" w:rsidP="0029168B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비유동비율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>투자자산+유형자산</w:t>
      </w:r>
      <w:r>
        <w:t>+</w:t>
      </w:r>
      <w:r>
        <w:rPr>
          <w:rFonts w:hint="eastAsia"/>
        </w:rPr>
        <w:t>무형자산)</w:t>
      </w:r>
      <w:r>
        <w:t xml:space="preserve"> / </w:t>
      </w:r>
      <w:r>
        <w:rPr>
          <w:rFonts w:hint="eastAsia"/>
        </w:rPr>
        <w:t>자기자본</w:t>
      </w:r>
    </w:p>
    <w:p w14:paraId="20E3E99B" w14:textId="77777777" w:rsidR="004F5A71" w:rsidRDefault="004F5A71" w:rsidP="004F5A7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</w:t>
      </w:r>
    </w:p>
    <w:p w14:paraId="02C990E6" w14:textId="77777777" w:rsidR="004F5A71" w:rsidRDefault="004F5A71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</w:t>
      </w:r>
      <w:r>
        <w:rPr>
          <w:rFonts w:hint="eastAsia"/>
        </w:rPr>
        <w:t>총자본</w:t>
      </w:r>
    </w:p>
    <w:p w14:paraId="1A6CB8A0" w14:textId="04EBC026" w:rsidR="0029168B" w:rsidRDefault="004F5A71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총자산 </w:t>
      </w:r>
      <w:proofErr w:type="gramStart"/>
      <w:r>
        <w:rPr>
          <w:rFonts w:hint="eastAsia"/>
        </w:rPr>
        <w:t>회전율</w:t>
      </w:r>
      <w:r w:rsidR="0029168B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</w:t>
      </w:r>
      <w:r>
        <w:rPr>
          <w:rFonts w:hint="eastAsia"/>
        </w:rPr>
        <w:t>총자산</w:t>
      </w:r>
    </w:p>
    <w:p w14:paraId="58304F36" w14:textId="441D9636" w:rsidR="004F5A71" w:rsidRDefault="004F5A71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순운전자본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>/ (</w:t>
      </w:r>
      <w:r w:rsidR="008360CD">
        <w:rPr>
          <w:rFonts w:hint="eastAsia"/>
        </w:rPr>
        <w:t>유동자산-</w:t>
      </w:r>
      <w:r w:rsidR="008360CD">
        <w:t xml:space="preserve"> </w:t>
      </w:r>
      <w:r w:rsidR="008360CD">
        <w:rPr>
          <w:rFonts w:hint="eastAsia"/>
        </w:rPr>
        <w:t>유동부채</w:t>
      </w:r>
      <w:r>
        <w:t>)</w:t>
      </w:r>
    </w:p>
    <w:p w14:paraId="47AA0D82" w14:textId="4AE19DC3" w:rsidR="008360CD" w:rsidRDefault="008360CD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재고자산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 xml:space="preserve">/ </w:t>
      </w:r>
      <w:r>
        <w:rPr>
          <w:rFonts w:hint="eastAsia"/>
        </w:rPr>
        <w:t>재고자산</w:t>
      </w:r>
    </w:p>
    <w:p w14:paraId="35290AE7" w14:textId="5B144C7C" w:rsidR="008360CD" w:rsidRDefault="008360CD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매출채권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 xml:space="preserve">/ </w:t>
      </w:r>
      <w:r>
        <w:rPr>
          <w:rFonts w:hint="eastAsia"/>
        </w:rPr>
        <w:t>매출채권</w:t>
      </w:r>
    </w:p>
    <w:p w14:paraId="55E7B662" w14:textId="62A16679" w:rsidR="008360CD" w:rsidRDefault="008360CD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비유동자산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</w:t>
      </w:r>
      <w:r>
        <w:rPr>
          <w:rFonts w:hint="eastAsia"/>
        </w:rPr>
        <w:t>비유동자산</w:t>
      </w:r>
    </w:p>
    <w:p w14:paraId="46479425" w14:textId="3D52BF32" w:rsidR="008360CD" w:rsidRDefault="008360CD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매입채무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 xml:space="preserve">/ </w:t>
      </w:r>
      <w:r>
        <w:rPr>
          <w:rFonts w:hint="eastAsia"/>
        </w:rPr>
        <w:t>매입채무</w:t>
      </w:r>
    </w:p>
    <w:p w14:paraId="3630D361" w14:textId="5051E6DC" w:rsidR="008360CD" w:rsidRDefault="008360CD" w:rsidP="004F5A7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영업자산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>/ (</w:t>
      </w:r>
      <w:r>
        <w:rPr>
          <w:rFonts w:hint="eastAsia"/>
        </w:rPr>
        <w:t xml:space="preserve">매출채권 </w:t>
      </w:r>
      <w:r>
        <w:t>+</w:t>
      </w:r>
      <w:r>
        <w:rPr>
          <w:rFonts w:hint="eastAsia"/>
        </w:rPr>
        <w:t>재고자산</w:t>
      </w:r>
      <w:r>
        <w:t>)</w:t>
      </w:r>
    </w:p>
    <w:p w14:paraId="385E7DF0" w14:textId="3D0E7391" w:rsidR="008360CD" w:rsidRDefault="008360CD" w:rsidP="008360C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성장성</w:t>
      </w:r>
    </w:p>
    <w:p w14:paraId="7FA896FA" w14:textId="39855979" w:rsidR="008360CD" w:rsidRDefault="008360CD" w:rsidP="008360CD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lastRenderedPageBreak/>
        <w:t xml:space="preserve">총자산증가율 </w:t>
      </w:r>
      <w:r>
        <w:t>:</w:t>
      </w:r>
      <w:proofErr w:type="gramEnd"/>
      <w:r>
        <w:t xml:space="preserve"> </w:t>
      </w:r>
      <w:r w:rsidR="000514BD">
        <w:t>(</w:t>
      </w:r>
      <w:proofErr w:type="spellStart"/>
      <w:r>
        <w:rPr>
          <w:rFonts w:hint="eastAsia"/>
        </w:rPr>
        <w:t>기말총자산</w:t>
      </w:r>
      <w:proofErr w:type="spellEnd"/>
      <w:r>
        <w:t>-</w:t>
      </w:r>
      <w:proofErr w:type="spellStart"/>
      <w:r>
        <w:rPr>
          <w:rFonts w:hint="eastAsia"/>
        </w:rPr>
        <w:t>기초총자산</w:t>
      </w:r>
      <w:proofErr w:type="spellEnd"/>
      <w:r w:rsidR="000514BD">
        <w:rPr>
          <w:rFonts w:hint="eastAsia"/>
        </w:rPr>
        <w:t>)</w:t>
      </w:r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기초총자산</w:t>
      </w:r>
      <w:proofErr w:type="spellEnd"/>
    </w:p>
    <w:p w14:paraId="27B1D532" w14:textId="23414D9F" w:rsidR="008360CD" w:rsidRDefault="003A67F5" w:rsidP="008360CD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재고자산증가율 </w:t>
      </w:r>
      <w:r>
        <w:t>:</w:t>
      </w:r>
      <w:proofErr w:type="gramEnd"/>
      <w:r>
        <w:t xml:space="preserve"> </w:t>
      </w:r>
      <w:r w:rsidR="000514BD">
        <w:t>(</w:t>
      </w:r>
      <w:r>
        <w:rPr>
          <w:rFonts w:hint="eastAsia"/>
        </w:rPr>
        <w:t>기말재고자산-</w:t>
      </w:r>
      <w:r>
        <w:t xml:space="preserve"> </w:t>
      </w:r>
      <w:r>
        <w:rPr>
          <w:rFonts w:hint="eastAsia"/>
        </w:rPr>
        <w:t>기초재고자산</w:t>
      </w:r>
      <w:r w:rsidR="000514BD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기초재고자산</w:t>
      </w:r>
    </w:p>
    <w:p w14:paraId="6042C7F5" w14:textId="1B534581" w:rsidR="003A67F5" w:rsidRDefault="003A67F5" w:rsidP="008360C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총자본증가율: </w:t>
      </w:r>
      <w:r w:rsidR="000514BD">
        <w:t>(</w:t>
      </w:r>
      <w:proofErr w:type="spellStart"/>
      <w:r>
        <w:rPr>
          <w:rFonts w:hint="eastAsia"/>
        </w:rPr>
        <w:t>기말총자본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기초종자본</w:t>
      </w:r>
      <w:proofErr w:type="gramStart"/>
      <w:r w:rsidR="000514BD">
        <w:rPr>
          <w:rFonts w:hint="eastAsia"/>
        </w:rPr>
        <w:t>)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기초 </w:t>
      </w:r>
      <w:proofErr w:type="spellStart"/>
      <w:r>
        <w:rPr>
          <w:rFonts w:hint="eastAsia"/>
        </w:rPr>
        <w:t>종자본</w:t>
      </w:r>
      <w:proofErr w:type="spellEnd"/>
    </w:p>
    <w:p w14:paraId="2E516C4A" w14:textId="197E2A0B" w:rsidR="003A67F5" w:rsidRDefault="003A67F5" w:rsidP="008360CD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비유동자산증가율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(</w:t>
      </w:r>
      <w:r>
        <w:rPr>
          <w:rFonts w:hint="eastAsia"/>
        </w:rPr>
        <w:t xml:space="preserve">기말 비유동자산 </w:t>
      </w:r>
      <w:r>
        <w:t>-</w:t>
      </w:r>
      <w:r>
        <w:rPr>
          <w:rFonts w:hint="eastAsia"/>
        </w:rPr>
        <w:t>기초 비유동자산)</w:t>
      </w:r>
      <w:r>
        <w:t xml:space="preserve">/ </w:t>
      </w:r>
      <w:r>
        <w:rPr>
          <w:rFonts w:hint="eastAsia"/>
        </w:rPr>
        <w:t>기초 비유동자산</w:t>
      </w:r>
    </w:p>
    <w:p w14:paraId="124583FB" w14:textId="67106711" w:rsidR="003A67F5" w:rsidRDefault="003A67F5" w:rsidP="008360C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 증가율</w:t>
      </w:r>
      <w:r w:rsidR="00114106">
        <w:t xml:space="preserve">: </w:t>
      </w:r>
      <w:r w:rsidR="000514BD">
        <w:t>(</w:t>
      </w:r>
      <w:r w:rsidR="00114106">
        <w:rPr>
          <w:rFonts w:hint="eastAsia"/>
        </w:rPr>
        <w:t xml:space="preserve">당기 매출액 </w:t>
      </w:r>
      <w:r w:rsidR="00114106">
        <w:t xml:space="preserve">– </w:t>
      </w:r>
      <w:r w:rsidR="00114106">
        <w:rPr>
          <w:rFonts w:hint="eastAsia"/>
        </w:rPr>
        <w:t>전기 매출액</w:t>
      </w:r>
      <w:proofErr w:type="gramStart"/>
      <w:r w:rsidR="000514BD">
        <w:rPr>
          <w:rFonts w:hint="eastAsia"/>
        </w:rPr>
        <w:t>)</w:t>
      </w:r>
      <w:r w:rsidR="00114106">
        <w:rPr>
          <w:rFonts w:hint="eastAsia"/>
        </w:rPr>
        <w:t xml:space="preserve"> </w:t>
      </w:r>
      <w:r w:rsidR="00114106">
        <w:t>/</w:t>
      </w:r>
      <w:proofErr w:type="gramEnd"/>
      <w:r w:rsidR="00114106">
        <w:t xml:space="preserve"> </w:t>
      </w:r>
      <w:r w:rsidR="00114106">
        <w:rPr>
          <w:rFonts w:hint="eastAsia"/>
        </w:rPr>
        <w:t>전기 매출액</w:t>
      </w:r>
    </w:p>
    <w:p w14:paraId="3793E109" w14:textId="0EAF8642" w:rsidR="00114106" w:rsidRDefault="00114106" w:rsidP="008360C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유동자산 </w:t>
      </w:r>
      <w:proofErr w:type="gramStart"/>
      <w:r>
        <w:rPr>
          <w:rFonts w:hint="eastAsia"/>
        </w:rPr>
        <w:t xml:space="preserve">증가율 </w:t>
      </w:r>
      <w:r>
        <w:t>:</w:t>
      </w:r>
      <w:proofErr w:type="gramEnd"/>
      <w:r>
        <w:t xml:space="preserve"> </w:t>
      </w:r>
      <w:r w:rsidR="000514BD">
        <w:t>(</w:t>
      </w:r>
      <w:r>
        <w:rPr>
          <w:rFonts w:hint="eastAsia"/>
        </w:rPr>
        <w:t xml:space="preserve">기말 유동자산 </w:t>
      </w:r>
      <w:r w:rsidR="001B0F0B">
        <w:t xml:space="preserve">– </w:t>
      </w:r>
      <w:r w:rsidR="001B0F0B">
        <w:rPr>
          <w:rFonts w:hint="eastAsia"/>
        </w:rPr>
        <w:t>기초 유동자산</w:t>
      </w:r>
      <w:r w:rsidR="000514BD">
        <w:rPr>
          <w:rFonts w:hint="eastAsia"/>
        </w:rPr>
        <w:t>)</w:t>
      </w:r>
      <w:r w:rsidR="001B0F0B">
        <w:rPr>
          <w:rFonts w:hint="eastAsia"/>
        </w:rPr>
        <w:t xml:space="preserve"> </w:t>
      </w:r>
      <w:r w:rsidR="001B0F0B">
        <w:t xml:space="preserve">/ </w:t>
      </w:r>
      <w:proofErr w:type="spellStart"/>
      <w:r w:rsidR="001B0F0B">
        <w:rPr>
          <w:rFonts w:hint="eastAsia"/>
        </w:rPr>
        <w:t>기초유동자산</w:t>
      </w:r>
      <w:proofErr w:type="spellEnd"/>
    </w:p>
    <w:p w14:paraId="1944DFBA" w14:textId="25F709AA" w:rsidR="001B0F0B" w:rsidRDefault="001B0F0B" w:rsidP="008360C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영업이익 </w:t>
      </w:r>
      <w:proofErr w:type="gramStart"/>
      <w:r>
        <w:rPr>
          <w:rFonts w:hint="eastAsia"/>
        </w:rPr>
        <w:t xml:space="preserve">증가율 </w:t>
      </w:r>
      <w:r>
        <w:t>:</w:t>
      </w:r>
      <w:proofErr w:type="gramEnd"/>
      <w:r>
        <w:t xml:space="preserve">  </w:t>
      </w:r>
      <w:r w:rsidR="000514BD">
        <w:t>(</w:t>
      </w:r>
      <w:r>
        <w:rPr>
          <w:rFonts w:hint="eastAsia"/>
        </w:rPr>
        <w:t xml:space="preserve">당기 영업이익 </w:t>
      </w:r>
      <w:r>
        <w:t>-</w:t>
      </w:r>
      <w:r>
        <w:rPr>
          <w:rFonts w:hint="eastAsia"/>
        </w:rPr>
        <w:t>전기의 영업이익</w:t>
      </w:r>
      <w:r w:rsidR="000514BD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전기의 영업이익</w:t>
      </w:r>
    </w:p>
    <w:p w14:paraId="7503333A" w14:textId="7CA23306" w:rsidR="001B0F0B" w:rsidRDefault="001B0F0B" w:rsidP="008360C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순이익 </w:t>
      </w:r>
      <w:proofErr w:type="gramStart"/>
      <w:r>
        <w:rPr>
          <w:rFonts w:hint="eastAsia"/>
        </w:rPr>
        <w:t xml:space="preserve">증가율 </w:t>
      </w:r>
      <w:r>
        <w:t>:</w:t>
      </w:r>
      <w:proofErr w:type="gramEnd"/>
      <w:r>
        <w:t xml:space="preserve"> </w:t>
      </w:r>
      <w:r w:rsidR="000514BD">
        <w:t>(</w:t>
      </w:r>
      <w:r w:rsidR="000514BD">
        <w:rPr>
          <w:rFonts w:hint="eastAsia"/>
        </w:rPr>
        <w:t xml:space="preserve">당기 순이익 </w:t>
      </w:r>
      <w:r w:rsidR="000514BD">
        <w:t xml:space="preserve">– </w:t>
      </w:r>
      <w:r w:rsidR="000514BD">
        <w:rPr>
          <w:rFonts w:hint="eastAsia"/>
        </w:rPr>
        <w:t xml:space="preserve">전기 순이익) </w:t>
      </w:r>
      <w:r w:rsidR="000514BD">
        <w:t xml:space="preserve">/ </w:t>
      </w:r>
      <w:r w:rsidR="000514BD">
        <w:rPr>
          <w:rFonts w:hint="eastAsia"/>
        </w:rPr>
        <w:t>전기 순이익</w:t>
      </w:r>
    </w:p>
    <w:p w14:paraId="13A321F0" w14:textId="393CE95A" w:rsidR="000514BD" w:rsidRDefault="000514BD" w:rsidP="000514B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현금흐름비율</w:t>
      </w:r>
    </w:p>
    <w:p w14:paraId="1E0094EA" w14:textId="218418E6" w:rsidR="000514BD" w:rsidRDefault="000514BD" w:rsidP="000514BD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현금흐름/</w:t>
      </w:r>
      <w:r>
        <w:t xml:space="preserve"> </w:t>
      </w:r>
      <w:r>
        <w:rPr>
          <w:rFonts w:hint="eastAsia"/>
        </w:rPr>
        <w:t>매출액</w:t>
      </w:r>
      <w:proofErr w:type="gramEnd"/>
      <w:r>
        <w:rPr>
          <w:rFonts w:hint="eastAsia"/>
        </w:rPr>
        <w:t xml:space="preserve"> 비율 </w:t>
      </w:r>
      <w:r>
        <w:t xml:space="preserve">: </w:t>
      </w:r>
      <w:r>
        <w:rPr>
          <w:rFonts w:hint="eastAsia"/>
        </w:rPr>
        <w:t xml:space="preserve">영업활동으로 인한 현금흐름 </w:t>
      </w:r>
      <w:r>
        <w:t>/</w:t>
      </w:r>
      <w:r>
        <w:rPr>
          <w:rFonts w:hint="eastAsia"/>
        </w:rPr>
        <w:t>매출액</w:t>
      </w:r>
    </w:p>
    <w:p w14:paraId="3F0C2183" w14:textId="674022E6" w:rsidR="000514BD" w:rsidRDefault="000514BD" w:rsidP="000514BD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현금흐름 </w:t>
      </w:r>
      <w:r>
        <w:t>/</w:t>
      </w:r>
      <w:proofErr w:type="gramEnd"/>
      <w:r>
        <w:t xml:space="preserve"> </w:t>
      </w:r>
      <w:r>
        <w:rPr>
          <w:rFonts w:hint="eastAsia"/>
        </w:rPr>
        <w:t>총부채비율</w:t>
      </w:r>
    </w:p>
    <w:p w14:paraId="4C8D136B" w14:textId="25E40D03" w:rsidR="000514BD" w:rsidRDefault="000514BD" w:rsidP="000514BD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현금흐름/</w:t>
      </w:r>
      <w:r>
        <w:t xml:space="preserve"> </w:t>
      </w:r>
      <w:r>
        <w:rPr>
          <w:rFonts w:hint="eastAsia"/>
        </w:rPr>
        <w:t>총자본</w:t>
      </w:r>
      <w:proofErr w:type="gramEnd"/>
      <w:r>
        <w:rPr>
          <w:rFonts w:hint="eastAsia"/>
        </w:rPr>
        <w:t xml:space="preserve"> 비율</w:t>
      </w:r>
    </w:p>
    <w:p w14:paraId="512E7B72" w14:textId="77777777" w:rsidR="00920DE7" w:rsidRDefault="00920DE7" w:rsidP="000514BD">
      <w:pPr>
        <w:pStyle w:val="a5"/>
        <w:numPr>
          <w:ilvl w:val="1"/>
          <w:numId w:val="3"/>
        </w:numPr>
        <w:ind w:leftChars="0"/>
      </w:pPr>
    </w:p>
    <w:p w14:paraId="31557801" w14:textId="180C373D" w:rsidR="00920DE7" w:rsidRPr="00D439BD" w:rsidRDefault="00D439BD" w:rsidP="00920DE7">
      <w:pPr>
        <w:rPr>
          <w:b/>
          <w:bCs/>
        </w:rPr>
      </w:pPr>
      <w:r w:rsidRPr="00D439BD">
        <w:rPr>
          <w:rFonts w:hint="eastAsia"/>
          <w:b/>
          <w:bCs/>
        </w:rPr>
        <w:t>6</w:t>
      </w:r>
      <w:r w:rsidRPr="00D439BD">
        <w:rPr>
          <w:b/>
          <w:bCs/>
        </w:rPr>
        <w:t>.</w:t>
      </w:r>
      <w:r w:rsidR="00920DE7" w:rsidRPr="00D439BD">
        <w:rPr>
          <w:rFonts w:hint="eastAsia"/>
          <w:b/>
          <w:bCs/>
        </w:rPr>
        <w:t>부실기업의 재무적 특징과 부실예측 모형에 관한 연구</w:t>
      </w:r>
      <w:r w:rsidR="00920DE7" w:rsidRPr="00D439BD">
        <w:rPr>
          <w:b/>
          <w:bCs/>
        </w:rPr>
        <w:t>_</w:t>
      </w:r>
      <w:r w:rsidR="00920DE7" w:rsidRPr="00D439BD">
        <w:rPr>
          <w:rFonts w:hint="eastAsia"/>
          <w:b/>
          <w:bCs/>
        </w:rPr>
        <w:t>상장 비상장기업중심(</w:t>
      </w:r>
      <w:r w:rsidR="00920DE7" w:rsidRPr="00D439BD">
        <w:rPr>
          <w:b/>
          <w:bCs/>
        </w:rPr>
        <w:t xml:space="preserve">2005) – </w:t>
      </w:r>
      <w:proofErr w:type="spellStart"/>
      <w:r w:rsidR="00920DE7" w:rsidRPr="00D439BD">
        <w:rPr>
          <w:rFonts w:hint="eastAsia"/>
          <w:b/>
          <w:bCs/>
        </w:rPr>
        <w:t>신동령</w:t>
      </w:r>
      <w:proofErr w:type="spellEnd"/>
    </w:p>
    <w:p w14:paraId="36E98E8A" w14:textId="77777777" w:rsidR="00920DE7" w:rsidRDefault="00920DE7" w:rsidP="00920DE7"/>
    <w:p w14:paraId="390E053F" w14:textId="77777777" w:rsidR="00920DE7" w:rsidRDefault="00920DE7" w:rsidP="00920D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수익성과 경영위험</w:t>
      </w:r>
    </w:p>
    <w:p w14:paraId="69EC15CE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영업이익 /</w:t>
      </w:r>
      <w:proofErr w:type="gramEnd"/>
      <w:r>
        <w:t xml:space="preserve"> </w:t>
      </w:r>
      <w:r>
        <w:rPr>
          <w:rFonts w:hint="eastAsia"/>
        </w:rPr>
        <w:t>총자산</w:t>
      </w:r>
    </w:p>
    <w:p w14:paraId="210D6A76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이익잉여금 </w:t>
      </w:r>
      <w:r>
        <w:t>/</w:t>
      </w:r>
      <w:proofErr w:type="gramEnd"/>
      <w:r>
        <w:t xml:space="preserve"> </w:t>
      </w:r>
      <w:r>
        <w:rPr>
          <w:rFonts w:hint="eastAsia"/>
        </w:rPr>
        <w:t>총자산</w:t>
      </w:r>
    </w:p>
    <w:p w14:paraId="1AB9F68E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3개년 영업이익/총자산의 표준편차</w:t>
      </w:r>
    </w:p>
    <w:p w14:paraId="6B345636" w14:textId="77777777" w:rsidR="00920DE7" w:rsidRDefault="00920DE7" w:rsidP="00920D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재무구조와 </w:t>
      </w:r>
      <w:proofErr w:type="spellStart"/>
      <w:r>
        <w:rPr>
          <w:rFonts w:hint="eastAsia"/>
        </w:rPr>
        <w:t>금융비용부탐</w:t>
      </w:r>
      <w:proofErr w:type="spellEnd"/>
    </w:p>
    <w:p w14:paraId="51DC5166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차입금 의존도(장단기차입금 </w:t>
      </w:r>
      <w:r>
        <w:t xml:space="preserve">+ </w:t>
      </w:r>
      <w:r>
        <w:rPr>
          <w:rFonts w:hint="eastAsia"/>
        </w:rPr>
        <w:t>회사채/총자산</w:t>
      </w:r>
      <w:r>
        <w:t>)</w:t>
      </w:r>
    </w:p>
    <w:p w14:paraId="0C2B9298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금융비용부담률</w:t>
      </w:r>
      <w:proofErr w:type="spellEnd"/>
      <w:r>
        <w:t>(</w:t>
      </w:r>
      <w:proofErr w:type="gramStart"/>
      <w:r>
        <w:rPr>
          <w:rFonts w:hint="eastAsia"/>
        </w:rPr>
        <w:t>이자비용/</w:t>
      </w:r>
      <w:r>
        <w:t xml:space="preserve"> </w:t>
      </w:r>
      <w:r>
        <w:rPr>
          <w:rFonts w:hint="eastAsia"/>
        </w:rPr>
        <w:t>매출액</w:t>
      </w:r>
      <w:proofErr w:type="gramEnd"/>
      <w:r>
        <w:t>)</w:t>
      </w:r>
    </w:p>
    <w:p w14:paraId="7EA39134" w14:textId="77777777" w:rsidR="00920DE7" w:rsidRDefault="00920DE7" w:rsidP="00920D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유동성</w:t>
      </w:r>
    </w:p>
    <w:p w14:paraId="64067CBD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순운전자본 /</w:t>
      </w:r>
      <w:proofErr w:type="gramEnd"/>
      <w:r>
        <w:t xml:space="preserve"> </w:t>
      </w:r>
      <w:r>
        <w:rPr>
          <w:rFonts w:hint="eastAsia"/>
        </w:rPr>
        <w:t xml:space="preserve">총자산 </w:t>
      </w:r>
      <w:r>
        <w:t xml:space="preserve">: </w:t>
      </w:r>
      <w:r>
        <w:rPr>
          <w:rFonts w:hint="eastAsia"/>
        </w:rPr>
        <w:t>(유동자산-유동부채</w:t>
      </w:r>
      <w:r>
        <w:t>)/</w:t>
      </w:r>
      <w:r>
        <w:rPr>
          <w:rFonts w:hint="eastAsia"/>
        </w:rPr>
        <w:t>총자산</w:t>
      </w:r>
    </w:p>
    <w:p w14:paraId="67EC3A72" w14:textId="77777777" w:rsidR="00920DE7" w:rsidRDefault="00920DE7" w:rsidP="00920DE7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현금성자산 /</w:t>
      </w:r>
      <w:proofErr w:type="gramEnd"/>
      <w:r>
        <w:t xml:space="preserve"> </w:t>
      </w:r>
      <w:r>
        <w:rPr>
          <w:rFonts w:hint="eastAsia"/>
        </w:rPr>
        <w:t xml:space="preserve">총자산 </w:t>
      </w:r>
      <w:r>
        <w:t xml:space="preserve">: </w:t>
      </w:r>
      <w:r>
        <w:rPr>
          <w:rFonts w:hint="eastAsia"/>
        </w:rPr>
        <w:t>(현금예금+유가증권+단기금융자산</w:t>
      </w:r>
      <w:r>
        <w:t xml:space="preserve">)/ </w:t>
      </w:r>
      <w:r>
        <w:rPr>
          <w:rFonts w:hint="eastAsia"/>
        </w:rPr>
        <w:t>총자산</w:t>
      </w:r>
    </w:p>
    <w:p w14:paraId="6C8B14CF" w14:textId="77777777" w:rsidR="00920DE7" w:rsidRPr="003927A1" w:rsidRDefault="00920DE7" w:rsidP="00920DE7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영업현금흐름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총부채</w:t>
      </w:r>
      <w:proofErr w:type="spellEnd"/>
    </w:p>
    <w:p w14:paraId="33F16FB1" w14:textId="77777777" w:rsidR="00920DE7" w:rsidRDefault="00920DE7" w:rsidP="00920DE7"/>
    <w:p w14:paraId="70E45A48" w14:textId="2019756B" w:rsidR="00130BF1" w:rsidRPr="00D439BD" w:rsidRDefault="00D439BD" w:rsidP="00920DE7">
      <w:pPr>
        <w:rPr>
          <w:b/>
          <w:bCs/>
        </w:rPr>
      </w:pPr>
      <w:r w:rsidRPr="00D439BD">
        <w:rPr>
          <w:rFonts w:hint="eastAsia"/>
          <w:b/>
          <w:bCs/>
        </w:rPr>
        <w:t>7</w:t>
      </w:r>
      <w:r w:rsidRPr="00D439BD">
        <w:rPr>
          <w:b/>
          <w:bCs/>
        </w:rPr>
        <w:t>.</w:t>
      </w:r>
      <w:r w:rsidR="00130BF1" w:rsidRPr="00D439BD">
        <w:rPr>
          <w:rFonts w:hint="eastAsia"/>
          <w:b/>
          <w:bCs/>
        </w:rPr>
        <w:t>부도예측모형을 이용한 기업부실화의 원인분석(</w:t>
      </w:r>
      <w:r w:rsidR="00130BF1" w:rsidRPr="00D439BD">
        <w:rPr>
          <w:b/>
          <w:bCs/>
        </w:rPr>
        <w:t xml:space="preserve">2011)- </w:t>
      </w:r>
      <w:r w:rsidR="00130BF1" w:rsidRPr="00D439BD">
        <w:rPr>
          <w:rFonts w:hint="eastAsia"/>
          <w:b/>
          <w:bCs/>
        </w:rPr>
        <w:t>김상봉,</w:t>
      </w:r>
      <w:r w:rsidR="00130BF1" w:rsidRPr="00D439BD">
        <w:rPr>
          <w:b/>
          <w:bCs/>
        </w:rPr>
        <w:t xml:space="preserve"> </w:t>
      </w:r>
      <w:proofErr w:type="spellStart"/>
      <w:r w:rsidR="00130BF1" w:rsidRPr="00D439BD">
        <w:rPr>
          <w:rFonts w:hint="eastAsia"/>
          <w:b/>
          <w:bCs/>
        </w:rPr>
        <w:t>조경준</w:t>
      </w:r>
      <w:proofErr w:type="spellEnd"/>
    </w:p>
    <w:p w14:paraId="0D2A7706" w14:textId="77777777" w:rsidR="00130BF1" w:rsidRDefault="00130BF1" w:rsidP="00920DE7"/>
    <w:p w14:paraId="6B38D722" w14:textId="4CDCBB8C" w:rsidR="00130BF1" w:rsidRDefault="00C36BD1" w:rsidP="00130BF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안정성</w:t>
      </w:r>
    </w:p>
    <w:p w14:paraId="529D60CC" w14:textId="2C3E3B46" w:rsidR="00C36BD1" w:rsidRDefault="00C36BD1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자기자본비율:</w:t>
      </w:r>
      <w:r>
        <w:t xml:space="preserve"> </w:t>
      </w:r>
      <w:proofErr w:type="gramStart"/>
      <w:r>
        <w:rPr>
          <w:rFonts w:hint="eastAsia"/>
        </w:rPr>
        <w:t xml:space="preserve">자기자본 </w:t>
      </w:r>
      <w:r>
        <w:t>/</w:t>
      </w:r>
      <w:proofErr w:type="gramEnd"/>
      <w:r>
        <w:t xml:space="preserve"> (</w:t>
      </w:r>
      <w:proofErr w:type="spellStart"/>
      <w:r>
        <w:rPr>
          <w:rFonts w:hint="eastAsia"/>
        </w:rPr>
        <w:t>전기말자본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당기말자본</w:t>
      </w:r>
      <w:proofErr w:type="spellEnd"/>
      <w:r>
        <w:rPr>
          <w:rFonts w:hint="eastAsia"/>
        </w:rPr>
        <w:t>)</w:t>
      </w:r>
      <w:r>
        <w:t>/2</w:t>
      </w:r>
    </w:p>
    <w:p w14:paraId="4B41DEA0" w14:textId="4ECEC050" w:rsidR="00133431" w:rsidRDefault="00133431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부채비율:</w:t>
      </w:r>
      <w:r>
        <w:t xml:space="preserve"> </w:t>
      </w:r>
      <w:proofErr w:type="gramStart"/>
      <w:r>
        <w:rPr>
          <w:rFonts w:hint="eastAsia"/>
        </w:rPr>
        <w:t>부채/</w:t>
      </w:r>
      <w:r>
        <w:t xml:space="preserve"> </w:t>
      </w:r>
      <w:r>
        <w:rPr>
          <w:rFonts w:hint="eastAsia"/>
        </w:rPr>
        <w:t>자기자본</w:t>
      </w:r>
      <w:proofErr w:type="gramEnd"/>
    </w:p>
    <w:p w14:paraId="65C91C34" w14:textId="5F3F4854" w:rsidR="00133431" w:rsidRDefault="00133431" w:rsidP="00C36BD1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유동비율 </w:t>
      </w:r>
      <w:r>
        <w:t>:</w:t>
      </w:r>
      <w:proofErr w:type="gramEnd"/>
      <w:r>
        <w:t xml:space="preserve"> </w:t>
      </w:r>
      <w:r>
        <w:rPr>
          <w:rFonts w:hint="eastAsia"/>
        </w:rPr>
        <w:t>유동자산/</w:t>
      </w:r>
      <w:r>
        <w:t xml:space="preserve"> </w:t>
      </w:r>
      <w:r>
        <w:rPr>
          <w:rFonts w:hint="eastAsia"/>
        </w:rPr>
        <w:t>유동부채</w:t>
      </w:r>
    </w:p>
    <w:p w14:paraId="77AF349A" w14:textId="5872FC80" w:rsidR="00133431" w:rsidRDefault="00133431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당좌비율:</w:t>
      </w:r>
      <w:r>
        <w:t xml:space="preserve"> </w:t>
      </w:r>
      <w:r>
        <w:rPr>
          <w:rFonts w:hint="eastAsia"/>
        </w:rPr>
        <w:t>유동자산-</w:t>
      </w:r>
      <w:r>
        <w:t xml:space="preserve"> </w:t>
      </w:r>
      <w:proofErr w:type="gramStart"/>
      <w:r>
        <w:rPr>
          <w:rFonts w:hint="eastAsia"/>
        </w:rPr>
        <w:t xml:space="preserve">재고자산 </w:t>
      </w:r>
      <w:r>
        <w:t>/</w:t>
      </w:r>
      <w:proofErr w:type="gramEnd"/>
      <w:r>
        <w:t xml:space="preserve"> </w:t>
      </w:r>
      <w:r w:rsidR="00177566">
        <w:rPr>
          <w:rFonts w:hint="eastAsia"/>
        </w:rPr>
        <w:t>유동자산</w:t>
      </w:r>
    </w:p>
    <w:p w14:paraId="158AADE1" w14:textId="0096A4F1" w:rsidR="00177566" w:rsidRDefault="00177566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차입금 의존도:</w:t>
      </w:r>
      <w:r>
        <w:t xml:space="preserve"> </w:t>
      </w:r>
      <w:proofErr w:type="gramStart"/>
      <w:r>
        <w:rPr>
          <w:rFonts w:hint="eastAsia"/>
        </w:rPr>
        <w:t xml:space="preserve">차입금 </w:t>
      </w:r>
      <w:r>
        <w:t>/</w:t>
      </w:r>
      <w:proofErr w:type="gramEnd"/>
      <w:r>
        <w:t xml:space="preserve"> (</w:t>
      </w:r>
      <w:proofErr w:type="spellStart"/>
      <w:r>
        <w:rPr>
          <w:rFonts w:hint="eastAsia"/>
        </w:rPr>
        <w:t>전기말자본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당기말자본</w:t>
      </w:r>
      <w:proofErr w:type="spellEnd"/>
      <w:r>
        <w:rPr>
          <w:rFonts w:hint="eastAsia"/>
        </w:rPr>
        <w:t>)</w:t>
      </w:r>
      <w:r>
        <w:t>/2</w:t>
      </w:r>
    </w:p>
    <w:p w14:paraId="74B9AE25" w14:textId="324A22DF" w:rsidR="00277D94" w:rsidRDefault="00277D94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 규모</w:t>
      </w:r>
    </w:p>
    <w:p w14:paraId="6C073E06" w14:textId="3EE6C9AD" w:rsidR="00277D94" w:rsidRDefault="00277D94" w:rsidP="00C36B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총자산 규모</w:t>
      </w:r>
    </w:p>
    <w:p w14:paraId="7684AD3E" w14:textId="5874B90F" w:rsidR="00277D94" w:rsidRDefault="00277D94" w:rsidP="00C36BD1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부채상환계수 </w:t>
      </w:r>
      <w:r>
        <w:t>:</w:t>
      </w:r>
      <w:proofErr w:type="gramEnd"/>
      <w:r>
        <w:t xml:space="preserve"> (</w:t>
      </w:r>
      <w:r>
        <w:rPr>
          <w:rFonts w:hint="eastAsia"/>
        </w:rPr>
        <w:t>당기순이익+감가,</w:t>
      </w:r>
      <w:proofErr w:type="spellStart"/>
      <w:r>
        <w:rPr>
          <w:rFonts w:hint="eastAsia"/>
        </w:rPr>
        <w:t>기타상각비</w:t>
      </w:r>
      <w:proofErr w:type="spellEnd"/>
      <w:r>
        <w:rPr>
          <w:rFonts w:hint="eastAsia"/>
        </w:rPr>
        <w:t>+금융비용)</w:t>
      </w:r>
      <w:r>
        <w:t xml:space="preserve">/ </w:t>
      </w:r>
      <w:r w:rsidR="0011059A">
        <w:t>(</w:t>
      </w:r>
      <w:r w:rsidR="0011059A">
        <w:rPr>
          <w:rFonts w:hint="eastAsia"/>
        </w:rPr>
        <w:t>단기차입금</w:t>
      </w:r>
      <w:r w:rsidR="0011059A">
        <w:t>+</w:t>
      </w:r>
      <w:r w:rsidR="0011059A">
        <w:rPr>
          <w:rFonts w:hint="eastAsia"/>
        </w:rPr>
        <w:t>유동성장기부채+금융비용)</w:t>
      </w:r>
    </w:p>
    <w:p w14:paraId="581EF50A" w14:textId="0860101D" w:rsidR="0011059A" w:rsidRDefault="0011059A" w:rsidP="00C36BD1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현금흐름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영업활동으로부터의</w:t>
      </w:r>
      <w:proofErr w:type="spellEnd"/>
      <w:r>
        <w:rPr>
          <w:rFonts w:hint="eastAsia"/>
        </w:rPr>
        <w:t xml:space="preserve"> 원천/</w:t>
      </w:r>
      <w:r>
        <w:t xml:space="preserve"> </w:t>
      </w:r>
      <w:r>
        <w:rPr>
          <w:rFonts w:hint="eastAsia"/>
        </w:rPr>
        <w:t>영업활동에서의 주요운용</w:t>
      </w:r>
    </w:p>
    <w:p w14:paraId="6751901D" w14:textId="1AD017D7" w:rsidR="0011059A" w:rsidRDefault="0011059A" w:rsidP="0011059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</w:t>
      </w:r>
    </w:p>
    <w:p w14:paraId="013FBF6E" w14:textId="65F80FE0" w:rsidR="0011059A" w:rsidRDefault="0011059A" w:rsidP="0011059A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총자본순이익률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A42EE">
        <w:rPr>
          <w:rFonts w:hint="eastAsia"/>
        </w:rPr>
        <w:t xml:space="preserve">당기순이익 </w:t>
      </w:r>
      <w:r w:rsidR="001A42EE">
        <w:t>/ (</w:t>
      </w:r>
      <w:proofErr w:type="spellStart"/>
      <w:r w:rsidR="001A42EE">
        <w:rPr>
          <w:rFonts w:hint="eastAsia"/>
        </w:rPr>
        <w:t>전기말총자본</w:t>
      </w:r>
      <w:proofErr w:type="spellEnd"/>
      <w:r w:rsidR="001A42EE">
        <w:rPr>
          <w:rFonts w:hint="eastAsia"/>
        </w:rPr>
        <w:t>+</w:t>
      </w:r>
      <w:proofErr w:type="spellStart"/>
      <w:r w:rsidR="001A42EE">
        <w:rPr>
          <w:rFonts w:hint="eastAsia"/>
        </w:rPr>
        <w:t>당기말자본</w:t>
      </w:r>
      <w:proofErr w:type="spellEnd"/>
      <w:r w:rsidR="001A42EE">
        <w:t>)/2</w:t>
      </w:r>
    </w:p>
    <w:p w14:paraId="45487785" w14:textId="3406D8FF" w:rsidR="001A42EE" w:rsidRDefault="001A42EE" w:rsidP="0011059A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총자본경상이익률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경상이익 </w:t>
      </w:r>
      <w:r>
        <w:t>/ (</w:t>
      </w:r>
      <w:proofErr w:type="spellStart"/>
      <w:r>
        <w:rPr>
          <w:rFonts w:hint="eastAsia"/>
        </w:rPr>
        <w:t>전기말자본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당기말자본</w:t>
      </w:r>
      <w:proofErr w:type="spellEnd"/>
      <w:r>
        <w:t>)/2</w:t>
      </w:r>
    </w:p>
    <w:p w14:paraId="1E28D5E9" w14:textId="03F76B01" w:rsidR="001A42EE" w:rsidRDefault="001A42EE" w:rsidP="0011059A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자기자본순이익률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당기순이익/</w:t>
      </w:r>
      <w:r>
        <w:t xml:space="preserve"> </w:t>
      </w:r>
      <w:r>
        <w:rPr>
          <w:rFonts w:hint="eastAsia"/>
        </w:rPr>
        <w:t>자기자본</w:t>
      </w:r>
    </w:p>
    <w:p w14:paraId="73052523" w14:textId="6BA9134D" w:rsidR="001A42EE" w:rsidRDefault="001A42EE" w:rsidP="0011059A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매출액경상이익률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경상이익/</w:t>
      </w:r>
      <w:r>
        <w:t xml:space="preserve"> </w:t>
      </w:r>
      <w:r>
        <w:rPr>
          <w:rFonts w:hint="eastAsia"/>
        </w:rPr>
        <w:t>매출액</w:t>
      </w:r>
    </w:p>
    <w:p w14:paraId="1E326941" w14:textId="13952BB4" w:rsidR="001A42EE" w:rsidRDefault="001A42EE" w:rsidP="0011059A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매출액영업이익률 :</w:t>
      </w:r>
      <w:proofErr w:type="gramEnd"/>
      <w:r>
        <w:t xml:space="preserve"> </w:t>
      </w:r>
      <w:r>
        <w:rPr>
          <w:rFonts w:hint="eastAsia"/>
        </w:rPr>
        <w:t>영업이익/</w:t>
      </w:r>
      <w:r>
        <w:t xml:space="preserve"> </w:t>
      </w:r>
      <w:r>
        <w:rPr>
          <w:rFonts w:hint="eastAsia"/>
        </w:rPr>
        <w:t>매출액</w:t>
      </w:r>
    </w:p>
    <w:p w14:paraId="73E8DF34" w14:textId="42E6E9F7" w:rsidR="001A42EE" w:rsidRDefault="001A42EE" w:rsidP="0011059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금융비용대비 </w:t>
      </w:r>
      <w:proofErr w:type="gramStart"/>
      <w:r>
        <w:rPr>
          <w:rFonts w:hint="eastAsia"/>
        </w:rPr>
        <w:t xml:space="preserve">매출액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금융비용 </w:t>
      </w:r>
      <w:r>
        <w:t>/</w:t>
      </w:r>
      <w:r>
        <w:rPr>
          <w:rFonts w:hint="eastAsia"/>
        </w:rPr>
        <w:t>매출액</w:t>
      </w:r>
    </w:p>
    <w:p w14:paraId="3B6E4C11" w14:textId="7EAD66D3" w:rsidR="001A42EE" w:rsidRDefault="003B47A0" w:rsidP="0011059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매출 </w:t>
      </w:r>
      <w:proofErr w:type="gramStart"/>
      <w:r>
        <w:rPr>
          <w:rFonts w:hint="eastAsia"/>
        </w:rPr>
        <w:t xml:space="preserve">원가율 </w:t>
      </w:r>
      <w:r>
        <w:t>:</w:t>
      </w:r>
      <w:proofErr w:type="gramEnd"/>
      <w:r>
        <w:t xml:space="preserve"> </w:t>
      </w:r>
      <w:r>
        <w:rPr>
          <w:rFonts w:hint="eastAsia"/>
        </w:rPr>
        <w:t>매출원가/</w:t>
      </w:r>
      <w:r>
        <w:t xml:space="preserve"> </w:t>
      </w:r>
      <w:r>
        <w:rPr>
          <w:rFonts w:hint="eastAsia"/>
        </w:rPr>
        <w:t>매출액</w:t>
      </w:r>
    </w:p>
    <w:p w14:paraId="11AD22E9" w14:textId="22D37DB6" w:rsidR="003B47A0" w:rsidRDefault="003B47A0" w:rsidP="0011059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이자보상배율:</w:t>
      </w:r>
      <w:r>
        <w:t xml:space="preserve"> (</w:t>
      </w:r>
      <w:proofErr w:type="spellStart"/>
      <w:r>
        <w:rPr>
          <w:rFonts w:hint="eastAsia"/>
        </w:rPr>
        <w:t>세전순이익</w:t>
      </w:r>
      <w:proofErr w:type="spellEnd"/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금융비용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금융비용</w:t>
      </w:r>
    </w:p>
    <w:p w14:paraId="69304132" w14:textId="0DF533FD" w:rsidR="00B60711" w:rsidRDefault="00B60711" w:rsidP="00B607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활동성</w:t>
      </w:r>
    </w:p>
    <w:p w14:paraId="0B01043B" w14:textId="68DF1539" w:rsidR="00B60711" w:rsidRDefault="00B60711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(</w:t>
      </w:r>
      <w:proofErr w:type="spellStart"/>
      <w:r>
        <w:rPr>
          <w:rFonts w:hint="eastAsia"/>
        </w:rPr>
        <w:t>전기말자본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당기말자본</w:t>
      </w:r>
      <w:proofErr w:type="spellEnd"/>
      <w:r>
        <w:rPr>
          <w:rFonts w:hint="eastAsia"/>
        </w:rPr>
        <w:t>)</w:t>
      </w:r>
      <w:r>
        <w:t>/2</w:t>
      </w:r>
    </w:p>
    <w:p w14:paraId="2C5E71B9" w14:textId="61230EA8" w:rsidR="00312263" w:rsidRDefault="00312263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자기자본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 xml:space="preserve">/ </w:t>
      </w:r>
      <w:r>
        <w:rPr>
          <w:rFonts w:hint="eastAsia"/>
        </w:rPr>
        <w:t>자기자본</w:t>
      </w:r>
    </w:p>
    <w:p w14:paraId="35F4DAB8" w14:textId="4E394369" w:rsidR="00312263" w:rsidRDefault="00312263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고정자산 </w:t>
      </w:r>
      <w:proofErr w:type="gramStart"/>
      <w:r>
        <w:rPr>
          <w:rFonts w:hint="eastAsia"/>
        </w:rPr>
        <w:t xml:space="preserve">회전율 </w:t>
      </w:r>
      <w:r>
        <w:t>:</w:t>
      </w:r>
      <w:proofErr w:type="gramEnd"/>
      <w:r>
        <w:t xml:space="preserve"> </w:t>
      </w:r>
      <w:r>
        <w:rPr>
          <w:rFonts w:hint="eastAsia"/>
        </w:rPr>
        <w:t>매출액/</w:t>
      </w:r>
      <w:r>
        <w:t xml:space="preserve"> (</w:t>
      </w:r>
      <w:r>
        <w:rPr>
          <w:rFonts w:hint="eastAsia"/>
        </w:rPr>
        <w:t>고정자산+투자와 기타자산)</w:t>
      </w:r>
    </w:p>
    <w:p w14:paraId="605EB9E2" w14:textId="06A48D3C" w:rsidR="00312263" w:rsidRDefault="00312263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유형고정자산 회전율:</w:t>
      </w:r>
      <w:r>
        <w:t xml:space="preserve"> </w:t>
      </w:r>
      <w:r>
        <w:rPr>
          <w:rFonts w:hint="eastAsia"/>
        </w:rPr>
        <w:t xml:space="preserve">매출액 </w:t>
      </w:r>
      <w:r>
        <w:t>/</w:t>
      </w:r>
      <w:r>
        <w:rPr>
          <w:rFonts w:hint="eastAsia"/>
        </w:rPr>
        <w:t>유형고정자산</w:t>
      </w:r>
    </w:p>
    <w:p w14:paraId="12649BC4" w14:textId="39C77124" w:rsidR="00312263" w:rsidRDefault="00312263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매출채권회전율:</w:t>
      </w:r>
      <w:r>
        <w:t xml:space="preserve"> </w:t>
      </w:r>
      <w:proofErr w:type="gramStart"/>
      <w:r>
        <w:rPr>
          <w:rFonts w:hint="eastAsia"/>
        </w:rPr>
        <w:t xml:space="preserve">매출액 </w:t>
      </w:r>
      <w:r>
        <w:t>/</w:t>
      </w:r>
      <w:proofErr w:type="gramEnd"/>
      <w:r>
        <w:t xml:space="preserve"> </w:t>
      </w:r>
      <w:r>
        <w:rPr>
          <w:rFonts w:hint="eastAsia"/>
        </w:rPr>
        <w:t>(기초</w:t>
      </w:r>
      <w:r w:rsidR="00502503">
        <w:rPr>
          <w:rFonts w:hint="eastAsia"/>
        </w:rPr>
        <w:t>매출채권+기말매출채권</w:t>
      </w:r>
      <w:r>
        <w:t>)</w:t>
      </w:r>
      <w:r w:rsidR="00502503">
        <w:t>/2</w:t>
      </w:r>
    </w:p>
    <w:p w14:paraId="0ED021A7" w14:textId="590213FB" w:rsidR="00502503" w:rsidRDefault="00502503" w:rsidP="00B60711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재고자산회전율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매출액 </w:t>
      </w:r>
      <w:r>
        <w:t>/</w:t>
      </w:r>
      <w:r>
        <w:rPr>
          <w:rFonts w:hint="eastAsia"/>
        </w:rPr>
        <w:t>재고자산</w:t>
      </w:r>
    </w:p>
    <w:p w14:paraId="161E8B08" w14:textId="701F1A98" w:rsidR="00502503" w:rsidRDefault="00502503" w:rsidP="00B6071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운전자산회전율:</w:t>
      </w:r>
      <w:r>
        <w:t xml:space="preserve"> </w:t>
      </w:r>
      <w:proofErr w:type="gramStart"/>
      <w:r>
        <w:rPr>
          <w:rFonts w:hint="eastAsia"/>
        </w:rPr>
        <w:t xml:space="preserve">매출액 </w:t>
      </w:r>
      <w:r>
        <w:t>/</w:t>
      </w:r>
      <w:proofErr w:type="gramEnd"/>
      <w:r>
        <w:t>(</w:t>
      </w:r>
      <w:r>
        <w:rPr>
          <w:rFonts w:hint="eastAsia"/>
        </w:rPr>
        <w:t xml:space="preserve">유동자산 </w:t>
      </w:r>
      <w:r w:rsidR="00D77B49">
        <w:t>-</w:t>
      </w:r>
      <w:r>
        <w:t xml:space="preserve"> </w:t>
      </w:r>
      <w:r>
        <w:rPr>
          <w:rFonts w:hint="eastAsia"/>
        </w:rPr>
        <w:t>유동부채</w:t>
      </w:r>
      <w:r>
        <w:t>)</w:t>
      </w:r>
    </w:p>
    <w:p w14:paraId="29274E4C" w14:textId="588FCD99" w:rsidR="00D77B49" w:rsidRDefault="00D77B49" w:rsidP="00D77B4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성장성</w:t>
      </w:r>
    </w:p>
    <w:p w14:paraId="6C8B450B" w14:textId="2E9D2DC1" w:rsidR="00D77B49" w:rsidRDefault="00D77B49" w:rsidP="00D77B49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총자본증가율 </w:t>
      </w:r>
      <w:r>
        <w:t>:</w:t>
      </w:r>
      <w:proofErr w:type="gramEnd"/>
      <w:r>
        <w:t xml:space="preserve"> (</w:t>
      </w:r>
      <w:proofErr w:type="spellStart"/>
      <w:r>
        <w:rPr>
          <w:rFonts w:hint="eastAsia"/>
        </w:rPr>
        <w:t>당기말총자본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전기말</w:t>
      </w:r>
      <w:proofErr w:type="spellEnd"/>
      <w:r>
        <w:rPr>
          <w:rFonts w:hint="eastAsia"/>
        </w:rPr>
        <w:t xml:space="preserve"> 자본)</w:t>
      </w:r>
      <w:r>
        <w:t>-1</w:t>
      </w:r>
    </w:p>
    <w:p w14:paraId="61C1D962" w14:textId="58DAAA70" w:rsidR="00D77B49" w:rsidRDefault="00D77B49" w:rsidP="00D77B49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유형자산증가율 </w:t>
      </w:r>
      <w:r>
        <w:t>:</w:t>
      </w:r>
      <w:proofErr w:type="gramEnd"/>
      <w:r>
        <w:t xml:space="preserve"> (</w:t>
      </w:r>
      <w:proofErr w:type="spellStart"/>
      <w:r>
        <w:rPr>
          <w:rFonts w:hint="eastAsia"/>
        </w:rPr>
        <w:t>당기말유형고정자산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전기말유형고정자산</w:t>
      </w:r>
      <w:proofErr w:type="spellEnd"/>
      <w:r>
        <w:t>)-1</w:t>
      </w:r>
    </w:p>
    <w:p w14:paraId="676F7AB1" w14:textId="35DA2A02" w:rsidR="00D77B49" w:rsidRDefault="00D77B49" w:rsidP="00D77B49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매출액증가율 </w:t>
      </w:r>
      <w:r>
        <w:t>:</w:t>
      </w:r>
      <w:proofErr w:type="gramEnd"/>
      <w:r>
        <w:t xml:space="preserve"> (</w:t>
      </w:r>
      <w:proofErr w:type="spellStart"/>
      <w:r>
        <w:rPr>
          <w:rFonts w:hint="eastAsia"/>
        </w:rPr>
        <w:t>당기말매출액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전기말매출액</w:t>
      </w:r>
      <w:proofErr w:type="spellEnd"/>
      <w:r>
        <w:t>)-1</w:t>
      </w:r>
    </w:p>
    <w:p w14:paraId="10BDC127" w14:textId="587FE485" w:rsidR="00D77B49" w:rsidRDefault="00D77B49" w:rsidP="00D77B4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순이익증가율</w:t>
      </w:r>
      <w:r>
        <w:t>: (</w:t>
      </w:r>
      <w:proofErr w:type="spellStart"/>
      <w:proofErr w:type="gramStart"/>
      <w:r>
        <w:rPr>
          <w:rFonts w:hint="eastAsia"/>
        </w:rPr>
        <w:t>당기말순이익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전기말</w:t>
      </w:r>
      <w:proofErr w:type="spellEnd"/>
      <w:proofErr w:type="gramEnd"/>
      <w:r>
        <w:rPr>
          <w:rFonts w:hint="eastAsia"/>
        </w:rPr>
        <w:t xml:space="preserve"> 순이익</w:t>
      </w:r>
      <w:r>
        <w:t>)-1</w:t>
      </w:r>
    </w:p>
    <w:p w14:paraId="1217D8D3" w14:textId="66A75B3D" w:rsidR="005D3E48" w:rsidRDefault="005D3E48" w:rsidP="00D77B49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자기자본증가율 </w:t>
      </w:r>
      <w:r>
        <w:t>:</w:t>
      </w:r>
      <w:proofErr w:type="gramEnd"/>
      <w:r>
        <w:t xml:space="preserve"> (</w:t>
      </w:r>
      <w:proofErr w:type="spellStart"/>
      <w:r>
        <w:rPr>
          <w:rFonts w:hint="eastAsia"/>
        </w:rPr>
        <w:t>당기말자기자본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전기말자기자본</w:t>
      </w:r>
      <w:proofErr w:type="spellEnd"/>
      <w:r>
        <w:t>)-1</w:t>
      </w:r>
    </w:p>
    <w:p w14:paraId="33C25F8D" w14:textId="03F799AE" w:rsidR="005D3E48" w:rsidRDefault="005D3E48" w:rsidP="005D3E4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생산성 </w:t>
      </w:r>
    </w:p>
    <w:p w14:paraId="770AA03C" w14:textId="2E76023A" w:rsidR="005D3E48" w:rsidRDefault="00D439BD" w:rsidP="005D3E48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총자본투자효율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부가가치액 </w:t>
      </w:r>
      <w:r>
        <w:t>/ (</w:t>
      </w:r>
      <w:proofErr w:type="spellStart"/>
      <w:r>
        <w:rPr>
          <w:rFonts w:hint="eastAsia"/>
        </w:rPr>
        <w:t>전기말총자본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당기말총자본</w:t>
      </w:r>
      <w:proofErr w:type="spellEnd"/>
      <w:r>
        <w:rPr>
          <w:rFonts w:hint="eastAsia"/>
        </w:rPr>
        <w:t>)</w:t>
      </w:r>
      <w:r>
        <w:t>/2</w:t>
      </w:r>
    </w:p>
    <w:p w14:paraId="385381D9" w14:textId="3F36960A" w:rsidR="00D439BD" w:rsidRDefault="00D439BD" w:rsidP="005D3E48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부가가치율:</w:t>
      </w:r>
      <w:r>
        <w:t xml:space="preserve"> </w:t>
      </w:r>
      <w:proofErr w:type="gramStart"/>
      <w:r>
        <w:rPr>
          <w:rFonts w:hint="eastAsia"/>
        </w:rPr>
        <w:t xml:space="preserve">부가가치액 </w:t>
      </w:r>
      <w:r>
        <w:t>/</w:t>
      </w:r>
      <w:proofErr w:type="gramEnd"/>
      <w:r>
        <w:t xml:space="preserve"> </w:t>
      </w:r>
      <w:r>
        <w:rPr>
          <w:rFonts w:hint="eastAsia"/>
        </w:rPr>
        <w:t>매출액</w:t>
      </w:r>
    </w:p>
    <w:p w14:paraId="6608E974" w14:textId="5AA34228" w:rsidR="00D439BD" w:rsidRDefault="00D439BD" w:rsidP="005D3E48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노동소득분배율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인건비 </w:t>
      </w:r>
      <w:r>
        <w:t xml:space="preserve">/ </w:t>
      </w:r>
      <w:r>
        <w:rPr>
          <w:rFonts w:hint="eastAsia"/>
        </w:rPr>
        <w:t>부가가치액</w:t>
      </w:r>
    </w:p>
    <w:p w14:paraId="2F030021" w14:textId="77777777" w:rsidR="00D439BD" w:rsidRDefault="00D439BD" w:rsidP="00D439BD"/>
    <w:p w14:paraId="3373C53B" w14:textId="77777777" w:rsidR="00D439BD" w:rsidRDefault="00D439BD" w:rsidP="00D439BD"/>
    <w:p w14:paraId="03338D81" w14:textId="77777777" w:rsidR="00D439BD" w:rsidRDefault="00D439BD" w:rsidP="00D439BD"/>
    <w:p w14:paraId="7A6E9013" w14:textId="77777777" w:rsidR="00D439BD" w:rsidRDefault="00D439BD" w:rsidP="00D439BD"/>
    <w:p w14:paraId="77732D3B" w14:textId="77777777" w:rsidR="00D439BD" w:rsidRDefault="00D439BD" w:rsidP="00D439BD"/>
    <w:p w14:paraId="1278080E" w14:textId="77777777" w:rsidR="00D439BD" w:rsidRDefault="00D439BD" w:rsidP="00D439BD"/>
    <w:p w14:paraId="37FF2957" w14:textId="77777777" w:rsidR="00D439BD" w:rsidRDefault="00D439BD" w:rsidP="00D439BD"/>
    <w:p w14:paraId="37ABD36D" w14:textId="77777777" w:rsidR="00D439BD" w:rsidRDefault="00D439BD" w:rsidP="00D439BD"/>
    <w:p w14:paraId="48612CD9" w14:textId="77777777" w:rsidR="00D439BD" w:rsidRDefault="00D439BD" w:rsidP="00D439BD"/>
    <w:p w14:paraId="1ED2CDD6" w14:textId="77777777" w:rsidR="00D439BD" w:rsidRDefault="00D439BD" w:rsidP="00D439BD"/>
    <w:p w14:paraId="6A1BFD5D" w14:textId="77777777" w:rsidR="00D439BD" w:rsidRDefault="00D439BD" w:rsidP="00D439BD"/>
    <w:p w14:paraId="2D8372C0" w14:textId="77777777" w:rsidR="00D439BD" w:rsidRDefault="00D439BD" w:rsidP="00D439BD"/>
    <w:p w14:paraId="7B859FAC" w14:textId="541134F2" w:rsidR="00D439BD" w:rsidRPr="00197116" w:rsidRDefault="00D439BD" w:rsidP="00D439BD">
      <w:pPr>
        <w:rPr>
          <w:b/>
          <w:bCs/>
        </w:rPr>
      </w:pPr>
      <w:r w:rsidRPr="00197116">
        <w:rPr>
          <w:rFonts w:hint="eastAsia"/>
          <w:b/>
          <w:bCs/>
        </w:rPr>
        <w:t>8</w:t>
      </w:r>
      <w:r w:rsidRPr="00197116">
        <w:rPr>
          <w:b/>
          <w:bCs/>
        </w:rPr>
        <w:t xml:space="preserve">. </w:t>
      </w:r>
      <w:r w:rsidRPr="00197116">
        <w:rPr>
          <w:rFonts w:hint="eastAsia"/>
          <w:b/>
          <w:bCs/>
        </w:rPr>
        <w:t>회계정보와 시장정보를 이용한 부도예측모형의 평가연구(</w:t>
      </w:r>
      <w:r w:rsidRPr="00197116">
        <w:rPr>
          <w:b/>
          <w:bCs/>
        </w:rPr>
        <w:t xml:space="preserve">2015)- </w:t>
      </w:r>
      <w:proofErr w:type="spellStart"/>
      <w:proofErr w:type="gramStart"/>
      <w:r w:rsidR="00035AE4" w:rsidRPr="00197116">
        <w:rPr>
          <w:rFonts w:hint="eastAsia"/>
          <w:b/>
          <w:bCs/>
        </w:rPr>
        <w:t>이인로</w:t>
      </w:r>
      <w:proofErr w:type="spellEnd"/>
      <w:r w:rsidR="00035AE4" w:rsidRPr="00197116">
        <w:rPr>
          <w:rFonts w:hint="eastAsia"/>
          <w:b/>
          <w:bCs/>
        </w:rPr>
        <w:t>,김동철</w:t>
      </w:r>
      <w:proofErr w:type="gramEnd"/>
    </w:p>
    <w:p w14:paraId="6479AC05" w14:textId="5D1F3DFE" w:rsidR="00035AE4" w:rsidRDefault="00035AE4" w:rsidP="00D439BD"/>
    <w:p w14:paraId="4B1D33D9" w14:textId="13DB5FA9" w:rsidR="00035AE4" w:rsidRDefault="00035AE4" w:rsidP="00035AE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건전성 </w:t>
      </w:r>
    </w:p>
    <w:p w14:paraId="09238E9F" w14:textId="1BFFB006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이자비용/</w:t>
      </w:r>
      <w:r>
        <w:t xml:space="preserve"> </w:t>
      </w:r>
      <w:r>
        <w:rPr>
          <w:rFonts w:hint="eastAsia"/>
        </w:rPr>
        <w:t>매출액</w:t>
      </w:r>
      <w:proofErr w:type="gramEnd"/>
    </w:p>
    <w:p w14:paraId="0854D77A" w14:textId="081E5712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자기자본/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682184C3" w14:textId="7917755E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총부채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254C941F" w14:textId="3548A2B1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금융비용/</w:t>
      </w:r>
      <w:r>
        <w:t xml:space="preserve"> </w:t>
      </w:r>
      <w:proofErr w:type="spellStart"/>
      <w:r>
        <w:rPr>
          <w:rFonts w:hint="eastAsia"/>
        </w:rPr>
        <w:t>총부채</w:t>
      </w:r>
      <w:proofErr w:type="spellEnd"/>
      <w:proofErr w:type="gramEnd"/>
    </w:p>
    <w:p w14:paraId="24C862AC" w14:textId="31B4A702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차입금/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61116075" w14:textId="618CD274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유동부채/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2F6815E6" w14:textId="4E5DD102" w:rsidR="00035AE4" w:rsidRDefault="00035AE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유동부채/</w:t>
      </w:r>
      <w:r>
        <w:t xml:space="preserve"> </w:t>
      </w:r>
      <w:proofErr w:type="spellStart"/>
      <w:r>
        <w:rPr>
          <w:rFonts w:hint="eastAsia"/>
        </w:rPr>
        <w:t>총부채</w:t>
      </w:r>
      <w:proofErr w:type="spellEnd"/>
      <w:proofErr w:type="gramEnd"/>
    </w:p>
    <w:p w14:paraId="1E917BAF" w14:textId="7ECC436F" w:rsidR="00035AE4" w:rsidRDefault="000A16C4" w:rsidP="00035AE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자본잠식 더미 </w:t>
      </w:r>
    </w:p>
    <w:p w14:paraId="33DF80C2" w14:textId="1753D358" w:rsidR="000A16C4" w:rsidRDefault="000A16C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유동부채/</w:t>
      </w:r>
      <w:r>
        <w:t xml:space="preserve"> </w:t>
      </w:r>
      <w:r>
        <w:rPr>
          <w:rFonts w:hint="eastAsia"/>
        </w:rPr>
        <w:t>유동자산</w:t>
      </w:r>
      <w:proofErr w:type="gramEnd"/>
    </w:p>
    <w:p w14:paraId="6BA6CAE5" w14:textId="129746C6" w:rsidR="000A16C4" w:rsidRDefault="000A16C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유동자산/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4875D944" w14:textId="6D864A6B" w:rsidR="000A16C4" w:rsidRDefault="000A16C4" w:rsidP="00035AE4">
      <w:pPr>
        <w:pStyle w:val="a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비유동자산/</w:t>
      </w:r>
      <w:r>
        <w:t xml:space="preserve"> </w:t>
      </w:r>
      <w:r>
        <w:rPr>
          <w:rFonts w:hint="eastAsia"/>
        </w:rPr>
        <w:t>총자산</w:t>
      </w:r>
      <w:proofErr w:type="gramEnd"/>
    </w:p>
    <w:p w14:paraId="1AA584DD" w14:textId="3C374D0E" w:rsidR="000A16C4" w:rsidRDefault="000A16C4" w:rsidP="00035AE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매출채권/매입채무</w:t>
      </w:r>
    </w:p>
    <w:p w14:paraId="3567506E" w14:textId="2AB78053" w:rsidR="000A16C4" w:rsidRDefault="000A16C4" w:rsidP="00035AE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시장가치/</w:t>
      </w:r>
      <w:proofErr w:type="spellStart"/>
      <w:r>
        <w:rPr>
          <w:rFonts w:hint="eastAsia"/>
        </w:rPr>
        <w:t>총부채</w:t>
      </w:r>
      <w:proofErr w:type="spellEnd"/>
    </w:p>
    <w:p w14:paraId="36701698" w14:textId="05CD0BF1" w:rsidR="000A16C4" w:rsidRDefault="000A16C4" w:rsidP="00035AE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유동자산/유동부채</w:t>
      </w:r>
    </w:p>
    <w:p w14:paraId="5DB5FC2E" w14:textId="19DCF4AC" w:rsidR="000A16C4" w:rsidRDefault="000A16C4" w:rsidP="000A16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규모</w:t>
      </w:r>
    </w:p>
    <w:p w14:paraId="2D684167" w14:textId="4D388496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t>Log(</w:t>
      </w:r>
      <w:r>
        <w:rPr>
          <w:rFonts w:hint="eastAsia"/>
        </w:rPr>
        <w:t>매출액)</w:t>
      </w:r>
    </w:p>
    <w:p w14:paraId="2AF77E90" w14:textId="5F508F67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t>Log(</w:t>
      </w:r>
      <w:r>
        <w:rPr>
          <w:rFonts w:hint="eastAsia"/>
        </w:rPr>
        <w:t>총자산</w:t>
      </w:r>
      <w:r>
        <w:t>)</w:t>
      </w:r>
    </w:p>
    <w:p w14:paraId="2CEEA922" w14:textId="27D21080" w:rsidR="000A16C4" w:rsidRDefault="000A16C4" w:rsidP="000A16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성장성</w:t>
      </w:r>
    </w:p>
    <w:p w14:paraId="7E63CD87" w14:textId="11253958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자기자본증가율</w:t>
      </w:r>
    </w:p>
    <w:p w14:paraId="45D92451" w14:textId="164B0301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총자산증가율</w:t>
      </w:r>
    </w:p>
    <w:p w14:paraId="74F6A79D" w14:textId="41B7E4A5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고정자산증가율</w:t>
      </w:r>
    </w:p>
    <w:p w14:paraId="0567692D" w14:textId="49325D4B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매출액증가율</w:t>
      </w:r>
    </w:p>
    <w:p w14:paraId="0E7A542C" w14:textId="2A532A9D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순이익증가율</w:t>
      </w:r>
    </w:p>
    <w:p w14:paraId="546C2320" w14:textId="10FB8C14" w:rsidR="000A16C4" w:rsidRDefault="000A16C4" w:rsidP="000A16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유동부채 증가율</w:t>
      </w:r>
    </w:p>
    <w:p w14:paraId="45D7ED2B" w14:textId="7B2E0A79" w:rsidR="000A16C4" w:rsidRDefault="000A16C4" w:rsidP="000A16C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수익성</w:t>
      </w:r>
    </w:p>
    <w:p w14:paraId="3CE54270" w14:textId="095FDEE5" w:rsidR="000A16C4" w:rsidRDefault="007E7CD1" w:rsidP="007E7C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이익잉여금/총자산</w:t>
      </w:r>
    </w:p>
    <w:p w14:paraId="3C76C2DA" w14:textId="6189CA59" w:rsidR="007E7CD1" w:rsidRDefault="007E7CD1" w:rsidP="007E7C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순이익/총자산</w:t>
      </w:r>
    </w:p>
    <w:p w14:paraId="5F193059" w14:textId="238B114D" w:rsidR="007E7CD1" w:rsidRDefault="007E7CD1" w:rsidP="007E7C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순이익/매출액</w:t>
      </w:r>
    </w:p>
    <w:p w14:paraId="4F080BD4" w14:textId="05EDC3D5" w:rsidR="007E7CD1" w:rsidRDefault="007E7CD1" w:rsidP="007E7C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영업활동이익/</w:t>
      </w:r>
      <w:proofErr w:type="spellStart"/>
      <w:r>
        <w:rPr>
          <w:rFonts w:hint="eastAsia"/>
        </w:rPr>
        <w:t>총부채</w:t>
      </w:r>
      <w:proofErr w:type="spellEnd"/>
    </w:p>
    <w:p w14:paraId="49480F8A" w14:textId="0A3D6203" w:rsidR="007E7CD1" w:rsidRDefault="007E7CD1" w:rsidP="007E7CD1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세전순이익</w:t>
      </w:r>
      <w:proofErr w:type="spellEnd"/>
      <w:r>
        <w:rPr>
          <w:rFonts w:hint="eastAsia"/>
        </w:rPr>
        <w:t>/이자비용</w:t>
      </w:r>
    </w:p>
    <w:p w14:paraId="5A13E3A0" w14:textId="7426213B" w:rsidR="007E7CD1" w:rsidRDefault="007E7CD1" w:rsidP="007E7CD1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세전순이익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이자지금</w:t>
      </w:r>
      <w:proofErr w:type="spellEnd"/>
    </w:p>
    <w:p w14:paraId="23463143" w14:textId="110D2877" w:rsidR="007E7CD1" w:rsidRDefault="007E7CD1" w:rsidP="007E7CD1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세전순이익</w:t>
      </w:r>
      <w:proofErr w:type="spellEnd"/>
      <w:r>
        <w:rPr>
          <w:rFonts w:hint="eastAsia"/>
        </w:rPr>
        <w:t>/총자산</w:t>
      </w:r>
    </w:p>
    <w:p w14:paraId="6E0CAFC7" w14:textId="20C5C4A7" w:rsidR="007E7CD1" w:rsidRDefault="00617C39" w:rsidP="007E7CD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순이익률의 표준편차</w:t>
      </w:r>
    </w:p>
    <w:p w14:paraId="0ADC4D6D" w14:textId="4D4F0B5A" w:rsidR="00617C39" w:rsidRDefault="00617C39" w:rsidP="007E7CD1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자본금경상이익률</w:t>
      </w:r>
      <w:proofErr w:type="spellEnd"/>
    </w:p>
    <w:p w14:paraId="719B2AEB" w14:textId="139B6A29" w:rsidR="00617C39" w:rsidRDefault="00617C39" w:rsidP="00617C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유동성</w:t>
      </w:r>
    </w:p>
    <w:p w14:paraId="74A7E78D" w14:textId="498DE8AF" w:rsidR="00617C39" w:rsidRDefault="00617C39" w:rsidP="00617C3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단기현금/총자산</w:t>
      </w:r>
    </w:p>
    <w:p w14:paraId="6083724F" w14:textId="210AFBA3" w:rsidR="00617C39" w:rsidRDefault="00617C39" w:rsidP="00617C3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현금성자산/총자산</w:t>
      </w:r>
    </w:p>
    <w:p w14:paraId="4DDEB920" w14:textId="29738B88" w:rsidR="00617C39" w:rsidRDefault="00617C39" w:rsidP="00617C3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운전자본/총자산</w:t>
      </w:r>
    </w:p>
    <w:p w14:paraId="6DE8222E" w14:textId="7377643A" w:rsidR="00617C39" w:rsidRDefault="00617C39" w:rsidP="00617C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현금흐름</w:t>
      </w:r>
    </w:p>
    <w:p w14:paraId="10FEA091" w14:textId="7595DCDD" w:rsidR="00617C39" w:rsidRDefault="00617C39" w:rsidP="00617C39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영업현급유입</w:t>
      </w:r>
      <w:proofErr w:type="spellEnd"/>
      <w:r>
        <w:rPr>
          <w:rFonts w:hint="eastAsia"/>
        </w:rPr>
        <w:t>/총자산</w:t>
      </w:r>
    </w:p>
    <w:p w14:paraId="6D7E4E53" w14:textId="3C914342" w:rsidR="00617C39" w:rsidRDefault="00617C39" w:rsidP="00617C3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영업현금유입/</w:t>
      </w:r>
      <w:proofErr w:type="spellStart"/>
      <w:r>
        <w:rPr>
          <w:rFonts w:hint="eastAsia"/>
        </w:rPr>
        <w:t>총부채</w:t>
      </w:r>
      <w:proofErr w:type="spellEnd"/>
    </w:p>
    <w:p w14:paraId="1AF8F380" w14:textId="5C933F8D" w:rsidR="00617C39" w:rsidRDefault="00617C39" w:rsidP="00617C3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영업현금유입/자본</w:t>
      </w:r>
    </w:p>
    <w:p w14:paraId="527841A8" w14:textId="51F5C2FE" w:rsidR="00197116" w:rsidRDefault="00197116" w:rsidP="0019711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활동성</w:t>
      </w:r>
    </w:p>
    <w:p w14:paraId="11CC519C" w14:textId="24A7D805" w:rsidR="00197116" w:rsidRDefault="00197116" w:rsidP="0019711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매출액/총자산</w:t>
      </w:r>
    </w:p>
    <w:p w14:paraId="4CEAD8C4" w14:textId="5F75623A" w:rsidR="00197116" w:rsidRDefault="00197116" w:rsidP="00197116">
      <w:pPr>
        <w:pStyle w:val="a5"/>
        <w:numPr>
          <w:ilvl w:val="1"/>
          <w:numId w:val="3"/>
        </w:numPr>
        <w:ind w:leftChars="0"/>
      </w:pPr>
      <w:r>
        <w:t>Log(</w:t>
      </w:r>
      <w:r>
        <w:rPr>
          <w:rFonts w:hint="eastAsia"/>
        </w:rPr>
        <w:t>매출액/총자산</w:t>
      </w:r>
      <w:r>
        <w:t>)</w:t>
      </w:r>
    </w:p>
    <w:p w14:paraId="600584AD" w14:textId="7CC9CDCE" w:rsidR="00197116" w:rsidRDefault="00197116" w:rsidP="0019711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매출액/매입채무</w:t>
      </w:r>
    </w:p>
    <w:p w14:paraId="673C6571" w14:textId="621BBC9A" w:rsidR="00197116" w:rsidRDefault="00197116" w:rsidP="0019711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매출액/자본</w:t>
      </w:r>
    </w:p>
    <w:p w14:paraId="17034BA0" w14:textId="2ED3230D" w:rsidR="00197116" w:rsidRDefault="00197116" w:rsidP="0019711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매출액/고정자산</w:t>
      </w:r>
    </w:p>
    <w:p w14:paraId="5ED051E1" w14:textId="0992ABE3" w:rsidR="00197116" w:rsidRPr="003927A1" w:rsidRDefault="00197116" w:rsidP="00197116"/>
    <w:sectPr w:rsidR="00197116" w:rsidRPr="00392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57C2" w14:textId="77777777" w:rsidR="00885C4C" w:rsidRDefault="00885C4C" w:rsidP="00E6032C">
      <w:pPr>
        <w:spacing w:after="0" w:line="240" w:lineRule="auto"/>
      </w:pPr>
      <w:r>
        <w:separator/>
      </w:r>
    </w:p>
  </w:endnote>
  <w:endnote w:type="continuationSeparator" w:id="0">
    <w:p w14:paraId="5DEC7A9D" w14:textId="77777777" w:rsidR="00885C4C" w:rsidRDefault="00885C4C" w:rsidP="00E6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905B" w14:textId="77777777" w:rsidR="00885C4C" w:rsidRDefault="00885C4C" w:rsidP="00E6032C">
      <w:pPr>
        <w:spacing w:after="0" w:line="240" w:lineRule="auto"/>
      </w:pPr>
      <w:r>
        <w:separator/>
      </w:r>
    </w:p>
  </w:footnote>
  <w:footnote w:type="continuationSeparator" w:id="0">
    <w:p w14:paraId="365CB0CF" w14:textId="77777777" w:rsidR="00885C4C" w:rsidRDefault="00885C4C" w:rsidP="00E6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26B"/>
    <w:multiLevelType w:val="hybridMultilevel"/>
    <w:tmpl w:val="39C25AB4"/>
    <w:lvl w:ilvl="0" w:tplc="472011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291027"/>
    <w:multiLevelType w:val="hybridMultilevel"/>
    <w:tmpl w:val="D3865534"/>
    <w:lvl w:ilvl="0" w:tplc="08CE009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3E953E8"/>
    <w:multiLevelType w:val="hybridMultilevel"/>
    <w:tmpl w:val="3B627864"/>
    <w:lvl w:ilvl="0" w:tplc="6CCC3C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3545962">
    <w:abstractNumId w:val="2"/>
  </w:num>
  <w:num w:numId="2" w16cid:durableId="1460032597">
    <w:abstractNumId w:val="1"/>
  </w:num>
  <w:num w:numId="3" w16cid:durableId="137273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68"/>
    <w:rsid w:val="00031826"/>
    <w:rsid w:val="00035AE4"/>
    <w:rsid w:val="00045C72"/>
    <w:rsid w:val="000514BD"/>
    <w:rsid w:val="00067254"/>
    <w:rsid w:val="000A16C4"/>
    <w:rsid w:val="000A2253"/>
    <w:rsid w:val="000C2897"/>
    <w:rsid w:val="0011059A"/>
    <w:rsid w:val="00114106"/>
    <w:rsid w:val="001219DE"/>
    <w:rsid w:val="00130BF1"/>
    <w:rsid w:val="00133431"/>
    <w:rsid w:val="00150E3E"/>
    <w:rsid w:val="00177566"/>
    <w:rsid w:val="00187110"/>
    <w:rsid w:val="00197116"/>
    <w:rsid w:val="001A42EE"/>
    <w:rsid w:val="001B0F0B"/>
    <w:rsid w:val="001C3880"/>
    <w:rsid w:val="001C3E6B"/>
    <w:rsid w:val="00233736"/>
    <w:rsid w:val="00277D94"/>
    <w:rsid w:val="0029168B"/>
    <w:rsid w:val="0029427D"/>
    <w:rsid w:val="00312263"/>
    <w:rsid w:val="00335298"/>
    <w:rsid w:val="00352722"/>
    <w:rsid w:val="003866A6"/>
    <w:rsid w:val="003927A1"/>
    <w:rsid w:val="003A67F5"/>
    <w:rsid w:val="003B47A0"/>
    <w:rsid w:val="004A0C25"/>
    <w:rsid w:val="004B2D68"/>
    <w:rsid w:val="004F5A71"/>
    <w:rsid w:val="00502503"/>
    <w:rsid w:val="00550116"/>
    <w:rsid w:val="005663D1"/>
    <w:rsid w:val="00581A41"/>
    <w:rsid w:val="005B2B3F"/>
    <w:rsid w:val="005D3E48"/>
    <w:rsid w:val="005E6F6E"/>
    <w:rsid w:val="00602203"/>
    <w:rsid w:val="00617C39"/>
    <w:rsid w:val="006548D0"/>
    <w:rsid w:val="00676F68"/>
    <w:rsid w:val="006B7484"/>
    <w:rsid w:val="006D3C6A"/>
    <w:rsid w:val="006E6EF3"/>
    <w:rsid w:val="00703085"/>
    <w:rsid w:val="007E65A2"/>
    <w:rsid w:val="007E7CD1"/>
    <w:rsid w:val="008360CD"/>
    <w:rsid w:val="008453D6"/>
    <w:rsid w:val="00885C4C"/>
    <w:rsid w:val="00885DA8"/>
    <w:rsid w:val="008A58F0"/>
    <w:rsid w:val="00920DE7"/>
    <w:rsid w:val="00931691"/>
    <w:rsid w:val="009610CB"/>
    <w:rsid w:val="009A67A3"/>
    <w:rsid w:val="009B47FD"/>
    <w:rsid w:val="009D14CE"/>
    <w:rsid w:val="009E0386"/>
    <w:rsid w:val="009F1B54"/>
    <w:rsid w:val="00A05273"/>
    <w:rsid w:val="00A12321"/>
    <w:rsid w:val="00A2416D"/>
    <w:rsid w:val="00A47BE5"/>
    <w:rsid w:val="00B30FB0"/>
    <w:rsid w:val="00B531F5"/>
    <w:rsid w:val="00B60711"/>
    <w:rsid w:val="00B708C1"/>
    <w:rsid w:val="00C212A7"/>
    <w:rsid w:val="00C36BD1"/>
    <w:rsid w:val="00C4284D"/>
    <w:rsid w:val="00C5560B"/>
    <w:rsid w:val="00CD4CE0"/>
    <w:rsid w:val="00D439BD"/>
    <w:rsid w:val="00D77B49"/>
    <w:rsid w:val="00D81ABE"/>
    <w:rsid w:val="00DA0D22"/>
    <w:rsid w:val="00DA4745"/>
    <w:rsid w:val="00DE12F7"/>
    <w:rsid w:val="00DF029A"/>
    <w:rsid w:val="00E05DBB"/>
    <w:rsid w:val="00E16A11"/>
    <w:rsid w:val="00E6032C"/>
    <w:rsid w:val="00EB480C"/>
    <w:rsid w:val="00F738A2"/>
    <w:rsid w:val="00F75477"/>
    <w:rsid w:val="00F77899"/>
    <w:rsid w:val="00FA1963"/>
    <w:rsid w:val="00FB5D18"/>
    <w:rsid w:val="00FD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EC846"/>
  <w15:chartTrackingRefBased/>
  <w15:docId w15:val="{218863C8-01DD-4D23-99FB-B4AB069B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032C"/>
  </w:style>
  <w:style w:type="paragraph" w:styleId="a4">
    <w:name w:val="footer"/>
    <w:basedOn w:val="a"/>
    <w:link w:val="Char0"/>
    <w:uiPriority w:val="99"/>
    <w:unhideWhenUsed/>
    <w:rsid w:val="00E60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032C"/>
  </w:style>
  <w:style w:type="paragraph" w:styleId="a5">
    <w:name w:val="List Paragraph"/>
    <w:basedOn w:val="a"/>
    <w:uiPriority w:val="34"/>
    <w:qFormat/>
    <w:rsid w:val="00C556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영상 유</dc:creator>
  <cp:keywords/>
  <dc:description/>
  <cp:lastModifiedBy>유영상</cp:lastModifiedBy>
  <cp:revision>3</cp:revision>
  <dcterms:created xsi:type="dcterms:W3CDTF">2023-07-16T08:31:00Z</dcterms:created>
  <dcterms:modified xsi:type="dcterms:W3CDTF">2023-07-16T08:33:00Z</dcterms:modified>
</cp:coreProperties>
</file>