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B18F" w14:textId="2313B6C2" w:rsidR="00093E50" w:rsidRDefault="00A16435" w:rsidP="00A16435">
      <w:pPr>
        <w:pStyle w:val="Heading1"/>
        <w:ind w:left="2160" w:firstLine="720"/>
        <w:rPr>
          <w:rFonts w:ascii="Times New Roman" w:hAnsi="Times New Roman" w:cs="Times New Roman"/>
          <w:color w:val="auto"/>
        </w:rPr>
      </w:pPr>
      <w:r>
        <w:rPr>
          <w:rFonts w:ascii="Times New Roman" w:hAnsi="Times New Roman" w:cs="Times New Roman"/>
          <w:color w:val="auto"/>
        </w:rPr>
        <w:t>Subjective Questions Solution</w:t>
      </w:r>
    </w:p>
    <w:p w14:paraId="1084C185" w14:textId="77777777" w:rsidR="00A16435" w:rsidRDefault="00A16435" w:rsidP="00A16435"/>
    <w:p w14:paraId="48EBF4AD" w14:textId="6E57F6E3" w:rsidR="00A16435" w:rsidRDefault="00A16435" w:rsidP="00A16435">
      <w:pPr>
        <w:pStyle w:val="Heading2"/>
        <w:rPr>
          <w:rFonts w:ascii="Times New Roman" w:hAnsi="Times New Roman" w:cs="Times New Roman"/>
          <w:color w:val="auto"/>
        </w:rPr>
      </w:pPr>
      <w:r>
        <w:rPr>
          <w:rFonts w:ascii="Times New Roman" w:hAnsi="Times New Roman" w:cs="Times New Roman"/>
          <w:color w:val="auto"/>
        </w:rPr>
        <w:t>Assignment based subjective questions</w:t>
      </w:r>
    </w:p>
    <w:p w14:paraId="144A42D1" w14:textId="77777777" w:rsidR="00A16435" w:rsidRDefault="00A16435" w:rsidP="00A16435"/>
    <w:p w14:paraId="059D1907" w14:textId="165107DA" w:rsidR="00A16435" w:rsidRPr="00F053FE" w:rsidRDefault="00A16435" w:rsidP="00F053FE">
      <w:pPr>
        <w:pStyle w:val="Default"/>
      </w:pPr>
      <w:r w:rsidRPr="00A16435">
        <w:rPr>
          <w:rFonts w:ascii="Times New Roman" w:hAnsi="Times New Roman" w:cs="Times New Roman"/>
          <w:b/>
          <w:bCs/>
        </w:rPr>
        <w:t xml:space="preserve">Q1) </w:t>
      </w:r>
      <w:r w:rsidRPr="00A16435">
        <w:rPr>
          <w:rFonts w:ascii="Times New Roman" w:hAnsi="Times New Roman" w:cs="Times New Roman"/>
          <w:sz w:val="22"/>
          <w:szCs w:val="22"/>
        </w:rPr>
        <w:t>From your analysis of the categorical variables from the dataset, what could you infer about their effect on the dependent variable?</w:t>
      </w:r>
      <w:r>
        <w:rPr>
          <w:sz w:val="22"/>
          <w:szCs w:val="22"/>
        </w:rPr>
        <w:t xml:space="preserve"> </w:t>
      </w:r>
    </w:p>
    <w:p w14:paraId="495086C8" w14:textId="77777777" w:rsidR="00F053FE" w:rsidRDefault="00F053FE" w:rsidP="00A16435">
      <w:pPr>
        <w:rPr>
          <w:rFonts w:ascii="Times New Roman" w:hAnsi="Times New Roman" w:cs="Times New Roman"/>
          <w:b/>
          <w:bCs/>
        </w:rPr>
      </w:pPr>
    </w:p>
    <w:p w14:paraId="05F8A67D" w14:textId="77777777" w:rsidR="00E753C0" w:rsidRDefault="00A16435" w:rsidP="00E753C0">
      <w:pPr>
        <w:pStyle w:val="Default"/>
        <w:rPr>
          <w:rFonts w:ascii="Times New Roman" w:hAnsi="Times New Roman" w:cs="Times New Roman"/>
          <w:sz w:val="22"/>
          <w:szCs w:val="22"/>
        </w:rPr>
      </w:pPr>
      <w:r>
        <w:rPr>
          <w:rFonts w:ascii="Times New Roman" w:hAnsi="Times New Roman" w:cs="Times New Roman"/>
          <w:b/>
          <w:bCs/>
        </w:rPr>
        <w:t xml:space="preserve">Ans) </w:t>
      </w:r>
      <w:r w:rsidR="00E753C0">
        <w:rPr>
          <w:rFonts w:ascii="Times New Roman" w:hAnsi="Times New Roman" w:cs="Times New Roman"/>
          <w:sz w:val="22"/>
          <w:szCs w:val="22"/>
        </w:rPr>
        <w:t>In our dataset there are following categorical variables</w:t>
      </w:r>
    </w:p>
    <w:p w14:paraId="2F17C31B" w14:textId="6264C68F" w:rsidR="00E753C0" w:rsidRDefault="00E753C0" w:rsidP="00E753C0">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season [1: Sprint, 2: Summer, 3: Fall, 4: Winter]</w:t>
      </w:r>
      <w:r>
        <w:rPr>
          <w:rFonts w:ascii="Times New Roman" w:hAnsi="Times New Roman" w:cs="Times New Roman"/>
          <w:sz w:val="22"/>
          <w:szCs w:val="22"/>
        </w:rPr>
        <w:t xml:space="preserve"> has 4 levels.</w:t>
      </w:r>
    </w:p>
    <w:p w14:paraId="3DA4B767" w14:textId="3FA1E231" w:rsidR="00E753C0" w:rsidRDefault="00E753C0" w:rsidP="00E753C0">
      <w:pPr>
        <w:pStyle w:val="Default"/>
        <w:numPr>
          <w:ilvl w:val="0"/>
          <w:numId w:val="1"/>
        </w:numPr>
        <w:rPr>
          <w:rFonts w:ascii="Times New Roman" w:hAnsi="Times New Roman" w:cs="Times New Roman"/>
          <w:sz w:val="22"/>
          <w:szCs w:val="22"/>
        </w:rPr>
      </w:pPr>
      <w:proofErr w:type="spellStart"/>
      <w:r>
        <w:rPr>
          <w:rFonts w:ascii="Times New Roman" w:hAnsi="Times New Roman" w:cs="Times New Roman"/>
          <w:sz w:val="22"/>
          <w:szCs w:val="22"/>
        </w:rPr>
        <w:t>yr</w:t>
      </w:r>
      <w:proofErr w:type="spellEnd"/>
      <w:r>
        <w:rPr>
          <w:rFonts w:ascii="Times New Roman" w:hAnsi="Times New Roman" w:cs="Times New Roman"/>
          <w:sz w:val="22"/>
          <w:szCs w:val="22"/>
        </w:rPr>
        <w:t xml:space="preserve"> [0: 2018, 1: 2019]</w:t>
      </w:r>
      <w:r>
        <w:rPr>
          <w:rFonts w:ascii="Times New Roman" w:hAnsi="Times New Roman" w:cs="Times New Roman"/>
          <w:sz w:val="22"/>
          <w:szCs w:val="22"/>
        </w:rPr>
        <w:t xml:space="preserve"> has 2 levels.</w:t>
      </w:r>
    </w:p>
    <w:p w14:paraId="731CC707" w14:textId="61259AD6" w:rsidR="00E753C0" w:rsidRDefault="00E753C0" w:rsidP="00E753C0">
      <w:pPr>
        <w:pStyle w:val="Default"/>
        <w:numPr>
          <w:ilvl w:val="0"/>
          <w:numId w:val="1"/>
        </w:numPr>
        <w:rPr>
          <w:rFonts w:ascii="Times New Roman" w:hAnsi="Times New Roman" w:cs="Times New Roman"/>
          <w:sz w:val="22"/>
          <w:szCs w:val="22"/>
        </w:rPr>
      </w:pPr>
      <w:proofErr w:type="spellStart"/>
      <w:r>
        <w:rPr>
          <w:rFonts w:ascii="Times New Roman" w:hAnsi="Times New Roman" w:cs="Times New Roman"/>
          <w:sz w:val="22"/>
          <w:szCs w:val="22"/>
        </w:rPr>
        <w:t>mnth</w:t>
      </w:r>
      <w:proofErr w:type="spellEnd"/>
      <w:r>
        <w:rPr>
          <w:rFonts w:ascii="Times New Roman" w:hAnsi="Times New Roman" w:cs="Times New Roman"/>
          <w:sz w:val="22"/>
          <w:szCs w:val="22"/>
        </w:rPr>
        <w:t xml:space="preserve"> [1 to 12]</w:t>
      </w:r>
      <w:r>
        <w:rPr>
          <w:rFonts w:ascii="Times New Roman" w:hAnsi="Times New Roman" w:cs="Times New Roman"/>
          <w:sz w:val="22"/>
          <w:szCs w:val="22"/>
        </w:rPr>
        <w:t xml:space="preserve"> has 12 levels.</w:t>
      </w:r>
    </w:p>
    <w:p w14:paraId="320C44DD" w14:textId="67133966" w:rsidR="00E753C0" w:rsidRDefault="00E753C0" w:rsidP="00E753C0">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holiday [0: yes, 1: no]</w:t>
      </w:r>
      <w:r>
        <w:rPr>
          <w:rFonts w:ascii="Times New Roman" w:hAnsi="Times New Roman" w:cs="Times New Roman"/>
          <w:sz w:val="22"/>
          <w:szCs w:val="22"/>
        </w:rPr>
        <w:tab/>
        <w:t>has 2 levels.</w:t>
      </w:r>
    </w:p>
    <w:p w14:paraId="1BBAACBA" w14:textId="25F17459" w:rsidR="00E753C0" w:rsidRDefault="00E753C0" w:rsidP="00E753C0">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weekday [0: yes, 1: no]</w:t>
      </w:r>
      <w:r>
        <w:rPr>
          <w:rFonts w:ascii="Times New Roman" w:hAnsi="Times New Roman" w:cs="Times New Roman"/>
          <w:sz w:val="22"/>
          <w:szCs w:val="22"/>
        </w:rPr>
        <w:t xml:space="preserve"> has 2 levels.</w:t>
      </w:r>
    </w:p>
    <w:p w14:paraId="63811843" w14:textId="34AC9AD7" w:rsidR="00E753C0" w:rsidRDefault="00E753C0" w:rsidP="00E753C0">
      <w:pPr>
        <w:pStyle w:val="Default"/>
        <w:numPr>
          <w:ilvl w:val="0"/>
          <w:numId w:val="1"/>
        </w:numPr>
        <w:rPr>
          <w:rFonts w:ascii="Times New Roman" w:hAnsi="Times New Roman" w:cs="Times New Roman"/>
          <w:sz w:val="22"/>
          <w:szCs w:val="22"/>
        </w:rPr>
      </w:pPr>
      <w:proofErr w:type="spellStart"/>
      <w:r>
        <w:rPr>
          <w:rFonts w:ascii="Times New Roman" w:hAnsi="Times New Roman" w:cs="Times New Roman"/>
          <w:sz w:val="22"/>
          <w:szCs w:val="22"/>
        </w:rPr>
        <w:t>weatherlist</w:t>
      </w:r>
      <w:proofErr w:type="spellEnd"/>
      <w:r>
        <w:rPr>
          <w:rFonts w:ascii="Times New Roman" w:hAnsi="Times New Roman" w:cs="Times New Roman"/>
          <w:sz w:val="22"/>
          <w:szCs w:val="22"/>
        </w:rPr>
        <w:t xml:space="preserve"> has 4 levels.</w:t>
      </w:r>
    </w:p>
    <w:p w14:paraId="6A8CA11F" w14:textId="77777777" w:rsidR="00E753C0" w:rsidRPr="00597469" w:rsidRDefault="00E753C0" w:rsidP="00E753C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14:ligatures w14:val="none"/>
        </w:rPr>
      </w:pPr>
      <w:r w:rsidRPr="00597469">
        <w:rPr>
          <w:rFonts w:ascii="Times New Roman" w:eastAsia="Times New Roman" w:hAnsi="Times New Roman" w:cs="Times New Roman"/>
          <w:color w:val="000000"/>
          <w:kern w:val="0"/>
          <w14:ligatures w14:val="none"/>
        </w:rPr>
        <w:t xml:space="preserve">1: Clear, Few clouds, </w:t>
      </w:r>
      <w:proofErr w:type="gramStart"/>
      <w:r w:rsidRPr="00597469">
        <w:rPr>
          <w:rFonts w:ascii="Times New Roman" w:eastAsia="Times New Roman" w:hAnsi="Times New Roman" w:cs="Times New Roman"/>
          <w:color w:val="000000"/>
          <w:kern w:val="0"/>
          <w14:ligatures w14:val="none"/>
        </w:rPr>
        <w:t>Partly</w:t>
      </w:r>
      <w:proofErr w:type="gramEnd"/>
      <w:r w:rsidRPr="00597469">
        <w:rPr>
          <w:rFonts w:ascii="Times New Roman" w:eastAsia="Times New Roman" w:hAnsi="Times New Roman" w:cs="Times New Roman"/>
          <w:color w:val="000000"/>
          <w:kern w:val="0"/>
          <w14:ligatures w14:val="none"/>
        </w:rPr>
        <w:t xml:space="preserve"> cloudy, Partly cloudy</w:t>
      </w:r>
    </w:p>
    <w:p w14:paraId="300E19D9" w14:textId="77777777" w:rsidR="00E753C0" w:rsidRPr="00597469" w:rsidRDefault="00E753C0" w:rsidP="00E753C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14:ligatures w14:val="none"/>
        </w:rPr>
      </w:pPr>
      <w:r w:rsidRPr="00597469">
        <w:rPr>
          <w:rFonts w:ascii="Times New Roman" w:eastAsia="Times New Roman" w:hAnsi="Times New Roman" w:cs="Times New Roman"/>
          <w:color w:val="000000"/>
          <w:kern w:val="0"/>
          <w14:ligatures w14:val="none"/>
        </w:rPr>
        <w:t>2: Mist + Cloudy, Mist + Broken clouds, Mist + Few clouds, Mist</w:t>
      </w:r>
    </w:p>
    <w:p w14:paraId="28026FC7" w14:textId="77777777" w:rsidR="00E753C0" w:rsidRPr="00597469" w:rsidRDefault="00E753C0" w:rsidP="00E753C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14:ligatures w14:val="none"/>
        </w:rPr>
      </w:pPr>
      <w:r w:rsidRPr="00597469">
        <w:rPr>
          <w:rFonts w:ascii="Times New Roman" w:eastAsia="Times New Roman" w:hAnsi="Times New Roman" w:cs="Times New Roman"/>
          <w:color w:val="000000"/>
          <w:kern w:val="0"/>
          <w14:ligatures w14:val="none"/>
        </w:rPr>
        <w:t>3: Light Snow, Light Rain + Thunderstorm + Scattered clouds, Light Rain + Scattered clouds</w:t>
      </w:r>
    </w:p>
    <w:p w14:paraId="0086E5E3" w14:textId="77777777" w:rsidR="00E753C0" w:rsidRPr="00597469" w:rsidRDefault="00E753C0" w:rsidP="00E753C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14:ligatures w14:val="none"/>
        </w:rPr>
      </w:pPr>
      <w:r w:rsidRPr="00597469">
        <w:rPr>
          <w:rFonts w:ascii="Times New Roman" w:eastAsia="Times New Roman" w:hAnsi="Times New Roman" w:cs="Times New Roman"/>
          <w:color w:val="000000"/>
          <w:kern w:val="0"/>
          <w14:ligatures w14:val="none"/>
        </w:rPr>
        <w:t>4: Heavy Rain + Ice Pallets + Thunderstorm + Mist, Snow + Fog</w:t>
      </w:r>
    </w:p>
    <w:p w14:paraId="522DD89B" w14:textId="293B2B02" w:rsidR="00E753C0" w:rsidRPr="00597469" w:rsidRDefault="00E753C0" w:rsidP="00E753C0">
      <w:pPr>
        <w:pStyle w:val="Default"/>
        <w:rPr>
          <w:rFonts w:ascii="Times New Roman" w:hAnsi="Times New Roman" w:cs="Times New Roman"/>
          <w:sz w:val="22"/>
          <w:szCs w:val="22"/>
        </w:rPr>
      </w:pPr>
      <w:r>
        <w:rPr>
          <w:rFonts w:ascii="Times New Roman" w:hAnsi="Times New Roman" w:cs="Times New Roman"/>
          <w:sz w:val="22"/>
          <w:szCs w:val="22"/>
        </w:rPr>
        <w:t>T</w:t>
      </w:r>
      <w:r>
        <w:rPr>
          <w:rFonts w:ascii="Times New Roman" w:hAnsi="Times New Roman" w:cs="Times New Roman"/>
          <w:sz w:val="22"/>
          <w:szCs w:val="22"/>
        </w:rPr>
        <w:t xml:space="preserve">here </w:t>
      </w:r>
      <w:r w:rsidR="00ED5174">
        <w:rPr>
          <w:rFonts w:ascii="Times New Roman" w:hAnsi="Times New Roman" w:cs="Times New Roman"/>
          <w:sz w:val="22"/>
          <w:szCs w:val="22"/>
        </w:rPr>
        <w:t>is</w:t>
      </w:r>
      <w:r>
        <w:rPr>
          <w:rFonts w:ascii="Times New Roman" w:hAnsi="Times New Roman" w:cs="Times New Roman"/>
          <w:sz w:val="22"/>
          <w:szCs w:val="22"/>
        </w:rPr>
        <w:t xml:space="preserve"> total 12 dependent variables earlier</w:t>
      </w:r>
      <w:r>
        <w:rPr>
          <w:rFonts w:ascii="Times New Roman" w:hAnsi="Times New Roman" w:cs="Times New Roman"/>
          <w:sz w:val="22"/>
          <w:szCs w:val="22"/>
        </w:rPr>
        <w:t xml:space="preserve"> &amp;</w:t>
      </w:r>
      <w:r>
        <w:rPr>
          <w:rFonts w:ascii="Times New Roman" w:hAnsi="Times New Roman" w:cs="Times New Roman"/>
          <w:sz w:val="22"/>
          <w:szCs w:val="22"/>
        </w:rPr>
        <w:t xml:space="preserve"> </w:t>
      </w:r>
      <w:r>
        <w:rPr>
          <w:rFonts w:ascii="Times New Roman" w:hAnsi="Times New Roman" w:cs="Times New Roman"/>
          <w:sz w:val="22"/>
          <w:szCs w:val="22"/>
        </w:rPr>
        <w:t>f</w:t>
      </w:r>
      <w:r>
        <w:rPr>
          <w:rFonts w:ascii="Times New Roman" w:hAnsi="Times New Roman" w:cs="Times New Roman"/>
          <w:sz w:val="22"/>
          <w:szCs w:val="22"/>
        </w:rPr>
        <w:t xml:space="preserve">rom above categorical variables </w:t>
      </w:r>
      <w:r>
        <w:rPr>
          <w:rFonts w:ascii="Times New Roman" w:hAnsi="Times New Roman" w:cs="Times New Roman"/>
          <w:sz w:val="22"/>
          <w:szCs w:val="22"/>
        </w:rPr>
        <w:t>we have 26 levels, which will increase the dependent variables count to 38.</w:t>
      </w:r>
    </w:p>
    <w:p w14:paraId="48026889" w14:textId="43DB936B" w:rsidR="00A16435" w:rsidRDefault="00A16435" w:rsidP="00A16435">
      <w:pPr>
        <w:rPr>
          <w:rFonts w:ascii="Times New Roman" w:hAnsi="Times New Roman" w:cs="Times New Roman"/>
        </w:rPr>
      </w:pPr>
    </w:p>
    <w:p w14:paraId="2B93D05A" w14:textId="77777777" w:rsidR="00F053FE" w:rsidRDefault="00F053FE" w:rsidP="00A16435">
      <w:pPr>
        <w:rPr>
          <w:rFonts w:ascii="Times New Roman" w:hAnsi="Times New Roman" w:cs="Times New Roman"/>
        </w:rPr>
      </w:pPr>
    </w:p>
    <w:p w14:paraId="6DCA9DDE" w14:textId="1DBCA10D" w:rsidR="00F053FE" w:rsidRDefault="00F053FE" w:rsidP="00F053FE">
      <w:pPr>
        <w:pStyle w:val="Default"/>
        <w:rPr>
          <w:rFonts w:ascii="Times New Roman" w:hAnsi="Times New Roman" w:cs="Times New Roman"/>
          <w:sz w:val="22"/>
          <w:szCs w:val="22"/>
        </w:rPr>
      </w:pPr>
      <w:r>
        <w:rPr>
          <w:rFonts w:ascii="Times New Roman" w:hAnsi="Times New Roman" w:cs="Times New Roman"/>
          <w:b/>
          <w:bCs/>
        </w:rPr>
        <w:t xml:space="preserve">Q2) </w:t>
      </w:r>
      <w:r w:rsidRPr="00F053FE">
        <w:rPr>
          <w:rFonts w:ascii="Times New Roman" w:hAnsi="Times New Roman" w:cs="Times New Roman"/>
          <w:sz w:val="22"/>
          <w:szCs w:val="22"/>
        </w:rPr>
        <w:t xml:space="preserve">Why is it important to use </w:t>
      </w:r>
      <w:proofErr w:type="spellStart"/>
      <w:r w:rsidRPr="00F053FE">
        <w:rPr>
          <w:rFonts w:ascii="Times New Roman" w:hAnsi="Times New Roman" w:cs="Times New Roman"/>
          <w:b/>
          <w:bCs/>
          <w:sz w:val="22"/>
          <w:szCs w:val="22"/>
        </w:rPr>
        <w:t>drop_first</w:t>
      </w:r>
      <w:proofErr w:type="spellEnd"/>
      <w:r w:rsidRPr="00F053FE">
        <w:rPr>
          <w:rFonts w:ascii="Times New Roman" w:hAnsi="Times New Roman" w:cs="Times New Roman"/>
          <w:b/>
          <w:bCs/>
          <w:sz w:val="22"/>
          <w:szCs w:val="22"/>
        </w:rPr>
        <w:t xml:space="preserve">=True </w:t>
      </w:r>
      <w:r w:rsidRPr="00F053FE">
        <w:rPr>
          <w:rFonts w:ascii="Times New Roman" w:hAnsi="Times New Roman" w:cs="Times New Roman"/>
          <w:sz w:val="22"/>
          <w:szCs w:val="22"/>
        </w:rPr>
        <w:t xml:space="preserve">during dummy variable creation? </w:t>
      </w:r>
    </w:p>
    <w:p w14:paraId="54545F0A" w14:textId="24FC3CCF" w:rsidR="00F053FE" w:rsidRDefault="00F053FE" w:rsidP="00F053FE">
      <w:pPr>
        <w:pStyle w:val="Default"/>
        <w:rPr>
          <w:rFonts w:ascii="Times New Roman" w:hAnsi="Times New Roman" w:cs="Times New Roman"/>
        </w:rPr>
      </w:pPr>
    </w:p>
    <w:p w14:paraId="3297B68E" w14:textId="3761FFA4" w:rsidR="00597469" w:rsidRPr="009C520F" w:rsidRDefault="00F053FE" w:rsidP="00E753C0">
      <w:pPr>
        <w:pStyle w:val="Default"/>
        <w:rPr>
          <w:rFonts w:ascii="Times New Roman" w:hAnsi="Times New Roman" w:cs="Times New Roman"/>
          <w:sz w:val="22"/>
          <w:szCs w:val="22"/>
        </w:rPr>
      </w:pPr>
      <w:r w:rsidRPr="00F053FE">
        <w:rPr>
          <w:rFonts w:ascii="Times New Roman" w:hAnsi="Times New Roman" w:cs="Times New Roman"/>
          <w:b/>
          <w:bCs/>
          <w:sz w:val="22"/>
          <w:szCs w:val="22"/>
        </w:rPr>
        <w:t>Ans)</w:t>
      </w:r>
      <w:r>
        <w:rPr>
          <w:rFonts w:ascii="Times New Roman" w:hAnsi="Times New Roman" w:cs="Times New Roman"/>
          <w:b/>
          <w:bCs/>
          <w:sz w:val="22"/>
          <w:szCs w:val="22"/>
        </w:rPr>
        <w:t xml:space="preserve"> </w:t>
      </w:r>
      <w:r w:rsidR="009C520F">
        <w:rPr>
          <w:rFonts w:ascii="Times New Roman" w:hAnsi="Times New Roman" w:cs="Times New Roman"/>
          <w:sz w:val="22"/>
          <w:szCs w:val="22"/>
        </w:rPr>
        <w:t xml:space="preserve">Since categorical variables can have multiple levels which could increate the number of dependent variables in the dataset, hence, to reduce the number of dependent variables in the dataset we use the </w:t>
      </w:r>
      <w:proofErr w:type="spellStart"/>
      <w:r w:rsidR="009C520F">
        <w:rPr>
          <w:rFonts w:ascii="Times New Roman" w:hAnsi="Times New Roman" w:cs="Times New Roman"/>
          <w:sz w:val="22"/>
          <w:szCs w:val="22"/>
        </w:rPr>
        <w:t>drop_first</w:t>
      </w:r>
      <w:proofErr w:type="spellEnd"/>
      <w:r w:rsidR="009C520F">
        <w:rPr>
          <w:rFonts w:ascii="Times New Roman" w:hAnsi="Times New Roman" w:cs="Times New Roman"/>
          <w:sz w:val="22"/>
          <w:szCs w:val="22"/>
        </w:rPr>
        <w:t xml:space="preserve"> = True. As we can also interpret a categorical variable with N levels into N-1 variables. E.g. Suppose our categorical variable has 2 levels(‘yes’ or ‘no’), then we can map ‘yes’ to 1 and ‘no’ to 0, then with only 1 variable we can interpret the categorical variable value, if it is 1 then yes otherwise no.</w:t>
      </w:r>
    </w:p>
    <w:p w14:paraId="6390AD63" w14:textId="11172DEF" w:rsidR="00F053FE" w:rsidRPr="00F053FE" w:rsidRDefault="00F053FE" w:rsidP="00A16435">
      <w:pPr>
        <w:rPr>
          <w:rFonts w:ascii="Times New Roman" w:hAnsi="Times New Roman" w:cs="Times New Roman"/>
          <w:b/>
          <w:bCs/>
        </w:rPr>
      </w:pPr>
    </w:p>
    <w:sectPr w:rsidR="00F053FE" w:rsidRPr="00F053FE" w:rsidSect="00F360B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203"/>
    <w:multiLevelType w:val="hybridMultilevel"/>
    <w:tmpl w:val="21867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35D49"/>
    <w:multiLevelType w:val="multilevel"/>
    <w:tmpl w:val="107CA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714844">
    <w:abstractNumId w:val="0"/>
  </w:num>
  <w:num w:numId="2" w16cid:durableId="1569611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35"/>
    <w:rsid w:val="00093E50"/>
    <w:rsid w:val="00597469"/>
    <w:rsid w:val="009C520F"/>
    <w:rsid w:val="00A16435"/>
    <w:rsid w:val="00E753C0"/>
    <w:rsid w:val="00ED5174"/>
    <w:rsid w:val="00F053FE"/>
    <w:rsid w:val="00F3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1687"/>
  <w15:chartTrackingRefBased/>
  <w15:docId w15:val="{4A0B767A-64A9-4053-AA09-5EFF7AC6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4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435"/>
    <w:rPr>
      <w:rFonts w:asciiTheme="majorHAnsi" w:eastAsiaTheme="majorEastAsia" w:hAnsiTheme="majorHAnsi" w:cstheme="majorBidi"/>
      <w:color w:val="2F5496" w:themeColor="accent1" w:themeShade="BF"/>
      <w:sz w:val="26"/>
      <w:szCs w:val="26"/>
    </w:rPr>
  </w:style>
  <w:style w:type="paragraph" w:customStyle="1" w:styleId="Default">
    <w:name w:val="Default"/>
    <w:rsid w:val="00A1643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3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Vishrut</dc:creator>
  <cp:keywords/>
  <dc:description/>
  <cp:lastModifiedBy>Mishra, Vishrut</cp:lastModifiedBy>
  <cp:revision>12</cp:revision>
  <dcterms:created xsi:type="dcterms:W3CDTF">2024-03-31T10:03:00Z</dcterms:created>
  <dcterms:modified xsi:type="dcterms:W3CDTF">2024-03-31T10:50:00Z</dcterms:modified>
</cp:coreProperties>
</file>