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25" w:rsidRDefault="006E27B8" w:rsidP="006E27B8">
      <w:pPr>
        <w:rPr>
          <w:noProof/>
        </w:rPr>
      </w:pPr>
      <w:r>
        <w:rPr>
          <w:rFonts w:hint="cs"/>
          <w:noProof/>
          <w:rtl/>
        </w:rPr>
        <w:t>جرد يوم 11 3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335661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61"/>
    <w:rsid w:val="00484AC6"/>
    <w:rsid w:val="006E27B8"/>
    <w:rsid w:val="00B277E2"/>
    <w:rsid w:val="00B4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23A2"/>
  <w15:chartTrackingRefBased/>
  <w15:docId w15:val="{7CDE813A-0237-401A-89D2-B7187DF5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 (C)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2021-03-11T06:45:00Z</dcterms:created>
  <dcterms:modified xsi:type="dcterms:W3CDTF">2021-03-11T06:45:00Z</dcterms:modified>
</cp:coreProperties>
</file>