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0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8"/>
      </w:tblGrid>
      <w:tr w:rsidR="00F060AD" w:rsidRPr="00F060AD" w:rsidTr="00F060AD">
        <w:trPr>
          <w:trHeight w:val="555"/>
        </w:trPr>
        <w:tc>
          <w:tcPr>
            <w:tcW w:w="206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060AD" w:rsidRPr="00F060AD" w:rsidRDefault="00F060AD" w:rsidP="00F06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mr-IN"/>
              </w:rPr>
            </w:pPr>
            <w:r w:rsidRPr="00F060AD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mr-IN"/>
              </w:rPr>
              <w:t>Terms and Condition for create campaign</w:t>
            </w:r>
          </w:p>
        </w:tc>
      </w:tr>
      <w:tr w:rsidR="00F060AD" w:rsidRPr="00F060AD" w:rsidTr="00F060AD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060AD" w:rsidRPr="00F060AD" w:rsidRDefault="00F060AD" w:rsidP="00F06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</w:pPr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 xml:space="preserve">1. If you are publishing an advertisement , then the SHOPDIGITALADS Company  will have all the rights to approve or reject the advertisement and approval time period will be 48 </w:t>
            </w:r>
            <w:r w:rsidR="0005410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hours from the create campaign .</w:t>
            </w:r>
          </w:p>
        </w:tc>
      </w:tr>
      <w:tr w:rsidR="00F060AD" w:rsidRPr="00F060AD" w:rsidTr="00F060AD">
        <w:trPr>
          <w:trHeight w:val="4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060AD" w:rsidRPr="00F060AD" w:rsidRDefault="00F060AD" w:rsidP="00F06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</w:pPr>
            <w:proofErr w:type="gramStart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2.The</w:t>
            </w:r>
            <w:proofErr w:type="gramEnd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 xml:space="preserve"> advertisement that you are be shown in a public place it should be like this . Otherwise the advertisement will be </w:t>
            </w:r>
            <w:proofErr w:type="gramStart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rejected .</w:t>
            </w:r>
            <w:proofErr w:type="gramEnd"/>
          </w:p>
        </w:tc>
      </w:tr>
      <w:tr w:rsidR="00F060AD" w:rsidRPr="00F060AD" w:rsidTr="00F060AD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060AD" w:rsidRPr="00F060AD" w:rsidRDefault="00F060AD" w:rsidP="00F06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</w:pPr>
            <w:proofErr w:type="gramStart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3.You</w:t>
            </w:r>
            <w:proofErr w:type="gramEnd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 xml:space="preserve"> cannot cancel your advertisement once it is live and no refund will be given after the advertisement is live .</w:t>
            </w:r>
          </w:p>
        </w:tc>
      </w:tr>
      <w:tr w:rsidR="00F060AD" w:rsidRPr="00F060AD" w:rsidTr="00F060AD">
        <w:trPr>
          <w:trHeight w:val="4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060AD" w:rsidRPr="00F060AD" w:rsidRDefault="00F060AD" w:rsidP="00F06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</w:pPr>
            <w:proofErr w:type="gramStart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4.you</w:t>
            </w:r>
            <w:proofErr w:type="gramEnd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 xml:space="preserve"> can see the your running advertisement in shops digital ads app on your mobile , If you want to see it live then you can visit the location .</w:t>
            </w:r>
          </w:p>
        </w:tc>
      </w:tr>
      <w:tr w:rsidR="00F060AD" w:rsidRPr="00F060AD" w:rsidTr="00F060AD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060AD" w:rsidRPr="00F060AD" w:rsidRDefault="00F060AD" w:rsidP="00F06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</w:pPr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 xml:space="preserve">5. If your advertisement is rejected due to company policy by us then you will get a refund in 7 working </w:t>
            </w:r>
            <w:proofErr w:type="gramStart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days .</w:t>
            </w:r>
            <w:proofErr w:type="gramEnd"/>
          </w:p>
        </w:tc>
      </w:tr>
      <w:tr w:rsidR="00F060AD" w:rsidRPr="00F060AD" w:rsidTr="00F060AD">
        <w:trPr>
          <w:trHeight w:val="5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060AD" w:rsidRPr="00F060AD" w:rsidRDefault="00F060AD" w:rsidP="00F06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</w:pPr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6.Due to any reason display owner does not run your add then the c</w:t>
            </w:r>
            <w:r w:rsidR="00706BD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ompany will</w:t>
            </w:r>
            <w:r w:rsidR="003317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 xml:space="preserve"> return </w:t>
            </w:r>
            <w:r w:rsidR="00706BD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the money</w:t>
            </w:r>
            <w:bookmarkStart w:id="0" w:name="_GoBack"/>
            <w:bookmarkEnd w:id="0"/>
            <w:r w:rsidR="00706BD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r w:rsidR="003317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 xml:space="preserve">or you can do create Campion </w:t>
            </w:r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as per company norms or commitment.</w:t>
            </w:r>
          </w:p>
        </w:tc>
      </w:tr>
      <w:tr w:rsidR="00F060AD" w:rsidRPr="00F060AD" w:rsidTr="00F060AD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060AD" w:rsidRPr="00F060AD" w:rsidRDefault="00F060AD" w:rsidP="00F06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</w:pPr>
            <w:proofErr w:type="gramStart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7.As</w:t>
            </w:r>
            <w:proofErr w:type="gramEnd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 xml:space="preserve"> per the  Municipal corporation  rule  video advertisement must be stable for 10 sec for outdoor and standee display .</w:t>
            </w:r>
          </w:p>
        </w:tc>
      </w:tr>
      <w:tr w:rsidR="00F060AD" w:rsidRPr="00F060AD" w:rsidTr="00F060AD">
        <w:trPr>
          <w:trHeight w:val="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060AD" w:rsidRPr="00F060AD" w:rsidRDefault="00F060AD" w:rsidP="00F06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</w:pPr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 xml:space="preserve">8. If any misbehaved massage is forwarded from your advertisement, the sender will be fully responsible for </w:t>
            </w:r>
            <w:proofErr w:type="gramStart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it .</w:t>
            </w:r>
            <w:proofErr w:type="gramEnd"/>
          </w:p>
        </w:tc>
      </w:tr>
      <w:tr w:rsidR="00F060AD" w:rsidRPr="00F060AD" w:rsidTr="00F060AD">
        <w:trPr>
          <w:trHeight w:val="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060AD" w:rsidRPr="00F060AD" w:rsidRDefault="00F060AD" w:rsidP="00F06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</w:pPr>
            <w:proofErr w:type="gramStart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9.If</w:t>
            </w:r>
            <w:proofErr w:type="gramEnd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 xml:space="preserve"> any misbehaved is noticed after your advertisement is live and any legal action is taken , then the SHOPSDIGITALADS company will fully support the legal action.</w:t>
            </w:r>
          </w:p>
        </w:tc>
      </w:tr>
      <w:tr w:rsidR="00F060AD" w:rsidRPr="00F060AD" w:rsidTr="00F060AD">
        <w:trPr>
          <w:trHeight w:val="5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060AD" w:rsidRPr="00F060AD" w:rsidRDefault="00F060AD" w:rsidP="00F06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</w:pPr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10</w:t>
            </w:r>
            <w:proofErr w:type="gramStart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.The</w:t>
            </w:r>
            <w:proofErr w:type="gramEnd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 xml:space="preserve"> rates of create campaign can be changed anytime its effect will not be on live advertisement ,but the rate of new campaigns can be less or more .</w:t>
            </w:r>
          </w:p>
        </w:tc>
      </w:tr>
      <w:tr w:rsidR="00F060AD" w:rsidRPr="00F060AD" w:rsidTr="00F060AD">
        <w:trPr>
          <w:trHeight w:val="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060AD" w:rsidRPr="00F060AD" w:rsidRDefault="00F060AD" w:rsidP="00F06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</w:pPr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11</w:t>
            </w:r>
            <w:proofErr w:type="gramStart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.If</w:t>
            </w:r>
            <w:proofErr w:type="gramEnd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 xml:space="preserve"> the government modified in it rules and compliance, it would be automatically implemented in the system with immediate effect.</w:t>
            </w:r>
          </w:p>
        </w:tc>
      </w:tr>
      <w:tr w:rsidR="00F060AD" w:rsidRPr="00F060AD" w:rsidTr="00F060AD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060AD" w:rsidRPr="00F060AD" w:rsidRDefault="00F060AD" w:rsidP="00F06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</w:pPr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12</w:t>
            </w:r>
            <w:proofErr w:type="gramStart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>.The</w:t>
            </w:r>
            <w:proofErr w:type="gramEnd"/>
            <w:r w:rsidRPr="00F060A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mr-IN"/>
              </w:rPr>
              <w:t xml:space="preserve"> company has a right to change terms &amp; conditions any time .</w:t>
            </w:r>
          </w:p>
        </w:tc>
      </w:tr>
    </w:tbl>
    <w:p w:rsidR="00A776B3" w:rsidRDefault="00A776B3"/>
    <w:sectPr w:rsidR="00A776B3" w:rsidSect="00F060AD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0AD"/>
    <w:rsid w:val="00054102"/>
    <w:rsid w:val="003317F6"/>
    <w:rsid w:val="00706BD9"/>
    <w:rsid w:val="00A776B3"/>
    <w:rsid w:val="00F0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2023-01-19T12:46:00Z</dcterms:created>
  <dcterms:modified xsi:type="dcterms:W3CDTF">2023-01-21T07:27:00Z</dcterms:modified>
</cp:coreProperties>
</file>