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27810" w14:textId="77777777" w:rsidR="00186BFD" w:rsidRDefault="00CC3805">
      <w:pPr>
        <w:pStyle w:val="a3"/>
        <w:spacing w:before="102"/>
        <w:jc w:val="center"/>
      </w:pPr>
      <w:bookmarkStart w:id="0" w:name="_Hlk58405477"/>
      <w:r>
        <w:rPr>
          <w:w w:val="115"/>
        </w:rPr>
        <w:t xml:space="preserve">表 </w:t>
      </w:r>
      <w:r>
        <w:rPr>
          <w:rFonts w:ascii="Arial" w:eastAsia="Arial"/>
          <w:w w:val="165"/>
          <w:position w:val="1"/>
        </w:rPr>
        <w:t xml:space="preserve">1 </w:t>
      </w:r>
      <w:proofErr w:type="spellStart"/>
      <w:r>
        <w:rPr>
          <w:w w:val="115"/>
        </w:rPr>
        <w:t>侵害程度描述</w:t>
      </w:r>
      <w:proofErr w:type="spellEnd"/>
    </w:p>
    <w:p w14:paraId="0D04CB97" w14:textId="77777777" w:rsidR="00186BFD" w:rsidRDefault="00186BFD">
      <w:pPr>
        <w:pStyle w:val="a3"/>
        <w:spacing w:before="6"/>
        <w:rPr>
          <w:sz w:val="15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805"/>
        <w:gridCol w:w="2346"/>
        <w:gridCol w:w="2346"/>
        <w:gridCol w:w="2346"/>
      </w:tblGrid>
      <w:tr w:rsidR="00186BFD" w14:paraId="79451CB3" w14:textId="77777777">
        <w:trPr>
          <w:trHeight w:val="340"/>
        </w:trPr>
        <w:tc>
          <w:tcPr>
            <w:tcW w:w="2255" w:type="dxa"/>
            <w:gridSpan w:val="2"/>
            <w:vMerge w:val="restart"/>
            <w:tcBorders>
              <w:right w:val="single" w:sz="4" w:space="0" w:color="000000"/>
            </w:tcBorders>
          </w:tcPr>
          <w:p w14:paraId="0C03282A" w14:textId="77777777" w:rsidR="00186BFD" w:rsidRDefault="00186BFD">
            <w:pPr>
              <w:pStyle w:val="TableParagraph"/>
              <w:spacing w:before="11"/>
              <w:rPr>
                <w:sz w:val="17"/>
              </w:rPr>
            </w:pPr>
          </w:p>
          <w:p w14:paraId="70289198" w14:textId="77777777" w:rsidR="00186BFD" w:rsidRDefault="00CC3805">
            <w:pPr>
              <w:pStyle w:val="TableParagraph"/>
              <w:ind w:left="67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受侵害客体</w:t>
            </w:r>
            <w:proofErr w:type="spellEnd"/>
          </w:p>
        </w:tc>
        <w:tc>
          <w:tcPr>
            <w:tcW w:w="703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F667937" w14:textId="77777777" w:rsidR="00186BFD" w:rsidRDefault="00CC3805">
            <w:pPr>
              <w:pStyle w:val="TableParagraph"/>
              <w:spacing w:before="58"/>
              <w:ind w:left="3020" w:right="300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侵  害  程 度</w:t>
            </w:r>
          </w:p>
        </w:tc>
      </w:tr>
      <w:tr w:rsidR="00186BFD" w14:paraId="49FD7DE1" w14:textId="77777777">
        <w:trPr>
          <w:trHeight w:val="340"/>
        </w:trPr>
        <w:tc>
          <w:tcPr>
            <w:tcW w:w="2255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B6B0A8B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8058BB" w14:textId="77777777" w:rsidR="00186BFD" w:rsidRDefault="00CC3805">
            <w:pPr>
              <w:pStyle w:val="TableParagraph"/>
              <w:spacing w:before="58"/>
              <w:ind w:left="13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般损害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D8B681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</w:t>
            </w:r>
            <w:proofErr w:type="spellStart"/>
            <w:r>
              <w:rPr>
                <w:w w:val="105"/>
                <w:sz w:val="17"/>
              </w:rPr>
              <w:t>损害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</w:tcBorders>
          </w:tcPr>
          <w:p w14:paraId="76DE5205" w14:textId="77777777" w:rsidR="00186BFD" w:rsidRDefault="00CC3805">
            <w:pPr>
              <w:pStyle w:val="TableParagraph"/>
              <w:spacing w:before="58"/>
              <w:ind w:left="636"/>
              <w:rPr>
                <w:sz w:val="17"/>
              </w:rPr>
            </w:pPr>
            <w:r>
              <w:rPr>
                <w:w w:val="105"/>
                <w:sz w:val="17"/>
              </w:rPr>
              <w:t>特 别 损 害</w:t>
            </w:r>
          </w:p>
        </w:tc>
      </w:tr>
      <w:tr w:rsidR="00186BFD" w14:paraId="5FEFE87C" w14:textId="77777777">
        <w:trPr>
          <w:trHeight w:val="706"/>
        </w:trPr>
        <w:tc>
          <w:tcPr>
            <w:tcW w:w="450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CD3088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6FA796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320F7EBE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77E0635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8C0E828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7B973C9D" w14:textId="77777777" w:rsidR="00186BFD" w:rsidRDefault="00186BFD">
            <w:pPr>
              <w:pStyle w:val="TableParagraph"/>
              <w:spacing w:before="8"/>
              <w:rPr>
                <w:sz w:val="25"/>
              </w:rPr>
            </w:pPr>
          </w:p>
          <w:p w14:paraId="73FD5D6D" w14:textId="77777777" w:rsidR="00186BFD" w:rsidRDefault="00CC3805">
            <w:pPr>
              <w:pStyle w:val="TableParagraph"/>
              <w:spacing w:line="283" w:lineRule="auto"/>
              <w:ind w:left="44" w:right="31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国安全</w:t>
            </w:r>
            <w:proofErr w:type="spellEnd"/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0B51" w14:textId="77777777" w:rsidR="00186BFD" w:rsidRDefault="00CC3805">
            <w:pPr>
              <w:pStyle w:val="TableParagraph"/>
              <w:spacing w:before="105" w:line="283" w:lineRule="auto"/>
              <w:ind w:left="94" w:right="76" w:firstLine="178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国 政权稳固和国防实力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11D8" w14:textId="77777777" w:rsidR="00186BFD" w:rsidRDefault="00186BFD">
            <w:pPr>
              <w:pStyle w:val="TableParagraph"/>
              <w:spacing w:before="11"/>
              <w:rPr>
                <w:sz w:val="17"/>
                <w:lang w:eastAsia="zh-CN"/>
              </w:rPr>
            </w:pPr>
          </w:p>
          <w:p w14:paraId="29426921" w14:textId="77777777" w:rsidR="00186BFD" w:rsidRDefault="00CC3805">
            <w:pPr>
              <w:pStyle w:val="TableParagraph"/>
              <w:ind w:left="15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尤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F2C6" w14:textId="77777777" w:rsidR="00186BFD" w:rsidRDefault="00CC3805">
            <w:pPr>
              <w:pStyle w:val="TableParagraph"/>
              <w:spacing w:before="105" w:line="283" w:lineRule="auto"/>
              <w:ind w:left="94" w:right="75" w:firstLine="178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影响国 政权稳固和国防实力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14:paraId="58B98353" w14:textId="77777777" w:rsidR="00186BFD" w:rsidRDefault="00CC3805">
            <w:pPr>
              <w:pStyle w:val="TableParagraph"/>
              <w:spacing w:before="105" w:line="283" w:lineRule="auto"/>
              <w:ind w:left="94" w:right="70" w:firstLine="178"/>
              <w:rPr>
                <w:sz w:val="17"/>
                <w:lang w:eastAsia="zh-CN"/>
              </w:rPr>
            </w:pPr>
            <w:r>
              <w:rPr>
                <w:w w:val="373"/>
                <w:sz w:val="17"/>
                <w:lang w:eastAsia="zh-CN"/>
              </w:rPr>
              <w:t xml:space="preserve">  </w:t>
            </w:r>
            <w:r>
              <w:rPr>
                <w:w w:val="105"/>
                <w:sz w:val="17"/>
                <w:lang w:eastAsia="zh-CN"/>
              </w:rPr>
              <w:t>影响国 政权稳固和国防实力</w:t>
            </w:r>
          </w:p>
        </w:tc>
      </w:tr>
      <w:tr w:rsidR="00186BFD" w14:paraId="04E22BBC" w14:textId="77777777">
        <w:trPr>
          <w:trHeight w:val="711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B6B50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175F" w14:textId="77777777" w:rsidR="00186BFD" w:rsidRDefault="00CC3805">
            <w:pPr>
              <w:pStyle w:val="TableParagraph"/>
              <w:spacing w:before="110" w:line="283" w:lineRule="auto"/>
              <w:ind w:left="94" w:right="76" w:firstLine="178"/>
              <w:rPr>
                <w:sz w:val="17"/>
              </w:rPr>
            </w:pPr>
            <w:r>
              <w:rPr>
                <w:spacing w:val="19"/>
                <w:w w:val="105"/>
                <w:sz w:val="17"/>
              </w:rPr>
              <w:t xml:space="preserve">国      </w:t>
            </w:r>
            <w:r>
              <w:rPr>
                <w:spacing w:val="19"/>
                <w:w w:val="105"/>
                <w:position w:val="1"/>
                <w:sz w:val="17"/>
              </w:rPr>
              <w:t xml:space="preserve">   </w:t>
            </w:r>
            <w:r>
              <w:rPr>
                <w:spacing w:val="19"/>
                <w:w w:val="105"/>
                <w:sz w:val="17"/>
              </w:rPr>
              <w:t xml:space="preserve">       </w:t>
            </w:r>
            <w:proofErr w:type="spellStart"/>
            <w:r>
              <w:rPr>
                <w:spacing w:val="2"/>
                <w:w w:val="105"/>
                <w:sz w:val="17"/>
              </w:rPr>
              <w:t>结和社会安定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64D7" w14:textId="77777777" w:rsidR="00186BFD" w:rsidRDefault="00186BFD">
            <w:pPr>
              <w:pStyle w:val="TableParagraph"/>
              <w:spacing w:before="2"/>
              <w:rPr>
                <w:sz w:val="18"/>
              </w:rPr>
            </w:pPr>
          </w:p>
          <w:p w14:paraId="7C4550F6" w14:textId="77777777" w:rsidR="00186BFD" w:rsidRDefault="00CC3805">
            <w:pPr>
              <w:pStyle w:val="TableParagraph"/>
              <w:ind w:left="15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尤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EACD" w14:textId="77777777" w:rsidR="00186BFD" w:rsidRDefault="00CC3805">
            <w:pPr>
              <w:pStyle w:val="TableParagraph"/>
              <w:spacing w:before="110" w:line="283" w:lineRule="auto"/>
              <w:ind w:left="94" w:right="75" w:firstLine="1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影 响 国      </w:t>
            </w:r>
            <w:r>
              <w:rPr>
                <w:w w:val="105"/>
                <w:position w:val="1"/>
                <w:sz w:val="17"/>
              </w:rPr>
              <w:t xml:space="preserve">  </w:t>
            </w:r>
            <w:r>
              <w:rPr>
                <w:w w:val="105"/>
                <w:sz w:val="17"/>
              </w:rPr>
              <w:t xml:space="preserve">       </w:t>
            </w:r>
            <w:proofErr w:type="spellStart"/>
            <w:r>
              <w:rPr>
                <w:w w:val="105"/>
                <w:sz w:val="17"/>
              </w:rPr>
              <w:t>结和社会安定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F70A5" w14:textId="77777777" w:rsidR="00186BFD" w:rsidRDefault="00CC3805">
            <w:pPr>
              <w:pStyle w:val="TableParagraph"/>
              <w:spacing w:before="110"/>
              <w:ind w:left="273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</w:t>
            </w:r>
            <w:proofErr w:type="spellStart"/>
            <w:r>
              <w:rPr>
                <w:w w:val="105"/>
                <w:sz w:val="17"/>
              </w:rPr>
              <w:t>影响国</w:t>
            </w:r>
            <w:proofErr w:type="spellEnd"/>
            <w:r>
              <w:rPr>
                <w:w w:val="373"/>
                <w:sz w:val="17"/>
              </w:rPr>
              <w:t xml:space="preserve">   </w:t>
            </w:r>
            <w:r>
              <w:rPr>
                <w:w w:val="186"/>
                <w:position w:val="1"/>
                <w:sz w:val="17"/>
              </w:rPr>
              <w:t xml:space="preserve"> </w:t>
            </w:r>
            <w:r>
              <w:rPr>
                <w:w w:val="373"/>
                <w:sz w:val="17"/>
              </w:rPr>
              <w:t xml:space="preserve">  </w:t>
            </w:r>
          </w:p>
          <w:p w14:paraId="3E31504B" w14:textId="77777777" w:rsidR="00186BFD" w:rsidRDefault="00CC3805">
            <w:pPr>
              <w:pStyle w:val="TableParagraph"/>
              <w:spacing w:before="42"/>
              <w:ind w:left="94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结和社会安定</w:t>
            </w:r>
            <w:proofErr w:type="spellEnd"/>
          </w:p>
        </w:tc>
      </w:tr>
      <w:tr w:rsidR="00186BFD" w14:paraId="476CAB00" w14:textId="77777777">
        <w:trPr>
          <w:trHeight w:val="711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B480A5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205E" w14:textId="77777777" w:rsidR="00186BFD" w:rsidRDefault="00CC3805">
            <w:pPr>
              <w:pStyle w:val="TableParagraph"/>
              <w:spacing w:before="110" w:line="283" w:lineRule="auto"/>
              <w:ind w:left="94" w:right="76" w:firstLine="178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国 对外活动中的政治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经济利益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9BAE" w14:textId="77777777" w:rsidR="00186BFD" w:rsidRDefault="00CC3805">
            <w:pPr>
              <w:pStyle w:val="TableParagraph"/>
              <w:spacing w:before="110"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影响国 对外活动中的政治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经济利益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1A7C" w14:textId="77777777" w:rsidR="00186BFD" w:rsidRDefault="00186BFD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156FCA56" w14:textId="77777777" w:rsidR="00186BFD" w:rsidRDefault="00CC3805">
            <w:pPr>
              <w:pStyle w:val="TableParagraph"/>
              <w:ind w:left="27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造成较大损失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1FD0F" w14:textId="77777777" w:rsidR="00186BFD" w:rsidRDefault="00186BFD">
            <w:pPr>
              <w:pStyle w:val="TableParagraph"/>
              <w:spacing w:before="2"/>
              <w:rPr>
                <w:sz w:val="18"/>
              </w:rPr>
            </w:pPr>
          </w:p>
          <w:p w14:paraId="53463504" w14:textId="77777777" w:rsidR="00186BFD" w:rsidRDefault="00CC3805">
            <w:pPr>
              <w:pStyle w:val="TableParagraph"/>
              <w:ind w:left="275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造成极大损失</w:t>
            </w:r>
            <w:proofErr w:type="spellEnd"/>
          </w:p>
        </w:tc>
      </w:tr>
      <w:tr w:rsidR="00186BFD" w14:paraId="079B20AA" w14:textId="77777777">
        <w:trPr>
          <w:trHeight w:val="711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E902F5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3052" w14:textId="77777777" w:rsidR="00186BFD" w:rsidRDefault="00CC3805">
            <w:pPr>
              <w:pStyle w:val="TableParagraph"/>
              <w:spacing w:before="110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国 的 安 全</w:t>
            </w:r>
            <w:r>
              <w:rPr>
                <w:w w:val="373"/>
                <w:sz w:val="17"/>
              </w:rPr>
              <w:t xml:space="preserve"> </w:t>
            </w:r>
          </w:p>
          <w:p w14:paraId="2D017FEC" w14:textId="77777777" w:rsidR="00186BFD" w:rsidRDefault="00CC3805">
            <w:pPr>
              <w:pStyle w:val="TableParagraph"/>
              <w:spacing w:before="42"/>
              <w:ind w:left="94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工作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5B2D" w14:textId="77777777" w:rsidR="00186BFD" w:rsidRDefault="00CC3805">
            <w:pPr>
              <w:pStyle w:val="TableParagraph"/>
              <w:spacing w:before="110" w:line="283" w:lineRule="auto"/>
              <w:ind w:left="93" w:right="76" w:firstLine="1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影 响 国         的 安 </w:t>
            </w:r>
            <w:proofErr w:type="spellStart"/>
            <w:r>
              <w:rPr>
                <w:w w:val="105"/>
                <w:sz w:val="17"/>
              </w:rPr>
              <w:t>全工作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8A0A" w14:textId="77777777" w:rsidR="00186BFD" w:rsidRDefault="00CC3805">
            <w:pPr>
              <w:pStyle w:val="TableParagraph"/>
              <w:spacing w:before="100"/>
              <w:ind w:left="272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受到 影响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造成工作</w:t>
            </w:r>
          </w:p>
          <w:p w14:paraId="48D7806B" w14:textId="77777777" w:rsidR="00186BFD" w:rsidRDefault="00CC3805">
            <w:pPr>
              <w:pStyle w:val="TableParagraph"/>
              <w:spacing w:before="42"/>
              <w:ind w:left="94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效率显著降低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65A19" w14:textId="77777777" w:rsidR="00186BFD" w:rsidRDefault="00CC3805">
            <w:pPr>
              <w:pStyle w:val="TableParagraph"/>
              <w:spacing w:before="100" w:line="283" w:lineRule="auto"/>
              <w:ind w:left="94" w:right="70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受到特别    影响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造成工作能力丧失</w:t>
            </w:r>
          </w:p>
        </w:tc>
      </w:tr>
      <w:tr w:rsidR="00186BFD" w14:paraId="314DBCDF" w14:textId="77777777">
        <w:trPr>
          <w:trHeight w:val="711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40DA58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51D7" w14:textId="77777777" w:rsidR="00186BFD" w:rsidRDefault="00CC3805">
            <w:pPr>
              <w:pStyle w:val="TableParagraph"/>
              <w:spacing w:before="110" w:line="283" w:lineRule="auto"/>
              <w:ind w:left="94" w:right="76" w:firstLine="1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国  经 济  力 </w:t>
            </w:r>
            <w:proofErr w:type="spellStart"/>
            <w:r>
              <w:rPr>
                <w:w w:val="105"/>
                <w:sz w:val="17"/>
              </w:rPr>
              <w:t>和科技实力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5FD9" w14:textId="77777777" w:rsidR="00186BFD" w:rsidRDefault="00CC3805">
            <w:pPr>
              <w:pStyle w:val="TableParagraph"/>
              <w:spacing w:before="110"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影响国   经济   力和科技实力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F142" w14:textId="77777777" w:rsidR="00186BFD" w:rsidRDefault="00CC3805">
            <w:pPr>
              <w:pStyle w:val="TableParagraph"/>
              <w:spacing w:before="100"/>
              <w:ind w:left="272"/>
              <w:rPr>
                <w:sz w:val="17"/>
              </w:rPr>
            </w:pPr>
            <w:r>
              <w:rPr>
                <w:sz w:val="17"/>
              </w:rPr>
              <w:t xml:space="preserve">受 到 影 响 </w:t>
            </w:r>
            <w:r>
              <w:rPr>
                <w:w w:val="80"/>
                <w:position w:val="1"/>
                <w:sz w:val="17"/>
              </w:rPr>
              <w:t xml:space="preserve">， </w:t>
            </w:r>
            <w:r>
              <w:rPr>
                <w:sz w:val="17"/>
              </w:rPr>
              <w:t>造 成</w:t>
            </w:r>
            <w:r>
              <w:rPr>
                <w:w w:val="373"/>
                <w:sz w:val="17"/>
              </w:rPr>
              <w:t xml:space="preserve">  </w:t>
            </w:r>
          </w:p>
          <w:p w14:paraId="4A423A42" w14:textId="77777777" w:rsidR="00186BFD" w:rsidRDefault="00CC3805">
            <w:pPr>
              <w:pStyle w:val="TableParagraph"/>
              <w:spacing w:before="42"/>
              <w:ind w:left="9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损害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1C22D" w14:textId="77777777" w:rsidR="00186BFD" w:rsidRDefault="00CC3805">
            <w:pPr>
              <w:pStyle w:val="TableParagraph"/>
              <w:spacing w:before="100"/>
              <w:ind w:left="273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受到特别 影响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</w:t>
            </w:r>
          </w:p>
          <w:p w14:paraId="49432E22" w14:textId="77777777" w:rsidR="00186BFD" w:rsidRDefault="00CC3805">
            <w:pPr>
              <w:pStyle w:val="TableParagraph"/>
              <w:spacing w:before="42"/>
              <w:ind w:left="94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极 其 损 害</w:t>
            </w:r>
          </w:p>
        </w:tc>
      </w:tr>
      <w:tr w:rsidR="00186BFD" w14:paraId="166EAF31" w14:textId="77777777">
        <w:trPr>
          <w:trHeight w:val="892"/>
        </w:trPr>
        <w:tc>
          <w:tcPr>
            <w:tcW w:w="45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8DC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672F22C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2C14485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B6E878B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A52C89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4E74F9C" w14:textId="77777777" w:rsidR="00186BFD" w:rsidRDefault="00186BFD">
            <w:pPr>
              <w:pStyle w:val="TableParagraph"/>
              <w:spacing w:before="13"/>
              <w:rPr>
                <w:sz w:val="25"/>
                <w:lang w:eastAsia="zh-CN"/>
              </w:rPr>
            </w:pPr>
          </w:p>
          <w:p w14:paraId="28E5D0F7" w14:textId="77777777" w:rsidR="00186BFD" w:rsidRDefault="00CC3805">
            <w:pPr>
              <w:pStyle w:val="TableParagraph"/>
              <w:spacing w:line="283" w:lineRule="auto"/>
              <w:ind w:left="44" w:right="31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社会秩序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5D8A" w14:textId="77777777" w:rsidR="00186BFD" w:rsidRDefault="00CC3805">
            <w:pPr>
              <w:pStyle w:val="TableParagraph"/>
              <w:spacing w:before="65" w:line="283" w:lineRule="auto"/>
              <w:ind w:left="94" w:right="76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邮政业相关的社会管理和公共服务的工</w:t>
            </w:r>
            <w:r>
              <w:rPr>
                <w:w w:val="105"/>
                <w:sz w:val="17"/>
                <w:lang w:eastAsia="zh-CN"/>
              </w:rPr>
              <w:t>作秩序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2763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429ED9E8" w14:textId="77777777" w:rsidR="00186BFD" w:rsidRDefault="00CC3805">
            <w:pPr>
              <w:pStyle w:val="TableParagraph"/>
              <w:spacing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全省范围的工作职能出现</w:t>
            </w:r>
            <w:r>
              <w:rPr>
                <w:w w:val="105"/>
                <w:sz w:val="17"/>
                <w:lang w:eastAsia="zh-CN"/>
              </w:rPr>
              <w:t>质量下降或失误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640F" w14:textId="77777777" w:rsidR="00186BFD" w:rsidRDefault="00CC3805">
            <w:pPr>
              <w:pStyle w:val="TableParagraph"/>
              <w:spacing w:before="65" w:line="278" w:lineRule="auto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全国范围的工作职能出现质量下降或失误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造成较大</w:t>
            </w:r>
            <w:r>
              <w:rPr>
                <w:w w:val="105"/>
                <w:sz w:val="17"/>
                <w:lang w:eastAsia="zh-CN"/>
              </w:rPr>
              <w:t>的社会不良影响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D77EF" w14:textId="77777777" w:rsidR="00186BFD" w:rsidRDefault="00CC3805">
            <w:pPr>
              <w:pStyle w:val="TableParagraph"/>
              <w:spacing w:before="65" w:line="278" w:lineRule="auto"/>
              <w:ind w:left="94" w:right="70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全国范围的工作职能出现质量下降或失误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造成巨大</w:t>
            </w:r>
            <w:r>
              <w:rPr>
                <w:w w:val="105"/>
                <w:sz w:val="17"/>
                <w:lang w:eastAsia="zh-CN"/>
              </w:rPr>
              <w:t>的社会不良影响</w:t>
            </w:r>
          </w:p>
        </w:tc>
      </w:tr>
      <w:tr w:rsidR="00186BFD" w14:paraId="59DA0D51" w14:textId="77777777">
        <w:trPr>
          <w:trHeight w:val="892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43BA7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AAD6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4F2AC482" w14:textId="77777777" w:rsidR="00186BFD" w:rsidRDefault="00CC3805">
            <w:pPr>
              <w:pStyle w:val="TableParagraph"/>
              <w:spacing w:line="283" w:lineRule="auto"/>
              <w:ind w:left="94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邮政业相关的经济</w:t>
            </w:r>
            <w:r>
              <w:rPr>
                <w:w w:val="105"/>
                <w:sz w:val="17"/>
                <w:lang w:eastAsia="zh-CN"/>
              </w:rPr>
              <w:t>活动秩序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973A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3BD36A68" w14:textId="77777777" w:rsidR="00186BFD" w:rsidRDefault="00CC3805">
            <w:pPr>
              <w:pStyle w:val="TableParagraph"/>
              <w:spacing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全省范围的经济活动受到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8F" w14:textId="77777777" w:rsidR="00186BFD" w:rsidRDefault="00CC3805">
            <w:pPr>
              <w:pStyle w:val="TableParagraph"/>
              <w:spacing w:before="65" w:line="278" w:lineRule="auto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全国范围的经济活动受到影响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造成较大的社会不良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46741" w14:textId="77777777" w:rsidR="00186BFD" w:rsidRDefault="00CC3805">
            <w:pPr>
              <w:pStyle w:val="TableParagraph"/>
              <w:spacing w:before="65" w:line="278" w:lineRule="auto"/>
              <w:ind w:left="94" w:right="70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全国范围的经济活动受到影响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造成巨大的社会不良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</w:tr>
      <w:tr w:rsidR="00186BFD" w14:paraId="152A5811" w14:textId="77777777">
        <w:trPr>
          <w:trHeight w:val="892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3DBB1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1819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3D2F5544" w14:textId="77777777" w:rsidR="00186BFD" w:rsidRDefault="00CC3805">
            <w:pPr>
              <w:pStyle w:val="TableParagraph"/>
              <w:spacing w:line="283" w:lineRule="auto"/>
              <w:ind w:left="94" w:right="76" w:firstLine="194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邮政业相关的科研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生产秩序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F7E7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46C14FD4" w14:textId="77777777" w:rsidR="00186BFD" w:rsidRDefault="00CC3805">
            <w:pPr>
              <w:pStyle w:val="TableParagraph"/>
              <w:spacing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全省范围的科研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生产受到影响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5BF9" w14:textId="77777777" w:rsidR="00186BFD" w:rsidRDefault="00CC3805">
            <w:pPr>
              <w:pStyle w:val="TableParagraph"/>
              <w:spacing w:before="65" w:line="278" w:lineRule="auto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全国范围的科研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生产受</w:t>
            </w:r>
            <w:r>
              <w:rPr>
                <w:sz w:val="17"/>
                <w:lang w:eastAsia="zh-CN"/>
              </w:rPr>
              <w:t>到影响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造成较大的社会不</w:t>
            </w:r>
            <w:r>
              <w:rPr>
                <w:w w:val="105"/>
                <w:sz w:val="17"/>
                <w:lang w:eastAsia="zh-CN"/>
              </w:rPr>
              <w:t>良影响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51EC5" w14:textId="77777777" w:rsidR="00186BFD" w:rsidRDefault="00CC3805">
            <w:pPr>
              <w:pStyle w:val="TableParagraph"/>
              <w:spacing w:before="65" w:line="278" w:lineRule="auto"/>
              <w:ind w:left="94" w:right="70" w:firstLine="178"/>
              <w:jc w:val="both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全国范围的科研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生产受</w:t>
            </w:r>
            <w:r>
              <w:rPr>
                <w:sz w:val="17"/>
                <w:lang w:eastAsia="zh-CN"/>
              </w:rPr>
              <w:t>到影响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造成巨大的社会不</w:t>
            </w:r>
            <w:r>
              <w:rPr>
                <w:w w:val="105"/>
                <w:sz w:val="17"/>
                <w:lang w:eastAsia="zh-CN"/>
              </w:rPr>
              <w:t>良影响</w:t>
            </w:r>
          </w:p>
        </w:tc>
      </w:tr>
      <w:tr w:rsidR="00186BFD" w14:paraId="21A7A1B1" w14:textId="77777777">
        <w:trPr>
          <w:trHeight w:val="892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8143B8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9E85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78412263" w14:textId="77777777" w:rsidR="00186BFD" w:rsidRDefault="00CC3805">
            <w:pPr>
              <w:pStyle w:val="TableParagraph"/>
              <w:spacing w:line="283" w:lineRule="auto"/>
              <w:ind w:left="94" w:right="76" w:firstLine="19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公众的正常生活秩序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3A81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76BE6185" w14:textId="77777777" w:rsidR="00186BFD" w:rsidRDefault="00CC3805">
            <w:pPr>
              <w:pStyle w:val="TableParagraph"/>
              <w:spacing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全省范围的公众正常生活</w:t>
            </w:r>
            <w:r>
              <w:rPr>
                <w:w w:val="105"/>
                <w:sz w:val="17"/>
                <w:lang w:eastAsia="zh-CN"/>
              </w:rPr>
              <w:t>受到影响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127F" w14:textId="77777777" w:rsidR="00186BFD" w:rsidRDefault="00CC3805">
            <w:pPr>
              <w:pStyle w:val="TableParagraph"/>
              <w:spacing w:before="65" w:line="278" w:lineRule="auto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全国范围的公众正常生活受到影响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造成较大的社会</w:t>
            </w:r>
            <w:r>
              <w:rPr>
                <w:w w:val="105"/>
                <w:sz w:val="17"/>
                <w:lang w:eastAsia="zh-CN"/>
              </w:rPr>
              <w:t>不良影响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C24A41" w14:textId="77777777" w:rsidR="00186BFD" w:rsidRDefault="00CC3805">
            <w:pPr>
              <w:pStyle w:val="TableParagraph"/>
              <w:spacing w:before="65" w:line="278" w:lineRule="auto"/>
              <w:ind w:left="94" w:right="70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全国范围的公众正常生活受到影响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造成巨大的社会</w:t>
            </w:r>
            <w:r>
              <w:rPr>
                <w:w w:val="105"/>
                <w:sz w:val="17"/>
                <w:lang w:eastAsia="zh-CN"/>
              </w:rPr>
              <w:t>不良影响</w:t>
            </w:r>
          </w:p>
        </w:tc>
      </w:tr>
      <w:tr w:rsidR="00186BFD" w14:paraId="70CD21FE" w14:textId="77777777">
        <w:trPr>
          <w:trHeight w:val="981"/>
        </w:trPr>
        <w:tc>
          <w:tcPr>
            <w:tcW w:w="45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CEE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BF8585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1612AEA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7B826C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EB47CFA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D2B771C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785436B" w14:textId="77777777" w:rsidR="00186BFD" w:rsidRDefault="00186BFD">
            <w:pPr>
              <w:pStyle w:val="TableParagraph"/>
              <w:spacing w:before="6"/>
              <w:rPr>
                <w:sz w:val="21"/>
                <w:lang w:eastAsia="zh-CN"/>
              </w:rPr>
            </w:pPr>
          </w:p>
          <w:p w14:paraId="6E7815F8" w14:textId="77777777" w:rsidR="00186BFD" w:rsidRDefault="00CC3805">
            <w:pPr>
              <w:pStyle w:val="TableParagraph"/>
              <w:spacing w:line="283" w:lineRule="auto"/>
              <w:ind w:left="44" w:right="31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公共利益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AA7B" w14:textId="77777777" w:rsidR="00186BFD" w:rsidRDefault="00186BFD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786BECFF" w14:textId="77777777" w:rsidR="00186BFD" w:rsidRDefault="00CC3805">
            <w:pPr>
              <w:pStyle w:val="TableParagraph"/>
              <w:spacing w:line="283" w:lineRule="auto"/>
              <w:ind w:left="94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社会成员使用邮政</w:t>
            </w:r>
            <w:r>
              <w:rPr>
                <w:w w:val="105"/>
                <w:sz w:val="17"/>
                <w:lang w:eastAsia="zh-CN"/>
              </w:rPr>
              <w:t>业公共设施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FB4E" w14:textId="77777777" w:rsidR="00186BFD" w:rsidRDefault="00186BFD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6608C529" w14:textId="77777777" w:rsidR="00186BFD" w:rsidRDefault="00CC3805">
            <w:pPr>
              <w:pStyle w:val="TableParagraph"/>
              <w:spacing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全省范围的公共设施受到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B053" w14:textId="77777777" w:rsidR="00186BFD" w:rsidRDefault="00CC3805">
            <w:pPr>
              <w:pStyle w:val="TableParagraph"/>
              <w:spacing w:before="110" w:line="278" w:lineRule="auto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全国范围的公共设施受到影响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造成较大的社会不良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958B6" w14:textId="77777777" w:rsidR="00186BFD" w:rsidRDefault="00CC3805">
            <w:pPr>
              <w:pStyle w:val="TableParagraph"/>
              <w:spacing w:before="110" w:line="278" w:lineRule="auto"/>
              <w:ind w:left="94" w:right="70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全国范围的公共设施受到影响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造成巨大的社会不良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</w:tr>
      <w:tr w:rsidR="00186BFD" w14:paraId="2B0AD691" w14:textId="77777777">
        <w:trPr>
          <w:trHeight w:val="983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9E125A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A96" w14:textId="77777777" w:rsidR="00186BFD" w:rsidRDefault="00186BFD">
            <w:pPr>
              <w:pStyle w:val="TableParagraph"/>
              <w:spacing w:before="4"/>
              <w:rPr>
                <w:sz w:val="18"/>
                <w:lang w:eastAsia="zh-CN"/>
              </w:rPr>
            </w:pPr>
          </w:p>
          <w:p w14:paraId="39C7168F" w14:textId="77777777" w:rsidR="00186BFD" w:rsidRDefault="00CC3805">
            <w:pPr>
              <w:pStyle w:val="TableParagraph"/>
              <w:spacing w:line="283" w:lineRule="auto"/>
              <w:ind w:left="94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社会成员获取邮政</w:t>
            </w:r>
            <w:r>
              <w:rPr>
                <w:w w:val="105"/>
                <w:sz w:val="17"/>
                <w:lang w:eastAsia="zh-CN"/>
              </w:rPr>
              <w:t>业公开信息资源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2C2A" w14:textId="77777777" w:rsidR="00186BFD" w:rsidRDefault="00186BFD">
            <w:pPr>
              <w:pStyle w:val="TableParagraph"/>
              <w:spacing w:before="4"/>
              <w:rPr>
                <w:sz w:val="18"/>
                <w:lang w:eastAsia="zh-CN"/>
              </w:rPr>
            </w:pPr>
          </w:p>
          <w:p w14:paraId="4BE01449" w14:textId="77777777" w:rsidR="00186BFD" w:rsidRDefault="00CC3805">
            <w:pPr>
              <w:pStyle w:val="TableParagraph"/>
              <w:spacing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全省范围的信息资源受到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03DE" w14:textId="77777777" w:rsidR="00186BFD" w:rsidRDefault="00CC3805">
            <w:pPr>
              <w:pStyle w:val="TableParagraph"/>
              <w:spacing w:before="110" w:line="278" w:lineRule="auto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全国范围的信息资源受到影响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造成较大的社会不良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C4333" w14:textId="77777777" w:rsidR="00186BFD" w:rsidRDefault="00CC3805">
            <w:pPr>
              <w:pStyle w:val="TableParagraph"/>
              <w:spacing w:before="110" w:line="278" w:lineRule="auto"/>
              <w:ind w:left="94" w:right="70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全国范围的信息资源受到影响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造成巨大的社会不良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</w:tr>
      <w:tr w:rsidR="00186BFD" w14:paraId="395EA14F" w14:textId="77777777">
        <w:trPr>
          <w:trHeight w:val="981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D646C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17EF" w14:textId="77777777" w:rsidR="00186BFD" w:rsidRDefault="00186BFD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1D53D9AF" w14:textId="77777777" w:rsidR="00186BFD" w:rsidRDefault="00CC3805">
            <w:pPr>
              <w:pStyle w:val="TableParagraph"/>
              <w:spacing w:line="283" w:lineRule="auto"/>
              <w:ind w:left="94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社会成员接受邮政</w:t>
            </w:r>
            <w:r>
              <w:rPr>
                <w:w w:val="105"/>
                <w:sz w:val="17"/>
                <w:lang w:eastAsia="zh-CN"/>
              </w:rPr>
              <w:t>业公共服务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C858" w14:textId="77777777" w:rsidR="00186BFD" w:rsidRDefault="00186BFD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155CB389" w14:textId="77777777" w:rsidR="00186BFD" w:rsidRDefault="00CC3805">
            <w:pPr>
              <w:pStyle w:val="TableParagraph"/>
              <w:spacing w:line="283" w:lineRule="auto"/>
              <w:ind w:left="93" w:right="76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全省范围的公共服务受到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40E6" w14:textId="77777777" w:rsidR="00186BFD" w:rsidRDefault="00CC3805">
            <w:pPr>
              <w:pStyle w:val="TableParagraph"/>
              <w:spacing w:before="110" w:line="278" w:lineRule="auto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全国范围的公共服务受到影响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造成较大的社会不良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67EE3" w14:textId="77777777" w:rsidR="00186BFD" w:rsidRDefault="00CC3805">
            <w:pPr>
              <w:pStyle w:val="TableParagraph"/>
              <w:spacing w:before="110" w:line="278" w:lineRule="auto"/>
              <w:ind w:left="94" w:right="70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全国范围的公共服务受到影响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造成巨大的社会不良</w:t>
            </w:r>
            <w:r>
              <w:rPr>
                <w:w w:val="105"/>
                <w:sz w:val="17"/>
                <w:lang w:eastAsia="zh-CN"/>
              </w:rPr>
              <w:t>影响</w:t>
            </w:r>
          </w:p>
        </w:tc>
      </w:tr>
      <w:tr w:rsidR="00186BFD" w14:paraId="2A48ABE8" w14:textId="77777777" w:rsidTr="00A15011">
        <w:trPr>
          <w:trHeight w:val="841"/>
        </w:trPr>
        <w:tc>
          <w:tcPr>
            <w:tcW w:w="45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5F1B2D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987E" w14:textId="77777777" w:rsidR="00186BFD" w:rsidRDefault="00186BFD">
            <w:pPr>
              <w:pStyle w:val="TableParagraph"/>
              <w:spacing w:before="4"/>
              <w:rPr>
                <w:sz w:val="18"/>
                <w:lang w:eastAsia="zh-CN"/>
              </w:rPr>
            </w:pPr>
          </w:p>
          <w:p w14:paraId="75C0D916" w14:textId="77777777" w:rsidR="00186BFD" w:rsidRDefault="00CC3805">
            <w:pPr>
              <w:pStyle w:val="TableParagraph"/>
              <w:ind w:left="274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社会成员的隐私</w:t>
            </w:r>
            <w:r>
              <w:rPr>
                <w:w w:val="186"/>
                <w:position w:val="1"/>
                <w:sz w:val="17"/>
                <w:lang w:eastAsia="zh-CN"/>
              </w:rPr>
              <w:t xml:space="preserve"> </w:t>
            </w:r>
          </w:p>
          <w:p w14:paraId="02550D7E" w14:textId="77777777" w:rsidR="00186BFD" w:rsidRDefault="00CC3805">
            <w:pPr>
              <w:pStyle w:val="TableParagraph"/>
              <w:spacing w:before="42"/>
              <w:ind w:left="94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名誉和利益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4EDA" w14:textId="77777777" w:rsidR="00186BFD" w:rsidRDefault="00186BFD">
            <w:pPr>
              <w:pStyle w:val="TableParagraph"/>
              <w:spacing w:before="4"/>
              <w:rPr>
                <w:sz w:val="18"/>
                <w:lang w:eastAsia="zh-CN"/>
              </w:rPr>
            </w:pPr>
          </w:p>
          <w:p w14:paraId="7824BDE3" w14:textId="77777777" w:rsidR="00186BFD" w:rsidRDefault="00CC3805">
            <w:pPr>
              <w:pStyle w:val="TableParagraph"/>
              <w:ind w:left="272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全省范围的客户敏感信息</w:t>
            </w:r>
          </w:p>
          <w:p w14:paraId="3495A341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被泄漏</w:t>
            </w:r>
            <w:proofErr w:type="spellEnd"/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BCC4" w14:textId="77777777" w:rsidR="00186BFD" w:rsidRDefault="00CC3805">
            <w:pPr>
              <w:pStyle w:val="TableParagraph"/>
              <w:spacing w:before="110" w:line="278" w:lineRule="auto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全国范围的客户敏感信息被泄漏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造成较大的社会不</w:t>
            </w:r>
            <w:r>
              <w:rPr>
                <w:w w:val="105"/>
                <w:sz w:val="17"/>
                <w:lang w:eastAsia="zh-CN"/>
              </w:rPr>
              <w:t>良影响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AA856" w14:textId="77777777" w:rsidR="00186BFD" w:rsidRDefault="00CC3805">
            <w:pPr>
              <w:pStyle w:val="TableParagraph"/>
              <w:spacing w:before="110" w:line="278" w:lineRule="auto"/>
              <w:ind w:left="94" w:right="70" w:firstLine="178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全国范围的客户敏感信息被泄漏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sz w:val="17"/>
                <w:lang w:eastAsia="zh-CN"/>
              </w:rPr>
              <w:t>造成巨大的社会不</w:t>
            </w:r>
            <w:r>
              <w:rPr>
                <w:w w:val="105"/>
                <w:sz w:val="17"/>
                <w:lang w:eastAsia="zh-CN"/>
              </w:rPr>
              <w:t>良影响</w:t>
            </w:r>
          </w:p>
        </w:tc>
      </w:tr>
      <w:tr w:rsidR="00186BFD" w14:paraId="5F14B5AF" w14:textId="77777777" w:rsidTr="00A15011">
        <w:trPr>
          <w:trHeight w:val="523"/>
        </w:trPr>
        <w:tc>
          <w:tcPr>
            <w:tcW w:w="450" w:type="dxa"/>
            <w:tcBorders>
              <w:top w:val="single" w:sz="4" w:space="0" w:color="000000"/>
              <w:right w:val="single" w:sz="4" w:space="0" w:color="000000"/>
            </w:tcBorders>
          </w:tcPr>
          <w:p w14:paraId="40F7B3C1" w14:textId="77777777" w:rsidR="00186BFD" w:rsidRDefault="00186BFD">
            <w:pPr>
              <w:pStyle w:val="TableParagraph"/>
              <w:spacing w:before="5"/>
              <w:rPr>
                <w:sz w:val="14"/>
                <w:lang w:eastAsia="zh-CN"/>
              </w:rPr>
            </w:pPr>
          </w:p>
          <w:p w14:paraId="79B7D019" w14:textId="77777777" w:rsidR="00186BFD" w:rsidRDefault="00CC3805">
            <w:pPr>
              <w:pStyle w:val="TableParagraph"/>
              <w:spacing w:before="1" w:line="283" w:lineRule="auto"/>
              <w:ind w:left="44" w:right="31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合法权益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B738E2" w14:textId="77777777" w:rsidR="00186BFD" w:rsidRDefault="00186BFD">
            <w:pPr>
              <w:pStyle w:val="TableParagraph"/>
              <w:spacing w:before="5"/>
              <w:rPr>
                <w:sz w:val="14"/>
                <w:lang w:eastAsia="zh-CN"/>
              </w:rPr>
            </w:pPr>
          </w:p>
          <w:p w14:paraId="5F0DFBDC" w14:textId="77777777" w:rsidR="00186BFD" w:rsidRDefault="00CC3805">
            <w:pPr>
              <w:pStyle w:val="TableParagraph"/>
              <w:spacing w:before="1" w:line="283" w:lineRule="auto"/>
              <w:ind w:left="94" w:right="76" w:firstLine="178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公 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法人和其他组织的合法权益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8404E2" w14:textId="77777777" w:rsidR="00186BFD" w:rsidRDefault="00186BFD">
            <w:pPr>
              <w:pStyle w:val="TableParagraph"/>
              <w:spacing w:before="5"/>
              <w:rPr>
                <w:sz w:val="14"/>
                <w:lang w:eastAsia="zh-CN"/>
              </w:rPr>
            </w:pPr>
          </w:p>
          <w:p w14:paraId="01BC2367" w14:textId="77777777" w:rsidR="00186BFD" w:rsidRDefault="00CC3805">
            <w:pPr>
              <w:pStyle w:val="TableParagraph"/>
              <w:spacing w:before="1"/>
              <w:ind w:left="272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工作效率降低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较少的财</w:t>
            </w:r>
          </w:p>
          <w:p w14:paraId="29A6DCF8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产损失和较轻的法律问题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77D291" w14:textId="77777777" w:rsidR="00186BFD" w:rsidRDefault="00CC3805">
            <w:pPr>
              <w:pStyle w:val="TableParagraph"/>
              <w:spacing w:before="15" w:line="270" w:lineRule="atLeast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工作效率显著下降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较大的财产损失和 大的法律问题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D5BF31" w14:textId="77777777" w:rsidR="00186BFD" w:rsidRDefault="00CC3805">
            <w:pPr>
              <w:pStyle w:val="TableParagraph"/>
              <w:spacing w:before="15" w:line="270" w:lineRule="atLeast"/>
              <w:ind w:left="94" w:right="75" w:firstLine="178"/>
              <w:jc w:val="both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工作长时间瘫痪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特别巨大的财产损失和非常 大的法律问题</w:t>
            </w:r>
          </w:p>
        </w:tc>
      </w:tr>
    </w:tbl>
    <w:p w14:paraId="5ED1015B" w14:textId="77777777" w:rsidR="00A92157" w:rsidRDefault="00A92157" w:rsidP="00A92157">
      <w:pPr>
        <w:pStyle w:val="a3"/>
        <w:ind w:firstLineChars="800" w:firstLine="1759"/>
        <w:rPr>
          <w:w w:val="110"/>
          <w:lang w:eastAsia="zh-CN"/>
        </w:rPr>
      </w:pPr>
    </w:p>
    <w:p w14:paraId="2B17CFB6" w14:textId="446B2E03" w:rsidR="00186BFD" w:rsidRDefault="00CC3805" w:rsidP="00A92157">
      <w:pPr>
        <w:pStyle w:val="a3"/>
        <w:ind w:firstLineChars="800" w:firstLine="1759"/>
        <w:rPr>
          <w:lang w:eastAsia="zh-CN"/>
        </w:rPr>
      </w:pPr>
      <w:r>
        <w:rPr>
          <w:w w:val="110"/>
          <w:lang w:eastAsia="zh-CN"/>
        </w:rPr>
        <w:t xml:space="preserve">表 </w:t>
      </w:r>
      <w:r>
        <w:rPr>
          <w:rFonts w:ascii="Arial" w:eastAsia="Arial"/>
          <w:w w:val="165"/>
          <w:position w:val="1"/>
          <w:lang w:eastAsia="zh-CN"/>
        </w:rPr>
        <w:t xml:space="preserve">2 </w:t>
      </w:r>
      <w:r>
        <w:rPr>
          <w:w w:val="110"/>
          <w:lang w:eastAsia="zh-CN"/>
        </w:rPr>
        <w:t>邮政业信息系统安全保护等级</w:t>
      </w:r>
    </w:p>
    <w:p w14:paraId="4B884984" w14:textId="77777777" w:rsidR="00186BFD" w:rsidRDefault="00186BFD">
      <w:pPr>
        <w:pStyle w:val="a3"/>
        <w:spacing w:before="4" w:after="1"/>
        <w:rPr>
          <w:sz w:val="15"/>
          <w:lang w:eastAsia="zh-CN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7729"/>
      </w:tblGrid>
      <w:tr w:rsidR="00186BFD" w14:paraId="0D05C8D7" w14:textId="77777777" w:rsidTr="00A15011">
        <w:trPr>
          <w:trHeight w:val="570"/>
        </w:trPr>
        <w:tc>
          <w:tcPr>
            <w:tcW w:w="1624" w:type="dxa"/>
            <w:tcBorders>
              <w:right w:val="single" w:sz="4" w:space="0" w:color="000000"/>
            </w:tcBorders>
          </w:tcPr>
          <w:p w14:paraId="467922F9" w14:textId="77777777" w:rsidR="00186BFD" w:rsidRDefault="00CC3805">
            <w:pPr>
              <w:pStyle w:val="TableParagraph"/>
              <w:tabs>
                <w:tab w:val="left" w:pos="550"/>
              </w:tabs>
              <w:spacing w:before="103"/>
              <w:ind w:left="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等</w:t>
            </w:r>
            <w:r>
              <w:rPr>
                <w:w w:val="105"/>
                <w:sz w:val="17"/>
              </w:rPr>
              <w:tab/>
              <w:t>级</w:t>
            </w:r>
          </w:p>
        </w:tc>
        <w:tc>
          <w:tcPr>
            <w:tcW w:w="7729" w:type="dxa"/>
            <w:tcBorders>
              <w:left w:val="single" w:sz="4" w:space="0" w:color="000000"/>
            </w:tcBorders>
          </w:tcPr>
          <w:p w14:paraId="303F7204" w14:textId="77777777" w:rsidR="00186BFD" w:rsidRDefault="00CC3805">
            <w:pPr>
              <w:pStyle w:val="TableParagraph"/>
              <w:tabs>
                <w:tab w:val="left" w:pos="561"/>
              </w:tabs>
              <w:spacing w:before="103"/>
              <w:ind w:left="19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ab/>
            </w:r>
            <w:r>
              <w:rPr>
                <w:w w:val="373"/>
                <w:sz w:val="17"/>
              </w:rPr>
              <w:t xml:space="preserve"> </w:t>
            </w:r>
          </w:p>
        </w:tc>
      </w:tr>
      <w:tr w:rsidR="00186BFD" w14:paraId="63817A31" w14:textId="77777777">
        <w:trPr>
          <w:trHeight w:val="706"/>
        </w:trPr>
        <w:tc>
          <w:tcPr>
            <w:tcW w:w="1624" w:type="dxa"/>
            <w:tcBorders>
              <w:bottom w:val="single" w:sz="4" w:space="0" w:color="000000"/>
              <w:right w:val="single" w:sz="4" w:space="0" w:color="000000"/>
            </w:tcBorders>
          </w:tcPr>
          <w:p w14:paraId="31F69B3A" w14:textId="77777777" w:rsidR="00186BFD" w:rsidRDefault="00186BFD">
            <w:pPr>
              <w:pStyle w:val="TableParagraph"/>
              <w:spacing w:before="11"/>
              <w:rPr>
                <w:sz w:val="17"/>
              </w:rPr>
            </w:pPr>
          </w:p>
          <w:p w14:paraId="5CADBF9C" w14:textId="77777777" w:rsidR="00186BFD" w:rsidRDefault="00CC3805">
            <w:pPr>
              <w:pStyle w:val="TableParagraph"/>
              <w:ind w:left="1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第一级</w:t>
            </w:r>
            <w:proofErr w:type="spellEnd"/>
          </w:p>
        </w:tc>
        <w:tc>
          <w:tcPr>
            <w:tcW w:w="7729" w:type="dxa"/>
            <w:tcBorders>
              <w:left w:val="single" w:sz="4" w:space="0" w:color="000000"/>
              <w:bottom w:val="single" w:sz="4" w:space="0" w:color="000000"/>
            </w:tcBorders>
          </w:tcPr>
          <w:p w14:paraId="109C9EB7" w14:textId="77777777" w:rsidR="00186BFD" w:rsidRDefault="00CC3805">
            <w:pPr>
              <w:pStyle w:val="TableParagraph"/>
              <w:spacing w:before="95" w:line="283" w:lineRule="auto"/>
              <w:ind w:left="94" w:right="70" w:firstLine="180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信息系统遭到破坏后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会对公民</w:t>
            </w:r>
            <w:r>
              <w:rPr>
                <w:position w:val="1"/>
                <w:sz w:val="17"/>
                <w:lang w:eastAsia="zh-CN"/>
              </w:rPr>
              <w:t xml:space="preserve">  </w:t>
            </w:r>
            <w:r>
              <w:rPr>
                <w:sz w:val="17"/>
                <w:lang w:eastAsia="zh-CN"/>
              </w:rPr>
              <w:t>法人和其他组织的口法权益造成一般损害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但不损害国家安</w:t>
            </w:r>
            <w:r>
              <w:rPr>
                <w:w w:val="105"/>
                <w:sz w:val="17"/>
                <w:lang w:eastAsia="zh-CN"/>
              </w:rPr>
              <w:t>全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社会秩序和公共利益</w:t>
            </w:r>
          </w:p>
        </w:tc>
      </w:tr>
      <w:tr w:rsidR="00186BFD" w14:paraId="1A7429CA" w14:textId="77777777">
        <w:trPr>
          <w:trHeight w:val="711"/>
        </w:trPr>
        <w:tc>
          <w:tcPr>
            <w:tcW w:w="1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DFA" w14:textId="77777777" w:rsidR="00186BFD" w:rsidRDefault="00186BFD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3008AA67" w14:textId="77777777" w:rsidR="00186BFD" w:rsidRDefault="00CC3805">
            <w:pPr>
              <w:pStyle w:val="TableParagraph"/>
              <w:ind w:left="1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E118D" w14:textId="77777777" w:rsidR="00186BFD" w:rsidRDefault="00CC3805">
            <w:pPr>
              <w:pStyle w:val="TableParagraph"/>
              <w:spacing w:before="100" w:line="273" w:lineRule="auto"/>
              <w:ind w:left="94" w:right="67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信息系统遭到破坏后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会对公民</w:t>
            </w:r>
            <w:r>
              <w:rPr>
                <w:position w:val="1"/>
                <w:sz w:val="17"/>
                <w:lang w:eastAsia="zh-CN"/>
              </w:rPr>
              <w:t xml:space="preserve">  </w:t>
            </w:r>
            <w:r>
              <w:rPr>
                <w:sz w:val="17"/>
                <w:lang w:eastAsia="zh-CN"/>
              </w:rPr>
              <w:t>法人和其他组织的口法权益产生严重损害或者特别严重损害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， </w:t>
            </w:r>
            <w:r>
              <w:rPr>
                <w:w w:val="105"/>
                <w:sz w:val="17"/>
                <w:lang w:eastAsia="zh-CN"/>
              </w:rPr>
              <w:t>或者对社会秩序和公共利益造成一般损害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但不损害国家安全</w:t>
            </w:r>
          </w:p>
        </w:tc>
      </w:tr>
      <w:tr w:rsidR="00186BFD" w14:paraId="7463AE88" w14:textId="77777777">
        <w:trPr>
          <w:trHeight w:val="711"/>
        </w:trPr>
        <w:tc>
          <w:tcPr>
            <w:tcW w:w="1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DC82" w14:textId="77777777" w:rsidR="00186BFD" w:rsidRDefault="00186BFD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78DF54EB" w14:textId="77777777" w:rsidR="00186BFD" w:rsidRDefault="00CC3805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第   级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C9B894" w14:textId="77777777" w:rsidR="00186BFD" w:rsidRDefault="00186BFD">
            <w:pPr>
              <w:pStyle w:val="TableParagraph"/>
              <w:spacing w:before="6"/>
              <w:rPr>
                <w:sz w:val="17"/>
                <w:lang w:eastAsia="zh-CN"/>
              </w:rPr>
            </w:pPr>
          </w:p>
          <w:p w14:paraId="17BACD53" w14:textId="77777777" w:rsidR="00186BFD" w:rsidRDefault="00CC3805">
            <w:pPr>
              <w:pStyle w:val="TableParagraph"/>
              <w:ind w:left="274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信息系统遭到破坏后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会对社会秩序和公共利益造成严重损害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或者对国家安全造成一般损害</w:t>
            </w:r>
          </w:p>
        </w:tc>
      </w:tr>
      <w:tr w:rsidR="00186BFD" w14:paraId="35CCF8E6" w14:textId="77777777">
        <w:trPr>
          <w:trHeight w:val="711"/>
        </w:trPr>
        <w:tc>
          <w:tcPr>
            <w:tcW w:w="1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9F41" w14:textId="77777777" w:rsidR="00186BFD" w:rsidRDefault="00186BFD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3789403A" w14:textId="77777777" w:rsidR="00186BFD" w:rsidRDefault="00CC3805">
            <w:pPr>
              <w:pStyle w:val="TableParagraph"/>
              <w:ind w:left="1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1D314" w14:textId="77777777" w:rsidR="00186BFD" w:rsidRDefault="00CC3805">
            <w:pPr>
              <w:pStyle w:val="TableParagraph"/>
              <w:spacing w:before="100"/>
              <w:ind w:left="274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信息系统遭到破坏后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会对社会秩序和公共利益造成特别严重损害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或者对国家安全造成严重</w:t>
            </w:r>
          </w:p>
          <w:p w14:paraId="54BB7038" w14:textId="77777777" w:rsidR="00186BFD" w:rsidRDefault="00CC3805">
            <w:pPr>
              <w:pStyle w:val="TableParagraph"/>
              <w:spacing w:before="42"/>
              <w:ind w:left="9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损害</w:t>
            </w:r>
            <w:proofErr w:type="spellEnd"/>
          </w:p>
        </w:tc>
      </w:tr>
    </w:tbl>
    <w:p w14:paraId="4764FBBF" w14:textId="77777777" w:rsidR="00113965" w:rsidRDefault="00113965" w:rsidP="00A92157">
      <w:pPr>
        <w:pStyle w:val="a3"/>
        <w:spacing w:before="102"/>
        <w:rPr>
          <w:w w:val="110"/>
          <w:lang w:eastAsia="zh-CN"/>
        </w:rPr>
      </w:pPr>
    </w:p>
    <w:p w14:paraId="3974ECE6" w14:textId="70C4EF83" w:rsidR="00186BFD" w:rsidRDefault="00CC3805" w:rsidP="00CC2DF3">
      <w:pPr>
        <w:pStyle w:val="a3"/>
        <w:spacing w:before="102"/>
        <w:jc w:val="center"/>
        <w:rPr>
          <w:lang w:eastAsia="zh-CN"/>
        </w:rPr>
      </w:pPr>
      <w:r>
        <w:rPr>
          <w:w w:val="110"/>
          <w:lang w:eastAsia="zh-CN"/>
        </w:rPr>
        <w:t xml:space="preserve">表 </w:t>
      </w:r>
      <w:r>
        <w:rPr>
          <w:rFonts w:ascii="Arial" w:eastAsia="Arial"/>
          <w:w w:val="165"/>
          <w:position w:val="1"/>
          <w:lang w:eastAsia="zh-CN"/>
        </w:rPr>
        <w:t xml:space="preserve">3 </w:t>
      </w:r>
      <w:r>
        <w:rPr>
          <w:w w:val="110"/>
          <w:lang w:eastAsia="zh-CN"/>
        </w:rPr>
        <w:t>邮政服务主要信息系统类别表</w:t>
      </w:r>
    </w:p>
    <w:p w14:paraId="55B11316" w14:textId="77777777" w:rsidR="00186BFD" w:rsidRDefault="00186BFD">
      <w:pPr>
        <w:pStyle w:val="a3"/>
        <w:spacing w:before="4" w:after="1"/>
        <w:rPr>
          <w:sz w:val="16"/>
          <w:lang w:eastAsia="zh-CN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1805"/>
        <w:gridCol w:w="6919"/>
      </w:tblGrid>
      <w:tr w:rsidR="00186BFD" w14:paraId="2123D133" w14:textId="77777777">
        <w:trPr>
          <w:trHeight w:val="340"/>
        </w:trPr>
        <w:tc>
          <w:tcPr>
            <w:tcW w:w="631" w:type="dxa"/>
            <w:tcBorders>
              <w:right w:val="single" w:sz="4" w:space="0" w:color="000000"/>
            </w:tcBorders>
          </w:tcPr>
          <w:p w14:paraId="0536238A" w14:textId="77777777" w:rsidR="00186BFD" w:rsidRDefault="00CC3805">
            <w:pPr>
              <w:pStyle w:val="TableParagraph"/>
              <w:spacing w:before="58"/>
              <w:ind w:left="113" w:right="105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序号</w:t>
            </w:r>
            <w:proofErr w:type="spellEnd"/>
          </w:p>
        </w:tc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 w14:paraId="08FE11DE" w14:textId="77777777" w:rsidR="00186BFD" w:rsidRDefault="00CC3805">
            <w:pPr>
              <w:pStyle w:val="TableParagraph"/>
              <w:spacing w:before="58"/>
              <w:ind w:left="258" w:right="24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系 统 类 别</w:t>
            </w:r>
          </w:p>
        </w:tc>
        <w:tc>
          <w:tcPr>
            <w:tcW w:w="6919" w:type="dxa"/>
            <w:tcBorders>
              <w:left w:val="single" w:sz="4" w:space="0" w:color="000000"/>
            </w:tcBorders>
          </w:tcPr>
          <w:p w14:paraId="160035FC" w14:textId="77777777" w:rsidR="00186BFD" w:rsidRDefault="00CC3805">
            <w:pPr>
              <w:pStyle w:val="TableParagraph"/>
              <w:spacing w:before="58"/>
              <w:ind w:left="2905" w:right="2888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主要功能说明</w:t>
            </w:r>
            <w:proofErr w:type="spellEnd"/>
          </w:p>
        </w:tc>
      </w:tr>
      <w:tr w:rsidR="00186BFD" w14:paraId="5F7B64EE" w14:textId="77777777">
        <w:trPr>
          <w:trHeight w:val="615"/>
        </w:trPr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</w:tcPr>
          <w:p w14:paraId="761D6465" w14:textId="77777777" w:rsidR="00186BFD" w:rsidRDefault="00186BFD">
            <w:pPr>
              <w:pStyle w:val="TableParagraph"/>
              <w:spacing w:before="7"/>
              <w:rPr>
                <w:sz w:val="15"/>
              </w:rPr>
            </w:pPr>
          </w:p>
          <w:p w14:paraId="60A172D9" w14:textId="77777777" w:rsidR="00186BFD" w:rsidRDefault="00CC3805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C7EC" w14:textId="77777777" w:rsidR="00186BFD" w:rsidRDefault="00186BFD">
            <w:pPr>
              <w:pStyle w:val="TableParagraph"/>
              <w:spacing w:before="6"/>
              <w:rPr>
                <w:sz w:val="14"/>
              </w:rPr>
            </w:pPr>
          </w:p>
          <w:p w14:paraId="54658173" w14:textId="77777777" w:rsidR="00186BFD" w:rsidRDefault="00CC3805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核心生产作业类</w:t>
            </w:r>
            <w:proofErr w:type="spellEnd"/>
          </w:p>
        </w:tc>
        <w:tc>
          <w:tcPr>
            <w:tcW w:w="6919" w:type="dxa"/>
            <w:tcBorders>
              <w:left w:val="single" w:sz="4" w:space="0" w:color="000000"/>
              <w:bottom w:val="single" w:sz="4" w:space="0" w:color="000000"/>
            </w:tcBorders>
          </w:tcPr>
          <w:p w14:paraId="5523F503" w14:textId="77777777" w:rsidR="00186BFD" w:rsidRDefault="00CC3805">
            <w:pPr>
              <w:pStyle w:val="TableParagraph"/>
              <w:spacing w:before="16" w:line="270" w:lineRule="atLeast"/>
              <w:ind w:left="93" w:right="72" w:firstLine="180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处理邮件的收寄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分拣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运输和投递等环</w:t>
            </w:r>
            <w:r>
              <w:rPr>
                <w:w w:val="170"/>
                <w:sz w:val="17"/>
                <w:lang w:eastAsia="zh-CN"/>
              </w:rPr>
              <w:t>p</w:t>
            </w:r>
            <w:r>
              <w:rPr>
                <w:w w:val="105"/>
                <w:sz w:val="17"/>
                <w:lang w:eastAsia="zh-CN"/>
              </w:rPr>
              <w:t>的信息系统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如邮政营业系统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网运信息系统和邮政投递系统</w:t>
            </w:r>
          </w:p>
        </w:tc>
      </w:tr>
      <w:tr w:rsidR="00186BFD" w14:paraId="27FBF649" w14:textId="77777777">
        <w:trPr>
          <w:trHeight w:val="350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ED6F" w14:textId="77777777" w:rsidR="00186BFD" w:rsidRDefault="00CC3805">
            <w:pPr>
              <w:pStyle w:val="TableParagraph"/>
              <w:spacing w:before="77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6F2C" w14:textId="77777777" w:rsidR="00186BFD" w:rsidRDefault="00CC3805">
            <w:pPr>
              <w:pStyle w:val="TableParagraph"/>
              <w:spacing w:before="63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邮政特殊服务类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5DF7F" w14:textId="77777777" w:rsidR="00186BFD" w:rsidRDefault="00CC3805">
            <w:pPr>
              <w:pStyle w:val="TableParagraph"/>
              <w:spacing w:before="5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处理邮政特殊服务的信息系统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如报刊发行信息系统</w:t>
            </w:r>
          </w:p>
        </w:tc>
      </w:tr>
      <w:tr w:rsidR="00186BFD" w14:paraId="22B4755B" w14:textId="77777777">
        <w:trPr>
          <w:trHeight w:val="622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1E9F" w14:textId="77777777" w:rsidR="00186BFD" w:rsidRDefault="00186BFD">
            <w:pPr>
              <w:pStyle w:val="TableParagraph"/>
              <w:spacing w:before="12"/>
              <w:rPr>
                <w:sz w:val="15"/>
                <w:lang w:eastAsia="zh-CN"/>
              </w:rPr>
            </w:pPr>
          </w:p>
          <w:p w14:paraId="6CB773E7" w14:textId="77777777" w:rsidR="00186BFD" w:rsidRDefault="00CC3805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6352" w14:textId="77777777" w:rsidR="00186BFD" w:rsidRDefault="00186BFD">
            <w:pPr>
              <w:pStyle w:val="TableParagraph"/>
              <w:spacing w:before="11"/>
              <w:rPr>
                <w:sz w:val="14"/>
              </w:rPr>
            </w:pPr>
          </w:p>
          <w:p w14:paraId="257D2B1D" w14:textId="77777777" w:rsidR="00186BFD" w:rsidRDefault="00CC3805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电子商务类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BC7B5" w14:textId="77777777" w:rsidR="00186BFD" w:rsidRDefault="00CC3805">
            <w:pPr>
              <w:pStyle w:val="TableParagraph"/>
              <w:spacing w:before="5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承载客户服务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网上电子商务等内容的信息系统</w:t>
            </w:r>
            <w:r>
              <w:rPr>
                <w:w w:val="9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如给据邮件跟踪查询系统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11185 </w:t>
            </w:r>
            <w:r>
              <w:rPr>
                <w:w w:val="105"/>
                <w:sz w:val="17"/>
                <w:lang w:eastAsia="zh-CN"/>
              </w:rPr>
              <w:t>客</w:t>
            </w:r>
          </w:p>
          <w:p w14:paraId="6959523A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户服务中心和网上营业厅系统</w:t>
            </w:r>
          </w:p>
        </w:tc>
      </w:tr>
      <w:tr w:rsidR="00186BFD" w14:paraId="2363B456" w14:textId="77777777">
        <w:trPr>
          <w:trHeight w:val="350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E853" w14:textId="77777777" w:rsidR="00186BFD" w:rsidRDefault="00CC3805">
            <w:pPr>
              <w:pStyle w:val="TableParagraph"/>
              <w:spacing w:before="77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779" w14:textId="77777777" w:rsidR="00186BFD" w:rsidRDefault="00CC3805">
            <w:pPr>
              <w:pStyle w:val="TableParagraph"/>
              <w:spacing w:before="63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门户网站类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2793F3" w14:textId="77777777" w:rsidR="00186BFD" w:rsidRDefault="00CC3805">
            <w:pPr>
              <w:pStyle w:val="TableParagraph"/>
              <w:spacing w:before="5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在互联网上的形象宣传平台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如官方门户网站和邮政党群网站</w:t>
            </w:r>
          </w:p>
        </w:tc>
      </w:tr>
      <w:tr w:rsidR="00186BFD" w14:paraId="7B6EBAEE" w14:textId="77777777">
        <w:trPr>
          <w:trHeight w:val="620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FFAA" w14:textId="77777777" w:rsidR="00186BFD" w:rsidRDefault="00186BFD">
            <w:pPr>
              <w:pStyle w:val="TableParagraph"/>
              <w:spacing w:before="12"/>
              <w:rPr>
                <w:sz w:val="15"/>
                <w:lang w:eastAsia="zh-CN"/>
              </w:rPr>
            </w:pPr>
          </w:p>
          <w:p w14:paraId="71A1EDFA" w14:textId="77777777" w:rsidR="00186BFD" w:rsidRDefault="00CC3805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8C20" w14:textId="77777777" w:rsidR="00186BFD" w:rsidRDefault="00186BFD">
            <w:pPr>
              <w:pStyle w:val="TableParagraph"/>
              <w:spacing w:before="11"/>
              <w:rPr>
                <w:sz w:val="14"/>
              </w:rPr>
            </w:pPr>
          </w:p>
          <w:p w14:paraId="10938EA8" w14:textId="77777777" w:rsidR="00186BFD" w:rsidRDefault="00CC3805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运营管理类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46D38" w14:textId="77777777" w:rsidR="00186BFD" w:rsidRDefault="00CC3805">
            <w:pPr>
              <w:pStyle w:val="TableParagraph"/>
              <w:spacing w:before="63" w:line="273" w:lineRule="auto"/>
              <w:ind w:left="93" w:right="72" w:firstLine="180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实现邮政企业内部数据分析支撑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办公人资财务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网络系统管理监控等功能的信息系统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如邮政综合办公信息处理平台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邮政财务系统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人力资源管理系统</w:t>
            </w:r>
          </w:p>
        </w:tc>
      </w:tr>
      <w:tr w:rsidR="00186BFD" w14:paraId="0F2F24DA" w14:textId="77777777">
        <w:trPr>
          <w:trHeight w:val="345"/>
        </w:trPr>
        <w:tc>
          <w:tcPr>
            <w:tcW w:w="631" w:type="dxa"/>
            <w:tcBorders>
              <w:top w:val="single" w:sz="4" w:space="0" w:color="000000"/>
              <w:right w:val="single" w:sz="4" w:space="0" w:color="000000"/>
            </w:tcBorders>
          </w:tcPr>
          <w:p w14:paraId="62064880" w14:textId="77777777" w:rsidR="00186BFD" w:rsidRDefault="00CC3805">
            <w:pPr>
              <w:pStyle w:val="TableParagraph"/>
              <w:spacing w:before="77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184313" w14:textId="77777777" w:rsidR="00186BFD" w:rsidRDefault="00CC3805">
            <w:pPr>
              <w:pStyle w:val="TableParagraph"/>
              <w:spacing w:before="63"/>
              <w:ind w:left="258" w:right="24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其他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</w:tcBorders>
          </w:tcPr>
          <w:p w14:paraId="0BD1EAF3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不属于以上几种类别的信息系统</w:t>
            </w:r>
          </w:p>
        </w:tc>
      </w:tr>
    </w:tbl>
    <w:p w14:paraId="4CF918F9" w14:textId="77777777" w:rsidR="00186BFD" w:rsidRDefault="00186BFD">
      <w:pPr>
        <w:pStyle w:val="a3"/>
        <w:spacing w:before="10"/>
        <w:rPr>
          <w:sz w:val="15"/>
          <w:lang w:eastAsia="zh-CN"/>
        </w:rPr>
      </w:pPr>
    </w:p>
    <w:p w14:paraId="574E0EBE" w14:textId="77777777" w:rsidR="00CC2DF3" w:rsidRDefault="00CC2DF3">
      <w:pPr>
        <w:pStyle w:val="a3"/>
        <w:jc w:val="center"/>
        <w:rPr>
          <w:w w:val="110"/>
          <w:lang w:eastAsia="zh-CN"/>
        </w:rPr>
      </w:pPr>
    </w:p>
    <w:p w14:paraId="3C239F21" w14:textId="77777777" w:rsidR="00CC2DF3" w:rsidRDefault="00CC2DF3">
      <w:pPr>
        <w:pStyle w:val="a3"/>
        <w:jc w:val="center"/>
        <w:rPr>
          <w:w w:val="110"/>
          <w:lang w:eastAsia="zh-CN"/>
        </w:rPr>
      </w:pPr>
    </w:p>
    <w:p w14:paraId="367716D9" w14:textId="77777777" w:rsidR="00CC2DF3" w:rsidRDefault="00CC2DF3">
      <w:pPr>
        <w:pStyle w:val="a3"/>
        <w:jc w:val="center"/>
        <w:rPr>
          <w:w w:val="110"/>
          <w:lang w:eastAsia="zh-CN"/>
        </w:rPr>
      </w:pPr>
    </w:p>
    <w:p w14:paraId="4F5F83A3" w14:textId="77777777" w:rsidR="00CC2DF3" w:rsidRDefault="00CC2DF3">
      <w:pPr>
        <w:pStyle w:val="a3"/>
        <w:jc w:val="center"/>
        <w:rPr>
          <w:w w:val="110"/>
          <w:lang w:eastAsia="zh-CN"/>
        </w:rPr>
      </w:pPr>
    </w:p>
    <w:p w14:paraId="160EABC6" w14:textId="77777777" w:rsidR="00CC2DF3" w:rsidRDefault="00CC2DF3">
      <w:pPr>
        <w:pStyle w:val="a3"/>
        <w:jc w:val="center"/>
        <w:rPr>
          <w:w w:val="110"/>
          <w:lang w:eastAsia="zh-CN"/>
        </w:rPr>
      </w:pPr>
    </w:p>
    <w:p w14:paraId="0B3FF029" w14:textId="1E49F37C" w:rsidR="00186BFD" w:rsidRDefault="00CC3805">
      <w:pPr>
        <w:pStyle w:val="a3"/>
        <w:jc w:val="center"/>
        <w:rPr>
          <w:lang w:eastAsia="zh-CN"/>
        </w:rPr>
      </w:pPr>
      <w:r>
        <w:rPr>
          <w:w w:val="110"/>
          <w:lang w:eastAsia="zh-CN"/>
        </w:rPr>
        <w:lastRenderedPageBreak/>
        <w:t xml:space="preserve">表 </w:t>
      </w:r>
      <w:r>
        <w:rPr>
          <w:rFonts w:ascii="Arial" w:eastAsia="Arial"/>
          <w:w w:val="165"/>
          <w:position w:val="1"/>
          <w:lang w:eastAsia="zh-CN"/>
        </w:rPr>
        <w:t xml:space="preserve">4 </w:t>
      </w:r>
      <w:r>
        <w:rPr>
          <w:w w:val="110"/>
          <w:lang w:eastAsia="zh-CN"/>
        </w:rPr>
        <w:t>快递服务主要信息系统类别表</w:t>
      </w:r>
    </w:p>
    <w:p w14:paraId="2EED175B" w14:textId="77777777" w:rsidR="00186BFD" w:rsidRDefault="00186BFD">
      <w:pPr>
        <w:pStyle w:val="a3"/>
        <w:spacing w:before="4" w:after="1"/>
        <w:rPr>
          <w:sz w:val="16"/>
          <w:lang w:eastAsia="zh-CN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1805"/>
        <w:gridCol w:w="6919"/>
      </w:tblGrid>
      <w:tr w:rsidR="00186BFD" w14:paraId="1F3E9F0F" w14:textId="77777777">
        <w:trPr>
          <w:trHeight w:val="340"/>
        </w:trPr>
        <w:tc>
          <w:tcPr>
            <w:tcW w:w="631" w:type="dxa"/>
            <w:tcBorders>
              <w:right w:val="single" w:sz="4" w:space="0" w:color="000000"/>
            </w:tcBorders>
          </w:tcPr>
          <w:p w14:paraId="58A5DC51" w14:textId="77777777" w:rsidR="00186BFD" w:rsidRDefault="00CC3805">
            <w:pPr>
              <w:pStyle w:val="TableParagraph"/>
              <w:spacing w:before="58"/>
              <w:ind w:left="113" w:right="105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序号</w:t>
            </w:r>
            <w:proofErr w:type="spellEnd"/>
          </w:p>
        </w:tc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 w14:paraId="6E01FC98" w14:textId="77777777" w:rsidR="00186BFD" w:rsidRDefault="00CC3805">
            <w:pPr>
              <w:pStyle w:val="TableParagraph"/>
              <w:spacing w:before="58"/>
              <w:ind w:left="258" w:right="24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系 统 类 别</w:t>
            </w:r>
          </w:p>
        </w:tc>
        <w:tc>
          <w:tcPr>
            <w:tcW w:w="6919" w:type="dxa"/>
            <w:tcBorders>
              <w:left w:val="single" w:sz="4" w:space="0" w:color="000000"/>
            </w:tcBorders>
          </w:tcPr>
          <w:p w14:paraId="5D444602" w14:textId="77777777" w:rsidR="00186BFD" w:rsidRDefault="00CC3805">
            <w:pPr>
              <w:pStyle w:val="TableParagraph"/>
              <w:spacing w:before="58"/>
              <w:ind w:left="2905" w:right="2888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主要功能说明</w:t>
            </w:r>
            <w:proofErr w:type="spellEnd"/>
          </w:p>
        </w:tc>
      </w:tr>
      <w:tr w:rsidR="00186BFD" w14:paraId="1C537008" w14:textId="77777777">
        <w:trPr>
          <w:trHeight w:val="615"/>
        </w:trPr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</w:tcPr>
          <w:p w14:paraId="4068BE3E" w14:textId="77777777" w:rsidR="00186BFD" w:rsidRDefault="00186BFD">
            <w:pPr>
              <w:pStyle w:val="TableParagraph"/>
              <w:spacing w:before="7"/>
              <w:rPr>
                <w:sz w:val="15"/>
              </w:rPr>
            </w:pPr>
          </w:p>
          <w:p w14:paraId="0D57286B" w14:textId="77777777" w:rsidR="00186BFD" w:rsidRDefault="00CC3805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6D1" w14:textId="77777777" w:rsidR="00186BFD" w:rsidRDefault="00186BFD">
            <w:pPr>
              <w:pStyle w:val="TableParagraph"/>
              <w:spacing w:before="6"/>
              <w:rPr>
                <w:sz w:val="14"/>
              </w:rPr>
            </w:pPr>
          </w:p>
          <w:p w14:paraId="62C7B7BC" w14:textId="77777777" w:rsidR="00186BFD" w:rsidRDefault="00CC3805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核心运营类</w:t>
            </w:r>
            <w:proofErr w:type="spellEnd"/>
          </w:p>
        </w:tc>
        <w:tc>
          <w:tcPr>
            <w:tcW w:w="6919" w:type="dxa"/>
            <w:tcBorders>
              <w:left w:val="single" w:sz="4" w:space="0" w:color="000000"/>
              <w:bottom w:val="single" w:sz="4" w:space="0" w:color="000000"/>
            </w:tcBorders>
          </w:tcPr>
          <w:p w14:paraId="22E09226" w14:textId="77777777" w:rsidR="00186BFD" w:rsidRDefault="00CC3805">
            <w:pPr>
              <w:pStyle w:val="TableParagraph"/>
              <w:spacing w:before="16" w:line="270" w:lineRule="atLeast"/>
              <w:ind w:left="93" w:right="72" w:firstLine="180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承载快件的收寄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验视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分拣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封发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投递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代理报关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财务结算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内部查询等服务的信息系统</w:t>
            </w:r>
          </w:p>
        </w:tc>
      </w:tr>
      <w:tr w:rsidR="00186BFD" w14:paraId="399AE7D2" w14:textId="77777777">
        <w:trPr>
          <w:trHeight w:val="622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AD89" w14:textId="77777777" w:rsidR="00186BFD" w:rsidRDefault="00186BFD">
            <w:pPr>
              <w:pStyle w:val="TableParagraph"/>
              <w:spacing w:before="12"/>
              <w:rPr>
                <w:sz w:val="15"/>
                <w:lang w:eastAsia="zh-CN"/>
              </w:rPr>
            </w:pPr>
          </w:p>
          <w:p w14:paraId="69F7374F" w14:textId="77777777" w:rsidR="00186BFD" w:rsidRDefault="00CC3805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CA09" w14:textId="77777777" w:rsidR="00186BFD" w:rsidRDefault="00186BFD">
            <w:pPr>
              <w:pStyle w:val="TableParagraph"/>
              <w:spacing w:before="11"/>
              <w:rPr>
                <w:sz w:val="14"/>
              </w:rPr>
            </w:pPr>
          </w:p>
          <w:p w14:paraId="61808A2B" w14:textId="77777777" w:rsidR="00186BFD" w:rsidRDefault="00CC3805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在线服务类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177BA" w14:textId="77777777" w:rsidR="00186BFD" w:rsidRDefault="00CC3805">
            <w:pPr>
              <w:pStyle w:val="TableParagraph"/>
              <w:spacing w:before="23" w:line="270" w:lineRule="atLeast"/>
              <w:ind w:left="93" w:right="72" w:firstLine="180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承载移动自助服务和网上下订单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电子账单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快件跟踪等服务的信息系统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也包括通过互联网提供各种电子商务服务活动的信息系统</w:t>
            </w:r>
          </w:p>
        </w:tc>
      </w:tr>
      <w:tr w:rsidR="00186BFD" w14:paraId="15844504" w14:textId="77777777">
        <w:trPr>
          <w:trHeight w:val="620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478C" w14:textId="77777777" w:rsidR="00186BFD" w:rsidRDefault="00186BFD">
            <w:pPr>
              <w:pStyle w:val="TableParagraph"/>
              <w:spacing w:before="12"/>
              <w:rPr>
                <w:sz w:val="15"/>
                <w:lang w:eastAsia="zh-CN"/>
              </w:rPr>
            </w:pPr>
          </w:p>
          <w:p w14:paraId="00117AB0" w14:textId="77777777" w:rsidR="00186BFD" w:rsidRDefault="00CC3805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6796" w14:textId="77777777" w:rsidR="00186BFD" w:rsidRDefault="00186BFD">
            <w:pPr>
              <w:pStyle w:val="TableParagraph"/>
              <w:spacing w:before="11"/>
              <w:rPr>
                <w:sz w:val="14"/>
              </w:rPr>
            </w:pPr>
          </w:p>
          <w:p w14:paraId="403EC16E" w14:textId="77777777" w:rsidR="00186BFD" w:rsidRDefault="00CC3805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客户服务类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F7B91" w14:textId="77777777" w:rsidR="00186BFD" w:rsidRDefault="00CC3805">
            <w:pPr>
              <w:pStyle w:val="TableParagraph"/>
              <w:spacing w:before="21" w:line="270" w:lineRule="atLeast"/>
              <w:ind w:left="93" w:right="72" w:firstLine="180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提供客户服务平台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帮助管理企业与客户的沟通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从而最大限度地提升客户满意度的</w:t>
            </w:r>
            <w:r>
              <w:rPr>
                <w:w w:val="105"/>
                <w:sz w:val="17"/>
                <w:lang w:eastAsia="zh-CN"/>
              </w:rPr>
              <w:t>信息系统</w:t>
            </w:r>
          </w:p>
        </w:tc>
      </w:tr>
      <w:tr w:rsidR="00186BFD" w14:paraId="7F8A5CD7" w14:textId="77777777">
        <w:trPr>
          <w:trHeight w:val="350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6E0B" w14:textId="77777777" w:rsidR="00186BFD" w:rsidRDefault="00CC3805">
            <w:pPr>
              <w:pStyle w:val="TableParagraph"/>
              <w:spacing w:before="77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4953" w14:textId="77777777" w:rsidR="00186BFD" w:rsidRDefault="00CC3805">
            <w:pPr>
              <w:pStyle w:val="TableParagraph"/>
              <w:spacing w:before="63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门户网站类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3F13C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在互联网上发布信息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开展业务及咨询服务的信息系统</w:t>
            </w:r>
          </w:p>
        </w:tc>
      </w:tr>
      <w:tr w:rsidR="00186BFD" w14:paraId="0AE7D8F6" w14:textId="77777777" w:rsidTr="00CC2DF3">
        <w:trPr>
          <w:trHeight w:val="965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A055" w14:textId="77777777" w:rsidR="00186BFD" w:rsidRDefault="00186BFD">
            <w:pPr>
              <w:pStyle w:val="TableParagraph"/>
              <w:spacing w:before="12"/>
              <w:rPr>
                <w:sz w:val="15"/>
                <w:lang w:eastAsia="zh-CN"/>
              </w:rPr>
            </w:pPr>
          </w:p>
          <w:p w14:paraId="1DCBE361" w14:textId="77777777" w:rsidR="00186BFD" w:rsidRDefault="00CC3805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B583" w14:textId="77777777" w:rsidR="00186BFD" w:rsidRDefault="00186BFD">
            <w:pPr>
              <w:pStyle w:val="TableParagraph"/>
              <w:spacing w:before="11"/>
              <w:rPr>
                <w:sz w:val="14"/>
              </w:rPr>
            </w:pPr>
          </w:p>
          <w:p w14:paraId="47E6420C" w14:textId="77777777" w:rsidR="00186BFD" w:rsidRDefault="00CC3805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运营管理类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0AFEE" w14:textId="77777777" w:rsidR="00186BFD" w:rsidRDefault="00CC3805">
            <w:pPr>
              <w:pStyle w:val="TableParagraph"/>
              <w:spacing w:before="5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实现企业内部数据分析支撑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办公人资财务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网络系统管理监控等功能的信息系统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</w:p>
          <w:p w14:paraId="4EEA3B0A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如快递服务组织办公自动化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企业人力资源管理和财务管理信息系统</w:t>
            </w:r>
          </w:p>
        </w:tc>
      </w:tr>
      <w:tr w:rsidR="00186BFD" w14:paraId="1F139D89" w14:textId="77777777" w:rsidTr="00CC2DF3">
        <w:trPr>
          <w:trHeight w:val="993"/>
        </w:trPr>
        <w:tc>
          <w:tcPr>
            <w:tcW w:w="631" w:type="dxa"/>
            <w:tcBorders>
              <w:top w:val="single" w:sz="4" w:space="0" w:color="000000"/>
              <w:right w:val="single" w:sz="4" w:space="0" w:color="000000"/>
            </w:tcBorders>
          </w:tcPr>
          <w:p w14:paraId="7B7AFF2D" w14:textId="555D75B9" w:rsidR="00186BFD" w:rsidRDefault="00CC3805" w:rsidP="00CC2DF3">
            <w:pPr>
              <w:pStyle w:val="TableParagraph"/>
              <w:spacing w:before="77"/>
              <w:ind w:right="2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9C48D3" w14:textId="335B851F" w:rsidR="00186BFD" w:rsidRDefault="00CC3805">
            <w:pPr>
              <w:pStyle w:val="TableParagraph"/>
              <w:spacing w:before="63"/>
              <w:ind w:left="258" w:right="24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其他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</w:tcBorders>
          </w:tcPr>
          <w:p w14:paraId="5EA29AA5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不属于以上几种类别的信息系统</w:t>
            </w:r>
          </w:p>
        </w:tc>
      </w:tr>
    </w:tbl>
    <w:p w14:paraId="2FEADC80" w14:textId="77777777" w:rsidR="00186BFD" w:rsidRDefault="00186BFD">
      <w:pPr>
        <w:rPr>
          <w:rFonts w:hint="eastAsia"/>
          <w:sz w:val="17"/>
          <w:lang w:eastAsia="zh-CN"/>
        </w:rPr>
        <w:sectPr w:rsidR="00186BFD">
          <w:headerReference w:type="even" r:id="rId7"/>
          <w:headerReference w:type="default" r:id="rId8"/>
          <w:footerReference w:type="even" r:id="rId9"/>
          <w:footerReference w:type="default" r:id="rId10"/>
          <w:pgSz w:w="9810" w:h="15120"/>
          <w:pgMar w:top="720" w:right="100" w:bottom="740" w:left="100" w:header="265" w:footer="557" w:gutter="0"/>
          <w:cols w:space="720"/>
        </w:sectPr>
      </w:pPr>
    </w:p>
    <w:p w14:paraId="126D39DE" w14:textId="77777777" w:rsidR="00CC2DF3" w:rsidRDefault="00CC2DF3" w:rsidP="00CC2DF3">
      <w:pPr>
        <w:pStyle w:val="a3"/>
        <w:jc w:val="center"/>
        <w:rPr>
          <w:lang w:eastAsia="zh-CN"/>
        </w:rPr>
      </w:pPr>
      <w:r>
        <w:rPr>
          <w:w w:val="110"/>
          <w:lang w:eastAsia="zh-CN"/>
        </w:rPr>
        <w:lastRenderedPageBreak/>
        <w:t xml:space="preserve">表 </w:t>
      </w:r>
      <w:r>
        <w:rPr>
          <w:rFonts w:ascii="Arial" w:eastAsia="Arial"/>
          <w:w w:val="165"/>
          <w:position w:val="1"/>
          <w:lang w:eastAsia="zh-CN"/>
        </w:rPr>
        <w:t xml:space="preserve">5 </w:t>
      </w:r>
      <w:r>
        <w:rPr>
          <w:w w:val="110"/>
          <w:lang w:eastAsia="zh-CN"/>
        </w:rPr>
        <w:t>邮政管理主要信息系统类别表</w:t>
      </w:r>
    </w:p>
    <w:p w14:paraId="0351B0E0" w14:textId="77777777" w:rsidR="00CC2DF3" w:rsidRDefault="00CC2DF3" w:rsidP="00CC2DF3">
      <w:pPr>
        <w:pStyle w:val="a3"/>
        <w:spacing w:before="4" w:after="1"/>
        <w:rPr>
          <w:sz w:val="16"/>
          <w:lang w:eastAsia="zh-CN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1805"/>
        <w:gridCol w:w="6919"/>
      </w:tblGrid>
      <w:tr w:rsidR="00CC2DF3" w14:paraId="35870E92" w14:textId="77777777" w:rsidTr="003408BF">
        <w:trPr>
          <w:trHeight w:val="340"/>
        </w:trPr>
        <w:tc>
          <w:tcPr>
            <w:tcW w:w="631" w:type="dxa"/>
            <w:tcBorders>
              <w:right w:val="single" w:sz="4" w:space="0" w:color="000000"/>
            </w:tcBorders>
          </w:tcPr>
          <w:p w14:paraId="6FFB2FD4" w14:textId="77777777" w:rsidR="00CC2DF3" w:rsidRDefault="00CC2DF3" w:rsidP="003408BF">
            <w:pPr>
              <w:pStyle w:val="TableParagraph"/>
              <w:spacing w:before="58"/>
              <w:ind w:left="113" w:right="105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序号</w:t>
            </w:r>
            <w:proofErr w:type="spellEnd"/>
          </w:p>
        </w:tc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 w14:paraId="1266C98A" w14:textId="77777777" w:rsidR="00CC2DF3" w:rsidRDefault="00CC2DF3" w:rsidP="003408BF">
            <w:pPr>
              <w:pStyle w:val="TableParagraph"/>
              <w:spacing w:before="58"/>
              <w:ind w:left="258" w:right="24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系 统 类 别</w:t>
            </w:r>
          </w:p>
        </w:tc>
        <w:tc>
          <w:tcPr>
            <w:tcW w:w="6919" w:type="dxa"/>
            <w:tcBorders>
              <w:left w:val="single" w:sz="4" w:space="0" w:color="000000"/>
            </w:tcBorders>
          </w:tcPr>
          <w:p w14:paraId="0C4E5E5F" w14:textId="77777777" w:rsidR="00CC2DF3" w:rsidRDefault="00CC2DF3" w:rsidP="003408BF">
            <w:pPr>
              <w:pStyle w:val="TableParagraph"/>
              <w:spacing w:before="58"/>
              <w:ind w:left="2905" w:right="2888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主要功能说明</w:t>
            </w:r>
            <w:proofErr w:type="spellEnd"/>
          </w:p>
        </w:tc>
      </w:tr>
      <w:tr w:rsidR="00CC2DF3" w14:paraId="174C6EAA" w14:textId="77777777" w:rsidTr="003408BF">
        <w:trPr>
          <w:trHeight w:val="615"/>
        </w:trPr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</w:tcPr>
          <w:p w14:paraId="1946C963" w14:textId="77777777" w:rsidR="00CC2DF3" w:rsidRDefault="00CC2DF3" w:rsidP="003408BF">
            <w:pPr>
              <w:pStyle w:val="TableParagraph"/>
              <w:spacing w:before="7"/>
              <w:rPr>
                <w:sz w:val="15"/>
              </w:rPr>
            </w:pPr>
          </w:p>
          <w:p w14:paraId="4BA8A658" w14:textId="77777777" w:rsidR="00CC2DF3" w:rsidRDefault="00CC2DF3" w:rsidP="003408BF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4D78" w14:textId="77777777" w:rsidR="00CC2DF3" w:rsidRDefault="00CC2DF3" w:rsidP="003408BF">
            <w:pPr>
              <w:pStyle w:val="TableParagraph"/>
              <w:spacing w:before="6"/>
              <w:rPr>
                <w:sz w:val="14"/>
              </w:rPr>
            </w:pPr>
          </w:p>
          <w:p w14:paraId="1362C3B9" w14:textId="77777777" w:rsidR="00CC2DF3" w:rsidRDefault="00CC2DF3" w:rsidP="003408BF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行业管理类</w:t>
            </w:r>
            <w:proofErr w:type="spellEnd"/>
          </w:p>
        </w:tc>
        <w:tc>
          <w:tcPr>
            <w:tcW w:w="6919" w:type="dxa"/>
            <w:tcBorders>
              <w:left w:val="single" w:sz="4" w:space="0" w:color="000000"/>
              <w:bottom w:val="single" w:sz="4" w:space="0" w:color="000000"/>
            </w:tcBorders>
          </w:tcPr>
          <w:p w14:paraId="4EFB3C7D" w14:textId="77777777" w:rsidR="00CC2DF3" w:rsidRDefault="00CC2DF3" w:rsidP="003408BF">
            <w:pPr>
              <w:pStyle w:val="TableParagraph"/>
              <w:spacing w:before="16" w:line="270" w:lineRule="atLeast"/>
              <w:ind w:left="93" w:right="72" w:firstLine="180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实现多业务协同的行业管理应用平台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涵盖市场监管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普服监管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行政许可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行政执法等功能</w:t>
            </w:r>
          </w:p>
        </w:tc>
      </w:tr>
      <w:tr w:rsidR="00CC2DF3" w14:paraId="05582CE9" w14:textId="77777777" w:rsidTr="003408BF">
        <w:trPr>
          <w:trHeight w:val="892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2EC5" w14:textId="77777777" w:rsidR="00CC2DF3" w:rsidRDefault="00CC2DF3" w:rsidP="003408BF">
            <w:pPr>
              <w:pStyle w:val="TableParagraph"/>
              <w:rPr>
                <w:sz w:val="26"/>
                <w:lang w:eastAsia="zh-CN"/>
              </w:rPr>
            </w:pPr>
          </w:p>
          <w:p w14:paraId="6E95328D" w14:textId="77777777" w:rsidR="00CC2DF3" w:rsidRDefault="00CC2DF3" w:rsidP="003408BF">
            <w:pPr>
              <w:pStyle w:val="TableParagraph"/>
              <w:spacing w:before="1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3625" w14:textId="77777777" w:rsidR="00CC2DF3" w:rsidRDefault="00CC2DF3" w:rsidP="003408BF">
            <w:pPr>
              <w:pStyle w:val="TableParagraph"/>
              <w:rPr>
                <w:sz w:val="25"/>
              </w:rPr>
            </w:pPr>
          </w:p>
          <w:p w14:paraId="4B470B13" w14:textId="77777777" w:rsidR="00CC2DF3" w:rsidRDefault="00CC2DF3" w:rsidP="003408BF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公共服务类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0A573" w14:textId="77777777" w:rsidR="00CC2DF3" w:rsidRDefault="00CC2DF3" w:rsidP="003408BF">
            <w:pPr>
              <w:pStyle w:val="TableParagraph"/>
              <w:spacing w:before="55" w:line="283" w:lineRule="auto"/>
              <w:ind w:left="93" w:right="72" w:firstLine="180"/>
              <w:jc w:val="both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为公众提供统一的服务门户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为企业提供许可</w:t>
            </w:r>
            <w:r>
              <w:rPr>
                <w:position w:val="1"/>
                <w:sz w:val="17"/>
                <w:lang w:eastAsia="zh-CN"/>
              </w:rPr>
              <w:t xml:space="preserve"> </w:t>
            </w:r>
            <w:r>
              <w:rPr>
                <w:sz w:val="17"/>
                <w:lang w:eastAsia="zh-CN"/>
              </w:rPr>
              <w:t>审批等网上办理服务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为公众提供行</w:t>
            </w:r>
            <w:r>
              <w:rPr>
                <w:w w:val="105"/>
                <w:sz w:val="17"/>
                <w:lang w:eastAsia="zh-CN"/>
              </w:rPr>
              <w:t>业信用信息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重大事件事故信息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禁限寄物品名录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企业服务网点及服务质量等公共信息的发布和查询的网站系统</w:t>
            </w:r>
          </w:p>
        </w:tc>
      </w:tr>
      <w:tr w:rsidR="00CC2DF3" w14:paraId="4E1A226A" w14:textId="77777777" w:rsidTr="003408BF">
        <w:trPr>
          <w:trHeight w:val="622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8B23" w14:textId="77777777" w:rsidR="00CC2DF3" w:rsidRDefault="00CC2DF3" w:rsidP="003408BF">
            <w:pPr>
              <w:pStyle w:val="TableParagraph"/>
              <w:spacing w:before="12"/>
              <w:rPr>
                <w:sz w:val="15"/>
                <w:lang w:eastAsia="zh-CN"/>
              </w:rPr>
            </w:pPr>
          </w:p>
          <w:p w14:paraId="294982CD" w14:textId="77777777" w:rsidR="00CC2DF3" w:rsidRDefault="00CC2DF3" w:rsidP="003408BF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B816" w14:textId="77777777" w:rsidR="00CC2DF3" w:rsidRDefault="00CC2DF3" w:rsidP="003408BF">
            <w:pPr>
              <w:pStyle w:val="TableParagraph"/>
              <w:spacing w:before="11"/>
              <w:rPr>
                <w:sz w:val="14"/>
              </w:rPr>
            </w:pPr>
          </w:p>
          <w:p w14:paraId="1C41CDA8" w14:textId="77777777" w:rsidR="00CC2DF3" w:rsidRDefault="00CC2DF3" w:rsidP="003408BF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内部管理类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B5936" w14:textId="77777777" w:rsidR="00CC2DF3" w:rsidRDefault="00CC2DF3" w:rsidP="003408BF">
            <w:pPr>
              <w:pStyle w:val="TableParagraph"/>
              <w:spacing w:before="23" w:line="270" w:lineRule="atLeast"/>
              <w:ind w:left="93" w:right="72" w:firstLine="180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实现邮政管理部门内部管理功能的信息系统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包括办公自动化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人事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财务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视频会议等系统</w:t>
            </w:r>
          </w:p>
        </w:tc>
      </w:tr>
      <w:tr w:rsidR="00CC2DF3" w14:paraId="4CE23EFC" w14:textId="77777777" w:rsidTr="003408BF">
        <w:trPr>
          <w:trHeight w:val="620"/>
        </w:trPr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2661" w14:textId="77777777" w:rsidR="00CC2DF3" w:rsidRDefault="00CC2DF3" w:rsidP="003408BF">
            <w:pPr>
              <w:pStyle w:val="TableParagraph"/>
              <w:spacing w:before="12"/>
              <w:rPr>
                <w:sz w:val="15"/>
                <w:lang w:eastAsia="zh-CN"/>
              </w:rPr>
            </w:pPr>
          </w:p>
          <w:p w14:paraId="36784A54" w14:textId="77777777" w:rsidR="00CC2DF3" w:rsidRDefault="00CC2DF3" w:rsidP="003408BF">
            <w:pPr>
              <w:pStyle w:val="TableParagraph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525B" w14:textId="77777777" w:rsidR="00CC2DF3" w:rsidRDefault="00CC2DF3" w:rsidP="003408BF">
            <w:pPr>
              <w:pStyle w:val="TableParagraph"/>
              <w:spacing w:before="11"/>
              <w:rPr>
                <w:sz w:val="14"/>
              </w:rPr>
            </w:pPr>
          </w:p>
          <w:p w14:paraId="030C3EBC" w14:textId="77777777" w:rsidR="00CC2DF3" w:rsidRDefault="00CC2DF3" w:rsidP="003408BF">
            <w:pPr>
              <w:pStyle w:val="TableParagraph"/>
              <w:ind w:left="258" w:right="246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数据资源类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CF6554" w14:textId="77777777" w:rsidR="00CC2DF3" w:rsidRDefault="00CC2DF3" w:rsidP="003408BF">
            <w:pPr>
              <w:pStyle w:val="TableParagraph"/>
              <w:spacing w:before="53"/>
              <w:ind w:left="273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为信息共享提供数据资源支撑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sz w:val="17"/>
                <w:lang w:eastAsia="zh-CN"/>
              </w:rPr>
              <w:t>推动实现业务协同的信息系统</w:t>
            </w:r>
            <w:r>
              <w:rPr>
                <w:w w:val="80"/>
                <w:position w:val="1"/>
                <w:sz w:val="17"/>
                <w:lang w:eastAsia="zh-CN"/>
              </w:rPr>
              <w:t xml:space="preserve">。 </w:t>
            </w:r>
            <w:r>
              <w:rPr>
                <w:sz w:val="17"/>
                <w:lang w:eastAsia="zh-CN"/>
              </w:rPr>
              <w:t>实现数据资料的收</w:t>
            </w:r>
          </w:p>
          <w:p w14:paraId="3A6EEF61" w14:textId="77777777" w:rsidR="00CC2DF3" w:rsidRDefault="00CC2DF3" w:rsidP="003408BF">
            <w:pPr>
              <w:pStyle w:val="TableParagraph"/>
              <w:spacing w:before="32"/>
              <w:ind w:left="9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集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利用和挖掘</w:t>
            </w:r>
            <w:r>
              <w:rPr>
                <w:w w:val="80"/>
                <w:position w:val="1"/>
                <w:sz w:val="17"/>
                <w:lang w:eastAsia="zh-CN"/>
              </w:rPr>
              <w:t>，</w:t>
            </w:r>
            <w:r>
              <w:rPr>
                <w:w w:val="105"/>
                <w:sz w:val="17"/>
                <w:lang w:eastAsia="zh-CN"/>
              </w:rPr>
              <w:t>为行业管理和政府决策提供数据支撑</w:t>
            </w:r>
          </w:p>
        </w:tc>
      </w:tr>
      <w:tr w:rsidR="00CC2DF3" w14:paraId="57F7E4F0" w14:textId="77777777" w:rsidTr="003408BF">
        <w:trPr>
          <w:trHeight w:val="345"/>
        </w:trPr>
        <w:tc>
          <w:tcPr>
            <w:tcW w:w="631" w:type="dxa"/>
            <w:tcBorders>
              <w:top w:val="single" w:sz="4" w:space="0" w:color="000000"/>
              <w:right w:val="single" w:sz="4" w:space="0" w:color="000000"/>
            </w:tcBorders>
          </w:tcPr>
          <w:p w14:paraId="1E97238A" w14:textId="77777777" w:rsidR="00CC2DF3" w:rsidRDefault="00CC2DF3" w:rsidP="003408BF">
            <w:pPr>
              <w:pStyle w:val="TableParagraph"/>
              <w:spacing w:before="77"/>
              <w:ind w:right="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3"/>
                <w:sz w:val="17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3B1E61" w14:textId="77777777" w:rsidR="00CC2DF3" w:rsidRDefault="00CC2DF3" w:rsidP="003408BF">
            <w:pPr>
              <w:pStyle w:val="TableParagraph"/>
              <w:spacing w:before="63"/>
              <w:ind w:left="258" w:right="24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其他</w:t>
            </w:r>
            <w:proofErr w:type="spellEnd"/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000000"/>
            </w:tcBorders>
          </w:tcPr>
          <w:p w14:paraId="22094063" w14:textId="77777777" w:rsidR="00CC2DF3" w:rsidRDefault="00CC2DF3" w:rsidP="003408BF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不属于以上几种类别的其他信息系统</w:t>
            </w:r>
          </w:p>
        </w:tc>
      </w:tr>
    </w:tbl>
    <w:p w14:paraId="223B41C6" w14:textId="09A4BA2F" w:rsidR="00CC2DF3" w:rsidRPr="00CC2DF3" w:rsidRDefault="00CC3805" w:rsidP="00CC2DF3">
      <w:pPr>
        <w:pStyle w:val="a3"/>
        <w:spacing w:before="167"/>
        <w:jc w:val="center"/>
        <w:rPr>
          <w:rFonts w:hint="eastAsia"/>
          <w:w w:val="110"/>
          <w:lang w:eastAsia="zh-CN"/>
        </w:rPr>
      </w:pPr>
      <w:r>
        <w:rPr>
          <w:w w:val="110"/>
          <w:lang w:eastAsia="zh-CN"/>
        </w:rPr>
        <w:t xml:space="preserve">表 </w:t>
      </w:r>
      <w:r>
        <w:rPr>
          <w:rFonts w:ascii="Arial" w:eastAsia="Arial"/>
          <w:w w:val="165"/>
          <w:position w:val="1"/>
          <w:lang w:eastAsia="zh-CN"/>
        </w:rPr>
        <w:t xml:space="preserve">6 </w:t>
      </w:r>
      <w:r>
        <w:rPr>
          <w:w w:val="110"/>
          <w:lang w:eastAsia="zh-CN"/>
        </w:rPr>
        <w:t>业务信息安全保护等级矩阵表</w:t>
      </w:r>
    </w:p>
    <w:p w14:paraId="5962D909" w14:textId="77777777" w:rsidR="00186BFD" w:rsidRDefault="00186BFD" w:rsidP="00A92157">
      <w:pPr>
        <w:pStyle w:val="a3"/>
        <w:spacing w:before="8"/>
        <w:jc w:val="center"/>
        <w:rPr>
          <w:sz w:val="15"/>
          <w:lang w:eastAsia="zh-CN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8"/>
        <w:gridCol w:w="2166"/>
        <w:gridCol w:w="2166"/>
        <w:gridCol w:w="2166"/>
      </w:tblGrid>
      <w:tr w:rsidR="00186BFD" w14:paraId="599F9925" w14:textId="77777777">
        <w:trPr>
          <w:trHeight w:val="304"/>
        </w:trPr>
        <w:tc>
          <w:tcPr>
            <w:tcW w:w="2828" w:type="dxa"/>
            <w:vMerge w:val="restart"/>
            <w:tcBorders>
              <w:right w:val="single" w:sz="4" w:space="0" w:color="000000"/>
            </w:tcBorders>
          </w:tcPr>
          <w:p w14:paraId="402D143F" w14:textId="77777777" w:rsidR="00186BFD" w:rsidRDefault="00CC3805">
            <w:pPr>
              <w:pStyle w:val="TableParagraph"/>
              <w:spacing w:before="68" w:line="283" w:lineRule="auto"/>
              <w:ind w:left="870" w:right="500" w:hanging="361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业务信息安全被破坏时</w:t>
            </w:r>
            <w:r>
              <w:rPr>
                <w:w w:val="105"/>
                <w:sz w:val="17"/>
                <w:lang w:eastAsia="zh-CN"/>
              </w:rPr>
              <w:t>所侵害的客体</w:t>
            </w:r>
          </w:p>
        </w:tc>
        <w:tc>
          <w:tcPr>
            <w:tcW w:w="649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C6E96E5" w14:textId="77777777" w:rsidR="00186BFD" w:rsidRDefault="00CC3805">
            <w:pPr>
              <w:pStyle w:val="TableParagraph"/>
              <w:spacing w:before="41"/>
              <w:ind w:left="2338" w:right="232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对相应客体的侵害程度</w:t>
            </w:r>
          </w:p>
        </w:tc>
      </w:tr>
      <w:tr w:rsidR="00186BFD" w14:paraId="0D0DE940" w14:textId="77777777">
        <w:trPr>
          <w:trHeight w:val="304"/>
        </w:trPr>
        <w:tc>
          <w:tcPr>
            <w:tcW w:w="2828" w:type="dxa"/>
            <w:vMerge/>
            <w:tcBorders>
              <w:top w:val="nil"/>
              <w:right w:val="single" w:sz="4" w:space="0" w:color="000000"/>
            </w:tcBorders>
          </w:tcPr>
          <w:p w14:paraId="5AC304FE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A37B57" w14:textId="77777777" w:rsidR="00186BFD" w:rsidRDefault="00CC3805">
            <w:pPr>
              <w:pStyle w:val="TableParagraph"/>
              <w:spacing w:before="41"/>
              <w:ind w:left="707" w:right="693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一般损害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BF5DC5" w14:textId="77777777" w:rsidR="00186BFD" w:rsidRDefault="00CC3805">
            <w:pPr>
              <w:pStyle w:val="TableParagraph"/>
              <w:spacing w:before="41"/>
              <w:ind w:left="707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严重损害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</w:tcBorders>
          </w:tcPr>
          <w:p w14:paraId="707D2C00" w14:textId="77777777" w:rsidR="00186BFD" w:rsidRDefault="00CC3805">
            <w:pPr>
              <w:pStyle w:val="TableParagraph"/>
              <w:spacing w:before="41"/>
              <w:ind w:left="529" w:right="51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特别严重损害</w:t>
            </w:r>
            <w:proofErr w:type="spellEnd"/>
          </w:p>
        </w:tc>
      </w:tr>
      <w:tr w:rsidR="00186BFD" w14:paraId="580E308D" w14:textId="77777777">
        <w:trPr>
          <w:trHeight w:val="311"/>
        </w:trPr>
        <w:tc>
          <w:tcPr>
            <w:tcW w:w="2828" w:type="dxa"/>
            <w:tcBorders>
              <w:bottom w:val="single" w:sz="4" w:space="0" w:color="000000"/>
              <w:right w:val="single" w:sz="4" w:space="0" w:color="000000"/>
            </w:tcBorders>
          </w:tcPr>
          <w:p w14:paraId="69B9E96E" w14:textId="77777777" w:rsidR="00186BFD" w:rsidRDefault="00CC3805">
            <w:pPr>
              <w:pStyle w:val="TableParagraph"/>
              <w:spacing w:before="41"/>
              <w:ind w:left="115" w:right="108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公民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法人和其他组织的合法权益</w:t>
            </w:r>
          </w:p>
        </w:tc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0F1C" w14:textId="77777777" w:rsidR="00186BFD" w:rsidRDefault="00CC3805">
            <w:pPr>
              <w:pStyle w:val="TableParagraph"/>
              <w:spacing w:before="41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第一级</w:t>
            </w:r>
            <w:proofErr w:type="spellEnd"/>
          </w:p>
        </w:tc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5918" w14:textId="77777777" w:rsidR="00186BFD" w:rsidRDefault="00CC3805">
            <w:pPr>
              <w:pStyle w:val="TableParagraph"/>
              <w:spacing w:before="41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  <w:tc>
          <w:tcPr>
            <w:tcW w:w="2166" w:type="dxa"/>
            <w:tcBorders>
              <w:left w:val="single" w:sz="4" w:space="0" w:color="000000"/>
              <w:bottom w:val="single" w:sz="4" w:space="0" w:color="000000"/>
            </w:tcBorders>
          </w:tcPr>
          <w:p w14:paraId="635BE933" w14:textId="77777777" w:rsidR="00186BFD" w:rsidRDefault="00CC3805">
            <w:pPr>
              <w:pStyle w:val="TableParagraph"/>
              <w:spacing w:before="41"/>
              <w:ind w:left="527" w:right="51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</w:tr>
      <w:tr w:rsidR="00186BFD" w14:paraId="729DBAA2" w14:textId="77777777">
        <w:trPr>
          <w:trHeight w:val="314"/>
        </w:trPr>
        <w:tc>
          <w:tcPr>
            <w:tcW w:w="2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880F" w14:textId="77777777" w:rsidR="00186BFD" w:rsidRDefault="00CC3805">
            <w:pPr>
              <w:pStyle w:val="TableParagraph"/>
              <w:spacing w:before="46"/>
              <w:ind w:left="115" w:right="108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社会秩序</w:t>
            </w:r>
            <w:proofErr w:type="spellEnd"/>
            <w:r>
              <w:rPr>
                <w:w w:val="105"/>
                <w:position w:val="1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公共利益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846F" w14:textId="77777777" w:rsidR="00186BFD" w:rsidRDefault="00CC3805">
            <w:pPr>
              <w:pStyle w:val="TableParagraph"/>
              <w:spacing w:before="46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801F" w14:textId="77777777" w:rsidR="00186BFD" w:rsidRDefault="00CC3805">
            <w:pPr>
              <w:pStyle w:val="TableParagraph"/>
              <w:spacing w:before="46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E1162" w14:textId="77777777" w:rsidR="00186BFD" w:rsidRDefault="00CC3805">
            <w:pPr>
              <w:pStyle w:val="TableParagraph"/>
              <w:spacing w:before="46"/>
              <w:ind w:left="527" w:right="51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</w:tr>
      <w:tr w:rsidR="00186BFD" w14:paraId="5A1E1AC8" w14:textId="77777777">
        <w:trPr>
          <w:trHeight w:val="311"/>
        </w:trPr>
        <w:tc>
          <w:tcPr>
            <w:tcW w:w="2828" w:type="dxa"/>
            <w:tcBorders>
              <w:top w:val="single" w:sz="4" w:space="0" w:color="000000"/>
              <w:right w:val="single" w:sz="4" w:space="0" w:color="000000"/>
            </w:tcBorders>
          </w:tcPr>
          <w:p w14:paraId="280DD77B" w14:textId="77777777" w:rsidR="00186BFD" w:rsidRDefault="00CC3805">
            <w:pPr>
              <w:pStyle w:val="TableParagraph"/>
              <w:spacing w:before="46"/>
              <w:ind w:left="115" w:right="108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国家安全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1062A0" w14:textId="77777777" w:rsidR="00186BFD" w:rsidRDefault="00CC3805">
            <w:pPr>
              <w:pStyle w:val="TableParagraph"/>
              <w:spacing w:before="46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A45EE8" w14:textId="77777777" w:rsidR="00186BFD" w:rsidRDefault="00CC3805">
            <w:pPr>
              <w:pStyle w:val="TableParagraph"/>
              <w:spacing w:before="46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</w:tcBorders>
          </w:tcPr>
          <w:p w14:paraId="15D9A866" w14:textId="77777777" w:rsidR="00186BFD" w:rsidRDefault="00CC3805">
            <w:pPr>
              <w:pStyle w:val="TableParagraph"/>
              <w:spacing w:before="46"/>
              <w:ind w:left="527" w:right="51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</w:tr>
    </w:tbl>
    <w:p w14:paraId="4FF660AB" w14:textId="77777777" w:rsidR="00186BFD" w:rsidRDefault="00186BFD">
      <w:pPr>
        <w:pStyle w:val="a3"/>
        <w:spacing w:before="3"/>
        <w:rPr>
          <w:sz w:val="24"/>
        </w:rPr>
      </w:pPr>
    </w:p>
    <w:p w14:paraId="0C429653" w14:textId="77777777" w:rsidR="00186BFD" w:rsidRDefault="00CC3805" w:rsidP="00CC2DF3">
      <w:pPr>
        <w:pStyle w:val="a3"/>
        <w:spacing w:before="167"/>
        <w:jc w:val="center"/>
        <w:rPr>
          <w:lang w:eastAsia="zh-CN"/>
        </w:rPr>
      </w:pPr>
      <w:r>
        <w:rPr>
          <w:w w:val="110"/>
          <w:lang w:eastAsia="zh-CN"/>
        </w:rPr>
        <w:t xml:space="preserve">表 </w:t>
      </w:r>
      <w:r>
        <w:rPr>
          <w:rFonts w:ascii="Arial" w:eastAsia="Arial"/>
          <w:w w:val="165"/>
          <w:position w:val="1"/>
          <w:lang w:eastAsia="zh-CN"/>
        </w:rPr>
        <w:t xml:space="preserve">7 </w:t>
      </w:r>
      <w:r>
        <w:rPr>
          <w:w w:val="110"/>
          <w:lang w:eastAsia="zh-CN"/>
        </w:rPr>
        <w:t>系统服务安全保护等级矩阵表</w:t>
      </w:r>
    </w:p>
    <w:p w14:paraId="718DA61F" w14:textId="77777777" w:rsidR="00186BFD" w:rsidRDefault="00186BFD">
      <w:pPr>
        <w:pStyle w:val="a3"/>
        <w:spacing w:before="8" w:after="1"/>
        <w:rPr>
          <w:sz w:val="15"/>
          <w:lang w:eastAsia="zh-CN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8"/>
        <w:gridCol w:w="2166"/>
        <w:gridCol w:w="2166"/>
        <w:gridCol w:w="2166"/>
      </w:tblGrid>
      <w:tr w:rsidR="00186BFD" w14:paraId="3DD2B7A7" w14:textId="77777777">
        <w:trPr>
          <w:trHeight w:val="340"/>
        </w:trPr>
        <w:tc>
          <w:tcPr>
            <w:tcW w:w="2828" w:type="dxa"/>
            <w:vMerge w:val="restart"/>
            <w:tcBorders>
              <w:right w:val="single" w:sz="4" w:space="0" w:color="000000"/>
            </w:tcBorders>
          </w:tcPr>
          <w:p w14:paraId="622AE766" w14:textId="77777777" w:rsidR="00186BFD" w:rsidRDefault="00CC3805">
            <w:pPr>
              <w:pStyle w:val="TableParagraph"/>
              <w:spacing w:before="105" w:line="283" w:lineRule="auto"/>
              <w:ind w:left="870" w:right="500" w:hanging="361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系统服务安全被破坏时</w:t>
            </w:r>
            <w:r>
              <w:rPr>
                <w:w w:val="105"/>
                <w:sz w:val="17"/>
                <w:lang w:eastAsia="zh-CN"/>
              </w:rPr>
              <w:t>所侵害的客体</w:t>
            </w:r>
          </w:p>
        </w:tc>
        <w:tc>
          <w:tcPr>
            <w:tcW w:w="649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FC22E0" w14:textId="77777777" w:rsidR="00186BFD" w:rsidRDefault="00CC3805">
            <w:pPr>
              <w:pStyle w:val="TableParagraph"/>
              <w:spacing w:before="58"/>
              <w:ind w:left="2338" w:right="232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对相应客体的侵害程度</w:t>
            </w:r>
          </w:p>
        </w:tc>
      </w:tr>
      <w:tr w:rsidR="00186BFD" w14:paraId="34659EDC" w14:textId="77777777">
        <w:trPr>
          <w:trHeight w:val="340"/>
        </w:trPr>
        <w:tc>
          <w:tcPr>
            <w:tcW w:w="2828" w:type="dxa"/>
            <w:vMerge/>
            <w:tcBorders>
              <w:top w:val="nil"/>
              <w:right w:val="single" w:sz="4" w:space="0" w:color="000000"/>
            </w:tcBorders>
          </w:tcPr>
          <w:p w14:paraId="57DC580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2B21D9" w14:textId="77777777" w:rsidR="00186BFD" w:rsidRDefault="00CC3805">
            <w:pPr>
              <w:pStyle w:val="TableParagraph"/>
              <w:spacing w:before="58"/>
              <w:ind w:left="707" w:right="693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一般损害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E58FA" w14:textId="77777777" w:rsidR="00186BFD" w:rsidRDefault="00CC3805">
            <w:pPr>
              <w:pStyle w:val="TableParagraph"/>
              <w:spacing w:before="58"/>
              <w:ind w:left="707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严重损害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</w:tcBorders>
          </w:tcPr>
          <w:p w14:paraId="21682BD0" w14:textId="77777777" w:rsidR="00186BFD" w:rsidRDefault="00CC3805">
            <w:pPr>
              <w:pStyle w:val="TableParagraph"/>
              <w:spacing w:before="58"/>
              <w:ind w:left="529" w:right="51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特别严重损害</w:t>
            </w:r>
            <w:proofErr w:type="spellEnd"/>
          </w:p>
        </w:tc>
      </w:tr>
      <w:tr w:rsidR="00186BFD" w14:paraId="2C37CD5F" w14:textId="77777777">
        <w:trPr>
          <w:trHeight w:val="345"/>
        </w:trPr>
        <w:tc>
          <w:tcPr>
            <w:tcW w:w="2828" w:type="dxa"/>
            <w:tcBorders>
              <w:bottom w:val="single" w:sz="4" w:space="0" w:color="000000"/>
              <w:right w:val="single" w:sz="4" w:space="0" w:color="000000"/>
            </w:tcBorders>
          </w:tcPr>
          <w:p w14:paraId="398C2A2A" w14:textId="77777777" w:rsidR="00186BFD" w:rsidRDefault="00CC3805">
            <w:pPr>
              <w:pStyle w:val="TableParagraph"/>
              <w:spacing w:before="58"/>
              <w:ind w:left="115" w:right="108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公民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法人和其他组织的合法权益</w:t>
            </w:r>
          </w:p>
        </w:tc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4CFC" w14:textId="77777777" w:rsidR="00186BFD" w:rsidRDefault="00CC3805">
            <w:pPr>
              <w:pStyle w:val="TableParagraph"/>
              <w:spacing w:before="58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第一级</w:t>
            </w:r>
            <w:proofErr w:type="spellEnd"/>
          </w:p>
        </w:tc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38DD" w14:textId="77777777" w:rsidR="00186BFD" w:rsidRDefault="00CC3805">
            <w:pPr>
              <w:pStyle w:val="TableParagraph"/>
              <w:spacing w:before="58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  <w:tc>
          <w:tcPr>
            <w:tcW w:w="2166" w:type="dxa"/>
            <w:tcBorders>
              <w:left w:val="single" w:sz="4" w:space="0" w:color="000000"/>
              <w:bottom w:val="single" w:sz="4" w:space="0" w:color="000000"/>
            </w:tcBorders>
          </w:tcPr>
          <w:p w14:paraId="049A3D8C" w14:textId="77777777" w:rsidR="00186BFD" w:rsidRDefault="00CC3805">
            <w:pPr>
              <w:pStyle w:val="TableParagraph"/>
              <w:spacing w:before="58"/>
              <w:ind w:left="527" w:right="51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</w:tr>
      <w:tr w:rsidR="00186BFD" w14:paraId="6484B510" w14:textId="77777777">
        <w:trPr>
          <w:trHeight w:val="350"/>
        </w:trPr>
        <w:tc>
          <w:tcPr>
            <w:tcW w:w="2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811D" w14:textId="77777777" w:rsidR="00186BFD" w:rsidRDefault="00CC3805">
            <w:pPr>
              <w:pStyle w:val="TableParagraph"/>
              <w:spacing w:before="63"/>
              <w:ind w:left="115" w:right="108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社会秩序</w:t>
            </w:r>
            <w:proofErr w:type="spellEnd"/>
            <w:r>
              <w:rPr>
                <w:w w:val="105"/>
                <w:position w:val="1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公共利益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19F0" w14:textId="77777777" w:rsidR="00186BFD" w:rsidRDefault="00CC3805">
            <w:pPr>
              <w:pStyle w:val="TableParagraph"/>
              <w:spacing w:before="63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F550" w14:textId="77777777" w:rsidR="00186BFD" w:rsidRDefault="00CC3805">
            <w:pPr>
              <w:pStyle w:val="TableParagraph"/>
              <w:spacing w:before="63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ED1D5" w14:textId="77777777" w:rsidR="00186BFD" w:rsidRDefault="00CC3805">
            <w:pPr>
              <w:pStyle w:val="TableParagraph"/>
              <w:spacing w:before="63"/>
              <w:ind w:left="527" w:right="51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</w:tr>
      <w:tr w:rsidR="00186BFD" w14:paraId="7854015D" w14:textId="77777777">
        <w:trPr>
          <w:trHeight w:val="345"/>
        </w:trPr>
        <w:tc>
          <w:tcPr>
            <w:tcW w:w="2828" w:type="dxa"/>
            <w:tcBorders>
              <w:top w:val="single" w:sz="4" w:space="0" w:color="000000"/>
              <w:right w:val="single" w:sz="4" w:space="0" w:color="000000"/>
            </w:tcBorders>
          </w:tcPr>
          <w:p w14:paraId="52231B1A" w14:textId="77777777" w:rsidR="00186BFD" w:rsidRDefault="00CC3805">
            <w:pPr>
              <w:pStyle w:val="TableParagraph"/>
              <w:spacing w:before="63"/>
              <w:ind w:left="115" w:right="108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国家安全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D38AB1" w14:textId="77777777" w:rsidR="00186BFD" w:rsidRDefault="00CC3805">
            <w:pPr>
              <w:pStyle w:val="TableParagraph"/>
              <w:spacing w:before="63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7C5E65" w14:textId="77777777" w:rsidR="00186BFD" w:rsidRDefault="00CC3805">
            <w:pPr>
              <w:pStyle w:val="TableParagraph"/>
              <w:spacing w:before="63"/>
              <w:ind w:left="706" w:right="694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</w:tcBorders>
          </w:tcPr>
          <w:p w14:paraId="333E4E71" w14:textId="77777777" w:rsidR="00186BFD" w:rsidRDefault="00CC3805">
            <w:pPr>
              <w:pStyle w:val="TableParagraph"/>
              <w:spacing w:before="63"/>
              <w:ind w:left="527" w:right="51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</w:tr>
    </w:tbl>
    <w:p w14:paraId="13AA6F87" w14:textId="6CEC6073" w:rsidR="00186BFD" w:rsidRDefault="00CC3805" w:rsidP="00CC2DF3">
      <w:pPr>
        <w:pStyle w:val="a3"/>
        <w:jc w:val="center"/>
        <w:rPr>
          <w:lang w:eastAsia="zh-CN"/>
        </w:rPr>
      </w:pPr>
      <w:r>
        <w:rPr>
          <w:w w:val="110"/>
          <w:lang w:eastAsia="zh-CN"/>
        </w:rPr>
        <w:t xml:space="preserve">表 </w:t>
      </w:r>
      <w:r>
        <w:rPr>
          <w:rFonts w:ascii="Arial" w:eastAsia="Arial"/>
          <w:w w:val="165"/>
          <w:position w:val="1"/>
          <w:lang w:eastAsia="zh-CN"/>
        </w:rPr>
        <w:t xml:space="preserve">8 </w:t>
      </w:r>
      <w:r>
        <w:rPr>
          <w:w w:val="110"/>
          <w:lang w:eastAsia="zh-CN"/>
        </w:rPr>
        <w:t>安全保护等级矩阵表</w:t>
      </w:r>
    </w:p>
    <w:p w14:paraId="0C85584D" w14:textId="77777777" w:rsidR="00186BFD" w:rsidRDefault="00186BFD">
      <w:pPr>
        <w:pStyle w:val="a3"/>
        <w:spacing w:before="8" w:after="1"/>
        <w:rPr>
          <w:sz w:val="15"/>
          <w:lang w:eastAsia="zh-CN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4"/>
        <w:gridCol w:w="1444"/>
        <w:gridCol w:w="1264"/>
        <w:gridCol w:w="1264"/>
        <w:gridCol w:w="1264"/>
        <w:gridCol w:w="1264"/>
        <w:gridCol w:w="1264"/>
      </w:tblGrid>
      <w:tr w:rsidR="00186BFD" w14:paraId="409DEF67" w14:textId="77777777">
        <w:trPr>
          <w:trHeight w:val="319"/>
        </w:trPr>
        <w:tc>
          <w:tcPr>
            <w:tcW w:w="3008" w:type="dxa"/>
            <w:gridSpan w:val="2"/>
            <w:vMerge w:val="restart"/>
            <w:tcBorders>
              <w:right w:val="single" w:sz="4" w:space="0" w:color="000000"/>
            </w:tcBorders>
          </w:tcPr>
          <w:p w14:paraId="729935AC" w14:textId="77777777" w:rsidR="00186BFD" w:rsidRDefault="00186BFD">
            <w:pPr>
              <w:pStyle w:val="TableParagraph"/>
              <w:spacing w:before="3"/>
              <w:rPr>
                <w:sz w:val="16"/>
                <w:lang w:eastAsia="zh-CN"/>
              </w:rPr>
            </w:pPr>
          </w:p>
          <w:p w14:paraId="7AACEE0F" w14:textId="77777777" w:rsidR="00186BFD" w:rsidRDefault="00CC3805">
            <w:pPr>
              <w:pStyle w:val="TableParagraph"/>
              <w:ind w:left="96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安全保护等级</w:t>
            </w:r>
            <w:proofErr w:type="spellEnd"/>
          </w:p>
        </w:tc>
        <w:tc>
          <w:tcPr>
            <w:tcW w:w="6320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5735A8EA" w14:textId="77777777" w:rsidR="00186BFD" w:rsidRDefault="00CC3805">
            <w:pPr>
              <w:pStyle w:val="TableParagraph"/>
              <w:spacing w:before="48"/>
              <w:ind w:left="2247" w:right="2232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系统服务安全保护等级</w:t>
            </w:r>
          </w:p>
        </w:tc>
      </w:tr>
      <w:tr w:rsidR="00186BFD" w14:paraId="1584FDBF" w14:textId="77777777">
        <w:trPr>
          <w:trHeight w:val="319"/>
        </w:trPr>
        <w:tc>
          <w:tcPr>
            <w:tcW w:w="3008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05F60675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26748" w14:textId="77777777" w:rsidR="00186BFD" w:rsidRDefault="00CC3805">
            <w:pPr>
              <w:pStyle w:val="TableParagraph"/>
              <w:spacing w:before="48"/>
              <w:ind w:left="344" w:right="33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第一级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211883" w14:textId="77777777" w:rsidR="00186BFD" w:rsidRDefault="00CC3805">
            <w:pPr>
              <w:pStyle w:val="TableParagraph"/>
              <w:spacing w:before="48"/>
              <w:ind w:right="349"/>
              <w:jc w:val="right"/>
              <w:rPr>
                <w:sz w:val="17"/>
              </w:rPr>
            </w:pPr>
            <w:proofErr w:type="spellStart"/>
            <w:r>
              <w:rPr>
                <w:sz w:val="17"/>
              </w:rPr>
              <w:t>第二级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B62DE2" w14:textId="77777777" w:rsidR="00186BFD" w:rsidRDefault="00CC3805">
            <w:pPr>
              <w:pStyle w:val="TableParagraph"/>
              <w:spacing w:before="48"/>
              <w:ind w:left="344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0B1E34" w14:textId="77777777" w:rsidR="00186BFD" w:rsidRDefault="00CC3805">
            <w:pPr>
              <w:pStyle w:val="TableParagraph"/>
              <w:spacing w:before="48"/>
              <w:ind w:left="343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</w:tcBorders>
          </w:tcPr>
          <w:p w14:paraId="49928855" w14:textId="77777777" w:rsidR="00186BFD" w:rsidRDefault="00CC3805">
            <w:pPr>
              <w:pStyle w:val="TableParagraph"/>
              <w:spacing w:before="48"/>
              <w:ind w:left="36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</w:tr>
      <w:tr w:rsidR="00186BFD" w14:paraId="30B1A762" w14:textId="77777777">
        <w:trPr>
          <w:trHeight w:val="319"/>
        </w:trPr>
        <w:tc>
          <w:tcPr>
            <w:tcW w:w="1564" w:type="dxa"/>
            <w:vMerge w:val="restart"/>
            <w:tcBorders>
              <w:right w:val="single" w:sz="4" w:space="0" w:color="000000"/>
            </w:tcBorders>
          </w:tcPr>
          <w:p w14:paraId="2A074C3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50302C3" w14:textId="77777777" w:rsidR="00186BFD" w:rsidRDefault="00186BFD">
            <w:pPr>
              <w:pStyle w:val="TableParagraph"/>
              <w:spacing w:before="4"/>
              <w:rPr>
                <w:sz w:val="26"/>
                <w:lang w:eastAsia="zh-CN"/>
              </w:rPr>
            </w:pPr>
          </w:p>
          <w:p w14:paraId="0F8DE290" w14:textId="77777777" w:rsidR="00186BFD" w:rsidRDefault="00CC3805">
            <w:pPr>
              <w:pStyle w:val="TableParagraph"/>
              <w:spacing w:line="283" w:lineRule="auto"/>
              <w:ind w:left="420" w:right="227" w:hanging="181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业务信息安全保护等级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5B32" w14:textId="77777777" w:rsidR="00186BFD" w:rsidRDefault="00CC3805">
            <w:pPr>
              <w:pStyle w:val="TableParagraph"/>
              <w:spacing w:before="48"/>
              <w:ind w:left="455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第一级</w:t>
            </w:r>
            <w:proofErr w:type="spellEnd"/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5F70" w14:textId="77777777" w:rsidR="00186BFD" w:rsidRDefault="00CC3805">
            <w:pPr>
              <w:pStyle w:val="TableParagraph"/>
              <w:spacing w:before="48"/>
              <w:ind w:left="344" w:right="33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第一级</w:t>
            </w:r>
            <w:proofErr w:type="spellEnd"/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1018" w14:textId="77777777" w:rsidR="00186BFD" w:rsidRDefault="00CC3805">
            <w:pPr>
              <w:pStyle w:val="TableParagraph"/>
              <w:spacing w:before="48"/>
              <w:ind w:right="349"/>
              <w:jc w:val="right"/>
              <w:rPr>
                <w:sz w:val="17"/>
              </w:rPr>
            </w:pPr>
            <w:proofErr w:type="spellStart"/>
            <w:r>
              <w:rPr>
                <w:sz w:val="17"/>
              </w:rPr>
              <w:t>第二级</w:t>
            </w:r>
            <w:proofErr w:type="spellEnd"/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62B4" w14:textId="77777777" w:rsidR="00186BFD" w:rsidRDefault="00CC3805">
            <w:pPr>
              <w:pStyle w:val="TableParagraph"/>
              <w:spacing w:before="48"/>
              <w:ind w:left="344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6224" w14:textId="77777777" w:rsidR="00186BFD" w:rsidRDefault="00CC3805">
            <w:pPr>
              <w:pStyle w:val="TableParagraph"/>
              <w:spacing w:before="48"/>
              <w:ind w:left="343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 w14:paraId="1170D540" w14:textId="77777777" w:rsidR="00186BFD" w:rsidRDefault="00CC3805">
            <w:pPr>
              <w:pStyle w:val="TableParagraph"/>
              <w:spacing w:before="48"/>
              <w:ind w:left="36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</w:tr>
      <w:tr w:rsidR="00186BFD" w14:paraId="1FD4921F" w14:textId="77777777">
        <w:trPr>
          <w:trHeight w:val="321"/>
        </w:trPr>
        <w:tc>
          <w:tcPr>
            <w:tcW w:w="1564" w:type="dxa"/>
            <w:vMerge/>
            <w:tcBorders>
              <w:top w:val="nil"/>
              <w:right w:val="single" w:sz="4" w:space="0" w:color="000000"/>
            </w:tcBorders>
          </w:tcPr>
          <w:p w14:paraId="2A6F17BF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B642" w14:textId="77777777" w:rsidR="00186BFD" w:rsidRDefault="00CC3805">
            <w:pPr>
              <w:pStyle w:val="TableParagraph"/>
              <w:spacing w:before="48"/>
              <w:ind w:left="455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BA7A" w14:textId="77777777" w:rsidR="00186BFD" w:rsidRDefault="00CC3805">
            <w:pPr>
              <w:pStyle w:val="TableParagraph"/>
              <w:spacing w:before="48"/>
              <w:ind w:left="344" w:right="33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第二级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8C27" w14:textId="77777777" w:rsidR="00186BFD" w:rsidRDefault="00CC3805">
            <w:pPr>
              <w:pStyle w:val="TableParagraph"/>
              <w:spacing w:before="48"/>
              <w:ind w:right="349"/>
              <w:jc w:val="right"/>
              <w:rPr>
                <w:sz w:val="17"/>
              </w:rPr>
            </w:pPr>
            <w:proofErr w:type="spellStart"/>
            <w:r>
              <w:rPr>
                <w:sz w:val="17"/>
              </w:rPr>
              <w:t>第二级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76A0" w14:textId="77777777" w:rsidR="00186BFD" w:rsidRDefault="00CC3805">
            <w:pPr>
              <w:pStyle w:val="TableParagraph"/>
              <w:spacing w:before="48"/>
              <w:ind w:left="344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DCBF" w14:textId="77777777" w:rsidR="00186BFD" w:rsidRDefault="00CC3805">
            <w:pPr>
              <w:pStyle w:val="TableParagraph"/>
              <w:spacing w:before="48"/>
              <w:ind w:left="343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578B6" w14:textId="77777777" w:rsidR="00186BFD" w:rsidRDefault="00CC3805">
            <w:pPr>
              <w:pStyle w:val="TableParagraph"/>
              <w:spacing w:before="48"/>
              <w:ind w:left="36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</w:tr>
      <w:tr w:rsidR="00186BFD" w14:paraId="7DF4DD99" w14:textId="77777777">
        <w:trPr>
          <w:trHeight w:val="319"/>
        </w:trPr>
        <w:tc>
          <w:tcPr>
            <w:tcW w:w="1564" w:type="dxa"/>
            <w:vMerge/>
            <w:tcBorders>
              <w:top w:val="nil"/>
              <w:right w:val="single" w:sz="4" w:space="0" w:color="000000"/>
            </w:tcBorders>
          </w:tcPr>
          <w:p w14:paraId="38F664FC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FA73" w14:textId="77777777" w:rsidR="00186BFD" w:rsidRDefault="00CC3805">
            <w:pPr>
              <w:pStyle w:val="TableParagraph"/>
              <w:spacing w:before="48"/>
              <w:ind w:left="455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04FD" w14:textId="77777777" w:rsidR="00186BFD" w:rsidRDefault="00CC3805">
            <w:pPr>
              <w:pStyle w:val="TableParagraph"/>
              <w:spacing w:before="48"/>
              <w:ind w:left="344" w:right="33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3761" w14:textId="77777777" w:rsidR="00186BFD" w:rsidRDefault="00CC3805">
            <w:pPr>
              <w:pStyle w:val="TableParagraph"/>
              <w:spacing w:before="48"/>
              <w:ind w:right="349"/>
              <w:jc w:val="right"/>
              <w:rPr>
                <w:sz w:val="17"/>
              </w:rPr>
            </w:pPr>
            <w:proofErr w:type="spellStart"/>
            <w:r>
              <w:rPr>
                <w:sz w:val="17"/>
              </w:rPr>
              <w:t>第三级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3311" w14:textId="77777777" w:rsidR="00186BFD" w:rsidRDefault="00CC3805">
            <w:pPr>
              <w:pStyle w:val="TableParagraph"/>
              <w:spacing w:before="48"/>
              <w:ind w:left="344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第三级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012C" w14:textId="77777777" w:rsidR="00186BFD" w:rsidRDefault="00CC3805">
            <w:pPr>
              <w:pStyle w:val="TableParagraph"/>
              <w:spacing w:before="48"/>
              <w:ind w:left="343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BC156" w14:textId="77777777" w:rsidR="00186BFD" w:rsidRDefault="00CC3805">
            <w:pPr>
              <w:pStyle w:val="TableParagraph"/>
              <w:spacing w:before="48"/>
              <w:ind w:left="36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</w:tr>
      <w:tr w:rsidR="00186BFD" w14:paraId="10C5E47D" w14:textId="77777777">
        <w:trPr>
          <w:trHeight w:val="319"/>
        </w:trPr>
        <w:tc>
          <w:tcPr>
            <w:tcW w:w="1564" w:type="dxa"/>
            <w:vMerge/>
            <w:tcBorders>
              <w:top w:val="nil"/>
              <w:right w:val="single" w:sz="4" w:space="0" w:color="000000"/>
            </w:tcBorders>
          </w:tcPr>
          <w:p w14:paraId="35E64339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B94C" w14:textId="77777777" w:rsidR="00186BFD" w:rsidRDefault="00CC3805">
            <w:pPr>
              <w:pStyle w:val="TableParagraph"/>
              <w:spacing w:before="48"/>
              <w:ind w:left="455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7F69" w14:textId="77777777" w:rsidR="00186BFD" w:rsidRDefault="00CC3805">
            <w:pPr>
              <w:pStyle w:val="TableParagraph"/>
              <w:spacing w:before="48"/>
              <w:ind w:left="344" w:right="33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C113" w14:textId="77777777" w:rsidR="00186BFD" w:rsidRDefault="00CC3805">
            <w:pPr>
              <w:pStyle w:val="TableParagraph"/>
              <w:spacing w:before="48"/>
              <w:ind w:right="349"/>
              <w:jc w:val="right"/>
              <w:rPr>
                <w:sz w:val="17"/>
              </w:rPr>
            </w:pPr>
            <w:proofErr w:type="spellStart"/>
            <w:r>
              <w:rPr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DF54" w14:textId="77777777" w:rsidR="00186BFD" w:rsidRDefault="00CC3805">
            <w:pPr>
              <w:pStyle w:val="TableParagraph"/>
              <w:spacing w:before="48"/>
              <w:ind w:left="344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62CC" w14:textId="77777777" w:rsidR="00186BFD" w:rsidRDefault="00CC3805">
            <w:pPr>
              <w:pStyle w:val="TableParagraph"/>
              <w:spacing w:before="48"/>
              <w:ind w:left="343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第四级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FF850" w14:textId="77777777" w:rsidR="00186BFD" w:rsidRDefault="00CC3805">
            <w:pPr>
              <w:pStyle w:val="TableParagraph"/>
              <w:spacing w:before="48"/>
              <w:ind w:left="36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</w:tr>
      <w:tr w:rsidR="00186BFD" w14:paraId="48FCE59F" w14:textId="77777777">
        <w:trPr>
          <w:trHeight w:val="319"/>
        </w:trPr>
        <w:tc>
          <w:tcPr>
            <w:tcW w:w="1564" w:type="dxa"/>
            <w:vMerge/>
            <w:tcBorders>
              <w:top w:val="nil"/>
              <w:right w:val="single" w:sz="4" w:space="0" w:color="000000"/>
            </w:tcBorders>
          </w:tcPr>
          <w:p w14:paraId="12DB5792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BB2C72" w14:textId="77777777" w:rsidR="00186BFD" w:rsidRDefault="00CC3805">
            <w:pPr>
              <w:pStyle w:val="TableParagraph"/>
              <w:spacing w:before="48"/>
              <w:ind w:left="455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4D1ED" w14:textId="77777777" w:rsidR="00186BFD" w:rsidRDefault="00CC3805">
            <w:pPr>
              <w:pStyle w:val="TableParagraph"/>
              <w:spacing w:before="48"/>
              <w:ind w:left="344" w:right="330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1659FF" w14:textId="77777777" w:rsidR="00186BFD" w:rsidRDefault="00CC3805">
            <w:pPr>
              <w:pStyle w:val="TableParagraph"/>
              <w:spacing w:before="48"/>
              <w:ind w:right="349"/>
              <w:jc w:val="right"/>
              <w:rPr>
                <w:sz w:val="17"/>
              </w:rPr>
            </w:pPr>
            <w:proofErr w:type="spellStart"/>
            <w:r>
              <w:rPr>
                <w:sz w:val="17"/>
              </w:rPr>
              <w:t>第五级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8770DD" w14:textId="77777777" w:rsidR="00186BFD" w:rsidRDefault="00CC3805">
            <w:pPr>
              <w:pStyle w:val="TableParagraph"/>
              <w:spacing w:before="48"/>
              <w:ind w:left="344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01B755" w14:textId="77777777" w:rsidR="00186BFD" w:rsidRDefault="00CC3805">
            <w:pPr>
              <w:pStyle w:val="TableParagraph"/>
              <w:spacing w:before="48"/>
              <w:ind w:left="343" w:right="332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</w:tcBorders>
          </w:tcPr>
          <w:p w14:paraId="7FE32B31" w14:textId="77777777" w:rsidR="00186BFD" w:rsidRDefault="00CC3805">
            <w:pPr>
              <w:pStyle w:val="TableParagraph"/>
              <w:spacing w:before="48"/>
              <w:ind w:left="36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第五级</w:t>
            </w:r>
            <w:proofErr w:type="spellEnd"/>
          </w:p>
        </w:tc>
      </w:tr>
    </w:tbl>
    <w:p w14:paraId="2901D11E" w14:textId="77777777" w:rsidR="00186BFD" w:rsidRDefault="00186BFD">
      <w:pPr>
        <w:rPr>
          <w:sz w:val="17"/>
        </w:rPr>
        <w:sectPr w:rsidR="00186BFD">
          <w:pgSz w:w="9810" w:h="15120"/>
          <w:pgMar w:top="720" w:right="100" w:bottom="740" w:left="100" w:header="265" w:footer="557" w:gutter="0"/>
          <w:cols w:space="720"/>
        </w:sectPr>
      </w:pPr>
    </w:p>
    <w:p w14:paraId="6EC1E071" w14:textId="328BA71D" w:rsidR="00186BFD" w:rsidRDefault="00186BFD" w:rsidP="009957AA">
      <w:pPr>
        <w:pStyle w:val="a3"/>
        <w:spacing w:line="273" w:lineRule="auto"/>
        <w:ind w:right="123"/>
        <w:jc w:val="both"/>
        <w:rPr>
          <w:lang w:eastAsia="zh-CN"/>
        </w:rPr>
      </w:pPr>
    </w:p>
    <w:p w14:paraId="1ECC3614" w14:textId="77777777" w:rsidR="00186BFD" w:rsidRDefault="00CC3805" w:rsidP="00CC2DF3">
      <w:pPr>
        <w:pStyle w:val="a3"/>
        <w:spacing w:before="160"/>
        <w:ind w:left="1"/>
        <w:jc w:val="center"/>
        <w:rPr>
          <w:lang w:eastAsia="zh-CN"/>
        </w:rPr>
      </w:pPr>
      <w:r>
        <w:rPr>
          <w:spacing w:val="-5"/>
          <w:w w:val="110"/>
          <w:lang w:eastAsia="zh-CN"/>
        </w:rPr>
        <w:t xml:space="preserve">表 </w:t>
      </w:r>
      <w:r>
        <w:rPr>
          <w:rFonts w:ascii="Arial" w:eastAsia="Arial"/>
          <w:spacing w:val="-65"/>
          <w:w w:val="135"/>
          <w:position w:val="1"/>
          <w:lang w:eastAsia="zh-CN"/>
        </w:rPr>
        <w:t xml:space="preserve">A </w:t>
      </w:r>
      <w:r>
        <w:rPr>
          <w:rFonts w:ascii="Arial" w:eastAsia="Arial"/>
          <w:w w:val="165"/>
          <w:position w:val="1"/>
          <w:lang w:eastAsia="zh-CN"/>
        </w:rPr>
        <w:t xml:space="preserve">1 </w:t>
      </w:r>
      <w:r>
        <w:rPr>
          <w:spacing w:val="2"/>
          <w:w w:val="110"/>
          <w:lang w:eastAsia="zh-CN"/>
        </w:rPr>
        <w:t>邮政服务相关信息系统定级参考表</w:t>
      </w:r>
    </w:p>
    <w:p w14:paraId="1B436DD1" w14:textId="77777777" w:rsidR="00186BFD" w:rsidRDefault="00186BFD">
      <w:pPr>
        <w:pStyle w:val="a3"/>
        <w:spacing w:before="6"/>
        <w:rPr>
          <w:sz w:val="15"/>
          <w:lang w:eastAsia="zh-CN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4A4C16FC" w14:textId="77777777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04D8A885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6C5B5A2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参  考 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69D5CDFB" w14:textId="77777777" w:rsidR="00186BFD" w:rsidRDefault="00CC3805">
            <w:pPr>
              <w:pStyle w:val="TableParagraph"/>
              <w:spacing w:before="48"/>
              <w:ind w:left="98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参考条件</w:t>
            </w:r>
            <w:proofErr w:type="spellEnd"/>
            <w:r>
              <w:rPr>
                <w:w w:val="80"/>
                <w:position w:val="1"/>
                <w:sz w:val="17"/>
              </w:rPr>
              <w:t>（</w:t>
            </w:r>
            <w:r>
              <w:rPr>
                <w:w w:val="80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其中</w:t>
            </w:r>
            <w:proofErr w:type="spellEnd"/>
            <w:r>
              <w:rPr>
                <w:w w:val="105"/>
                <w:sz w:val="17"/>
              </w:rPr>
              <w:t xml:space="preserve"> 一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34260448" w14:textId="77777777">
        <w:trPr>
          <w:trHeight w:val="345"/>
        </w:trPr>
        <w:tc>
          <w:tcPr>
            <w:tcW w:w="135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41AA49A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D2986BA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D22852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05B257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3B979FC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D89890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05A61CD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666DF45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390463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0E17D6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0594835B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D7FF09C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03E4D2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12227F6" w14:textId="77777777" w:rsidR="00186BFD" w:rsidRDefault="00186BFD">
            <w:pPr>
              <w:pStyle w:val="TableParagraph"/>
              <w:spacing w:before="2"/>
              <w:rPr>
                <w:sz w:val="16"/>
              </w:rPr>
            </w:pPr>
          </w:p>
          <w:p w14:paraId="6663BF96" w14:textId="77777777" w:rsidR="00186BFD" w:rsidRDefault="00CC3805">
            <w:pPr>
              <w:pStyle w:val="TableParagraph"/>
              <w:ind w:left="4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核心生产作业类</w:t>
            </w:r>
            <w:proofErr w:type="spellEnd"/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D8AD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3BA3000" w14:textId="77777777" w:rsidR="00186BFD" w:rsidRDefault="00186BFD">
            <w:pPr>
              <w:pStyle w:val="TableParagraph"/>
              <w:spacing w:before="7"/>
              <w:rPr>
                <w:sz w:val="12"/>
                <w:lang w:eastAsia="zh-CN"/>
              </w:rPr>
            </w:pPr>
          </w:p>
          <w:p w14:paraId="58D050F5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ABEA27E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8D4C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7575680F" w14:textId="5D163934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0A3198F9" w14:textId="77777777">
        <w:trPr>
          <w:trHeight w:val="98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7F094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FCA7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9484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D2783EA" w14:textId="77777777" w:rsidR="00186BFD" w:rsidRDefault="00CC3805">
            <w:pPr>
              <w:pStyle w:val="TableParagraph"/>
              <w:spacing w:before="12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C7A80" w14:textId="77777777" w:rsidR="00186BFD" w:rsidRDefault="00CC3805">
            <w:pPr>
              <w:pStyle w:val="TableParagraph"/>
              <w:numPr>
                <w:ilvl w:val="0"/>
                <w:numId w:val="27"/>
              </w:numPr>
              <w:tabs>
                <w:tab w:val="left" w:pos="649"/>
              </w:tabs>
              <w:spacing w:before="100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系统服务范围为地市范围</w:t>
            </w:r>
          </w:p>
          <w:p w14:paraId="13F4802E" w14:textId="77777777" w:rsidR="00186BFD" w:rsidRDefault="00CC3805">
            <w:pPr>
              <w:pStyle w:val="TableParagraph"/>
              <w:numPr>
                <w:ilvl w:val="0"/>
                <w:numId w:val="27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25E62BF8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超过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1DB15A9F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C62DB3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EA1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8C7774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73898D1" w14:textId="77777777" w:rsidR="00186BFD" w:rsidRDefault="00186BFD">
            <w:pPr>
              <w:pStyle w:val="TableParagraph"/>
              <w:spacing w:before="4"/>
              <w:rPr>
                <w:sz w:val="25"/>
                <w:lang w:eastAsia="zh-CN"/>
              </w:rPr>
            </w:pPr>
          </w:p>
          <w:p w14:paraId="114B6D95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15B7B6F0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571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2D3058FE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2D30E" w14:textId="77777777" w:rsidR="00186BFD" w:rsidRDefault="00CC3805">
            <w:pPr>
              <w:pStyle w:val="TableParagraph"/>
              <w:numPr>
                <w:ilvl w:val="0"/>
                <w:numId w:val="26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系统年处理件数在百万到千万级</w:t>
            </w:r>
          </w:p>
          <w:p w14:paraId="5CF77E33" w14:textId="77777777" w:rsidR="00186BFD" w:rsidRDefault="00CC3805">
            <w:pPr>
              <w:pStyle w:val="TableParagraph"/>
              <w:numPr>
                <w:ilvl w:val="0"/>
                <w:numId w:val="26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3"/>
                <w:w w:val="105"/>
                <w:sz w:val="17"/>
                <w:lang w:eastAsia="zh-CN"/>
              </w:rPr>
              <w:t>敏感信息条数在百万级以下</w:t>
            </w:r>
            <w:r>
              <w:rPr>
                <w:w w:val="80"/>
                <w:position w:val="1"/>
                <w:sz w:val="17"/>
                <w:lang w:eastAsia="zh-CN"/>
              </w:rPr>
              <w:t>（</w:t>
            </w:r>
            <w:r>
              <w:rPr>
                <w:spacing w:val="-25"/>
                <w:w w:val="80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3"/>
                <w:w w:val="105"/>
                <w:sz w:val="17"/>
                <w:lang w:eastAsia="zh-CN"/>
              </w:rPr>
              <w:t>含百万级</w:t>
            </w:r>
            <w:r>
              <w:rPr>
                <w:w w:val="135"/>
                <w:position w:val="1"/>
                <w:sz w:val="17"/>
                <w:lang w:eastAsia="zh-CN"/>
              </w:rPr>
              <w:t>)</w:t>
            </w:r>
          </w:p>
        </w:tc>
      </w:tr>
      <w:tr w:rsidR="00186BFD" w14:paraId="04F11764" w14:textId="77777777">
        <w:trPr>
          <w:trHeight w:val="152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EE5569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7A3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0DA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BE8CE0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D34E73D" w14:textId="77777777" w:rsidR="00186BFD" w:rsidRDefault="00CC3805">
            <w:pPr>
              <w:pStyle w:val="TableParagraph"/>
              <w:spacing w:before="157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80360" w14:textId="77777777" w:rsidR="00186BFD" w:rsidRDefault="00CC3805">
            <w:pPr>
              <w:pStyle w:val="TableParagraph"/>
              <w:numPr>
                <w:ilvl w:val="0"/>
                <w:numId w:val="25"/>
              </w:numPr>
              <w:tabs>
                <w:tab w:val="left" w:pos="649"/>
              </w:tabs>
              <w:spacing w:before="100"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系统服务范围为全省范围且系统提供服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务期间不能接受系统单日服务中断超过 </w:t>
            </w:r>
            <w:r>
              <w:rPr>
                <w:rFonts w:ascii="Times New Roman" w:eastAsia="Times New Roman"/>
                <w:spacing w:val="2"/>
                <w:w w:val="105"/>
                <w:position w:val="1"/>
                <w:sz w:val="17"/>
                <w:lang w:eastAsia="zh-CN"/>
              </w:rPr>
              <w:t>12h</w:t>
            </w:r>
          </w:p>
          <w:p w14:paraId="4FC64926" w14:textId="77777777" w:rsidR="00186BFD" w:rsidRDefault="00CC3805">
            <w:pPr>
              <w:pStyle w:val="TableParagraph"/>
              <w:numPr>
                <w:ilvl w:val="0"/>
                <w:numId w:val="25"/>
              </w:numPr>
              <w:tabs>
                <w:tab w:val="left" w:pos="649"/>
              </w:tabs>
              <w:spacing w:line="278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系统服务范围为全国范围且为企业内部</w:t>
            </w:r>
            <w:r>
              <w:rPr>
                <w:spacing w:val="3"/>
                <w:sz w:val="17"/>
                <w:lang w:eastAsia="zh-CN"/>
              </w:rPr>
              <w:t>使用</w:t>
            </w:r>
            <w:r>
              <w:rPr>
                <w:w w:val="85"/>
                <w:position w:val="1"/>
                <w:sz w:val="17"/>
                <w:lang w:eastAsia="zh-CN"/>
              </w:rPr>
              <w:t>，</w:t>
            </w:r>
            <w:r>
              <w:rPr>
                <w:spacing w:val="3"/>
                <w:sz w:val="17"/>
                <w:lang w:eastAsia="zh-CN"/>
              </w:rPr>
              <w:t>在系统提供服务期间不能接受系统单日服</w:t>
            </w:r>
            <w:r>
              <w:rPr>
                <w:spacing w:val="-1"/>
                <w:w w:val="105"/>
                <w:sz w:val="17"/>
                <w:lang w:eastAsia="zh-CN"/>
              </w:rPr>
              <w:t xml:space="preserve">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</w:tc>
      </w:tr>
      <w:tr w:rsidR="00186BFD" w14:paraId="06BBE129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1B0FFA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A99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0B6A912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A80FF9D" w14:textId="77777777" w:rsidR="00186BFD" w:rsidRDefault="00186BFD">
            <w:pPr>
              <w:pStyle w:val="TableParagraph"/>
              <w:spacing w:before="4"/>
              <w:rPr>
                <w:sz w:val="25"/>
                <w:lang w:eastAsia="zh-CN"/>
              </w:rPr>
            </w:pPr>
          </w:p>
          <w:p w14:paraId="21DB0F57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BE84642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4105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44B73E2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80FC5" w14:textId="77777777" w:rsidR="00186BFD" w:rsidRDefault="00CC3805">
            <w:pPr>
              <w:pStyle w:val="TableParagraph"/>
              <w:numPr>
                <w:ilvl w:val="0"/>
                <w:numId w:val="24"/>
              </w:numPr>
              <w:tabs>
                <w:tab w:val="left" w:pos="649"/>
              </w:tabs>
              <w:spacing w:before="55"/>
              <w:ind w:hanging="386"/>
              <w:rPr>
                <w:sz w:val="17"/>
              </w:rPr>
            </w:pPr>
            <w:proofErr w:type="spellStart"/>
            <w:r>
              <w:rPr>
                <w:spacing w:val="2"/>
                <w:sz w:val="17"/>
              </w:rPr>
              <w:t>系统年处理件数在亿级</w:t>
            </w:r>
            <w:proofErr w:type="spellEnd"/>
          </w:p>
          <w:p w14:paraId="2FE1DBD9" w14:textId="77777777" w:rsidR="00186BFD" w:rsidRDefault="00CC3805">
            <w:pPr>
              <w:pStyle w:val="TableParagraph"/>
              <w:numPr>
                <w:ilvl w:val="0"/>
                <w:numId w:val="24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sz w:val="17"/>
                <w:lang w:eastAsia="zh-CN"/>
              </w:rPr>
              <w:t>敏感信息条数在千万级</w:t>
            </w:r>
          </w:p>
        </w:tc>
      </w:tr>
      <w:tr w:rsidR="00186BFD" w14:paraId="5BC2FB2C" w14:textId="77777777">
        <w:trPr>
          <w:trHeight w:val="152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B9A6C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112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EE40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4FACD3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4A07BA4" w14:textId="77777777" w:rsidR="00186BFD" w:rsidRDefault="00CC3805">
            <w:pPr>
              <w:pStyle w:val="TableParagraph"/>
              <w:spacing w:before="157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444A7" w14:textId="77777777" w:rsidR="00186BFD" w:rsidRDefault="00CC3805">
            <w:pPr>
              <w:pStyle w:val="TableParagraph"/>
              <w:numPr>
                <w:ilvl w:val="0"/>
                <w:numId w:val="23"/>
              </w:numPr>
              <w:tabs>
                <w:tab w:val="left" w:pos="649"/>
              </w:tabs>
              <w:spacing w:before="100" w:line="278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系统服务范围为全省范围且为企业对外</w:t>
            </w:r>
            <w:r>
              <w:rPr>
                <w:spacing w:val="3"/>
                <w:sz w:val="17"/>
                <w:lang w:eastAsia="zh-CN"/>
              </w:rPr>
              <w:t>服务使用</w:t>
            </w:r>
            <w:r>
              <w:rPr>
                <w:w w:val="85"/>
                <w:position w:val="1"/>
                <w:sz w:val="17"/>
                <w:lang w:eastAsia="zh-CN"/>
              </w:rPr>
              <w:t>，</w:t>
            </w:r>
            <w:r>
              <w:rPr>
                <w:spacing w:val="5"/>
                <w:sz w:val="17"/>
                <w:lang w:eastAsia="zh-CN"/>
              </w:rPr>
              <w:t>在系统提供服务期间不能接受系统单</w:t>
            </w:r>
            <w:r>
              <w:rPr>
                <w:w w:val="105"/>
                <w:sz w:val="17"/>
                <w:lang w:eastAsia="zh-CN"/>
              </w:rPr>
              <w:t xml:space="preserve">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  <w:p w14:paraId="5DBAA118" w14:textId="77777777" w:rsidR="00186BFD" w:rsidRDefault="00CC3805">
            <w:pPr>
              <w:pStyle w:val="TableParagraph"/>
              <w:numPr>
                <w:ilvl w:val="0"/>
                <w:numId w:val="23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系统服务范围为全国范围且在系统提供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服务期间不能接受系统单日服务中断超过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3h</w:t>
            </w:r>
          </w:p>
        </w:tc>
      </w:tr>
      <w:tr w:rsidR="00186BFD" w14:paraId="3E06E30F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2A9E9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5435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23530D3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1D9ED1A4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第四级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42E3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735BF52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第四级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8A838" w14:textId="77777777" w:rsidR="00186BFD" w:rsidRDefault="00CC3805">
            <w:pPr>
              <w:pStyle w:val="TableParagraph"/>
              <w:numPr>
                <w:ilvl w:val="0"/>
                <w:numId w:val="22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77BA3818" w14:textId="77777777" w:rsidR="00186BFD" w:rsidRDefault="00CC3805">
            <w:pPr>
              <w:pStyle w:val="TableParagraph"/>
              <w:numPr>
                <w:ilvl w:val="0"/>
                <w:numId w:val="22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0EB32E2D" w14:textId="77777777">
        <w:trPr>
          <w:trHeight w:val="62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41977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2C2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2E7B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7ECAF08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第四级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9A489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37A9F89B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1h</w:t>
            </w:r>
          </w:p>
        </w:tc>
      </w:tr>
      <w:tr w:rsidR="00186BFD" w14:paraId="1405113A" w14:textId="77777777">
        <w:trPr>
          <w:trHeight w:val="526"/>
        </w:trPr>
        <w:tc>
          <w:tcPr>
            <w:tcW w:w="13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AFF1BFD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77E16FC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E893DD2" w14:textId="77777777" w:rsidR="00186BFD" w:rsidRDefault="00186BFD">
            <w:pPr>
              <w:pStyle w:val="TableParagraph"/>
              <w:spacing w:before="8"/>
              <w:rPr>
                <w:sz w:val="12"/>
              </w:rPr>
            </w:pPr>
          </w:p>
          <w:p w14:paraId="12155AC3" w14:textId="77777777" w:rsidR="00186BFD" w:rsidRDefault="00CC3805">
            <w:pPr>
              <w:pStyle w:val="TableParagraph"/>
              <w:ind w:left="4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邮政特殊服务类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47AA87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065E604" w14:textId="77777777" w:rsidR="00186BFD" w:rsidRDefault="00186BFD">
            <w:pPr>
              <w:pStyle w:val="TableParagraph"/>
              <w:spacing w:before="9"/>
              <w:rPr>
                <w:sz w:val="19"/>
                <w:lang w:eastAsia="zh-CN"/>
              </w:rPr>
            </w:pPr>
          </w:p>
          <w:p w14:paraId="703613A6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59CAC3B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470C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A7B9C" w14:textId="77777777" w:rsidR="00186BFD" w:rsidRDefault="00CC3805">
            <w:pPr>
              <w:pStyle w:val="TableParagraph"/>
              <w:spacing w:before="154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系统年处理件数在十万级</w:t>
            </w:r>
          </w:p>
        </w:tc>
      </w:tr>
      <w:tr w:rsidR="00186BFD" w14:paraId="77AF3610" w14:textId="77777777">
        <w:trPr>
          <w:trHeight w:val="973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217293C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9CB5A7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F1988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874D96A" w14:textId="77777777" w:rsidR="00186BFD" w:rsidRDefault="00CC3805">
            <w:pPr>
              <w:pStyle w:val="TableParagraph"/>
              <w:spacing w:before="12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65C5B336" w14:textId="77777777" w:rsidR="00186BFD" w:rsidRDefault="00CC3805">
            <w:pPr>
              <w:pStyle w:val="TableParagraph"/>
              <w:numPr>
                <w:ilvl w:val="0"/>
                <w:numId w:val="21"/>
              </w:numPr>
              <w:tabs>
                <w:tab w:val="left" w:pos="649"/>
              </w:tabs>
              <w:spacing w:before="9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系统服务范围为地市范围</w:t>
            </w:r>
          </w:p>
          <w:p w14:paraId="6C791A8C" w14:textId="77777777" w:rsidR="00186BFD" w:rsidRDefault="00CC3805">
            <w:pPr>
              <w:pStyle w:val="TableParagraph"/>
              <w:numPr>
                <w:ilvl w:val="0"/>
                <w:numId w:val="21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7CFC5754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超过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</w:tbl>
    <w:p w14:paraId="17B9EA18" w14:textId="77777777" w:rsidR="00186BFD" w:rsidRDefault="00186BFD">
      <w:pPr>
        <w:rPr>
          <w:rFonts w:ascii="Times New Roman" w:eastAsia="Times New Roman"/>
          <w:sz w:val="17"/>
        </w:rPr>
        <w:sectPr w:rsidR="00186BFD">
          <w:pgSz w:w="9810" w:h="15120"/>
          <w:pgMar w:top="720" w:right="100" w:bottom="740" w:left="100" w:header="265" w:footer="557" w:gutter="0"/>
          <w:cols w:space="720"/>
        </w:sectPr>
      </w:pPr>
    </w:p>
    <w:p w14:paraId="52564BF2" w14:textId="77777777" w:rsidR="00186BFD" w:rsidRDefault="00186BFD">
      <w:pPr>
        <w:pStyle w:val="a3"/>
        <w:spacing w:before="3"/>
        <w:rPr>
          <w:sz w:val="8"/>
        </w:rPr>
      </w:pPr>
    </w:p>
    <w:p w14:paraId="53AC69B7" w14:textId="77777777" w:rsidR="00186BFD" w:rsidRDefault="00CC3805">
      <w:pPr>
        <w:pStyle w:val="a3"/>
        <w:spacing w:before="92"/>
        <w:ind w:left="67" w:right="81"/>
        <w:jc w:val="center"/>
      </w:pPr>
      <w:r>
        <w:rPr>
          <w:spacing w:val="-8"/>
          <w:w w:val="125"/>
        </w:rPr>
        <w:t xml:space="preserve">表 </w:t>
      </w:r>
      <w:r>
        <w:rPr>
          <w:rFonts w:ascii="Arial" w:eastAsia="Arial"/>
          <w:spacing w:val="-65"/>
          <w:w w:val="150"/>
          <w:position w:val="1"/>
        </w:rPr>
        <w:t>A</w:t>
      </w:r>
      <w:r>
        <w:rPr>
          <w:rFonts w:ascii="Arial" w:eastAsia="Arial"/>
          <w:spacing w:val="-61"/>
          <w:w w:val="150"/>
          <w:position w:val="1"/>
        </w:rPr>
        <w:t xml:space="preserve">    </w:t>
      </w:r>
      <w:r>
        <w:rPr>
          <w:rFonts w:ascii="Arial" w:eastAsia="Arial"/>
          <w:spacing w:val="-40"/>
          <w:w w:val="150"/>
          <w:position w:val="1"/>
        </w:rPr>
        <w:t>1</w:t>
      </w:r>
      <w:r>
        <w:rPr>
          <w:spacing w:val="-52"/>
          <w:w w:val="150"/>
          <w:position w:val="1"/>
        </w:rPr>
        <w:t xml:space="preserve">( </w:t>
      </w:r>
      <w:r>
        <w:rPr>
          <w:spacing w:val="3"/>
          <w:w w:val="125"/>
        </w:rPr>
        <w:t>续</w:t>
      </w:r>
      <w:r>
        <w:rPr>
          <w:w w:val="150"/>
          <w:position w:val="1"/>
        </w:rPr>
        <w:t>)</w:t>
      </w:r>
    </w:p>
    <w:p w14:paraId="1860736A" w14:textId="77777777" w:rsidR="00186BFD" w:rsidRDefault="00186BFD">
      <w:pPr>
        <w:pStyle w:val="a3"/>
        <w:spacing w:before="9" w:after="1"/>
        <w:rPr>
          <w:sz w:val="12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6154C67E" w14:textId="77777777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47386C7E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A70672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54AF3A19" w14:textId="77777777" w:rsidR="00186BFD" w:rsidRDefault="00CC3805">
            <w:pPr>
              <w:pStyle w:val="TableParagraph"/>
              <w:spacing w:before="48"/>
              <w:ind w:left="980"/>
              <w:rPr>
                <w:sz w:val="17"/>
              </w:rPr>
            </w:pPr>
            <w:r>
              <w:rPr>
                <w:spacing w:val="3"/>
                <w:w w:val="373"/>
                <w:sz w:val="17"/>
              </w:rPr>
              <w:t xml:space="preserve">  </w:t>
            </w:r>
            <w:r>
              <w:rPr>
                <w:spacing w:val="3"/>
                <w:w w:val="115"/>
                <w:sz w:val="17"/>
              </w:rPr>
              <w:t xml:space="preserve">条 件 </w:t>
            </w:r>
            <w:r>
              <w:rPr>
                <w:w w:val="135"/>
                <w:position w:val="1"/>
                <w:sz w:val="17"/>
              </w:rPr>
              <w:t>(</w:t>
            </w:r>
            <w:r>
              <w:rPr>
                <w:spacing w:val="51"/>
                <w:w w:val="135"/>
                <w:sz w:val="17"/>
              </w:rPr>
              <w:t xml:space="preserve"> </w:t>
            </w:r>
            <w:r>
              <w:rPr>
                <w:spacing w:val="3"/>
                <w:w w:val="115"/>
                <w:sz w:val="17"/>
              </w:rPr>
              <w:t xml:space="preserve">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62B67C4C" w14:textId="77777777">
        <w:trPr>
          <w:trHeight w:val="615"/>
        </w:trPr>
        <w:tc>
          <w:tcPr>
            <w:tcW w:w="135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C4FC1D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ACB33EF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0943CD5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1EE652A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1ABAF0F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267B22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F299A78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A17B873" w14:textId="77777777" w:rsidR="00186BFD" w:rsidRDefault="00186BFD">
            <w:pPr>
              <w:pStyle w:val="TableParagraph"/>
              <w:spacing w:before="11"/>
              <w:rPr>
                <w:sz w:val="19"/>
              </w:rPr>
            </w:pPr>
          </w:p>
          <w:p w14:paraId="1B0BD8DD" w14:textId="77777777" w:rsidR="00186BFD" w:rsidRDefault="00CC3805">
            <w:pPr>
              <w:pStyle w:val="TableParagraph"/>
              <w:ind w:left="4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邮政特殊服务类</w:t>
            </w:r>
            <w:proofErr w:type="spellEnd"/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5BE5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D51303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EB38785" w14:textId="77777777" w:rsidR="00186BFD" w:rsidRDefault="00186BFD">
            <w:pPr>
              <w:pStyle w:val="TableParagraph"/>
              <w:spacing w:before="6"/>
              <w:rPr>
                <w:sz w:val="21"/>
                <w:lang w:eastAsia="zh-CN"/>
              </w:rPr>
            </w:pPr>
          </w:p>
          <w:p w14:paraId="2862D58E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72A77310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1BC9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2894A1F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69159608" w14:textId="77777777" w:rsidR="00186BFD" w:rsidRDefault="00CC3805">
            <w:pPr>
              <w:pStyle w:val="TableParagraph"/>
              <w:numPr>
                <w:ilvl w:val="0"/>
                <w:numId w:val="20"/>
              </w:numPr>
              <w:tabs>
                <w:tab w:val="left" w:pos="649"/>
              </w:tabs>
              <w:spacing w:before="48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sz w:val="17"/>
                <w:lang w:eastAsia="zh-CN"/>
              </w:rPr>
              <w:t>系统年处理件数在百万到亿级</w:t>
            </w:r>
          </w:p>
          <w:p w14:paraId="7C2997EE" w14:textId="77777777" w:rsidR="00186BFD" w:rsidRDefault="00CC3805">
            <w:pPr>
              <w:pStyle w:val="TableParagraph"/>
              <w:numPr>
                <w:ilvl w:val="0"/>
                <w:numId w:val="20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sz w:val="17"/>
                <w:lang w:eastAsia="zh-CN"/>
              </w:rPr>
              <w:t>敏感信息条数在百万到千万级</w:t>
            </w:r>
          </w:p>
        </w:tc>
      </w:tr>
      <w:tr w:rsidR="00186BFD" w14:paraId="30BFDEE3" w14:textId="77777777">
        <w:trPr>
          <w:trHeight w:val="143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CB4CC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0CC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525B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B6E4BC4" w14:textId="77777777" w:rsidR="00186BFD" w:rsidRDefault="00186BFD">
            <w:pPr>
              <w:pStyle w:val="TableParagraph"/>
              <w:spacing w:before="5"/>
              <w:rPr>
                <w:sz w:val="26"/>
                <w:lang w:eastAsia="zh-CN"/>
              </w:rPr>
            </w:pPr>
          </w:p>
          <w:p w14:paraId="015D8ED3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CE86D" w14:textId="77777777" w:rsidR="00186BFD" w:rsidRDefault="00CC3805">
            <w:pPr>
              <w:pStyle w:val="TableParagraph"/>
              <w:numPr>
                <w:ilvl w:val="0"/>
                <w:numId w:val="19"/>
              </w:numPr>
              <w:tabs>
                <w:tab w:val="left" w:pos="649"/>
              </w:tabs>
              <w:spacing w:before="55" w:line="283" w:lineRule="auto"/>
              <w:ind w:right="72" w:firstLine="170"/>
              <w:jc w:val="both"/>
              <w:rPr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系统服务范围为全省范围且不能接受系</w:t>
            </w:r>
            <w:r>
              <w:rPr>
                <w:spacing w:val="2"/>
                <w:w w:val="105"/>
                <w:sz w:val="17"/>
                <w:lang w:eastAsia="zh-CN"/>
              </w:rPr>
              <w:t>统单日发生全天中断</w:t>
            </w:r>
          </w:p>
          <w:p w14:paraId="24AD8B25" w14:textId="77777777" w:rsidR="00186BFD" w:rsidRDefault="00CC3805">
            <w:pPr>
              <w:pStyle w:val="TableParagraph"/>
              <w:numPr>
                <w:ilvl w:val="0"/>
                <w:numId w:val="19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系统服务范围为全国范围且为企业内部</w:t>
            </w:r>
            <w:r>
              <w:rPr>
                <w:spacing w:val="3"/>
                <w:w w:val="105"/>
                <w:sz w:val="17"/>
                <w:lang w:eastAsia="zh-CN"/>
              </w:rPr>
              <w:t>使用</w:t>
            </w:r>
            <w:r>
              <w:rPr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3"/>
                <w:w w:val="105"/>
                <w:sz w:val="17"/>
                <w:lang w:eastAsia="zh-CN"/>
              </w:rPr>
              <w:t>系统在提供服务期间不能接受系统单日服</w:t>
            </w:r>
            <w:r>
              <w:rPr>
                <w:spacing w:val="-1"/>
                <w:w w:val="105"/>
                <w:sz w:val="17"/>
                <w:lang w:eastAsia="zh-CN"/>
              </w:rPr>
              <w:t xml:space="preserve">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8h</w:t>
            </w:r>
          </w:p>
        </w:tc>
      </w:tr>
      <w:tr w:rsidR="00186BFD" w14:paraId="1D43A249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D6792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294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E26626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19A12EA" w14:textId="77777777" w:rsidR="00186BFD" w:rsidRDefault="00186BFD">
            <w:pPr>
              <w:pStyle w:val="TableParagraph"/>
              <w:rPr>
                <w:lang w:eastAsia="zh-CN"/>
              </w:rPr>
            </w:pPr>
          </w:p>
          <w:p w14:paraId="7ED45A65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339CC828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7CED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3A40542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8737E" w14:textId="77777777" w:rsidR="00186BFD" w:rsidRDefault="00CC3805">
            <w:pPr>
              <w:pStyle w:val="TableParagraph"/>
              <w:numPr>
                <w:ilvl w:val="0"/>
                <w:numId w:val="18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00A38C22" w14:textId="77777777" w:rsidR="00186BFD" w:rsidRDefault="00CC3805">
            <w:pPr>
              <w:pStyle w:val="TableParagraph"/>
              <w:numPr>
                <w:ilvl w:val="0"/>
                <w:numId w:val="18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56301CE0" w14:textId="77777777">
        <w:trPr>
          <w:trHeight w:val="143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B58B4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45E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2FED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6524BA0" w14:textId="77777777" w:rsidR="00186BFD" w:rsidRDefault="00186BFD">
            <w:pPr>
              <w:pStyle w:val="TableParagraph"/>
              <w:spacing w:before="5"/>
              <w:rPr>
                <w:sz w:val="26"/>
                <w:lang w:eastAsia="zh-CN"/>
              </w:rPr>
            </w:pPr>
          </w:p>
          <w:p w14:paraId="0E2BF944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6BC3" w14:textId="77777777" w:rsidR="00186BFD" w:rsidRDefault="00CC3805">
            <w:pPr>
              <w:pStyle w:val="TableParagraph"/>
              <w:numPr>
                <w:ilvl w:val="0"/>
                <w:numId w:val="17"/>
              </w:numPr>
              <w:tabs>
                <w:tab w:val="left" w:pos="649"/>
              </w:tabs>
              <w:spacing w:before="55"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系统服务范围为全省范围且为企业对外</w:t>
            </w:r>
            <w:r>
              <w:rPr>
                <w:spacing w:val="3"/>
                <w:w w:val="105"/>
                <w:sz w:val="17"/>
                <w:lang w:eastAsia="zh-CN"/>
              </w:rPr>
              <w:t>服务使用</w:t>
            </w:r>
            <w:r>
              <w:rPr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5"/>
                <w:w w:val="105"/>
                <w:sz w:val="17"/>
                <w:lang w:eastAsia="zh-CN"/>
              </w:rPr>
              <w:t>在系统提供服务期间不能接受系统单</w:t>
            </w:r>
            <w:r>
              <w:rPr>
                <w:w w:val="105"/>
                <w:sz w:val="17"/>
                <w:lang w:eastAsia="zh-CN"/>
              </w:rPr>
              <w:t xml:space="preserve">日服务中断超过 </w:t>
            </w:r>
            <w:r>
              <w:rPr>
                <w:rFonts w:ascii="Times New Roman" w:eastAsia="Times New Roman"/>
                <w:spacing w:val="2"/>
                <w:w w:val="105"/>
                <w:position w:val="1"/>
                <w:sz w:val="17"/>
                <w:lang w:eastAsia="zh-CN"/>
              </w:rPr>
              <w:t>12h</w:t>
            </w:r>
          </w:p>
          <w:p w14:paraId="3960EB50" w14:textId="77777777" w:rsidR="00186BFD" w:rsidRDefault="00CC3805">
            <w:pPr>
              <w:pStyle w:val="TableParagraph"/>
              <w:numPr>
                <w:ilvl w:val="0"/>
                <w:numId w:val="17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系统服务范围为全国范围且在系统提供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服务期间不能接受系统单日服务中断超过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</w:tc>
      </w:tr>
      <w:tr w:rsidR="00186BFD" w14:paraId="26C972C4" w14:textId="77777777">
        <w:trPr>
          <w:trHeight w:val="350"/>
        </w:trPr>
        <w:tc>
          <w:tcPr>
            <w:tcW w:w="13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9BCA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3F542C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30F1D64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5E74432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42FF4D9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ED11C00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72BE67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A3470F7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8DE8D7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CE70BD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6BE149D" w14:textId="77777777" w:rsidR="00186BFD" w:rsidRDefault="00186BFD">
            <w:pPr>
              <w:pStyle w:val="TableParagraph"/>
              <w:spacing w:before="4"/>
              <w:rPr>
                <w:sz w:val="13"/>
                <w:lang w:eastAsia="zh-CN"/>
              </w:rPr>
            </w:pPr>
          </w:p>
          <w:p w14:paraId="7529BF3F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电子商务类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C999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634DA36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04A4051D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E58E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73F04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4421F10F" w14:textId="77777777">
        <w:trPr>
          <w:trHeight w:val="89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449BDA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BB15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FA01" w14:textId="77777777" w:rsidR="00186BFD" w:rsidRDefault="00186BFD">
            <w:pPr>
              <w:pStyle w:val="TableParagraph"/>
              <w:spacing w:before="3"/>
              <w:rPr>
                <w:sz w:val="24"/>
                <w:lang w:eastAsia="zh-CN"/>
              </w:rPr>
            </w:pPr>
          </w:p>
          <w:p w14:paraId="1D57EF6D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8F420" w14:textId="77777777" w:rsidR="00186BFD" w:rsidRDefault="00CC3805">
            <w:pPr>
              <w:pStyle w:val="TableParagraph"/>
              <w:numPr>
                <w:ilvl w:val="0"/>
                <w:numId w:val="16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系统服务范围为地市范围</w:t>
            </w:r>
          </w:p>
          <w:p w14:paraId="0E0A4D10" w14:textId="77777777" w:rsidR="00186BFD" w:rsidRDefault="00CC3805">
            <w:pPr>
              <w:pStyle w:val="TableParagraph"/>
              <w:numPr>
                <w:ilvl w:val="0"/>
                <w:numId w:val="16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3C3B25B2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超过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102BAADC" w14:textId="77777777">
        <w:trPr>
          <w:trHeight w:val="62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29ACA8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8B9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3E3E7A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93BEC47" w14:textId="77777777" w:rsidR="00186BFD" w:rsidRDefault="00186BFD">
            <w:pPr>
              <w:pStyle w:val="TableParagraph"/>
              <w:spacing w:before="11"/>
              <w:rPr>
                <w:sz w:val="21"/>
                <w:lang w:eastAsia="zh-CN"/>
              </w:rPr>
            </w:pPr>
          </w:p>
          <w:p w14:paraId="0AE4597B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7549768F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29A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6BE0121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2D586" w14:textId="77777777" w:rsidR="00186BFD" w:rsidRDefault="00CC3805">
            <w:pPr>
              <w:pStyle w:val="TableParagraph"/>
              <w:numPr>
                <w:ilvl w:val="0"/>
                <w:numId w:val="15"/>
              </w:numPr>
              <w:tabs>
                <w:tab w:val="left" w:pos="649"/>
              </w:tabs>
              <w:spacing w:before="53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系统年处理件数百万到亿级</w:t>
            </w:r>
          </w:p>
          <w:p w14:paraId="69662F26" w14:textId="77777777" w:rsidR="00186BFD" w:rsidRDefault="00CC3805">
            <w:pPr>
              <w:pStyle w:val="TableParagraph"/>
              <w:numPr>
                <w:ilvl w:val="0"/>
                <w:numId w:val="15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敏感信息条数在百万到千万级</w:t>
            </w:r>
          </w:p>
        </w:tc>
      </w:tr>
      <w:tr w:rsidR="00186BFD" w14:paraId="0CD81351" w14:textId="77777777">
        <w:trPr>
          <w:trHeight w:val="143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467C88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599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4DD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84E578D" w14:textId="77777777" w:rsidR="00186BFD" w:rsidRDefault="00186BFD">
            <w:pPr>
              <w:pStyle w:val="TableParagraph"/>
              <w:spacing w:before="5"/>
              <w:rPr>
                <w:sz w:val="26"/>
                <w:lang w:eastAsia="zh-CN"/>
              </w:rPr>
            </w:pPr>
          </w:p>
          <w:p w14:paraId="3081998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AEF88" w14:textId="77777777" w:rsidR="00186BFD" w:rsidRDefault="00CC3805">
            <w:pPr>
              <w:pStyle w:val="TableParagraph"/>
              <w:numPr>
                <w:ilvl w:val="0"/>
                <w:numId w:val="14"/>
              </w:numPr>
              <w:tabs>
                <w:tab w:val="left" w:pos="649"/>
              </w:tabs>
              <w:spacing w:before="55"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系统服务范围为全省范围且在系统提供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服务期间不能接受系统单日服务中断超过 </w:t>
            </w:r>
            <w:r>
              <w:rPr>
                <w:rFonts w:ascii="Times New Roman" w:eastAsia="Times New Roman"/>
                <w:spacing w:val="2"/>
                <w:w w:val="105"/>
                <w:position w:val="1"/>
                <w:sz w:val="17"/>
                <w:lang w:eastAsia="zh-CN"/>
              </w:rPr>
              <w:t>12h</w:t>
            </w:r>
          </w:p>
          <w:p w14:paraId="2DF43669" w14:textId="77777777" w:rsidR="00186BFD" w:rsidRDefault="00CC3805">
            <w:pPr>
              <w:pStyle w:val="TableParagraph"/>
              <w:numPr>
                <w:ilvl w:val="0"/>
                <w:numId w:val="14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系统服务范围为全国范围且为企业内部</w:t>
            </w:r>
            <w:r>
              <w:rPr>
                <w:spacing w:val="3"/>
                <w:w w:val="105"/>
                <w:sz w:val="17"/>
                <w:lang w:eastAsia="zh-CN"/>
              </w:rPr>
              <w:t>使用</w:t>
            </w:r>
            <w:r>
              <w:rPr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3"/>
                <w:w w:val="105"/>
                <w:sz w:val="17"/>
                <w:lang w:eastAsia="zh-CN"/>
              </w:rPr>
              <w:t>系统在提供服务期间不能接受系统单日服</w:t>
            </w:r>
            <w:r>
              <w:rPr>
                <w:spacing w:val="-1"/>
                <w:w w:val="105"/>
                <w:sz w:val="17"/>
                <w:lang w:eastAsia="zh-CN"/>
              </w:rPr>
              <w:t xml:space="preserve">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</w:tc>
      </w:tr>
      <w:tr w:rsidR="00186BFD" w14:paraId="57FF5241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69D49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1167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09BE871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D52568C" w14:textId="77777777" w:rsidR="00186BFD" w:rsidRDefault="00186BFD">
            <w:pPr>
              <w:pStyle w:val="TableParagraph"/>
              <w:rPr>
                <w:lang w:eastAsia="zh-CN"/>
              </w:rPr>
            </w:pPr>
          </w:p>
          <w:p w14:paraId="0ACF3219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9C198A9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7259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62D189D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1B7DA" w14:textId="77777777" w:rsidR="00186BFD" w:rsidRDefault="00CC3805">
            <w:pPr>
              <w:pStyle w:val="TableParagraph"/>
              <w:numPr>
                <w:ilvl w:val="0"/>
                <w:numId w:val="13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2616E942" w14:textId="77777777" w:rsidR="00186BFD" w:rsidRDefault="00CC3805">
            <w:pPr>
              <w:pStyle w:val="TableParagraph"/>
              <w:numPr>
                <w:ilvl w:val="0"/>
                <w:numId w:val="13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691780F3" w14:textId="77777777">
        <w:trPr>
          <w:trHeight w:val="143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037A2D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062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4D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A5C25C7" w14:textId="77777777" w:rsidR="00186BFD" w:rsidRDefault="00186BFD">
            <w:pPr>
              <w:pStyle w:val="TableParagraph"/>
              <w:spacing w:before="5"/>
              <w:rPr>
                <w:sz w:val="26"/>
                <w:lang w:eastAsia="zh-CN"/>
              </w:rPr>
            </w:pPr>
          </w:p>
          <w:p w14:paraId="1C222A5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E5C43" w14:textId="77777777" w:rsidR="00186BFD" w:rsidRDefault="00CC3805">
            <w:pPr>
              <w:pStyle w:val="TableParagraph"/>
              <w:numPr>
                <w:ilvl w:val="0"/>
                <w:numId w:val="12"/>
              </w:numPr>
              <w:tabs>
                <w:tab w:val="left" w:pos="649"/>
              </w:tabs>
              <w:spacing w:before="55"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系统服务范围为全省范围且为企业对外</w:t>
            </w:r>
            <w:r>
              <w:rPr>
                <w:spacing w:val="3"/>
                <w:w w:val="105"/>
                <w:sz w:val="17"/>
                <w:lang w:eastAsia="zh-CN"/>
              </w:rPr>
              <w:t>服务使用</w:t>
            </w:r>
            <w:r>
              <w:rPr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5"/>
                <w:w w:val="105"/>
                <w:sz w:val="17"/>
                <w:lang w:eastAsia="zh-CN"/>
              </w:rPr>
              <w:t>在系统提供服务期间不能接受系统单</w:t>
            </w:r>
            <w:r>
              <w:rPr>
                <w:w w:val="105"/>
                <w:sz w:val="17"/>
                <w:lang w:eastAsia="zh-CN"/>
              </w:rPr>
              <w:t xml:space="preserve">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  <w:p w14:paraId="52E65353" w14:textId="77777777" w:rsidR="00186BFD" w:rsidRDefault="00CC3805">
            <w:pPr>
              <w:pStyle w:val="TableParagraph"/>
              <w:numPr>
                <w:ilvl w:val="0"/>
                <w:numId w:val="12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系统服务范围为全国范围且在系统提供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服务期间不能接受系统单日服务中断超过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3h</w:t>
            </w:r>
          </w:p>
        </w:tc>
      </w:tr>
      <w:tr w:rsidR="00186BFD" w14:paraId="1E70DE9F" w14:textId="77777777">
        <w:trPr>
          <w:trHeight w:val="345"/>
        </w:trPr>
        <w:tc>
          <w:tcPr>
            <w:tcW w:w="13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5BAD66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BBFE504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BC19BB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D80F1A9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6C3C339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F2551F2" w14:textId="77777777" w:rsidR="00186BFD" w:rsidRDefault="00CC3805">
            <w:pPr>
              <w:pStyle w:val="TableParagraph"/>
              <w:spacing w:before="121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门户网站类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B4DD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1CB8572E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6F551D5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3536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35AD9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地市级邮政服务组织的门户网站</w:t>
            </w:r>
          </w:p>
        </w:tc>
      </w:tr>
      <w:tr w:rsidR="00186BFD" w14:paraId="048807F8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B193E8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67F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1FCE" w14:textId="77777777" w:rsidR="00186BFD" w:rsidRDefault="00186BFD">
            <w:pPr>
              <w:pStyle w:val="TableParagraph"/>
              <w:spacing w:before="8"/>
              <w:rPr>
                <w:sz w:val="12"/>
                <w:lang w:eastAsia="zh-CN"/>
              </w:rPr>
            </w:pPr>
          </w:p>
          <w:p w14:paraId="76972110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C4D23" w14:textId="77777777" w:rsidR="00186BFD" w:rsidRDefault="00CC3805">
            <w:pPr>
              <w:pStyle w:val="TableParagraph"/>
              <w:spacing w:before="2" w:line="270" w:lineRule="atLeast"/>
              <w:ind w:left="93" w:right="72" w:firstLine="178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在系统提供服务期间不能接受系统服务中断超</w:t>
            </w:r>
            <w:r>
              <w:rPr>
                <w:w w:val="105"/>
                <w:sz w:val="17"/>
                <w:lang w:eastAsia="zh-CN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48h</w:t>
            </w:r>
          </w:p>
        </w:tc>
      </w:tr>
      <w:tr w:rsidR="00186BFD" w14:paraId="3A4ED144" w14:textId="77777777">
        <w:trPr>
          <w:trHeight w:val="34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71A656C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395D" w14:textId="77777777" w:rsidR="00186BFD" w:rsidRDefault="00186BFD">
            <w:pPr>
              <w:pStyle w:val="TableParagraph"/>
              <w:rPr>
                <w:sz w:val="16"/>
                <w:lang w:eastAsia="zh-CN"/>
              </w:rPr>
            </w:pPr>
          </w:p>
          <w:p w14:paraId="346E697F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0AD1F645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7355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125B8B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省级邮政服务组织的门户网站</w:t>
            </w:r>
          </w:p>
        </w:tc>
      </w:tr>
      <w:tr w:rsidR="00186BFD" w14:paraId="35BE8118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7CBEFB9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9A2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DE1B" w14:textId="77777777" w:rsidR="00186BFD" w:rsidRDefault="00186BFD">
            <w:pPr>
              <w:pStyle w:val="TableParagraph"/>
              <w:spacing w:before="8"/>
              <w:rPr>
                <w:sz w:val="12"/>
                <w:lang w:eastAsia="zh-CN"/>
              </w:rPr>
            </w:pPr>
          </w:p>
          <w:p w14:paraId="34F69444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2C240" w14:textId="77777777" w:rsidR="00186BFD" w:rsidRDefault="00CC3805">
            <w:pPr>
              <w:pStyle w:val="TableParagraph"/>
              <w:spacing w:before="45"/>
              <w:ind w:left="271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在系统提供服务期间不能接受系统单日发生全</w:t>
            </w:r>
          </w:p>
          <w:p w14:paraId="69031160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天中断</w:t>
            </w:r>
            <w:proofErr w:type="spellEnd"/>
          </w:p>
        </w:tc>
      </w:tr>
      <w:tr w:rsidR="00186BFD" w14:paraId="2ACED22C" w14:textId="77777777">
        <w:trPr>
          <w:trHeight w:val="34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86B3ACD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BBB671" w14:textId="77777777" w:rsidR="00186BFD" w:rsidRDefault="00186BFD">
            <w:pPr>
              <w:pStyle w:val="TableParagraph"/>
              <w:rPr>
                <w:sz w:val="16"/>
                <w:lang w:eastAsia="zh-CN"/>
              </w:rPr>
            </w:pPr>
          </w:p>
          <w:p w14:paraId="60530370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BB7B939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C23C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D3B75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总部级邮政服务组织的门户网站</w:t>
            </w:r>
          </w:p>
        </w:tc>
      </w:tr>
      <w:tr w:rsidR="00186BFD" w14:paraId="635B77D0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5B61A438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E5E81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0480FB" w14:textId="77777777" w:rsidR="00186BFD" w:rsidRDefault="00186BFD">
            <w:pPr>
              <w:pStyle w:val="TableParagraph"/>
              <w:spacing w:before="7"/>
              <w:rPr>
                <w:sz w:val="12"/>
                <w:lang w:eastAsia="zh-CN"/>
              </w:rPr>
            </w:pPr>
          </w:p>
          <w:p w14:paraId="1DD50EDA" w14:textId="77777777" w:rsidR="00186BFD" w:rsidRDefault="00CC3805">
            <w:pPr>
              <w:pStyle w:val="TableParagraph"/>
              <w:spacing w:before="1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11A789BB" w14:textId="77777777" w:rsidR="00186BFD" w:rsidRDefault="00CC3805">
            <w:pPr>
              <w:pStyle w:val="TableParagraph"/>
              <w:spacing w:before="2" w:line="270" w:lineRule="atLeast"/>
              <w:ind w:left="93" w:right="72" w:firstLine="178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在系统提供服务期间不能接受系统单日服务中</w:t>
            </w:r>
            <w:r>
              <w:rPr>
                <w:w w:val="105"/>
                <w:sz w:val="17"/>
                <w:lang w:eastAsia="zh-CN"/>
              </w:rPr>
              <w:t xml:space="preserve">断超过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8h</w:t>
            </w:r>
          </w:p>
        </w:tc>
      </w:tr>
    </w:tbl>
    <w:p w14:paraId="47105F32" w14:textId="77777777" w:rsidR="00186BFD" w:rsidRPr="00CC2DF3" w:rsidRDefault="00186BFD">
      <w:pPr>
        <w:spacing w:line="270" w:lineRule="atLeast"/>
        <w:rPr>
          <w:rFonts w:ascii="Times New Roman" w:eastAsiaTheme="minorEastAsia" w:hint="eastAsia"/>
          <w:sz w:val="17"/>
          <w:lang w:eastAsia="zh-CN"/>
        </w:rPr>
        <w:sectPr w:rsidR="00186BFD" w:rsidRPr="00CC2DF3">
          <w:pgSz w:w="9810" w:h="15120"/>
          <w:pgMar w:top="720" w:right="100" w:bottom="740" w:left="100" w:header="265" w:footer="557" w:gutter="0"/>
          <w:cols w:space="720"/>
        </w:sectPr>
      </w:pPr>
    </w:p>
    <w:p w14:paraId="3C0829CF" w14:textId="77777777" w:rsidR="00186BFD" w:rsidRDefault="00CC3805" w:rsidP="00FE0D91">
      <w:pPr>
        <w:pStyle w:val="a3"/>
        <w:spacing w:before="92"/>
        <w:ind w:right="81"/>
      </w:pPr>
      <w:r>
        <w:rPr>
          <w:w w:val="120"/>
        </w:rPr>
        <w:lastRenderedPageBreak/>
        <w:t xml:space="preserve">表 </w:t>
      </w:r>
      <w:r>
        <w:rPr>
          <w:rFonts w:ascii="Arial" w:eastAsia="Arial"/>
          <w:spacing w:val="-65"/>
          <w:w w:val="140"/>
          <w:position w:val="1"/>
        </w:rPr>
        <w:t xml:space="preserve">A       </w:t>
      </w:r>
      <w:r>
        <w:rPr>
          <w:rFonts w:ascii="Arial" w:eastAsia="Arial"/>
          <w:spacing w:val="-80"/>
          <w:w w:val="165"/>
          <w:position w:val="1"/>
        </w:rPr>
        <w:t>1</w:t>
      </w:r>
      <w:r>
        <w:rPr>
          <w:rFonts w:ascii="Arial" w:eastAsia="Arial"/>
          <w:spacing w:val="-78"/>
          <w:w w:val="165"/>
          <w:position w:val="1"/>
        </w:rPr>
        <w:t xml:space="preserve">   </w:t>
      </w:r>
      <w:r>
        <w:rPr>
          <w:spacing w:val="3"/>
          <w:w w:val="120"/>
        </w:rPr>
        <w:t xml:space="preserve">续 </w:t>
      </w:r>
      <w:r>
        <w:rPr>
          <w:w w:val="140"/>
          <w:position w:val="1"/>
        </w:rPr>
        <w:t>)</w:t>
      </w:r>
    </w:p>
    <w:p w14:paraId="2038B8F3" w14:textId="77777777" w:rsidR="00186BFD" w:rsidRDefault="00186BFD" w:rsidP="009656CD">
      <w:pPr>
        <w:pStyle w:val="a3"/>
        <w:spacing w:before="2"/>
        <w:jc w:val="center"/>
        <w:rPr>
          <w:sz w:val="14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66CFDE40" w14:textId="77777777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3B1C1872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FE2A2E8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749081C8" w14:textId="77777777" w:rsidR="00186BFD" w:rsidRDefault="00CC3805">
            <w:pPr>
              <w:pStyle w:val="TableParagraph"/>
              <w:spacing w:before="48"/>
              <w:ind w:left="980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</w:t>
            </w:r>
            <w:r>
              <w:rPr>
                <w:w w:val="115"/>
                <w:sz w:val="17"/>
              </w:rPr>
              <w:t xml:space="preserve">条 件 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10A350B3" w14:textId="77777777">
        <w:trPr>
          <w:trHeight w:val="610"/>
        </w:trPr>
        <w:tc>
          <w:tcPr>
            <w:tcW w:w="1353" w:type="dxa"/>
            <w:vMerge w:val="restart"/>
            <w:tcBorders>
              <w:right w:val="single" w:sz="4" w:space="0" w:color="000000"/>
            </w:tcBorders>
          </w:tcPr>
          <w:p w14:paraId="4F8E1C2F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9DC163C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B4DC980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237F4D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7B89E92" w14:textId="77777777" w:rsidR="00186BFD" w:rsidRDefault="00186BFD">
            <w:pPr>
              <w:pStyle w:val="TableParagraph"/>
              <w:spacing w:before="2"/>
              <w:rPr>
                <w:sz w:val="13"/>
              </w:rPr>
            </w:pPr>
          </w:p>
          <w:p w14:paraId="20A7FEF0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运营管理类</w:t>
            </w:r>
            <w:proofErr w:type="spellEnd"/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03F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4621A10" w14:textId="77777777" w:rsidR="00186BFD" w:rsidRDefault="00CC3805">
            <w:pPr>
              <w:pStyle w:val="TableParagraph"/>
              <w:spacing w:before="123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228EBC25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933C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6E213CAF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0C220841" w14:textId="77777777" w:rsidR="00186BFD" w:rsidRDefault="00CC3805">
            <w:pPr>
              <w:pStyle w:val="TableParagraph"/>
              <w:spacing w:before="16" w:line="270" w:lineRule="atLeast"/>
              <w:ind w:left="93" w:right="72" w:firstLine="180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处理全省范围邮政服务组织的内部运营管理</w:t>
            </w:r>
            <w:r>
              <w:rPr>
                <w:w w:val="105"/>
                <w:sz w:val="17"/>
                <w:lang w:eastAsia="zh-CN"/>
              </w:rPr>
              <w:t>信息</w:t>
            </w:r>
          </w:p>
        </w:tc>
      </w:tr>
      <w:tr w:rsidR="00186BFD" w14:paraId="48085A31" w14:textId="77777777">
        <w:trPr>
          <w:trHeight w:val="612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45BA78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272E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DA57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5E8A1225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E70DC6" w14:textId="77777777" w:rsidR="00186BFD" w:rsidRDefault="00CC3805">
            <w:pPr>
              <w:pStyle w:val="TableParagraph"/>
              <w:spacing w:before="18" w:line="270" w:lineRule="atLeast"/>
              <w:ind w:left="93" w:right="72" w:firstLine="178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在系统提供服务期间不能接受系统服务中断超</w:t>
            </w:r>
            <w:r>
              <w:rPr>
                <w:w w:val="105"/>
                <w:sz w:val="17"/>
                <w:lang w:eastAsia="zh-CN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48h</w:t>
            </w:r>
          </w:p>
        </w:tc>
      </w:tr>
      <w:tr w:rsidR="00186BFD" w14:paraId="6BD41723" w14:textId="77777777">
        <w:trPr>
          <w:trHeight w:val="61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0378EDF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4E8A67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D20718D" w14:textId="77777777" w:rsidR="00186BFD" w:rsidRDefault="00CC3805">
            <w:pPr>
              <w:pStyle w:val="TableParagraph"/>
              <w:spacing w:before="123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70B109C8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3C82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400B34FF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CF873" w14:textId="77777777" w:rsidR="00186BFD" w:rsidRDefault="00CC3805">
            <w:pPr>
              <w:pStyle w:val="TableParagraph"/>
              <w:spacing w:before="16" w:line="270" w:lineRule="atLeast"/>
              <w:ind w:left="93" w:right="72" w:firstLine="180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处理全国范围邮政服务组织的内部运营管理</w:t>
            </w:r>
            <w:r>
              <w:rPr>
                <w:w w:val="105"/>
                <w:sz w:val="17"/>
                <w:lang w:eastAsia="zh-CN"/>
              </w:rPr>
              <w:t>信息</w:t>
            </w:r>
          </w:p>
        </w:tc>
      </w:tr>
      <w:tr w:rsidR="00186BFD" w14:paraId="63D98E3F" w14:textId="77777777">
        <w:trPr>
          <w:trHeight w:val="612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42887EDE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77ECE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C75299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71B88FC5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507070C0" w14:textId="77777777" w:rsidR="00186BFD" w:rsidRDefault="00CC3805">
            <w:pPr>
              <w:pStyle w:val="TableParagraph"/>
              <w:spacing w:before="60"/>
              <w:ind w:left="271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在系统提供服务期间不能接受系统单日发生全</w:t>
            </w:r>
          </w:p>
          <w:p w14:paraId="04A25D14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天中断</w:t>
            </w:r>
            <w:proofErr w:type="spellEnd"/>
          </w:p>
        </w:tc>
      </w:tr>
    </w:tbl>
    <w:p w14:paraId="2C32F9C1" w14:textId="77777777" w:rsidR="00186BFD" w:rsidRDefault="00186BFD">
      <w:pPr>
        <w:pStyle w:val="a3"/>
        <w:spacing w:before="7"/>
        <w:rPr>
          <w:sz w:val="25"/>
        </w:rPr>
      </w:pPr>
    </w:p>
    <w:p w14:paraId="3AA4260C" w14:textId="77777777" w:rsidR="00186BFD" w:rsidRDefault="00CC3805">
      <w:pPr>
        <w:pStyle w:val="a3"/>
        <w:ind w:left="1"/>
        <w:jc w:val="center"/>
        <w:rPr>
          <w:lang w:eastAsia="zh-CN"/>
        </w:rPr>
      </w:pPr>
      <w:r>
        <w:rPr>
          <w:spacing w:val="-5"/>
          <w:w w:val="110"/>
          <w:lang w:eastAsia="zh-CN"/>
        </w:rPr>
        <w:t xml:space="preserve">表 </w:t>
      </w:r>
      <w:r>
        <w:rPr>
          <w:rFonts w:ascii="Arial" w:eastAsia="Arial"/>
          <w:spacing w:val="-65"/>
          <w:w w:val="135"/>
          <w:position w:val="1"/>
          <w:lang w:eastAsia="zh-CN"/>
        </w:rPr>
        <w:t xml:space="preserve">A </w:t>
      </w:r>
      <w:r>
        <w:rPr>
          <w:rFonts w:ascii="Arial" w:eastAsia="Arial"/>
          <w:w w:val="165"/>
          <w:position w:val="1"/>
          <w:lang w:eastAsia="zh-CN"/>
        </w:rPr>
        <w:t xml:space="preserve">2 </w:t>
      </w:r>
      <w:r>
        <w:rPr>
          <w:spacing w:val="2"/>
          <w:w w:val="110"/>
          <w:lang w:eastAsia="zh-CN"/>
        </w:rPr>
        <w:t>快递服务相关信息系统定级参考表</w:t>
      </w:r>
    </w:p>
    <w:p w14:paraId="46547865" w14:textId="77777777" w:rsidR="00186BFD" w:rsidRDefault="00186BFD">
      <w:pPr>
        <w:pStyle w:val="a3"/>
        <w:spacing w:before="12"/>
        <w:rPr>
          <w:sz w:val="16"/>
          <w:lang w:eastAsia="zh-CN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402"/>
        <w:gridCol w:w="1497"/>
        <w:gridCol w:w="2617"/>
        <w:gridCol w:w="4114"/>
      </w:tblGrid>
      <w:tr w:rsidR="00186BFD" w14:paraId="6116CDFF" w14:textId="77777777" w:rsidTr="009656CD">
        <w:trPr>
          <w:trHeight w:val="340"/>
        </w:trPr>
        <w:tc>
          <w:tcPr>
            <w:tcW w:w="728" w:type="pct"/>
            <w:tcBorders>
              <w:right w:val="single" w:sz="4" w:space="0" w:color="000000"/>
            </w:tcBorders>
          </w:tcPr>
          <w:p w14:paraId="319B92F5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2136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86199CB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2136" w:type="pct"/>
            <w:tcBorders>
              <w:left w:val="single" w:sz="4" w:space="0" w:color="000000"/>
            </w:tcBorders>
          </w:tcPr>
          <w:p w14:paraId="1355E3F4" w14:textId="77777777" w:rsidR="00186BFD" w:rsidRDefault="00CC3805">
            <w:pPr>
              <w:pStyle w:val="TableParagraph"/>
              <w:spacing w:before="48"/>
              <w:ind w:left="980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</w:t>
            </w:r>
            <w:r>
              <w:rPr>
                <w:w w:val="115"/>
                <w:sz w:val="17"/>
              </w:rPr>
              <w:t xml:space="preserve">条 件 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4F5E2434" w14:textId="77777777" w:rsidTr="009656CD">
        <w:trPr>
          <w:trHeight w:val="526"/>
        </w:trPr>
        <w:tc>
          <w:tcPr>
            <w:tcW w:w="728" w:type="pct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2E99EFB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784D9E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EA74648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240252D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01DF1435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616D51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4FA017E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6180E5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73EB426C" w14:textId="77777777" w:rsidR="00186BFD" w:rsidRDefault="00186BFD">
            <w:pPr>
              <w:pStyle w:val="TableParagraph"/>
              <w:spacing w:before="4"/>
              <w:rPr>
                <w:sz w:val="25"/>
              </w:rPr>
            </w:pPr>
          </w:p>
          <w:p w14:paraId="23601E20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核心营运类</w:t>
            </w:r>
            <w:proofErr w:type="spellEnd"/>
          </w:p>
        </w:tc>
        <w:tc>
          <w:tcPr>
            <w:tcW w:w="777" w:type="pct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72E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9F45053" w14:textId="77777777" w:rsidR="00186BFD" w:rsidRDefault="00186BFD">
            <w:pPr>
              <w:pStyle w:val="TableParagraph"/>
              <w:spacing w:before="4"/>
              <w:rPr>
                <w:sz w:val="19"/>
                <w:lang w:eastAsia="zh-CN"/>
              </w:rPr>
            </w:pPr>
          </w:p>
          <w:p w14:paraId="1CBA3C2C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2FA32A6B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1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1AD2" w14:textId="77777777" w:rsidR="00186BFD" w:rsidRDefault="00CC3805">
            <w:pPr>
              <w:pStyle w:val="TableParagraph"/>
              <w:spacing w:before="139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2136" w:type="pct"/>
            <w:tcBorders>
              <w:left w:val="single" w:sz="4" w:space="0" w:color="000000"/>
              <w:bottom w:val="single" w:sz="4" w:space="0" w:color="000000"/>
            </w:tcBorders>
          </w:tcPr>
          <w:p w14:paraId="6FD4BCDC" w14:textId="77777777" w:rsidR="00186BFD" w:rsidRDefault="00CC3805">
            <w:pPr>
              <w:pStyle w:val="TableParagraph"/>
              <w:spacing w:before="149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3167E399" w14:textId="77777777" w:rsidTr="009656CD">
        <w:trPr>
          <w:trHeight w:val="981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9FC87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547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83BD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958B9D5" w14:textId="77777777" w:rsidR="00186BFD" w:rsidRDefault="00CC3805">
            <w:pPr>
              <w:pStyle w:val="TableParagraph"/>
              <w:spacing w:before="12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E07DC" w14:textId="77777777" w:rsidR="00186BFD" w:rsidRDefault="00CC3805">
            <w:pPr>
              <w:pStyle w:val="TableParagraph"/>
              <w:numPr>
                <w:ilvl w:val="0"/>
                <w:numId w:val="11"/>
              </w:numPr>
              <w:tabs>
                <w:tab w:val="left" w:pos="649"/>
              </w:tabs>
              <w:spacing w:before="100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系统服务范围为地市范围</w:t>
            </w:r>
          </w:p>
          <w:p w14:paraId="5FE0307A" w14:textId="77777777" w:rsidR="00186BFD" w:rsidRDefault="00CC3805">
            <w:pPr>
              <w:pStyle w:val="TableParagraph"/>
              <w:numPr>
                <w:ilvl w:val="0"/>
                <w:numId w:val="11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36B0A2F2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超过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31179559" w14:textId="77777777" w:rsidTr="009656CD">
        <w:trPr>
          <w:trHeight w:val="622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933B92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4BD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FA693D3" w14:textId="77777777" w:rsidR="00186BFD" w:rsidRDefault="00186BFD">
            <w:pPr>
              <w:pStyle w:val="TableParagraph"/>
              <w:rPr>
                <w:sz w:val="23"/>
                <w:lang w:eastAsia="zh-CN"/>
              </w:rPr>
            </w:pPr>
          </w:p>
          <w:p w14:paraId="4481EC01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747C0D9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08C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66F35AEC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3F531" w14:textId="77777777" w:rsidR="00186BFD" w:rsidRDefault="00CC3805">
            <w:pPr>
              <w:pStyle w:val="TableParagraph"/>
              <w:numPr>
                <w:ilvl w:val="0"/>
                <w:numId w:val="10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系统年处理件数在百万到亿级</w:t>
            </w:r>
          </w:p>
          <w:p w14:paraId="4A120A07" w14:textId="77777777" w:rsidR="00186BFD" w:rsidRDefault="00CC3805">
            <w:pPr>
              <w:pStyle w:val="TableParagraph"/>
              <w:numPr>
                <w:ilvl w:val="0"/>
                <w:numId w:val="10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敏感信息条数在百万到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8"/>
                <w:w w:val="105"/>
                <w:sz w:val="17"/>
                <w:lang w:eastAsia="zh-CN"/>
              </w:rPr>
              <w:t>亿 间</w:t>
            </w:r>
          </w:p>
        </w:tc>
      </w:tr>
      <w:tr w:rsidR="00186BFD" w14:paraId="7F33C221" w14:textId="77777777" w:rsidTr="009656CD">
        <w:trPr>
          <w:trHeight w:val="981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C932E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8AE7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A8B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4615F5C" w14:textId="77777777" w:rsidR="00186BFD" w:rsidRDefault="00CC3805">
            <w:pPr>
              <w:pStyle w:val="TableParagraph"/>
              <w:spacing w:before="12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941A32" w14:textId="77777777" w:rsidR="00186BFD" w:rsidRDefault="00CC3805">
            <w:pPr>
              <w:pStyle w:val="TableParagraph"/>
              <w:numPr>
                <w:ilvl w:val="0"/>
                <w:numId w:val="9"/>
              </w:numPr>
              <w:tabs>
                <w:tab w:val="left" w:pos="649"/>
              </w:tabs>
              <w:spacing w:before="100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系统服务范围在全省范围</w:t>
            </w:r>
          </w:p>
          <w:p w14:paraId="2ABDDED6" w14:textId="77777777" w:rsidR="00186BFD" w:rsidRDefault="00CC3805">
            <w:pPr>
              <w:pStyle w:val="TableParagraph"/>
              <w:numPr>
                <w:ilvl w:val="0"/>
                <w:numId w:val="9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511A7628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超过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12h</w:t>
            </w:r>
          </w:p>
        </w:tc>
      </w:tr>
      <w:tr w:rsidR="00186BFD" w14:paraId="2C3E7400" w14:textId="77777777" w:rsidTr="009656CD">
        <w:trPr>
          <w:trHeight w:val="622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AB77E0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D15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02C7133D" w14:textId="77777777" w:rsidR="00186BFD" w:rsidRDefault="00186BFD">
            <w:pPr>
              <w:pStyle w:val="TableParagraph"/>
              <w:rPr>
                <w:sz w:val="23"/>
                <w:lang w:eastAsia="zh-CN"/>
              </w:rPr>
            </w:pPr>
          </w:p>
          <w:p w14:paraId="2A39CA07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0608313C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883E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035863E8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D634A" w14:textId="77777777" w:rsidR="00186BFD" w:rsidRDefault="00CC3805">
            <w:pPr>
              <w:pStyle w:val="TableParagraph"/>
              <w:numPr>
                <w:ilvl w:val="0"/>
                <w:numId w:val="8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43D70DEF" w14:textId="77777777" w:rsidR="00186BFD" w:rsidRDefault="00CC3805">
            <w:pPr>
              <w:pStyle w:val="TableParagraph"/>
              <w:numPr>
                <w:ilvl w:val="0"/>
                <w:numId w:val="8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28FAD52C" w14:textId="77777777" w:rsidTr="009656CD">
        <w:trPr>
          <w:trHeight w:val="981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F4E63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7B8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4A32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89758CD" w14:textId="77777777" w:rsidR="00186BFD" w:rsidRDefault="00CC3805">
            <w:pPr>
              <w:pStyle w:val="TableParagraph"/>
              <w:spacing w:before="12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674E2" w14:textId="77777777" w:rsidR="00186BFD" w:rsidRDefault="00CC3805">
            <w:pPr>
              <w:pStyle w:val="TableParagraph"/>
              <w:numPr>
                <w:ilvl w:val="0"/>
                <w:numId w:val="7"/>
              </w:numPr>
              <w:tabs>
                <w:tab w:val="left" w:pos="649"/>
              </w:tabs>
              <w:spacing w:before="100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系统服务范围为全国范围</w:t>
            </w:r>
          </w:p>
          <w:p w14:paraId="412ED5B9" w14:textId="77777777" w:rsidR="00186BFD" w:rsidRDefault="00CC3805">
            <w:pPr>
              <w:pStyle w:val="TableParagraph"/>
              <w:numPr>
                <w:ilvl w:val="0"/>
                <w:numId w:val="7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3CC9E8F5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超过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3h</w:t>
            </w:r>
          </w:p>
        </w:tc>
      </w:tr>
      <w:tr w:rsidR="00186BFD" w14:paraId="552B6B67" w14:textId="77777777" w:rsidTr="009656CD">
        <w:trPr>
          <w:trHeight w:val="526"/>
        </w:trPr>
        <w:tc>
          <w:tcPr>
            <w:tcW w:w="728" w:type="pct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39D0CE7A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A8E01D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4E8DDE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049505F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412868E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35C0EDC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56E85E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3C13682D" w14:textId="77777777" w:rsidR="00186BFD" w:rsidRDefault="00186BFD">
            <w:pPr>
              <w:pStyle w:val="TableParagraph"/>
              <w:spacing w:before="5"/>
              <w:rPr>
                <w:sz w:val="13"/>
              </w:rPr>
            </w:pPr>
          </w:p>
          <w:p w14:paraId="4F9052D9" w14:textId="77777777" w:rsidR="00186BFD" w:rsidRDefault="00CC3805">
            <w:pPr>
              <w:pStyle w:val="TableParagraph"/>
              <w:spacing w:before="1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在线服务类</w:t>
            </w:r>
            <w:proofErr w:type="spellEnd"/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3A20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C0DE205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BA4D885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4627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705EF" w14:textId="77777777" w:rsidR="00186BFD" w:rsidRDefault="00CC3805">
            <w:pPr>
              <w:pStyle w:val="TableParagraph"/>
              <w:spacing w:before="154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33AD8451" w14:textId="77777777" w:rsidTr="009656CD">
        <w:trPr>
          <w:trHeight w:val="701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7DC4367D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651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79EC" w14:textId="77777777" w:rsidR="00186BFD" w:rsidRDefault="00186BFD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437F1B7D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E728F" w14:textId="77777777" w:rsidR="00186BFD" w:rsidRDefault="00CC3805">
            <w:pPr>
              <w:pStyle w:val="TableParagraph"/>
              <w:spacing w:before="10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228DC439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259BE09A" w14:textId="77777777" w:rsidTr="009656CD">
        <w:trPr>
          <w:trHeight w:val="701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22B9E774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005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8A5FF96" w14:textId="77777777" w:rsidR="00186BFD" w:rsidRDefault="00186BFD">
            <w:pPr>
              <w:pStyle w:val="TableParagraph"/>
              <w:rPr>
                <w:sz w:val="16"/>
                <w:lang w:eastAsia="zh-CN"/>
              </w:rPr>
            </w:pPr>
          </w:p>
          <w:p w14:paraId="234B075E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10666DE1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0437" w14:textId="77777777" w:rsidR="00186BFD" w:rsidRDefault="00186BFD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30B883A7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F770F" w14:textId="77777777" w:rsidR="00186BFD" w:rsidRDefault="00CC3805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</w:tabs>
              <w:spacing w:before="9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系统年处理件数在百万到亿级</w:t>
            </w:r>
          </w:p>
          <w:p w14:paraId="4DA748AD" w14:textId="77777777" w:rsidR="00186BFD" w:rsidRDefault="00CC3805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敏感信息条数在百万到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8"/>
                <w:w w:val="105"/>
                <w:sz w:val="17"/>
                <w:lang w:eastAsia="zh-CN"/>
              </w:rPr>
              <w:t>亿 间</w:t>
            </w:r>
          </w:p>
        </w:tc>
      </w:tr>
      <w:tr w:rsidR="00186BFD" w14:paraId="65267E57" w14:textId="77777777" w:rsidTr="009656CD">
        <w:trPr>
          <w:trHeight w:val="701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68043FE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219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7EEA" w14:textId="77777777" w:rsidR="00186BFD" w:rsidRDefault="00186BFD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618CD303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80B9A" w14:textId="77777777" w:rsidR="00186BFD" w:rsidRDefault="00CC3805">
            <w:pPr>
              <w:pStyle w:val="TableParagraph"/>
              <w:spacing w:before="10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68321A44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7F67A42B" w14:textId="77777777" w:rsidTr="009656CD">
        <w:trPr>
          <w:trHeight w:val="454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10C9AF11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4DE26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AF2C72E" w14:textId="77777777" w:rsidR="00186BFD" w:rsidRDefault="00CC3805">
            <w:pPr>
              <w:pStyle w:val="TableParagraph"/>
              <w:spacing w:before="123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lastRenderedPageBreak/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93F36A0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w w:val="105"/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  <w:p w14:paraId="0C689D16" w14:textId="77777777" w:rsidR="009656CD" w:rsidRPr="009656CD" w:rsidRDefault="009656CD" w:rsidP="009656CD">
            <w:pPr>
              <w:rPr>
                <w:lang w:eastAsia="zh-CN"/>
              </w:rPr>
            </w:pPr>
          </w:p>
          <w:p w14:paraId="6F305A1B" w14:textId="77777777" w:rsidR="009656CD" w:rsidRPr="009656CD" w:rsidRDefault="009656CD" w:rsidP="009656CD">
            <w:pPr>
              <w:rPr>
                <w:lang w:eastAsia="zh-CN"/>
              </w:rPr>
            </w:pPr>
          </w:p>
          <w:p w14:paraId="2ED01A09" w14:textId="245F1834" w:rsidR="009656CD" w:rsidRPr="009656CD" w:rsidRDefault="009656CD" w:rsidP="009656CD">
            <w:pPr>
              <w:jc w:val="center"/>
              <w:rPr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9B72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53EF2587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lastRenderedPageBreak/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F7FF7" w14:textId="77777777" w:rsidR="00186BFD" w:rsidRDefault="00CC3805">
            <w:pPr>
              <w:pStyle w:val="TableParagraph"/>
              <w:numPr>
                <w:ilvl w:val="0"/>
                <w:numId w:val="5"/>
              </w:numPr>
              <w:tabs>
                <w:tab w:val="left" w:pos="649"/>
              </w:tabs>
              <w:spacing w:before="50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lastRenderedPageBreak/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6E5CF674" w14:textId="77777777" w:rsidR="00186BFD" w:rsidRDefault="00CC3805">
            <w:pPr>
              <w:pStyle w:val="TableParagraph"/>
              <w:numPr>
                <w:ilvl w:val="0"/>
                <w:numId w:val="5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lastRenderedPageBreak/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1A43249A" w14:textId="77777777" w:rsidTr="009656CD">
        <w:trPr>
          <w:trHeight w:val="610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4611F258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8AE30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343AD8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0EC225E5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</w:tcBorders>
          </w:tcPr>
          <w:p w14:paraId="49348939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7F813109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</w:tbl>
    <w:p w14:paraId="1CDFE504" w14:textId="0DC3FAEE" w:rsidR="009656CD" w:rsidRDefault="009656CD">
      <w:pPr>
        <w:rPr>
          <w:rFonts w:ascii="Times New Roman" w:eastAsia="Times New Roman"/>
          <w:sz w:val="17"/>
        </w:rPr>
        <w:sectPr w:rsidR="009656CD">
          <w:headerReference w:type="even" r:id="rId11"/>
          <w:headerReference w:type="default" r:id="rId12"/>
          <w:footerReference w:type="even" r:id="rId13"/>
          <w:footerReference w:type="default" r:id="rId14"/>
          <w:pgSz w:w="9810" w:h="15120"/>
          <w:pgMar w:top="720" w:right="100" w:bottom="740" w:left="100" w:header="265" w:footer="557" w:gutter="0"/>
          <w:cols w:space="720"/>
        </w:sectPr>
      </w:pPr>
    </w:p>
    <w:p w14:paraId="251D77F5" w14:textId="77777777" w:rsidR="009656CD" w:rsidRDefault="009656CD" w:rsidP="00FE0D91">
      <w:pPr>
        <w:pStyle w:val="a3"/>
        <w:rPr>
          <w:lang w:eastAsia="zh-CN"/>
        </w:rPr>
      </w:pPr>
      <w:r>
        <w:rPr>
          <w:spacing w:val="-5"/>
          <w:w w:val="110"/>
          <w:lang w:eastAsia="zh-CN"/>
        </w:rPr>
        <w:lastRenderedPageBreak/>
        <w:t xml:space="preserve">表 </w:t>
      </w:r>
      <w:r>
        <w:rPr>
          <w:rFonts w:ascii="Arial" w:eastAsia="Arial"/>
          <w:spacing w:val="-65"/>
          <w:w w:val="135"/>
          <w:position w:val="1"/>
          <w:lang w:eastAsia="zh-CN"/>
        </w:rPr>
        <w:t xml:space="preserve">A </w:t>
      </w:r>
      <w:r>
        <w:rPr>
          <w:rFonts w:ascii="Arial" w:eastAsia="Arial"/>
          <w:w w:val="165"/>
          <w:position w:val="1"/>
          <w:lang w:eastAsia="zh-CN"/>
        </w:rPr>
        <w:t xml:space="preserve">3 </w:t>
      </w:r>
      <w:r>
        <w:rPr>
          <w:spacing w:val="2"/>
          <w:w w:val="110"/>
          <w:lang w:eastAsia="zh-CN"/>
        </w:rPr>
        <w:t>邮政管理相关信息系统定级参考表</w:t>
      </w:r>
    </w:p>
    <w:p w14:paraId="768FB3CA" w14:textId="77777777" w:rsidR="009656CD" w:rsidRDefault="009656CD" w:rsidP="009656CD">
      <w:pPr>
        <w:pStyle w:val="a3"/>
        <w:spacing w:before="6"/>
        <w:rPr>
          <w:sz w:val="15"/>
          <w:lang w:eastAsia="zh-CN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9656CD" w14:paraId="0C56157E" w14:textId="77777777" w:rsidTr="003408BF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01F138A9" w14:textId="77777777" w:rsidR="009656CD" w:rsidRDefault="009656CD" w:rsidP="003408BF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E174AA4" w14:textId="77777777" w:rsidR="009656CD" w:rsidRDefault="009656CD" w:rsidP="003408BF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7E97459A" w14:textId="77777777" w:rsidR="009656CD" w:rsidRDefault="009656CD" w:rsidP="003408BF">
            <w:pPr>
              <w:pStyle w:val="TableParagraph"/>
              <w:spacing w:before="48"/>
              <w:ind w:left="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   </w:t>
            </w:r>
            <w:r>
              <w:rPr>
                <w:w w:val="115"/>
                <w:sz w:val="17"/>
              </w:rPr>
              <w:t>件</w:t>
            </w:r>
            <w:r>
              <w:rPr>
                <w:w w:val="115"/>
                <w:position w:val="1"/>
                <w:sz w:val="17"/>
              </w:rPr>
              <w:t xml:space="preserve">  </w:t>
            </w:r>
            <w:r>
              <w:rPr>
                <w:w w:val="115"/>
                <w:sz w:val="17"/>
              </w:rPr>
              <w:t xml:space="preserve">         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9656CD" w14:paraId="6457D889" w14:textId="77777777" w:rsidTr="003408BF">
        <w:trPr>
          <w:trHeight w:val="340"/>
        </w:trPr>
        <w:tc>
          <w:tcPr>
            <w:tcW w:w="1353" w:type="dxa"/>
            <w:vMerge w:val="restart"/>
            <w:tcBorders>
              <w:right w:val="single" w:sz="4" w:space="0" w:color="000000"/>
            </w:tcBorders>
          </w:tcPr>
          <w:p w14:paraId="5D832FA7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0CC8124E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7272FEBE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40A3B902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63FD5079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08052E7E" w14:textId="77777777" w:rsidR="009656CD" w:rsidRDefault="009656CD" w:rsidP="003408BF">
            <w:pPr>
              <w:pStyle w:val="TableParagraph"/>
              <w:spacing w:before="1"/>
            </w:pPr>
          </w:p>
          <w:p w14:paraId="49D546E7" w14:textId="77777777" w:rsidR="009656CD" w:rsidRDefault="009656CD" w:rsidP="003408BF">
            <w:pPr>
              <w:pStyle w:val="TableParagraph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行业管理类</w:t>
            </w:r>
            <w:proofErr w:type="spellEnd"/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EF6D" w14:textId="77777777" w:rsidR="009656CD" w:rsidRDefault="009656CD" w:rsidP="003408BF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2FA6E477" w14:textId="77777777" w:rsidR="009656CD" w:rsidRDefault="009656CD" w:rsidP="003408BF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30978817" w14:textId="77777777" w:rsidR="009656CD" w:rsidRDefault="009656CD" w:rsidP="003408BF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B28C" w14:textId="77777777" w:rsidR="009656CD" w:rsidRDefault="009656CD" w:rsidP="003408BF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596A76AE" w14:textId="77777777" w:rsidR="009656CD" w:rsidRDefault="009656CD" w:rsidP="003408BF">
            <w:pPr>
              <w:pStyle w:val="TableParagraph"/>
              <w:spacing w:before="58"/>
              <w:ind w:left="16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处理区县范围邮政管理部门的行政管理信息</w:t>
            </w:r>
          </w:p>
        </w:tc>
      </w:tr>
      <w:tr w:rsidR="009656CD" w14:paraId="0F526EB6" w14:textId="77777777" w:rsidTr="003408BF">
        <w:trPr>
          <w:trHeight w:val="61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191AEC1E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0767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BF5B" w14:textId="77777777" w:rsidR="009656CD" w:rsidRDefault="009656CD" w:rsidP="003408BF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27EABDBB" w14:textId="77777777" w:rsidR="009656CD" w:rsidRDefault="009656CD" w:rsidP="003408BF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D8732" w14:textId="77777777" w:rsidR="009656CD" w:rsidRDefault="009656CD" w:rsidP="003408BF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31B88852" w14:textId="77777777" w:rsidR="009656CD" w:rsidRDefault="009656CD" w:rsidP="003408BF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9656CD" w14:paraId="04AAEEDF" w14:textId="77777777" w:rsidTr="003408BF">
        <w:trPr>
          <w:trHeight w:val="612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86DE314" w14:textId="77777777" w:rsidR="009656CD" w:rsidRDefault="009656CD" w:rsidP="003408BF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617D" w14:textId="77777777" w:rsidR="009656CD" w:rsidRDefault="009656CD" w:rsidP="003408BF">
            <w:pPr>
              <w:pStyle w:val="TableParagraph"/>
              <w:rPr>
                <w:sz w:val="18"/>
                <w:lang w:eastAsia="zh-CN"/>
              </w:rPr>
            </w:pPr>
          </w:p>
          <w:p w14:paraId="4881CF7A" w14:textId="77777777" w:rsidR="009656CD" w:rsidRDefault="009656CD" w:rsidP="003408BF">
            <w:pPr>
              <w:pStyle w:val="TableParagraph"/>
              <w:spacing w:before="123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370157B5" w14:textId="77777777" w:rsidR="009656CD" w:rsidRDefault="009656CD" w:rsidP="003408BF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932B" w14:textId="77777777" w:rsidR="009656CD" w:rsidRDefault="009656CD" w:rsidP="003408BF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7DB0BF58" w14:textId="77777777" w:rsidR="009656CD" w:rsidRDefault="009656CD" w:rsidP="003408BF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9944D" w14:textId="77777777" w:rsidR="009656CD" w:rsidRDefault="009656CD" w:rsidP="003408BF">
            <w:pPr>
              <w:pStyle w:val="TableParagraph"/>
              <w:spacing w:before="18" w:line="270" w:lineRule="atLeast"/>
              <w:ind w:left="93" w:right="72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处理地市范围或全省范围邮政管理部门的行政</w:t>
            </w:r>
            <w:r>
              <w:rPr>
                <w:w w:val="105"/>
                <w:sz w:val="17"/>
                <w:lang w:eastAsia="zh-CN"/>
              </w:rPr>
              <w:t>管理信息</w:t>
            </w:r>
          </w:p>
        </w:tc>
      </w:tr>
      <w:tr w:rsidR="009656CD" w14:paraId="0D2D812B" w14:textId="77777777" w:rsidTr="003408BF">
        <w:trPr>
          <w:trHeight w:val="61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2C9A8A86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0DC8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76B3" w14:textId="77777777" w:rsidR="009656CD" w:rsidRDefault="009656CD" w:rsidP="003408BF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19E8ACA9" w14:textId="77777777" w:rsidR="009656CD" w:rsidRDefault="009656CD" w:rsidP="003408BF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49E26" w14:textId="77777777" w:rsidR="009656CD" w:rsidRDefault="009656CD" w:rsidP="003408BF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13A3C79D" w14:textId="77777777" w:rsidR="009656CD" w:rsidRDefault="009656CD" w:rsidP="003408BF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9656CD" w14:paraId="3C70C0C2" w14:textId="77777777" w:rsidTr="003408BF">
        <w:trPr>
          <w:trHeight w:val="34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25C10BC4" w14:textId="77777777" w:rsidR="009656CD" w:rsidRDefault="009656CD" w:rsidP="003408BF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ED1A11" w14:textId="77777777" w:rsidR="009656CD" w:rsidRDefault="009656CD" w:rsidP="003408BF">
            <w:pPr>
              <w:pStyle w:val="TableParagraph"/>
              <w:spacing w:before="3"/>
              <w:rPr>
                <w:sz w:val="17"/>
                <w:lang w:eastAsia="zh-CN"/>
              </w:rPr>
            </w:pPr>
          </w:p>
          <w:p w14:paraId="180E0367" w14:textId="77777777" w:rsidR="009656CD" w:rsidRDefault="009656CD" w:rsidP="003408BF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CA53865" w14:textId="77777777" w:rsidR="009656CD" w:rsidRDefault="009656CD" w:rsidP="003408BF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A74" w14:textId="77777777" w:rsidR="009656CD" w:rsidRDefault="009656CD" w:rsidP="003408BF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7CD03" w14:textId="77777777" w:rsidR="009656CD" w:rsidRDefault="009656CD" w:rsidP="003408BF">
            <w:pPr>
              <w:pStyle w:val="TableParagraph"/>
              <w:spacing w:before="58"/>
              <w:ind w:left="16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处理全国范围邮政管理部门的行政管理信息</w:t>
            </w:r>
          </w:p>
        </w:tc>
      </w:tr>
      <w:tr w:rsidR="009656CD" w14:paraId="760B403B" w14:textId="77777777" w:rsidTr="003408BF">
        <w:trPr>
          <w:trHeight w:val="612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4C9FB60E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8204A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B6B43" w14:textId="77777777" w:rsidR="009656CD" w:rsidRDefault="009656CD" w:rsidP="003408BF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136E9B8B" w14:textId="77777777" w:rsidR="009656CD" w:rsidRDefault="009656CD" w:rsidP="003408BF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1551F1CD" w14:textId="77777777" w:rsidR="009656CD" w:rsidRDefault="009656CD" w:rsidP="003408BF">
            <w:pPr>
              <w:pStyle w:val="TableParagraph"/>
              <w:spacing w:before="60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03B5F1D6" w14:textId="77777777" w:rsidR="009656CD" w:rsidRDefault="009656CD" w:rsidP="003408BF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</w:tbl>
    <w:p w14:paraId="37C38A30" w14:textId="77777777" w:rsidR="009656CD" w:rsidRDefault="009656CD" w:rsidP="009656CD">
      <w:pPr>
        <w:pStyle w:val="a3"/>
        <w:spacing w:before="92"/>
        <w:ind w:right="81"/>
        <w:rPr>
          <w:w w:val="120"/>
        </w:rPr>
      </w:pPr>
    </w:p>
    <w:p w14:paraId="3B5F82AD" w14:textId="7198CD52" w:rsidR="00186BFD" w:rsidRDefault="00CC3805" w:rsidP="00FE0D91">
      <w:pPr>
        <w:pStyle w:val="a3"/>
        <w:spacing w:before="92"/>
        <w:ind w:right="81"/>
      </w:pPr>
      <w:r>
        <w:rPr>
          <w:w w:val="120"/>
        </w:rPr>
        <w:t xml:space="preserve">表 </w:t>
      </w:r>
      <w:r>
        <w:rPr>
          <w:rFonts w:ascii="Arial" w:eastAsia="Arial"/>
          <w:spacing w:val="-65"/>
          <w:w w:val="140"/>
          <w:position w:val="1"/>
        </w:rPr>
        <w:t xml:space="preserve">A       </w:t>
      </w:r>
      <w:r>
        <w:rPr>
          <w:rFonts w:ascii="Arial" w:eastAsia="Arial"/>
          <w:spacing w:val="-80"/>
          <w:w w:val="165"/>
          <w:position w:val="1"/>
        </w:rPr>
        <w:t>2</w:t>
      </w:r>
      <w:r>
        <w:rPr>
          <w:rFonts w:ascii="Arial" w:eastAsia="Arial"/>
          <w:spacing w:val="-78"/>
          <w:w w:val="165"/>
          <w:position w:val="1"/>
        </w:rPr>
        <w:t xml:space="preserve">   </w:t>
      </w:r>
      <w:r>
        <w:rPr>
          <w:spacing w:val="3"/>
          <w:w w:val="120"/>
        </w:rPr>
        <w:t xml:space="preserve">续 </w:t>
      </w:r>
      <w:r>
        <w:rPr>
          <w:w w:val="140"/>
          <w:position w:val="1"/>
        </w:rPr>
        <w:t>)</w:t>
      </w:r>
    </w:p>
    <w:p w14:paraId="5A24FEAA" w14:textId="77777777" w:rsidR="00186BFD" w:rsidRDefault="00186BFD">
      <w:pPr>
        <w:pStyle w:val="a3"/>
        <w:spacing w:before="9" w:after="1"/>
        <w:rPr>
          <w:sz w:val="12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56D9F76C" w14:textId="77777777">
        <w:trPr>
          <w:trHeight w:val="304"/>
        </w:trPr>
        <w:tc>
          <w:tcPr>
            <w:tcW w:w="1353" w:type="dxa"/>
            <w:tcBorders>
              <w:right w:val="single" w:sz="4" w:space="0" w:color="000000"/>
            </w:tcBorders>
          </w:tcPr>
          <w:p w14:paraId="584A951A" w14:textId="77777777" w:rsidR="00186BFD" w:rsidRDefault="00CC3805">
            <w:pPr>
              <w:pStyle w:val="TableParagraph"/>
              <w:spacing w:before="41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046DC04" w14:textId="77777777" w:rsidR="00186BFD" w:rsidRDefault="00CC3805">
            <w:pPr>
              <w:pStyle w:val="TableParagraph"/>
              <w:spacing w:before="41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7973498F" w14:textId="77777777" w:rsidR="00186BFD" w:rsidRDefault="00CC3805">
            <w:pPr>
              <w:pStyle w:val="TableParagraph"/>
              <w:spacing w:before="31"/>
              <w:ind w:left="980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 </w:t>
            </w:r>
            <w:r>
              <w:rPr>
                <w:w w:val="115"/>
                <w:sz w:val="17"/>
              </w:rPr>
              <w:t xml:space="preserve">件 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6B2BBD73" w14:textId="77777777">
        <w:trPr>
          <w:trHeight w:val="345"/>
        </w:trPr>
        <w:tc>
          <w:tcPr>
            <w:tcW w:w="135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2F5C97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A3ED54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7884EEC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3488D93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16C121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9FE3C4B" w14:textId="77777777" w:rsidR="00186BFD" w:rsidRDefault="00186BFD">
            <w:pPr>
              <w:pStyle w:val="TableParagraph"/>
              <w:spacing w:before="6"/>
              <w:rPr>
                <w:sz w:val="15"/>
              </w:rPr>
            </w:pPr>
          </w:p>
          <w:p w14:paraId="395BD779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客户服务类</w:t>
            </w:r>
            <w:proofErr w:type="spellEnd"/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08B6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4C68FA18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724F4B99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776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0B3AD5E1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7542AE05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0FE52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02A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589B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20D6CC" w14:textId="77777777" w:rsidR="00186BFD" w:rsidRDefault="00CC3805">
            <w:pPr>
              <w:pStyle w:val="TableParagraph"/>
              <w:spacing w:before="19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4FDD3B8F" w14:textId="77777777" w:rsidR="00186BFD" w:rsidRDefault="00CC3805">
            <w:pPr>
              <w:pStyle w:val="TableParagraph"/>
              <w:spacing w:before="41" w:line="223" w:lineRule="exact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5213E345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1AE430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CE58" w14:textId="77777777" w:rsidR="00186BFD" w:rsidRDefault="00186BFD">
            <w:pPr>
              <w:pStyle w:val="TableParagraph"/>
              <w:spacing w:before="12"/>
              <w:rPr>
                <w:sz w:val="20"/>
                <w:lang w:eastAsia="zh-CN"/>
              </w:rPr>
            </w:pPr>
          </w:p>
          <w:p w14:paraId="5DE8D5B1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85ACB54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4229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20746" w14:textId="77777777" w:rsidR="00186BFD" w:rsidRDefault="00CC3805">
            <w:pPr>
              <w:pStyle w:val="TableParagraph"/>
              <w:numPr>
                <w:ilvl w:val="0"/>
                <w:numId w:val="4"/>
              </w:numPr>
              <w:tabs>
                <w:tab w:val="left" w:pos="649"/>
              </w:tabs>
              <w:spacing w:before="9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系统年处理件数在百万到亿级</w:t>
            </w:r>
          </w:p>
          <w:p w14:paraId="480DBCE1" w14:textId="77777777" w:rsidR="00186BFD" w:rsidRDefault="00CC3805">
            <w:pPr>
              <w:pStyle w:val="TableParagraph"/>
              <w:numPr>
                <w:ilvl w:val="0"/>
                <w:numId w:val="4"/>
              </w:numPr>
              <w:tabs>
                <w:tab w:val="left" w:pos="649"/>
              </w:tabs>
              <w:spacing w:before="32" w:line="233" w:lineRule="exact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 数在百万到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8"/>
                <w:w w:val="105"/>
                <w:sz w:val="17"/>
                <w:lang w:eastAsia="zh-CN"/>
              </w:rPr>
              <w:t>亿 间</w:t>
            </w:r>
          </w:p>
        </w:tc>
      </w:tr>
      <w:tr w:rsidR="00186BFD" w14:paraId="6BD902F9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02BE9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39C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FEE8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2B091" w14:textId="77777777" w:rsidR="00186BFD" w:rsidRDefault="00CC3805">
            <w:pPr>
              <w:pStyle w:val="TableParagraph"/>
              <w:spacing w:before="19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1D6CA3EA" w14:textId="77777777" w:rsidR="00186BFD" w:rsidRDefault="00CC3805">
            <w:pPr>
              <w:pStyle w:val="TableParagraph"/>
              <w:spacing w:before="42" w:line="223" w:lineRule="exact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0AA71469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5408C8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EA73" w14:textId="77777777" w:rsidR="00186BFD" w:rsidRDefault="00186BFD">
            <w:pPr>
              <w:pStyle w:val="TableParagraph"/>
              <w:spacing w:before="12"/>
              <w:rPr>
                <w:sz w:val="20"/>
                <w:lang w:eastAsia="zh-CN"/>
              </w:rPr>
            </w:pPr>
          </w:p>
          <w:p w14:paraId="56EC191D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3A8C577C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03BE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D65BE" w14:textId="77777777" w:rsidR="00186BFD" w:rsidRDefault="00CC3805">
            <w:pPr>
              <w:pStyle w:val="TableParagraph"/>
              <w:numPr>
                <w:ilvl w:val="0"/>
                <w:numId w:val="3"/>
              </w:numPr>
              <w:tabs>
                <w:tab w:val="left" w:pos="649"/>
              </w:tabs>
              <w:spacing w:before="9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2BE4FC12" w14:textId="77777777" w:rsidR="00186BFD" w:rsidRDefault="00CC3805">
            <w:pPr>
              <w:pStyle w:val="TableParagraph"/>
              <w:numPr>
                <w:ilvl w:val="0"/>
                <w:numId w:val="3"/>
              </w:numPr>
              <w:tabs>
                <w:tab w:val="left" w:pos="649"/>
              </w:tabs>
              <w:spacing w:before="31" w:line="233" w:lineRule="exact"/>
              <w:ind w:hanging="386"/>
              <w:rPr>
                <w:sz w:val="17"/>
              </w:rPr>
            </w:pPr>
            <w:proofErr w:type="spellStart"/>
            <w:r>
              <w:rPr>
                <w:spacing w:val="2"/>
                <w:w w:val="105"/>
                <w:sz w:val="17"/>
              </w:rPr>
              <w:t>敏感信息</w:t>
            </w:r>
            <w:proofErr w:type="spellEnd"/>
            <w:r>
              <w:rPr>
                <w:spacing w:val="2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2"/>
                <w:w w:val="105"/>
                <w:sz w:val="17"/>
              </w:rPr>
              <w:t>数在</w:t>
            </w:r>
            <w:proofErr w:type="spellEnd"/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</w:rPr>
              <w:t xml:space="preserve"> </w:t>
            </w:r>
            <w:proofErr w:type="spellStart"/>
            <w:r>
              <w:rPr>
                <w:spacing w:val="2"/>
                <w:w w:val="105"/>
                <w:sz w:val="17"/>
              </w:rPr>
              <w:t>亿以上</w:t>
            </w:r>
            <w:proofErr w:type="spellEnd"/>
          </w:p>
        </w:tc>
      </w:tr>
      <w:tr w:rsidR="00186BFD" w14:paraId="750C7188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C6B9C4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61D4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E2C0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1A656" w14:textId="77777777" w:rsidR="00186BFD" w:rsidRDefault="00CC3805">
            <w:pPr>
              <w:pStyle w:val="TableParagraph"/>
              <w:spacing w:before="19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25B6E8C4" w14:textId="77777777" w:rsidR="00186BFD" w:rsidRDefault="00CC3805">
            <w:pPr>
              <w:pStyle w:val="TableParagraph"/>
              <w:spacing w:before="41" w:line="223" w:lineRule="exact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  <w:tr w:rsidR="00186BFD" w14:paraId="50771A2C" w14:textId="77777777">
        <w:trPr>
          <w:trHeight w:val="350"/>
        </w:trPr>
        <w:tc>
          <w:tcPr>
            <w:tcW w:w="13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6670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EA2D69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80F3B1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B5AD23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63EB72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F046D90" w14:textId="77777777" w:rsidR="00186BFD" w:rsidRDefault="00CC3805">
            <w:pPr>
              <w:pStyle w:val="TableParagraph"/>
              <w:spacing w:before="121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门户网站类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21D4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58DA86E0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52751671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C96F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EA61A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企业年处理件数在千万级</w:t>
            </w:r>
          </w:p>
        </w:tc>
      </w:tr>
      <w:tr w:rsidR="00186BFD" w14:paraId="6FEABA52" w14:textId="77777777">
        <w:trPr>
          <w:trHeight w:val="59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33E507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E541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D2CA" w14:textId="77777777" w:rsidR="00186BFD" w:rsidRDefault="00186BFD">
            <w:pPr>
              <w:pStyle w:val="TableParagraph"/>
              <w:spacing w:before="13"/>
              <w:rPr>
                <w:sz w:val="12"/>
                <w:lang w:eastAsia="zh-CN"/>
              </w:rPr>
            </w:pPr>
          </w:p>
          <w:p w14:paraId="54DB89F7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8A8DE" w14:textId="77777777" w:rsidR="00186BFD" w:rsidRDefault="00CC3805">
            <w:pPr>
              <w:pStyle w:val="TableParagraph"/>
              <w:spacing w:before="50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4F8301D9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0147E7CB" w14:textId="77777777">
        <w:trPr>
          <w:trHeight w:val="35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FAC97D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70E4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6BC7A24F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4AA957A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4EFF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47922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企业年处理件数在亿到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亿级</w:t>
            </w:r>
          </w:p>
        </w:tc>
      </w:tr>
      <w:tr w:rsidR="00186BFD" w14:paraId="654C6244" w14:textId="77777777">
        <w:trPr>
          <w:trHeight w:val="59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94137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8E79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94A4" w14:textId="77777777" w:rsidR="00186BFD" w:rsidRDefault="00186BFD">
            <w:pPr>
              <w:pStyle w:val="TableParagraph"/>
              <w:spacing w:before="13"/>
              <w:rPr>
                <w:sz w:val="12"/>
                <w:lang w:eastAsia="zh-CN"/>
              </w:rPr>
            </w:pPr>
          </w:p>
          <w:p w14:paraId="676B4BDD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A59E5" w14:textId="77777777" w:rsidR="00186BFD" w:rsidRDefault="00CC3805">
            <w:pPr>
              <w:pStyle w:val="TableParagraph"/>
              <w:spacing w:before="50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31675C4A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69D8DBE4" w14:textId="77777777">
        <w:trPr>
          <w:trHeight w:val="35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62AD4F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8B09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05A5C239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318B20A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FF5A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AF1BE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企业年处理件数在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100 </w:t>
            </w:r>
            <w:r>
              <w:rPr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3F10F09C" w14:textId="77777777">
        <w:trPr>
          <w:trHeight w:val="59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7899D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8E31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A82C" w14:textId="77777777" w:rsidR="00186BFD" w:rsidRDefault="00186BFD">
            <w:pPr>
              <w:pStyle w:val="TableParagraph"/>
              <w:spacing w:before="13"/>
              <w:rPr>
                <w:sz w:val="12"/>
                <w:lang w:eastAsia="zh-CN"/>
              </w:rPr>
            </w:pPr>
          </w:p>
          <w:p w14:paraId="0F48669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A68F" w14:textId="77777777" w:rsidR="00186BFD" w:rsidRDefault="00CC3805">
            <w:pPr>
              <w:pStyle w:val="TableParagraph"/>
              <w:spacing w:before="50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2669ACA5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  <w:tr w:rsidR="00186BFD" w14:paraId="58533C38" w14:textId="77777777">
        <w:trPr>
          <w:trHeight w:val="345"/>
        </w:trPr>
        <w:tc>
          <w:tcPr>
            <w:tcW w:w="13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7EB732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EAC8663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BAC762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23DAF7A" w14:textId="77777777" w:rsidR="00186BFD" w:rsidRDefault="00CC3805">
            <w:pPr>
              <w:pStyle w:val="TableParagraph"/>
              <w:spacing w:before="122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lastRenderedPageBreak/>
              <w:t>运营管理类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B829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4282B265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2B029AB2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5584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E5AEE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企业年处理件数在千万到亿级</w:t>
            </w:r>
          </w:p>
        </w:tc>
      </w:tr>
      <w:tr w:rsidR="00186BFD" w14:paraId="486B754D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0C3A0F6E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B5B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331F" w14:textId="77777777" w:rsidR="00186BFD" w:rsidRDefault="00186BFD">
            <w:pPr>
              <w:pStyle w:val="TableParagraph"/>
              <w:spacing w:before="8"/>
              <w:rPr>
                <w:sz w:val="12"/>
                <w:lang w:eastAsia="zh-CN"/>
              </w:rPr>
            </w:pPr>
          </w:p>
          <w:p w14:paraId="6ADF14B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6C0D" w14:textId="77777777" w:rsidR="00186BFD" w:rsidRDefault="00CC3805">
            <w:pPr>
              <w:pStyle w:val="TableParagraph"/>
              <w:spacing w:before="4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757FF1C8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4CB244C1" w14:textId="77777777">
        <w:trPr>
          <w:trHeight w:val="34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5D7FD753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746884" w14:textId="77777777" w:rsidR="00186BFD" w:rsidRDefault="00186BFD">
            <w:pPr>
              <w:pStyle w:val="TableParagraph"/>
              <w:rPr>
                <w:sz w:val="16"/>
                <w:lang w:eastAsia="zh-CN"/>
              </w:rPr>
            </w:pPr>
          </w:p>
          <w:p w14:paraId="68DA4FDD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1A36CF2B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5E17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47E68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企业年处理件数在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2A99EE49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E048C4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8797A1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0C8BD" w14:textId="77777777" w:rsidR="00186BFD" w:rsidRDefault="00186BFD">
            <w:pPr>
              <w:pStyle w:val="TableParagraph"/>
              <w:spacing w:before="8"/>
              <w:rPr>
                <w:sz w:val="12"/>
                <w:lang w:eastAsia="zh-CN"/>
              </w:rPr>
            </w:pPr>
          </w:p>
          <w:p w14:paraId="17B1DEEB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1DC19233" w14:textId="77777777" w:rsidR="00186BFD" w:rsidRDefault="00CC3805">
            <w:pPr>
              <w:pStyle w:val="TableParagraph"/>
              <w:spacing w:before="4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2612642E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12h</w:t>
            </w:r>
          </w:p>
        </w:tc>
      </w:tr>
    </w:tbl>
    <w:p w14:paraId="6E573B7C" w14:textId="77777777" w:rsidR="00186BFD" w:rsidRDefault="00186BFD">
      <w:pPr>
        <w:pStyle w:val="a3"/>
        <w:spacing w:before="1"/>
        <w:rPr>
          <w:sz w:val="24"/>
        </w:rPr>
      </w:pPr>
    </w:p>
    <w:p w14:paraId="40260AA0" w14:textId="77777777" w:rsidR="00186BFD" w:rsidRDefault="00186BFD">
      <w:pPr>
        <w:rPr>
          <w:rFonts w:ascii="Times New Roman" w:eastAsia="Times New Roman"/>
          <w:sz w:val="17"/>
        </w:rPr>
        <w:sectPr w:rsidR="00186BFD">
          <w:pgSz w:w="9810" w:h="15120"/>
          <w:pgMar w:top="720" w:right="100" w:bottom="740" w:left="100" w:header="265" w:footer="557" w:gutter="0"/>
          <w:cols w:space="720"/>
        </w:sectPr>
      </w:pPr>
    </w:p>
    <w:p w14:paraId="0E72629E" w14:textId="77777777" w:rsidR="00186BFD" w:rsidRDefault="00186BFD">
      <w:pPr>
        <w:pStyle w:val="a3"/>
        <w:spacing w:before="3"/>
        <w:rPr>
          <w:sz w:val="8"/>
        </w:rPr>
      </w:pPr>
    </w:p>
    <w:p w14:paraId="553DFFD2" w14:textId="77777777" w:rsidR="00186BFD" w:rsidRDefault="00CC3805">
      <w:pPr>
        <w:pStyle w:val="a3"/>
        <w:spacing w:before="92"/>
        <w:ind w:left="67" w:right="81"/>
        <w:jc w:val="center"/>
      </w:pPr>
      <w:r>
        <w:rPr>
          <w:spacing w:val="-5"/>
          <w:w w:val="115"/>
        </w:rPr>
        <w:t xml:space="preserve">表 </w:t>
      </w:r>
      <w:r>
        <w:rPr>
          <w:rFonts w:ascii="Arial" w:eastAsia="Arial"/>
          <w:spacing w:val="-65"/>
          <w:w w:val="150"/>
          <w:position w:val="1"/>
        </w:rPr>
        <w:t>A</w:t>
      </w:r>
      <w:r>
        <w:rPr>
          <w:rFonts w:ascii="Arial" w:eastAsia="Arial"/>
          <w:spacing w:val="-61"/>
          <w:w w:val="150"/>
          <w:position w:val="1"/>
        </w:rPr>
        <w:t xml:space="preserve">    </w:t>
      </w:r>
      <w:r>
        <w:rPr>
          <w:rFonts w:ascii="Arial" w:eastAsia="Arial"/>
          <w:spacing w:val="-40"/>
          <w:w w:val="150"/>
          <w:position w:val="1"/>
        </w:rPr>
        <w:t>3</w:t>
      </w:r>
      <w:r>
        <w:rPr>
          <w:spacing w:val="-52"/>
          <w:w w:val="150"/>
          <w:position w:val="1"/>
        </w:rPr>
        <w:t xml:space="preserve">( </w:t>
      </w:r>
      <w:r>
        <w:rPr>
          <w:spacing w:val="3"/>
          <w:w w:val="115"/>
        </w:rPr>
        <w:t>续</w:t>
      </w:r>
      <w:r>
        <w:rPr>
          <w:w w:val="85"/>
          <w:position w:val="1"/>
        </w:rPr>
        <w:t>）</w:t>
      </w:r>
    </w:p>
    <w:p w14:paraId="468BEC83" w14:textId="77777777" w:rsidR="00186BFD" w:rsidRDefault="00186BFD">
      <w:pPr>
        <w:pStyle w:val="a3"/>
        <w:spacing w:before="9" w:after="1"/>
        <w:rPr>
          <w:sz w:val="12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5A9701B4" w14:textId="77777777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00FD3389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CAECF5C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2955C5EE" w14:textId="77777777" w:rsidR="00186BFD" w:rsidRDefault="00CC3805">
            <w:pPr>
              <w:pStyle w:val="TableParagraph"/>
              <w:spacing w:before="48"/>
              <w:ind w:left="799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    </w:t>
            </w:r>
            <w:r>
              <w:rPr>
                <w:w w:val="135"/>
                <w:position w:val="1"/>
                <w:sz w:val="17"/>
              </w:rPr>
              <w:t>(</w:t>
            </w:r>
            <w:r>
              <w:rPr>
                <w:w w:val="13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中 </w:t>
            </w:r>
            <w:r>
              <w:rPr>
                <w:w w:val="80"/>
                <w:position w:val="1"/>
                <w:sz w:val="17"/>
              </w:rPr>
              <w:t>）</w:t>
            </w:r>
          </w:p>
        </w:tc>
      </w:tr>
      <w:tr w:rsidR="00186BFD" w14:paraId="7672C5DE" w14:textId="77777777">
        <w:trPr>
          <w:trHeight w:val="345"/>
        </w:trPr>
        <w:tc>
          <w:tcPr>
            <w:tcW w:w="135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E294E7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1B3F4F6" w14:textId="77777777" w:rsidR="00186BFD" w:rsidRDefault="00CC3805">
            <w:pPr>
              <w:pStyle w:val="TableParagraph"/>
              <w:spacing w:before="133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公共服务类</w:t>
            </w:r>
            <w:proofErr w:type="spellEnd"/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104" w14:textId="77777777" w:rsidR="00186BFD" w:rsidRDefault="00186BFD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5935E383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0366095C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D00E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1B17ADC9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国家邮政局公共服务门户网站</w:t>
            </w:r>
          </w:p>
        </w:tc>
      </w:tr>
      <w:tr w:rsidR="00186BFD" w14:paraId="511EBA91" w14:textId="77777777">
        <w:trPr>
          <w:trHeight w:val="62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1DCB4A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9041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D433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0807600E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C9D0E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7F21DCC0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  <w:tr w:rsidR="00186BFD" w14:paraId="1BD90FDB" w14:textId="77777777">
        <w:trPr>
          <w:trHeight w:val="622"/>
        </w:trPr>
        <w:tc>
          <w:tcPr>
            <w:tcW w:w="13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4098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302BA9F" w14:textId="77777777" w:rsidR="00186BFD" w:rsidRDefault="00186BFD">
            <w:pPr>
              <w:pStyle w:val="TableParagraph"/>
              <w:spacing w:before="6"/>
              <w:rPr>
                <w:sz w:val="20"/>
              </w:rPr>
            </w:pPr>
          </w:p>
          <w:p w14:paraId="5ABE3077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内部管理类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22B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C7FA0DF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74B80A6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410A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4A32E337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392DE" w14:textId="77777777" w:rsidR="00186BFD" w:rsidRDefault="00CC3805">
            <w:pPr>
              <w:pStyle w:val="TableParagraph"/>
              <w:spacing w:before="6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处理全国邮政管理系统的办公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人事和财务等</w:t>
            </w:r>
          </w:p>
          <w:p w14:paraId="446618FA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内部管理信息</w:t>
            </w:r>
            <w:proofErr w:type="spellEnd"/>
          </w:p>
        </w:tc>
      </w:tr>
      <w:tr w:rsidR="00186BFD" w14:paraId="2E6E9A21" w14:textId="77777777">
        <w:trPr>
          <w:trHeight w:val="62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4200A6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D413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8271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6CF402F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2965E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11EF8FDC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12h</w:t>
            </w:r>
          </w:p>
        </w:tc>
      </w:tr>
      <w:tr w:rsidR="00186BFD" w14:paraId="1AEC6EE2" w14:textId="77777777">
        <w:trPr>
          <w:trHeight w:val="617"/>
        </w:trPr>
        <w:tc>
          <w:tcPr>
            <w:tcW w:w="13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641BA81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40CA532" w14:textId="77777777" w:rsidR="00186BFD" w:rsidRDefault="00186BFD">
            <w:pPr>
              <w:pStyle w:val="TableParagraph"/>
              <w:spacing w:before="6"/>
              <w:rPr>
                <w:sz w:val="20"/>
              </w:rPr>
            </w:pPr>
          </w:p>
          <w:p w14:paraId="442A2809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数据资源类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4EB5F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06A69BC5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0B29767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529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76094818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FB561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247E4366" w14:textId="77777777" w:rsidR="00186BFD" w:rsidRDefault="00CC3805">
            <w:pPr>
              <w:pStyle w:val="TableParagraph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处理全国范围的邮政业数据资源信息</w:t>
            </w:r>
          </w:p>
        </w:tc>
      </w:tr>
      <w:tr w:rsidR="00186BFD" w14:paraId="78420F03" w14:textId="77777777">
        <w:trPr>
          <w:trHeight w:val="61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7B668AD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A84C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F3776A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19390A28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3C4762B2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19A2090E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</w:tbl>
    <w:p w14:paraId="1946D762" w14:textId="77777777" w:rsidR="00186BFD" w:rsidRDefault="00186BFD">
      <w:pPr>
        <w:rPr>
          <w:rFonts w:ascii="Times New Roman" w:eastAsia="Times New Roman"/>
          <w:sz w:val="17"/>
        </w:rPr>
        <w:sectPr w:rsidR="00186BFD">
          <w:headerReference w:type="even" r:id="rId15"/>
          <w:headerReference w:type="default" r:id="rId16"/>
          <w:footerReference w:type="even" r:id="rId17"/>
          <w:footerReference w:type="default" r:id="rId18"/>
          <w:pgSz w:w="9810" w:h="15120"/>
          <w:pgMar w:top="720" w:right="100" w:bottom="740" w:left="100" w:header="265" w:footer="557" w:gutter="0"/>
          <w:cols w:space="720"/>
        </w:sectPr>
      </w:pPr>
    </w:p>
    <w:bookmarkEnd w:id="0"/>
    <w:p w14:paraId="584248FC" w14:textId="42268C80" w:rsidR="00FE0D91" w:rsidRDefault="00FE0D91" w:rsidP="00FE0D91">
      <w:pPr>
        <w:tabs>
          <w:tab w:val="left" w:pos="5414"/>
        </w:tabs>
      </w:pPr>
    </w:p>
    <w:sectPr w:rsidR="00FE0D91">
      <w:pgSz w:w="9810" w:h="15120"/>
      <w:pgMar w:top="720" w:right="100" w:bottom="740" w:left="100" w:header="265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72ECC" w14:textId="77777777" w:rsidR="00D55A74" w:rsidRDefault="00D55A74">
      <w:r>
        <w:separator/>
      </w:r>
    </w:p>
  </w:endnote>
  <w:endnote w:type="continuationSeparator" w:id="0">
    <w:p w14:paraId="58C4456B" w14:textId="77777777" w:rsidR="00D55A74" w:rsidRDefault="00D5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43918" w14:textId="77777777" w:rsidR="00113965" w:rsidRDefault="00113965">
    <w:pPr>
      <w:pStyle w:val="a3"/>
      <w:spacing w:line="14" w:lineRule="auto"/>
    </w:pPr>
    <w:r>
      <w:pict w14:anchorId="25BA4230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9.6pt;margin-top:716.8pt;width:11.15pt;height:12.3pt;z-index:-16980480;mso-position-horizontal-relative:page;mso-position-vertical-relative:page" filled="f" stroked="f">
          <v:textbox style="mso-next-textbox:#_x0000_s2057" inset="0,0,0,0">
            <w:txbxContent>
              <w:p w14:paraId="7D3C34F7" w14:textId="77777777" w:rsidR="00113965" w:rsidRDefault="00113965">
                <w:pPr>
                  <w:pStyle w:val="a3"/>
                  <w:spacing w:before="39" w:line="207" w:lineRule="exact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5DEBA" w14:textId="77777777" w:rsidR="00113965" w:rsidRDefault="00113965">
    <w:pPr>
      <w:pStyle w:val="a3"/>
      <w:spacing w:line="14" w:lineRule="auto"/>
    </w:pPr>
    <w:r>
      <w:pict w14:anchorId="7589F28B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59.55pt;margin-top:716.8pt;width:11.15pt;height:12.3pt;z-index:-16980992;mso-position-horizontal-relative:page;mso-position-vertical-relative:page" filled="f" stroked="f">
          <v:textbox style="mso-next-textbox:#_x0000_s2058" inset="0,0,0,0">
            <w:txbxContent>
              <w:p w14:paraId="22B8FB72" w14:textId="77777777" w:rsidR="00113965" w:rsidRDefault="00113965">
                <w:pPr>
                  <w:pStyle w:val="a3"/>
                  <w:spacing w:before="39" w:line="207" w:lineRule="exact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B20F" w14:textId="77777777" w:rsidR="00113965" w:rsidRDefault="00113965">
    <w:pPr>
      <w:pStyle w:val="a3"/>
      <w:spacing w:line="14" w:lineRule="auto"/>
    </w:pPr>
    <w:r>
      <w:pict w14:anchorId="6AFD7B4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4.3pt;margin-top:716.8pt;width:17.4pt;height:12.3pt;z-index:-16978432;mso-position-horizontal-relative:page;mso-position-vertical-relative:page" filled="f" stroked="f">
          <v:textbox inset="0,0,0,0">
            <w:txbxContent>
              <w:p w14:paraId="7B5CB0AC" w14:textId="77777777" w:rsidR="00113965" w:rsidRDefault="00113965">
                <w:pPr>
                  <w:pStyle w:val="a3"/>
                  <w:spacing w:before="39" w:line="207" w:lineRule="exact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5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0950" w14:textId="77777777" w:rsidR="00113965" w:rsidRDefault="00113965">
    <w:pPr>
      <w:pStyle w:val="a3"/>
      <w:spacing w:line="14" w:lineRule="auto"/>
    </w:pPr>
    <w:r>
      <w:pict w14:anchorId="196FDC6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1.6pt;margin-top:716.8pt;width:12.4pt;height:12.3pt;z-index:-16978944;mso-position-horizontal-relative:page;mso-position-vertical-relative:page" filled="f" stroked="f">
          <v:textbox inset="0,0,0,0">
            <w:txbxContent>
              <w:p w14:paraId="0D640D5D" w14:textId="77777777" w:rsidR="00113965" w:rsidRDefault="00113965">
                <w:pPr>
                  <w:pStyle w:val="a3"/>
                  <w:spacing w:before="39" w:line="207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C7C56" w14:textId="77777777" w:rsidR="00113965" w:rsidRDefault="00113965">
    <w:pPr>
      <w:pStyle w:val="a3"/>
      <w:spacing w:line="14" w:lineRule="auto"/>
    </w:pPr>
    <w:r>
      <w:pict w14:anchorId="395B105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6.3pt;margin-top:716.8pt;width:14.4pt;height:12.3pt;z-index:-16976384;mso-position-horizontal-relative:page;mso-position-vertical-relative:page" filled="f" stroked="f">
          <v:textbox inset="0,0,0,0">
            <w:txbxContent>
              <w:p w14:paraId="5E3705CB" w14:textId="77777777" w:rsidR="00113965" w:rsidRDefault="00113965">
                <w:pPr>
                  <w:pStyle w:val="a3"/>
                  <w:spacing w:before="39" w:line="207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5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DD27" w14:textId="77777777" w:rsidR="00113965" w:rsidRDefault="00113965">
    <w:pPr>
      <w:pStyle w:val="a3"/>
      <w:spacing w:line="14" w:lineRule="auto"/>
    </w:pPr>
    <w:r>
      <w:pict w14:anchorId="758EE4D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.6pt;margin-top:716.8pt;width:12.4pt;height:12.3pt;z-index:-16976896;mso-position-horizontal-relative:page;mso-position-vertical-relative:page" filled="f" stroked="f">
          <v:textbox inset="0,0,0,0">
            <w:txbxContent>
              <w:p w14:paraId="6C0CD8CA" w14:textId="77777777" w:rsidR="00113965" w:rsidRDefault="00113965">
                <w:pPr>
                  <w:pStyle w:val="a3"/>
                  <w:spacing w:before="39" w:line="207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5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9FB11" w14:textId="77777777" w:rsidR="00D55A74" w:rsidRDefault="00D55A74">
      <w:r>
        <w:separator/>
      </w:r>
    </w:p>
  </w:footnote>
  <w:footnote w:type="continuationSeparator" w:id="0">
    <w:p w14:paraId="50CB2FE0" w14:textId="77777777" w:rsidR="00D55A74" w:rsidRDefault="00D55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11DC3" w14:textId="77777777" w:rsidR="00113965" w:rsidRDefault="00113965">
    <w:pPr>
      <w:pStyle w:val="a3"/>
      <w:spacing w:line="14" w:lineRule="auto"/>
    </w:pPr>
    <w:r>
      <w:pict w14:anchorId="13E6F3F0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0.45pt;margin-top:12.25pt;width:92pt;height:12.3pt;z-index:-16981504;mso-position-horizontal-relative:page;mso-position-vertical-relative:page" filled="f" stroked="f">
          <v:textbox style="mso-next-textbox:#_x0000_s2059" inset="0,0,0,0">
            <w:txbxContent>
              <w:p w14:paraId="13BB1F71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9838D" w14:textId="77777777" w:rsidR="00113965" w:rsidRDefault="00113965">
    <w:pPr>
      <w:pStyle w:val="a3"/>
      <w:spacing w:line="14" w:lineRule="auto"/>
    </w:pPr>
    <w:r>
      <w:pict w14:anchorId="1E28FE8E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92.15pt;margin-top:12.25pt;width:92pt;height:12.3pt;z-index:-16982016;mso-position-horizontal-relative:page;mso-position-vertical-relative:page" filled="f" stroked="f">
          <v:textbox style="mso-next-textbox:#_x0000_s2060" inset="0,0,0,0">
            <w:txbxContent>
              <w:p w14:paraId="270C1C0C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A8C0D" w14:textId="77777777" w:rsidR="00113965" w:rsidRDefault="00113965">
    <w:pPr>
      <w:pStyle w:val="a3"/>
      <w:spacing w:line="14" w:lineRule="auto"/>
    </w:pPr>
    <w:r>
      <w:pict w14:anchorId="482AA6CC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92.15pt;margin-top:12.25pt;width:92pt;height:12.3pt;z-index:-16979456;mso-position-horizontal-relative:page;mso-position-vertical-relative:page" filled="f" stroked="f">
          <v:textbox inset="0,0,0,0">
            <w:txbxContent>
              <w:p w14:paraId="6016AB40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2A3C8" w14:textId="77777777" w:rsidR="00113965" w:rsidRDefault="00113965">
    <w:pPr>
      <w:pStyle w:val="a3"/>
      <w:spacing w:line="14" w:lineRule="auto"/>
    </w:pPr>
    <w:r>
      <w:pict w14:anchorId="274DB3F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.45pt;margin-top:12.25pt;width:92pt;height:12.3pt;z-index:-16979968;mso-position-horizontal-relative:page;mso-position-vertical-relative:page" filled="f" stroked="f">
          <v:textbox inset="0,0,0,0">
            <w:txbxContent>
              <w:p w14:paraId="7D39D930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6DB1A" w14:textId="77777777" w:rsidR="00113965" w:rsidRDefault="00113965">
    <w:pPr>
      <w:pStyle w:val="a3"/>
      <w:spacing w:line="14" w:lineRule="auto"/>
    </w:pPr>
    <w:r>
      <w:pict w14:anchorId="7367A53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2.15pt;margin-top:12.25pt;width:92pt;height:12.3pt;z-index:-16977408;mso-position-horizontal-relative:page;mso-position-vertical-relative:page" filled="f" stroked="f">
          <v:textbox inset="0,0,0,0">
            <w:txbxContent>
              <w:p w14:paraId="4392E415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B496" w14:textId="77777777" w:rsidR="00113965" w:rsidRDefault="00113965">
    <w:pPr>
      <w:pStyle w:val="a3"/>
      <w:spacing w:line="14" w:lineRule="auto"/>
    </w:pPr>
    <w:r>
      <w:pict w14:anchorId="6A39756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.45pt;margin-top:12.25pt;width:92pt;height:12.3pt;z-index:-16977920;mso-position-horizontal-relative:page;mso-position-vertical-relative:page" filled="f" stroked="f">
          <v:textbox inset="0,0,0,0">
            <w:txbxContent>
              <w:p w14:paraId="54686379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772"/>
    <w:multiLevelType w:val="hybridMultilevel"/>
    <w:tmpl w:val="A0263ED0"/>
    <w:lvl w:ilvl="0" w:tplc="1EB68EAA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AF561048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FC82BE9C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FFE46C7C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45264D1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0B90F9B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2B4098C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2070D486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B262C76E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" w15:restartNumberingAfterBreak="0">
    <w:nsid w:val="07EF15F5"/>
    <w:multiLevelType w:val="hybridMultilevel"/>
    <w:tmpl w:val="F5BE2E0C"/>
    <w:lvl w:ilvl="0" w:tplc="D082A93A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7EF4DFE0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3F52B2EA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56E8817A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9E8285E8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B5225BE0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1F0EBBEA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86DC3C52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A6B84CC0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2" w15:restartNumberingAfterBreak="0">
    <w:nsid w:val="0A824434"/>
    <w:multiLevelType w:val="hybridMultilevel"/>
    <w:tmpl w:val="7E8421AA"/>
    <w:lvl w:ilvl="0" w:tplc="CF48A374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40AC5304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5700264E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FA2AA6EC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5C908B4A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1C02C00C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3D9E62B4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F6407FA2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D8B2B4D0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3" w15:restartNumberingAfterBreak="0">
    <w:nsid w:val="0E12053B"/>
    <w:multiLevelType w:val="hybridMultilevel"/>
    <w:tmpl w:val="CC461EB6"/>
    <w:lvl w:ilvl="0" w:tplc="81120F00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D996DFD0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D278BCD4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A998C418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6BB8DB7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2B4E9A92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48E27E4C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A15020AE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24B21C8A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4" w15:restartNumberingAfterBreak="0">
    <w:nsid w:val="0EA87EEE"/>
    <w:multiLevelType w:val="hybridMultilevel"/>
    <w:tmpl w:val="76E499F6"/>
    <w:lvl w:ilvl="0" w:tplc="D88C1ACC">
      <w:start w:val="6"/>
      <w:numFmt w:val="decimal"/>
      <w:lvlText w:val="%1"/>
      <w:lvlJc w:val="left"/>
      <w:pPr>
        <w:ind w:left="128" w:hanging="771"/>
        <w:jc w:val="left"/>
      </w:pPr>
      <w:rPr>
        <w:rFonts w:hint="default"/>
      </w:rPr>
    </w:lvl>
    <w:lvl w:ilvl="1" w:tplc="45DC8204">
      <w:start w:val="5"/>
      <w:numFmt w:val="decimal"/>
      <w:lvlText w:val="%1.%2"/>
      <w:lvlJc w:val="left"/>
      <w:pPr>
        <w:ind w:left="128" w:hanging="771"/>
        <w:jc w:val="left"/>
      </w:pPr>
      <w:rPr>
        <w:rFonts w:hint="default"/>
      </w:rPr>
    </w:lvl>
    <w:lvl w:ilvl="2" w:tplc="6186EF44">
      <w:start w:val="1"/>
      <w:numFmt w:val="decimal"/>
      <w:lvlText w:val="%1.%2.%3"/>
      <w:lvlJc w:val="left"/>
      <w:pPr>
        <w:ind w:left="128" w:hanging="771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3" w:tplc="C602AE30">
      <w:numFmt w:val="bullet"/>
      <w:lvlText w:val="•"/>
      <w:lvlJc w:val="left"/>
      <w:pPr>
        <w:ind w:left="2965" w:hanging="771"/>
      </w:pPr>
      <w:rPr>
        <w:rFonts w:hint="default"/>
      </w:rPr>
    </w:lvl>
    <w:lvl w:ilvl="4" w:tplc="1236FFAE">
      <w:numFmt w:val="bullet"/>
      <w:lvlText w:val="•"/>
      <w:lvlJc w:val="left"/>
      <w:pPr>
        <w:ind w:left="3914" w:hanging="771"/>
      </w:pPr>
      <w:rPr>
        <w:rFonts w:hint="default"/>
      </w:rPr>
    </w:lvl>
    <w:lvl w:ilvl="5" w:tplc="784C916E">
      <w:numFmt w:val="bullet"/>
      <w:lvlText w:val="•"/>
      <w:lvlJc w:val="left"/>
      <w:pPr>
        <w:ind w:left="4863" w:hanging="771"/>
      </w:pPr>
      <w:rPr>
        <w:rFonts w:hint="default"/>
      </w:rPr>
    </w:lvl>
    <w:lvl w:ilvl="6" w:tplc="A7FAAA9C">
      <w:numFmt w:val="bullet"/>
      <w:lvlText w:val="•"/>
      <w:lvlJc w:val="left"/>
      <w:pPr>
        <w:ind w:left="5811" w:hanging="771"/>
      </w:pPr>
      <w:rPr>
        <w:rFonts w:hint="default"/>
      </w:rPr>
    </w:lvl>
    <w:lvl w:ilvl="7" w:tplc="D860887E">
      <w:numFmt w:val="bullet"/>
      <w:lvlText w:val="•"/>
      <w:lvlJc w:val="left"/>
      <w:pPr>
        <w:ind w:left="6760" w:hanging="771"/>
      </w:pPr>
      <w:rPr>
        <w:rFonts w:hint="default"/>
      </w:rPr>
    </w:lvl>
    <w:lvl w:ilvl="8" w:tplc="AF4434EE">
      <w:numFmt w:val="bullet"/>
      <w:lvlText w:val="•"/>
      <w:lvlJc w:val="left"/>
      <w:pPr>
        <w:ind w:left="7709" w:hanging="771"/>
      </w:pPr>
      <w:rPr>
        <w:rFonts w:hint="default"/>
      </w:rPr>
    </w:lvl>
  </w:abstractNum>
  <w:abstractNum w:abstractNumId="5" w15:restartNumberingAfterBreak="0">
    <w:nsid w:val="10FC52CE"/>
    <w:multiLevelType w:val="hybridMultilevel"/>
    <w:tmpl w:val="E124D310"/>
    <w:lvl w:ilvl="0" w:tplc="94782396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87741834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E8C4533C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8124E99E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13A8560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E6A862C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9594E1B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473886DE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85D0FC68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6" w15:restartNumberingAfterBreak="0">
    <w:nsid w:val="11551F5B"/>
    <w:multiLevelType w:val="hybridMultilevel"/>
    <w:tmpl w:val="431E65B8"/>
    <w:lvl w:ilvl="0" w:tplc="D9F2AEC0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B2A28666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861083AE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3F2E3E96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7B38939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9B28D602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BA58738E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67860248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E4BCB9AA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7" w15:restartNumberingAfterBreak="0">
    <w:nsid w:val="1327770F"/>
    <w:multiLevelType w:val="hybridMultilevel"/>
    <w:tmpl w:val="BEB2538C"/>
    <w:lvl w:ilvl="0" w:tplc="7FD2FC84">
      <w:start w:val="6"/>
      <w:numFmt w:val="decimal"/>
      <w:lvlText w:val="%1"/>
      <w:lvlJc w:val="left"/>
      <w:pPr>
        <w:ind w:left="885" w:hanging="771"/>
        <w:jc w:val="left"/>
      </w:pPr>
      <w:rPr>
        <w:rFonts w:hint="default"/>
      </w:rPr>
    </w:lvl>
    <w:lvl w:ilvl="1" w:tplc="D5F80714">
      <w:start w:val="3"/>
      <w:numFmt w:val="decimal"/>
      <w:lvlText w:val="%1.%2"/>
      <w:lvlJc w:val="left"/>
      <w:pPr>
        <w:ind w:left="885" w:hanging="771"/>
        <w:jc w:val="left"/>
      </w:pPr>
      <w:rPr>
        <w:rFonts w:hint="default"/>
      </w:rPr>
    </w:lvl>
    <w:lvl w:ilvl="2" w:tplc="F3C0B07C">
      <w:start w:val="1"/>
      <w:numFmt w:val="decimal"/>
      <w:lvlText w:val="%1.%2.%3"/>
      <w:lvlJc w:val="left"/>
      <w:pPr>
        <w:ind w:left="885" w:hanging="771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3" w:tplc="F6A001EE">
      <w:start w:val="1"/>
      <w:numFmt w:val="lowerLetter"/>
      <w:lvlText w:val="%4)"/>
      <w:lvlJc w:val="left"/>
      <w:pPr>
        <w:ind w:left="978" w:hanging="431"/>
        <w:jc w:val="left"/>
      </w:pPr>
      <w:rPr>
        <w:rFonts w:ascii="Times New Roman" w:eastAsia="Times New Roman" w:hAnsi="Times New Roman" w:cs="Times New Roman" w:hint="default"/>
        <w:spacing w:val="-109"/>
        <w:w w:val="154"/>
        <w:position w:val="1"/>
        <w:sz w:val="20"/>
        <w:szCs w:val="20"/>
      </w:rPr>
    </w:lvl>
    <w:lvl w:ilvl="4" w:tplc="3E26CC9C">
      <w:numFmt w:val="bullet"/>
      <w:lvlText w:val="•"/>
      <w:lvlJc w:val="left"/>
      <w:pPr>
        <w:ind w:left="3855" w:hanging="431"/>
      </w:pPr>
      <w:rPr>
        <w:rFonts w:hint="default"/>
      </w:rPr>
    </w:lvl>
    <w:lvl w:ilvl="5" w:tplc="285CB744">
      <w:numFmt w:val="bullet"/>
      <w:lvlText w:val="•"/>
      <w:lvlJc w:val="left"/>
      <w:pPr>
        <w:ind w:left="4813" w:hanging="431"/>
      </w:pPr>
      <w:rPr>
        <w:rFonts w:hint="default"/>
      </w:rPr>
    </w:lvl>
    <w:lvl w:ilvl="6" w:tplc="39B8A0AE">
      <w:numFmt w:val="bullet"/>
      <w:lvlText w:val="•"/>
      <w:lvlJc w:val="left"/>
      <w:pPr>
        <w:ind w:left="5772" w:hanging="431"/>
      </w:pPr>
      <w:rPr>
        <w:rFonts w:hint="default"/>
      </w:rPr>
    </w:lvl>
    <w:lvl w:ilvl="7" w:tplc="9F7CC738">
      <w:numFmt w:val="bullet"/>
      <w:lvlText w:val="•"/>
      <w:lvlJc w:val="left"/>
      <w:pPr>
        <w:ind w:left="6730" w:hanging="431"/>
      </w:pPr>
      <w:rPr>
        <w:rFonts w:hint="default"/>
      </w:rPr>
    </w:lvl>
    <w:lvl w:ilvl="8" w:tplc="5AA00536">
      <w:numFmt w:val="bullet"/>
      <w:lvlText w:val="•"/>
      <w:lvlJc w:val="left"/>
      <w:pPr>
        <w:ind w:left="7689" w:hanging="431"/>
      </w:pPr>
      <w:rPr>
        <w:rFonts w:hint="default"/>
      </w:rPr>
    </w:lvl>
  </w:abstractNum>
  <w:abstractNum w:abstractNumId="8" w15:restartNumberingAfterBreak="0">
    <w:nsid w:val="181B6A18"/>
    <w:multiLevelType w:val="hybridMultilevel"/>
    <w:tmpl w:val="E9783BC2"/>
    <w:lvl w:ilvl="0" w:tplc="0F7C5D9E">
      <w:start w:val="1"/>
      <w:numFmt w:val="decimal"/>
      <w:lvlText w:val="[%1]"/>
      <w:lvlJc w:val="left"/>
      <w:pPr>
        <w:ind w:left="689" w:hanging="561"/>
        <w:jc w:val="left"/>
      </w:pPr>
      <w:rPr>
        <w:rFonts w:ascii="Arial Unicode MS" w:eastAsia="Arial Unicode MS" w:hAnsi="Arial Unicode MS" w:cs="Arial Unicode MS" w:hint="default"/>
        <w:spacing w:val="0"/>
        <w:w w:val="102"/>
        <w:position w:val="1"/>
        <w:sz w:val="20"/>
        <w:szCs w:val="20"/>
      </w:rPr>
    </w:lvl>
    <w:lvl w:ilvl="1" w:tplc="E676DC6E">
      <w:numFmt w:val="bullet"/>
      <w:lvlText w:val="•"/>
      <w:lvlJc w:val="left"/>
      <w:pPr>
        <w:ind w:left="1572" w:hanging="561"/>
      </w:pPr>
      <w:rPr>
        <w:rFonts w:hint="default"/>
      </w:rPr>
    </w:lvl>
    <w:lvl w:ilvl="2" w:tplc="175C97D0">
      <w:numFmt w:val="bullet"/>
      <w:lvlText w:val="•"/>
      <w:lvlJc w:val="left"/>
      <w:pPr>
        <w:ind w:left="2465" w:hanging="561"/>
      </w:pPr>
      <w:rPr>
        <w:rFonts w:hint="default"/>
      </w:rPr>
    </w:lvl>
    <w:lvl w:ilvl="3" w:tplc="AA726A56">
      <w:numFmt w:val="bullet"/>
      <w:lvlText w:val="•"/>
      <w:lvlJc w:val="left"/>
      <w:pPr>
        <w:ind w:left="3357" w:hanging="561"/>
      </w:pPr>
      <w:rPr>
        <w:rFonts w:hint="default"/>
      </w:rPr>
    </w:lvl>
    <w:lvl w:ilvl="4" w:tplc="E542C9A2">
      <w:numFmt w:val="bullet"/>
      <w:lvlText w:val="•"/>
      <w:lvlJc w:val="left"/>
      <w:pPr>
        <w:ind w:left="4250" w:hanging="561"/>
      </w:pPr>
      <w:rPr>
        <w:rFonts w:hint="default"/>
      </w:rPr>
    </w:lvl>
    <w:lvl w:ilvl="5" w:tplc="CE9A9268">
      <w:numFmt w:val="bullet"/>
      <w:lvlText w:val="•"/>
      <w:lvlJc w:val="left"/>
      <w:pPr>
        <w:ind w:left="5143" w:hanging="561"/>
      </w:pPr>
      <w:rPr>
        <w:rFonts w:hint="default"/>
      </w:rPr>
    </w:lvl>
    <w:lvl w:ilvl="6" w:tplc="1346ACBC">
      <w:numFmt w:val="bullet"/>
      <w:lvlText w:val="•"/>
      <w:lvlJc w:val="left"/>
      <w:pPr>
        <w:ind w:left="6035" w:hanging="561"/>
      </w:pPr>
      <w:rPr>
        <w:rFonts w:hint="default"/>
      </w:rPr>
    </w:lvl>
    <w:lvl w:ilvl="7" w:tplc="57C48B7A">
      <w:numFmt w:val="bullet"/>
      <w:lvlText w:val="•"/>
      <w:lvlJc w:val="left"/>
      <w:pPr>
        <w:ind w:left="6928" w:hanging="561"/>
      </w:pPr>
      <w:rPr>
        <w:rFonts w:hint="default"/>
      </w:rPr>
    </w:lvl>
    <w:lvl w:ilvl="8" w:tplc="5B5E957C">
      <w:numFmt w:val="bullet"/>
      <w:lvlText w:val="•"/>
      <w:lvlJc w:val="left"/>
      <w:pPr>
        <w:ind w:left="7821" w:hanging="561"/>
      </w:pPr>
      <w:rPr>
        <w:rFonts w:hint="default"/>
      </w:rPr>
    </w:lvl>
  </w:abstractNum>
  <w:abstractNum w:abstractNumId="9" w15:restartNumberingAfterBreak="0">
    <w:nsid w:val="1AA55751"/>
    <w:multiLevelType w:val="hybridMultilevel"/>
    <w:tmpl w:val="ECFE4EEA"/>
    <w:lvl w:ilvl="0" w:tplc="FAD67DD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6B9E24D2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E49029E2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30963594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F62CBCB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6F28DC90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33CA5896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DAB62470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3E6647F8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0" w15:restartNumberingAfterBreak="0">
    <w:nsid w:val="1AD630DE"/>
    <w:multiLevelType w:val="hybridMultilevel"/>
    <w:tmpl w:val="E692280C"/>
    <w:lvl w:ilvl="0" w:tplc="CBB8D41C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C54EC4A8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1840C636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B8B217D8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179C1E30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6B481B82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B1ACBCCC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919C9D10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1094408E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1" w15:restartNumberingAfterBreak="0">
    <w:nsid w:val="1ADD489F"/>
    <w:multiLevelType w:val="hybridMultilevel"/>
    <w:tmpl w:val="96D2A5F0"/>
    <w:lvl w:ilvl="0" w:tplc="9928FE76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AD14651A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012C5F2C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9EB27B1A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1FEE305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F962C0D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09EAA93E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246E0662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57F241C2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2" w15:restartNumberingAfterBreak="0">
    <w:nsid w:val="1F7F71DB"/>
    <w:multiLevelType w:val="hybridMultilevel"/>
    <w:tmpl w:val="64EC21E8"/>
    <w:lvl w:ilvl="0" w:tplc="479A3A4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6FA6B086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9B047B94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52EA5D80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7EE6C082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AED499B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3F3C399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3FDAED3E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07C2E272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3" w15:restartNumberingAfterBreak="0">
    <w:nsid w:val="2365085E"/>
    <w:multiLevelType w:val="hybridMultilevel"/>
    <w:tmpl w:val="7D86E570"/>
    <w:lvl w:ilvl="0" w:tplc="A8986C6C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FF8E6FF2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EFA2DEC8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35C42F3C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67CA291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CAC444D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FB7EADE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73B43632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8E18A808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4" w15:restartNumberingAfterBreak="0">
    <w:nsid w:val="25A7327C"/>
    <w:multiLevelType w:val="hybridMultilevel"/>
    <w:tmpl w:val="D7E87678"/>
    <w:lvl w:ilvl="0" w:tplc="4B7AD650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500AF26A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6BC6100A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B2CE13F6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254A0274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8D1A879E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5CFCB954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4ADAF956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216A2678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15" w15:restartNumberingAfterBreak="0">
    <w:nsid w:val="273856C9"/>
    <w:multiLevelType w:val="hybridMultilevel"/>
    <w:tmpl w:val="3BCC9094"/>
    <w:lvl w:ilvl="0" w:tplc="0F126734">
      <w:start w:val="6"/>
      <w:numFmt w:val="decimal"/>
      <w:lvlText w:val="%1"/>
      <w:lvlJc w:val="left"/>
      <w:pPr>
        <w:ind w:left="885" w:hanging="771"/>
        <w:jc w:val="left"/>
      </w:pPr>
      <w:rPr>
        <w:rFonts w:hint="default"/>
      </w:rPr>
    </w:lvl>
    <w:lvl w:ilvl="1" w:tplc="B582E452">
      <w:start w:val="2"/>
      <w:numFmt w:val="decimal"/>
      <w:lvlText w:val="%1.%2"/>
      <w:lvlJc w:val="left"/>
      <w:pPr>
        <w:ind w:left="885" w:hanging="771"/>
        <w:jc w:val="left"/>
      </w:pPr>
      <w:rPr>
        <w:rFonts w:hint="default"/>
      </w:rPr>
    </w:lvl>
    <w:lvl w:ilvl="2" w:tplc="A50436B6">
      <w:start w:val="1"/>
      <w:numFmt w:val="decimal"/>
      <w:lvlText w:val="%1.%2.%3"/>
      <w:lvlJc w:val="left"/>
      <w:pPr>
        <w:ind w:left="885" w:hanging="771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3" w:tplc="47D2D05E">
      <w:numFmt w:val="bullet"/>
      <w:lvlText w:val="•"/>
      <w:lvlJc w:val="left"/>
      <w:pPr>
        <w:ind w:left="3497" w:hanging="771"/>
      </w:pPr>
      <w:rPr>
        <w:rFonts w:hint="default"/>
      </w:rPr>
    </w:lvl>
    <w:lvl w:ilvl="4" w:tplc="34364EBC">
      <w:numFmt w:val="bullet"/>
      <w:lvlText w:val="•"/>
      <w:lvlJc w:val="left"/>
      <w:pPr>
        <w:ind w:left="4370" w:hanging="771"/>
      </w:pPr>
      <w:rPr>
        <w:rFonts w:hint="default"/>
      </w:rPr>
    </w:lvl>
    <w:lvl w:ilvl="5" w:tplc="F9E45F78">
      <w:numFmt w:val="bullet"/>
      <w:lvlText w:val="•"/>
      <w:lvlJc w:val="left"/>
      <w:pPr>
        <w:ind w:left="5243" w:hanging="771"/>
      </w:pPr>
      <w:rPr>
        <w:rFonts w:hint="default"/>
      </w:rPr>
    </w:lvl>
    <w:lvl w:ilvl="6" w:tplc="0B0296D8">
      <w:numFmt w:val="bullet"/>
      <w:lvlText w:val="•"/>
      <w:lvlJc w:val="left"/>
      <w:pPr>
        <w:ind w:left="6115" w:hanging="771"/>
      </w:pPr>
      <w:rPr>
        <w:rFonts w:hint="default"/>
      </w:rPr>
    </w:lvl>
    <w:lvl w:ilvl="7" w:tplc="40206AD0">
      <w:numFmt w:val="bullet"/>
      <w:lvlText w:val="•"/>
      <w:lvlJc w:val="left"/>
      <w:pPr>
        <w:ind w:left="6988" w:hanging="771"/>
      </w:pPr>
      <w:rPr>
        <w:rFonts w:hint="default"/>
      </w:rPr>
    </w:lvl>
    <w:lvl w:ilvl="8" w:tplc="4FD29E68">
      <w:numFmt w:val="bullet"/>
      <w:lvlText w:val="•"/>
      <w:lvlJc w:val="left"/>
      <w:pPr>
        <w:ind w:left="7861" w:hanging="771"/>
      </w:pPr>
      <w:rPr>
        <w:rFonts w:hint="default"/>
      </w:rPr>
    </w:lvl>
  </w:abstractNum>
  <w:abstractNum w:abstractNumId="16" w15:restartNumberingAfterBreak="0">
    <w:nsid w:val="2AC214C8"/>
    <w:multiLevelType w:val="hybridMultilevel"/>
    <w:tmpl w:val="EACE86E6"/>
    <w:lvl w:ilvl="0" w:tplc="91920A10">
      <w:start w:val="6"/>
      <w:numFmt w:val="decimal"/>
      <w:lvlText w:val="[%1]"/>
      <w:lvlJc w:val="left"/>
      <w:pPr>
        <w:ind w:left="689" w:hanging="561"/>
        <w:jc w:val="left"/>
      </w:pPr>
      <w:rPr>
        <w:rFonts w:ascii="Arial Unicode MS" w:eastAsia="Arial Unicode MS" w:hAnsi="Arial Unicode MS" w:cs="Arial Unicode MS" w:hint="default"/>
        <w:spacing w:val="0"/>
        <w:w w:val="102"/>
        <w:position w:val="1"/>
        <w:sz w:val="20"/>
        <w:szCs w:val="20"/>
      </w:rPr>
    </w:lvl>
    <w:lvl w:ilvl="1" w:tplc="4CF821DE">
      <w:numFmt w:val="bullet"/>
      <w:lvlText w:val="•"/>
      <w:lvlJc w:val="left"/>
      <w:pPr>
        <w:ind w:left="1572" w:hanging="561"/>
      </w:pPr>
      <w:rPr>
        <w:rFonts w:hint="default"/>
      </w:rPr>
    </w:lvl>
    <w:lvl w:ilvl="2" w:tplc="B30095BE">
      <w:numFmt w:val="bullet"/>
      <w:lvlText w:val="•"/>
      <w:lvlJc w:val="left"/>
      <w:pPr>
        <w:ind w:left="2465" w:hanging="561"/>
      </w:pPr>
      <w:rPr>
        <w:rFonts w:hint="default"/>
      </w:rPr>
    </w:lvl>
    <w:lvl w:ilvl="3" w:tplc="3D16C94E">
      <w:numFmt w:val="bullet"/>
      <w:lvlText w:val="•"/>
      <w:lvlJc w:val="left"/>
      <w:pPr>
        <w:ind w:left="3357" w:hanging="561"/>
      </w:pPr>
      <w:rPr>
        <w:rFonts w:hint="default"/>
      </w:rPr>
    </w:lvl>
    <w:lvl w:ilvl="4" w:tplc="365A8106">
      <w:numFmt w:val="bullet"/>
      <w:lvlText w:val="•"/>
      <w:lvlJc w:val="left"/>
      <w:pPr>
        <w:ind w:left="4250" w:hanging="561"/>
      </w:pPr>
      <w:rPr>
        <w:rFonts w:hint="default"/>
      </w:rPr>
    </w:lvl>
    <w:lvl w:ilvl="5" w:tplc="56044D6E">
      <w:numFmt w:val="bullet"/>
      <w:lvlText w:val="•"/>
      <w:lvlJc w:val="left"/>
      <w:pPr>
        <w:ind w:left="5143" w:hanging="561"/>
      </w:pPr>
      <w:rPr>
        <w:rFonts w:hint="default"/>
      </w:rPr>
    </w:lvl>
    <w:lvl w:ilvl="6" w:tplc="D9F8A40A">
      <w:numFmt w:val="bullet"/>
      <w:lvlText w:val="•"/>
      <w:lvlJc w:val="left"/>
      <w:pPr>
        <w:ind w:left="6035" w:hanging="561"/>
      </w:pPr>
      <w:rPr>
        <w:rFonts w:hint="default"/>
      </w:rPr>
    </w:lvl>
    <w:lvl w:ilvl="7" w:tplc="95F2DC5C">
      <w:numFmt w:val="bullet"/>
      <w:lvlText w:val="•"/>
      <w:lvlJc w:val="left"/>
      <w:pPr>
        <w:ind w:left="6928" w:hanging="561"/>
      </w:pPr>
      <w:rPr>
        <w:rFonts w:hint="default"/>
      </w:rPr>
    </w:lvl>
    <w:lvl w:ilvl="8" w:tplc="6316B842">
      <w:numFmt w:val="bullet"/>
      <w:lvlText w:val="•"/>
      <w:lvlJc w:val="left"/>
      <w:pPr>
        <w:ind w:left="7821" w:hanging="561"/>
      </w:pPr>
      <w:rPr>
        <w:rFonts w:hint="default"/>
      </w:rPr>
    </w:lvl>
  </w:abstractNum>
  <w:abstractNum w:abstractNumId="17" w15:restartNumberingAfterBreak="0">
    <w:nsid w:val="2AE26A48"/>
    <w:multiLevelType w:val="hybridMultilevel"/>
    <w:tmpl w:val="210AE258"/>
    <w:lvl w:ilvl="0" w:tplc="CFE06234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C9F66670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7084090E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9CAAAAC6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DE261636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5E50B966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2D4C2898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C7DA9022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017C295E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8" w15:restartNumberingAfterBreak="0">
    <w:nsid w:val="32385A8A"/>
    <w:multiLevelType w:val="hybridMultilevel"/>
    <w:tmpl w:val="4306A47A"/>
    <w:lvl w:ilvl="0" w:tplc="6BCC07DA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B370750E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0F36D93E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E2289F5A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ACF013DA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F9721188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022CB0AE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A62210EC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826E3B92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9" w15:restartNumberingAfterBreak="0">
    <w:nsid w:val="3FF14697"/>
    <w:multiLevelType w:val="hybridMultilevel"/>
    <w:tmpl w:val="AB3A4E82"/>
    <w:lvl w:ilvl="0" w:tplc="468A918A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D7161DB2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BFD2706A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EE524AEC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C7F6CA6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626C218A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FCE0C35C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4B7AEDA2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260E3A44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0" w15:restartNumberingAfterBreak="0">
    <w:nsid w:val="43892BC3"/>
    <w:multiLevelType w:val="hybridMultilevel"/>
    <w:tmpl w:val="00D068B8"/>
    <w:lvl w:ilvl="0" w:tplc="D4DC7F9A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B7942FA0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7712638A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2F46F13A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E6EA1F50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93000D2C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CF6C1B58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7C0AF594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D8548C62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21" w15:restartNumberingAfterBreak="0">
    <w:nsid w:val="44715CBA"/>
    <w:multiLevelType w:val="hybridMultilevel"/>
    <w:tmpl w:val="3F620B36"/>
    <w:lvl w:ilvl="0" w:tplc="527CB86E">
      <w:start w:val="1"/>
      <w:numFmt w:val="decimal"/>
      <w:lvlText w:val="%1"/>
      <w:lvlJc w:val="left"/>
      <w:pPr>
        <w:ind w:left="336" w:hanging="336"/>
        <w:jc w:val="left"/>
      </w:pPr>
      <w:rPr>
        <w:rFonts w:ascii="Arial" w:eastAsia="Arial" w:hAnsi="Arial" w:cs="Arial" w:hint="default"/>
        <w:w w:val="184"/>
        <w:position w:val="1"/>
        <w:sz w:val="20"/>
        <w:szCs w:val="20"/>
      </w:rPr>
    </w:lvl>
    <w:lvl w:ilvl="1" w:tplc="FFC8446E">
      <w:start w:val="1"/>
      <w:numFmt w:val="lowerLetter"/>
      <w:lvlText w:val="%2)"/>
      <w:lvlJc w:val="left"/>
      <w:pPr>
        <w:ind w:left="864" w:hanging="431"/>
        <w:jc w:val="left"/>
      </w:pPr>
      <w:rPr>
        <w:rFonts w:ascii="Times New Roman" w:eastAsia="Times New Roman" w:hAnsi="Times New Roman" w:cs="Times New Roman" w:hint="default"/>
        <w:spacing w:val="-109"/>
        <w:w w:val="154"/>
        <w:position w:val="1"/>
        <w:sz w:val="20"/>
        <w:szCs w:val="20"/>
      </w:rPr>
    </w:lvl>
    <w:lvl w:ilvl="2" w:tplc="B1AE132A">
      <w:numFmt w:val="bullet"/>
      <w:lvlText w:val="•"/>
      <w:lvlJc w:val="left"/>
      <w:pPr>
        <w:ind w:left="1824" w:hanging="431"/>
      </w:pPr>
      <w:rPr>
        <w:rFonts w:hint="default"/>
      </w:rPr>
    </w:lvl>
    <w:lvl w:ilvl="3" w:tplc="AD0E9FF6">
      <w:numFmt w:val="bullet"/>
      <w:lvlText w:val="•"/>
      <w:lvlJc w:val="left"/>
      <w:pPr>
        <w:ind w:left="2782" w:hanging="431"/>
      </w:pPr>
      <w:rPr>
        <w:rFonts w:hint="default"/>
      </w:rPr>
    </w:lvl>
    <w:lvl w:ilvl="4" w:tplc="228A8E32">
      <w:numFmt w:val="bullet"/>
      <w:lvlText w:val="•"/>
      <w:lvlJc w:val="left"/>
      <w:pPr>
        <w:ind w:left="3741" w:hanging="431"/>
      </w:pPr>
      <w:rPr>
        <w:rFonts w:hint="default"/>
      </w:rPr>
    </w:lvl>
    <w:lvl w:ilvl="5" w:tplc="ADD08280">
      <w:numFmt w:val="bullet"/>
      <w:lvlText w:val="•"/>
      <w:lvlJc w:val="left"/>
      <w:pPr>
        <w:ind w:left="4699" w:hanging="431"/>
      </w:pPr>
      <w:rPr>
        <w:rFonts w:hint="default"/>
      </w:rPr>
    </w:lvl>
    <w:lvl w:ilvl="6" w:tplc="CDBE6D32">
      <w:numFmt w:val="bullet"/>
      <w:lvlText w:val="•"/>
      <w:lvlJc w:val="left"/>
      <w:pPr>
        <w:ind w:left="5658" w:hanging="431"/>
      </w:pPr>
      <w:rPr>
        <w:rFonts w:hint="default"/>
      </w:rPr>
    </w:lvl>
    <w:lvl w:ilvl="7" w:tplc="B8EA8232">
      <w:numFmt w:val="bullet"/>
      <w:lvlText w:val="•"/>
      <w:lvlJc w:val="left"/>
      <w:pPr>
        <w:ind w:left="6616" w:hanging="431"/>
      </w:pPr>
      <w:rPr>
        <w:rFonts w:hint="default"/>
      </w:rPr>
    </w:lvl>
    <w:lvl w:ilvl="8" w:tplc="1FB27868">
      <w:numFmt w:val="bullet"/>
      <w:lvlText w:val="•"/>
      <w:lvlJc w:val="left"/>
      <w:pPr>
        <w:ind w:left="7575" w:hanging="431"/>
      </w:pPr>
      <w:rPr>
        <w:rFonts w:hint="default"/>
      </w:rPr>
    </w:lvl>
  </w:abstractNum>
  <w:abstractNum w:abstractNumId="22" w15:restartNumberingAfterBreak="0">
    <w:nsid w:val="4B3B4C67"/>
    <w:multiLevelType w:val="hybridMultilevel"/>
    <w:tmpl w:val="BB40297C"/>
    <w:lvl w:ilvl="0" w:tplc="CB4CC7D4">
      <w:start w:val="5"/>
      <w:numFmt w:val="decimal"/>
      <w:lvlText w:val="%1"/>
      <w:lvlJc w:val="left"/>
      <w:pPr>
        <w:ind w:left="668" w:hanging="554"/>
        <w:jc w:val="left"/>
      </w:pPr>
      <w:rPr>
        <w:rFonts w:hint="default"/>
      </w:rPr>
    </w:lvl>
    <w:lvl w:ilvl="1" w:tplc="A844CABE">
      <w:start w:val="3"/>
      <w:numFmt w:val="decimal"/>
      <w:lvlText w:val="%1.%2"/>
      <w:lvlJc w:val="left"/>
      <w:pPr>
        <w:ind w:left="668" w:hanging="554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2" w:tplc="8D0EBCE4">
      <w:start w:val="1"/>
      <w:numFmt w:val="decimal"/>
      <w:lvlText w:val="%1.%2.%3"/>
      <w:lvlJc w:val="left"/>
      <w:pPr>
        <w:ind w:left="885" w:hanging="771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3" w:tplc="1D34BBAE">
      <w:numFmt w:val="bullet"/>
      <w:lvlText w:val="•"/>
      <w:lvlJc w:val="left"/>
      <w:pPr>
        <w:ind w:left="2819" w:hanging="771"/>
      </w:pPr>
      <w:rPr>
        <w:rFonts w:hint="default"/>
      </w:rPr>
    </w:lvl>
    <w:lvl w:ilvl="4" w:tplc="A8CC4D0A">
      <w:numFmt w:val="bullet"/>
      <w:lvlText w:val="•"/>
      <w:lvlJc w:val="left"/>
      <w:pPr>
        <w:ind w:left="3788" w:hanging="771"/>
      </w:pPr>
      <w:rPr>
        <w:rFonts w:hint="default"/>
      </w:rPr>
    </w:lvl>
    <w:lvl w:ilvl="5" w:tplc="F5A0B2DE">
      <w:numFmt w:val="bullet"/>
      <w:lvlText w:val="•"/>
      <w:lvlJc w:val="left"/>
      <w:pPr>
        <w:ind w:left="4758" w:hanging="771"/>
      </w:pPr>
      <w:rPr>
        <w:rFonts w:hint="default"/>
      </w:rPr>
    </w:lvl>
    <w:lvl w:ilvl="6" w:tplc="5F70A83E">
      <w:numFmt w:val="bullet"/>
      <w:lvlText w:val="•"/>
      <w:lvlJc w:val="left"/>
      <w:pPr>
        <w:ind w:left="5728" w:hanging="771"/>
      </w:pPr>
      <w:rPr>
        <w:rFonts w:hint="default"/>
      </w:rPr>
    </w:lvl>
    <w:lvl w:ilvl="7" w:tplc="01242C2E">
      <w:numFmt w:val="bullet"/>
      <w:lvlText w:val="•"/>
      <w:lvlJc w:val="left"/>
      <w:pPr>
        <w:ind w:left="6697" w:hanging="771"/>
      </w:pPr>
      <w:rPr>
        <w:rFonts w:hint="default"/>
      </w:rPr>
    </w:lvl>
    <w:lvl w:ilvl="8" w:tplc="3C5A9EE6">
      <w:numFmt w:val="bullet"/>
      <w:lvlText w:val="•"/>
      <w:lvlJc w:val="left"/>
      <w:pPr>
        <w:ind w:left="7667" w:hanging="771"/>
      </w:pPr>
      <w:rPr>
        <w:rFonts w:hint="default"/>
      </w:rPr>
    </w:lvl>
  </w:abstractNum>
  <w:abstractNum w:abstractNumId="23" w15:restartNumberingAfterBreak="0">
    <w:nsid w:val="53BF2049"/>
    <w:multiLevelType w:val="hybridMultilevel"/>
    <w:tmpl w:val="6BFE4A34"/>
    <w:lvl w:ilvl="0" w:tplc="3798447A">
      <w:start w:val="4"/>
      <w:numFmt w:val="decimal"/>
      <w:lvlText w:val="%1"/>
      <w:lvlJc w:val="left"/>
      <w:pPr>
        <w:ind w:left="858" w:hanging="532"/>
        <w:jc w:val="left"/>
      </w:pPr>
      <w:rPr>
        <w:rFonts w:hint="default"/>
      </w:rPr>
    </w:lvl>
    <w:lvl w:ilvl="1" w:tplc="735AA20E">
      <w:start w:val="2"/>
      <w:numFmt w:val="decimal"/>
      <w:lvlText w:val="%1.%2"/>
      <w:lvlJc w:val="left"/>
      <w:pPr>
        <w:ind w:left="858" w:hanging="532"/>
        <w:jc w:val="left"/>
      </w:pPr>
      <w:rPr>
        <w:rFonts w:ascii="Times New Roman" w:eastAsia="Times New Roman" w:hAnsi="Times New Roman" w:cs="Times New Roman" w:hint="default"/>
        <w:spacing w:val="-113"/>
        <w:w w:val="102"/>
        <w:position w:val="1"/>
        <w:sz w:val="20"/>
        <w:szCs w:val="20"/>
      </w:rPr>
    </w:lvl>
    <w:lvl w:ilvl="2" w:tplc="9932A294">
      <w:numFmt w:val="bullet"/>
      <w:lvlText w:val="•"/>
      <w:lvlJc w:val="left"/>
      <w:pPr>
        <w:ind w:left="1110" w:hanging="532"/>
      </w:pPr>
      <w:rPr>
        <w:rFonts w:hint="default"/>
      </w:rPr>
    </w:lvl>
    <w:lvl w:ilvl="3" w:tplc="9E709D52">
      <w:numFmt w:val="bullet"/>
      <w:lvlText w:val="•"/>
      <w:lvlJc w:val="left"/>
      <w:pPr>
        <w:ind w:left="1235" w:hanging="532"/>
      </w:pPr>
      <w:rPr>
        <w:rFonts w:hint="default"/>
      </w:rPr>
    </w:lvl>
    <w:lvl w:ilvl="4" w:tplc="ED9C2FE2">
      <w:numFmt w:val="bullet"/>
      <w:lvlText w:val="•"/>
      <w:lvlJc w:val="left"/>
      <w:pPr>
        <w:ind w:left="1360" w:hanging="532"/>
      </w:pPr>
      <w:rPr>
        <w:rFonts w:hint="default"/>
      </w:rPr>
    </w:lvl>
    <w:lvl w:ilvl="5" w:tplc="70083DB4">
      <w:numFmt w:val="bullet"/>
      <w:lvlText w:val="•"/>
      <w:lvlJc w:val="left"/>
      <w:pPr>
        <w:ind w:left="1486" w:hanging="532"/>
      </w:pPr>
      <w:rPr>
        <w:rFonts w:hint="default"/>
      </w:rPr>
    </w:lvl>
    <w:lvl w:ilvl="6" w:tplc="83606B4A">
      <w:numFmt w:val="bullet"/>
      <w:lvlText w:val="•"/>
      <w:lvlJc w:val="left"/>
      <w:pPr>
        <w:ind w:left="1611" w:hanging="532"/>
      </w:pPr>
      <w:rPr>
        <w:rFonts w:hint="default"/>
      </w:rPr>
    </w:lvl>
    <w:lvl w:ilvl="7" w:tplc="556ED05C">
      <w:numFmt w:val="bullet"/>
      <w:lvlText w:val="•"/>
      <w:lvlJc w:val="left"/>
      <w:pPr>
        <w:ind w:left="1736" w:hanging="532"/>
      </w:pPr>
      <w:rPr>
        <w:rFonts w:hint="default"/>
      </w:rPr>
    </w:lvl>
    <w:lvl w:ilvl="8" w:tplc="CF188048">
      <w:numFmt w:val="bullet"/>
      <w:lvlText w:val="•"/>
      <w:lvlJc w:val="left"/>
      <w:pPr>
        <w:ind w:left="1861" w:hanging="532"/>
      </w:pPr>
      <w:rPr>
        <w:rFonts w:hint="default"/>
      </w:rPr>
    </w:lvl>
  </w:abstractNum>
  <w:abstractNum w:abstractNumId="24" w15:restartNumberingAfterBreak="0">
    <w:nsid w:val="57B74E94"/>
    <w:multiLevelType w:val="hybridMultilevel"/>
    <w:tmpl w:val="84145F72"/>
    <w:lvl w:ilvl="0" w:tplc="05DE8770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5412ACE4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591E5F0C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E780DD50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FB7C5D76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14428156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388CC8C2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57A24D06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53C8ADA4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5" w15:restartNumberingAfterBreak="0">
    <w:nsid w:val="599333A2"/>
    <w:multiLevelType w:val="hybridMultilevel"/>
    <w:tmpl w:val="3D682F10"/>
    <w:lvl w:ilvl="0" w:tplc="FF1EBD60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863413BA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21786296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97E25D8A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DBF4D88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935A5DAE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6D887498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4684B6FE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CB0AEC1E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6" w15:restartNumberingAfterBreak="0">
    <w:nsid w:val="5C200848"/>
    <w:multiLevelType w:val="hybridMultilevel"/>
    <w:tmpl w:val="A210E79A"/>
    <w:lvl w:ilvl="0" w:tplc="993ADFEC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17D0DF6E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14E293E4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3FD8B5CA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8BF6F23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0D44584C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C0A05A80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4FC6D730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DBFA7EDC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7" w15:restartNumberingAfterBreak="0">
    <w:nsid w:val="5DFB2596"/>
    <w:multiLevelType w:val="hybridMultilevel"/>
    <w:tmpl w:val="6AB8A2B6"/>
    <w:lvl w:ilvl="0" w:tplc="9FD63AD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EEC6C9BA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9CC6EFF4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2C44A16E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9B64E8CC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5DCE156C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4BBE3D5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128279BC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C5C49020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8" w15:restartNumberingAfterBreak="0">
    <w:nsid w:val="685C5D62"/>
    <w:multiLevelType w:val="hybridMultilevel"/>
    <w:tmpl w:val="6BC87802"/>
    <w:lvl w:ilvl="0" w:tplc="6772E4C4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E4EA6336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8B2EFEDC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EDD6D1EE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21F86B2A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CB6217D4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5ECC5010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FED269E0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22C415A2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29" w15:restartNumberingAfterBreak="0">
    <w:nsid w:val="6B67136B"/>
    <w:multiLevelType w:val="hybridMultilevel"/>
    <w:tmpl w:val="5CCA384C"/>
    <w:lvl w:ilvl="0" w:tplc="40D6C252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5366EB24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86C492D4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419A3B1E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45D205B2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CC821FC0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5E0A1550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F26813A2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7174F140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30" w15:restartNumberingAfterBreak="0">
    <w:nsid w:val="6E224ADD"/>
    <w:multiLevelType w:val="hybridMultilevel"/>
    <w:tmpl w:val="8B6057CA"/>
    <w:lvl w:ilvl="0" w:tplc="37F0794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751067F4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6DBAE4A2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9A5C358E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156E8852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4CACE432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D0F020A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6674C850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1FAA2CE0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31" w15:restartNumberingAfterBreak="0">
    <w:nsid w:val="6FF00724"/>
    <w:multiLevelType w:val="hybridMultilevel"/>
    <w:tmpl w:val="2E3E6946"/>
    <w:lvl w:ilvl="0" w:tplc="0BC4B768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B9A225C0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C05E64F8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FF26F638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4522BEB2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638C873A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59EAFB66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15E8D9D4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25B877D2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32" w15:restartNumberingAfterBreak="0">
    <w:nsid w:val="71701FAA"/>
    <w:multiLevelType w:val="hybridMultilevel"/>
    <w:tmpl w:val="CD84BEAA"/>
    <w:lvl w:ilvl="0" w:tplc="0B9EFC3E">
      <w:start w:val="6"/>
      <w:numFmt w:val="decimal"/>
      <w:lvlText w:val="%1"/>
      <w:lvlJc w:val="left"/>
      <w:pPr>
        <w:ind w:left="1102" w:hanging="988"/>
        <w:jc w:val="left"/>
      </w:pPr>
      <w:rPr>
        <w:rFonts w:hint="default"/>
      </w:rPr>
    </w:lvl>
    <w:lvl w:ilvl="1" w:tplc="5BE24D6C">
      <w:start w:val="4"/>
      <w:numFmt w:val="decimal"/>
      <w:lvlText w:val="%1.%2"/>
      <w:lvlJc w:val="left"/>
      <w:pPr>
        <w:ind w:left="1102" w:hanging="988"/>
        <w:jc w:val="left"/>
      </w:pPr>
      <w:rPr>
        <w:rFonts w:hint="default"/>
      </w:rPr>
    </w:lvl>
    <w:lvl w:ilvl="2" w:tplc="802806FA">
      <w:start w:val="4"/>
      <w:numFmt w:val="decimal"/>
      <w:lvlText w:val="%1.%2.%3"/>
      <w:lvlJc w:val="left"/>
      <w:pPr>
        <w:ind w:left="1102" w:hanging="988"/>
        <w:jc w:val="left"/>
      </w:pPr>
      <w:rPr>
        <w:rFonts w:hint="default"/>
      </w:rPr>
    </w:lvl>
    <w:lvl w:ilvl="3" w:tplc="DEE242FE">
      <w:start w:val="1"/>
      <w:numFmt w:val="decimal"/>
      <w:lvlText w:val="%1.%2.%3.%4"/>
      <w:lvlJc w:val="left"/>
      <w:pPr>
        <w:ind w:left="988" w:hanging="988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4" w:tplc="59C66446">
      <w:numFmt w:val="bullet"/>
      <w:lvlText w:val="•"/>
      <w:lvlJc w:val="left"/>
      <w:pPr>
        <w:ind w:left="4502" w:hanging="988"/>
      </w:pPr>
      <w:rPr>
        <w:rFonts w:hint="default"/>
      </w:rPr>
    </w:lvl>
    <w:lvl w:ilvl="5" w:tplc="4B5ED5E2">
      <w:numFmt w:val="bullet"/>
      <w:lvlText w:val="•"/>
      <w:lvlJc w:val="left"/>
      <w:pPr>
        <w:ind w:left="5353" w:hanging="988"/>
      </w:pPr>
      <w:rPr>
        <w:rFonts w:hint="default"/>
      </w:rPr>
    </w:lvl>
    <w:lvl w:ilvl="6" w:tplc="DE089124">
      <w:numFmt w:val="bullet"/>
      <w:lvlText w:val="•"/>
      <w:lvlJc w:val="left"/>
      <w:pPr>
        <w:ind w:left="6203" w:hanging="988"/>
      </w:pPr>
      <w:rPr>
        <w:rFonts w:hint="default"/>
      </w:rPr>
    </w:lvl>
    <w:lvl w:ilvl="7" w:tplc="AA6A2746">
      <w:numFmt w:val="bullet"/>
      <w:lvlText w:val="•"/>
      <w:lvlJc w:val="left"/>
      <w:pPr>
        <w:ind w:left="7054" w:hanging="988"/>
      </w:pPr>
      <w:rPr>
        <w:rFonts w:hint="default"/>
      </w:rPr>
    </w:lvl>
    <w:lvl w:ilvl="8" w:tplc="EFA41C18">
      <w:numFmt w:val="bullet"/>
      <w:lvlText w:val="•"/>
      <w:lvlJc w:val="left"/>
      <w:pPr>
        <w:ind w:left="7905" w:hanging="988"/>
      </w:pPr>
      <w:rPr>
        <w:rFonts w:hint="default"/>
      </w:rPr>
    </w:lvl>
  </w:abstractNum>
  <w:abstractNum w:abstractNumId="33" w15:restartNumberingAfterBreak="0">
    <w:nsid w:val="75673C8F"/>
    <w:multiLevelType w:val="hybridMultilevel"/>
    <w:tmpl w:val="F6CC76F2"/>
    <w:lvl w:ilvl="0" w:tplc="7F58E2A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DEE0F84A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E982C182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12E06F80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F550AEE0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345CFA2E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38744874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D6A62C4C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B106E04A">
      <w:numFmt w:val="bullet"/>
      <w:lvlText w:val="•"/>
      <w:lvlJc w:val="left"/>
      <w:pPr>
        <w:ind w:left="3292" w:hanging="385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5"/>
  </w:num>
  <w:num w:numId="5">
    <w:abstractNumId w:val="31"/>
  </w:num>
  <w:num w:numId="6">
    <w:abstractNumId w:val="12"/>
  </w:num>
  <w:num w:numId="7">
    <w:abstractNumId w:val="30"/>
  </w:num>
  <w:num w:numId="8">
    <w:abstractNumId w:val="3"/>
  </w:num>
  <w:num w:numId="9">
    <w:abstractNumId w:val="18"/>
  </w:num>
  <w:num w:numId="10">
    <w:abstractNumId w:val="27"/>
  </w:num>
  <w:num w:numId="11">
    <w:abstractNumId w:val="24"/>
  </w:num>
  <w:num w:numId="12">
    <w:abstractNumId w:val="1"/>
  </w:num>
  <w:num w:numId="13">
    <w:abstractNumId w:val="25"/>
  </w:num>
  <w:num w:numId="14">
    <w:abstractNumId w:val="28"/>
  </w:num>
  <w:num w:numId="15">
    <w:abstractNumId w:val="10"/>
  </w:num>
  <w:num w:numId="16">
    <w:abstractNumId w:val="0"/>
  </w:num>
  <w:num w:numId="17">
    <w:abstractNumId w:val="14"/>
  </w:num>
  <w:num w:numId="18">
    <w:abstractNumId w:val="17"/>
  </w:num>
  <w:num w:numId="19">
    <w:abstractNumId w:val="20"/>
  </w:num>
  <w:num w:numId="20">
    <w:abstractNumId w:val="6"/>
  </w:num>
  <w:num w:numId="21">
    <w:abstractNumId w:val="9"/>
  </w:num>
  <w:num w:numId="22">
    <w:abstractNumId w:val="19"/>
  </w:num>
  <w:num w:numId="23">
    <w:abstractNumId w:val="29"/>
  </w:num>
  <w:num w:numId="24">
    <w:abstractNumId w:val="33"/>
  </w:num>
  <w:num w:numId="25">
    <w:abstractNumId w:val="2"/>
  </w:num>
  <w:num w:numId="26">
    <w:abstractNumId w:val="13"/>
  </w:num>
  <w:num w:numId="27">
    <w:abstractNumId w:val="26"/>
  </w:num>
  <w:num w:numId="28">
    <w:abstractNumId w:val="4"/>
  </w:num>
  <w:num w:numId="29">
    <w:abstractNumId w:val="32"/>
  </w:num>
  <w:num w:numId="30">
    <w:abstractNumId w:val="7"/>
  </w:num>
  <w:num w:numId="31">
    <w:abstractNumId w:val="15"/>
  </w:num>
  <w:num w:numId="32">
    <w:abstractNumId w:val="22"/>
  </w:num>
  <w:num w:numId="33">
    <w:abstractNumId w:val="2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BFD"/>
    <w:rsid w:val="00113965"/>
    <w:rsid w:val="00186BFD"/>
    <w:rsid w:val="009656CD"/>
    <w:rsid w:val="009957AA"/>
    <w:rsid w:val="00A15011"/>
    <w:rsid w:val="00A92157"/>
    <w:rsid w:val="00AA0833"/>
    <w:rsid w:val="00CC2DF3"/>
    <w:rsid w:val="00CC3805"/>
    <w:rsid w:val="00D17D4D"/>
    <w:rsid w:val="00D55A74"/>
    <w:rsid w:val="00F150B9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5BCE417"/>
  <w15:docId w15:val="{65F98FCA-6762-472C-A482-6B727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</w:rPr>
  </w:style>
  <w:style w:type="paragraph" w:styleId="1">
    <w:name w:val="heading 1"/>
    <w:basedOn w:val="a"/>
    <w:uiPriority w:val="9"/>
    <w:qFormat/>
    <w:pPr>
      <w:spacing w:before="75"/>
      <w:ind w:left="21"/>
      <w:jc w:val="center"/>
      <w:outlineLvl w:val="0"/>
    </w:pPr>
    <w:rPr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03" w:line="1447" w:lineRule="exact"/>
    </w:pPr>
    <w:rPr>
      <w:rFonts w:ascii="Times New Roman" w:eastAsia="Times New Roman" w:hAnsi="Times New Roman" w:cs="Times New Roman"/>
      <w:sz w:val="155"/>
      <w:szCs w:val="155"/>
    </w:rPr>
  </w:style>
  <w:style w:type="paragraph" w:styleId="a5">
    <w:name w:val="List Paragraph"/>
    <w:basedOn w:val="a"/>
    <w:uiPriority w:val="1"/>
    <w:qFormat/>
    <w:pPr>
      <w:ind w:left="689" w:hanging="56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9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57AA"/>
    <w:rPr>
      <w:rFonts w:ascii="Arial Unicode MS" w:eastAsia="Arial Unicode MS" w:hAnsi="Arial Unicode MS" w:cs="Arial Unicode MS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57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57AA"/>
    <w:rPr>
      <w:rFonts w:ascii="Arial Unicode MS" w:eastAsia="Arial Unicode MS" w:hAnsi="Arial Unicode MS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LD 咚咚锵</cp:lastModifiedBy>
  <cp:revision>9</cp:revision>
  <dcterms:created xsi:type="dcterms:W3CDTF">2020-12-09T03:07:00Z</dcterms:created>
  <dcterms:modified xsi:type="dcterms:W3CDTF">2020-12-09T06:17:00Z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LastSaved">
    <vt:filetime>2020-12-09T00:00:00Z</vt:filetime>
  </property>
</Properties>
</file>