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3A937" w14:textId="77777777" w:rsidR="003F67C1" w:rsidRDefault="003F67C1"/>
    <w:p w14:paraId="4F0F6A16" w14:textId="77777777" w:rsidR="003F67C1" w:rsidRDefault="003F67C1"/>
    <w:p w14:paraId="1D65B64B" w14:textId="77777777" w:rsidR="003F67C1" w:rsidRDefault="003F67C1"/>
    <w:p w14:paraId="620F2F17" w14:textId="77777777" w:rsidR="003F67C1" w:rsidRDefault="00260A09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67C1" w14:paraId="215F61E5" w14:textId="77777777">
        <w:tc>
          <w:tcPr>
            <w:tcW w:w="8296" w:type="dxa"/>
          </w:tcPr>
          <w:p w14:paraId="7B8E6902" w14:textId="6C25C5F8" w:rsidR="003F67C1" w:rsidRDefault="005764D4">
            <w:pPr>
              <w:jc w:val="center"/>
            </w:pPr>
            <w:r>
              <w:rPr>
                <w:rFonts w:hint="eastAsia"/>
              </w:rPr>
              <w:lastRenderedPageBreak/>
              <w:t>受侵害</w:t>
            </w:r>
            <w:r w:rsidR="00260A09">
              <w:rPr>
                <w:rFonts w:hint="eastAsia"/>
              </w:rPr>
              <w:t>客体</w:t>
            </w:r>
          </w:p>
        </w:tc>
      </w:tr>
      <w:tr w:rsidR="003F67C1" w14:paraId="789A1202" w14:textId="77777777">
        <w:tc>
          <w:tcPr>
            <w:tcW w:w="8296" w:type="dxa"/>
          </w:tcPr>
          <w:p w14:paraId="633B64E2" w14:textId="2EAFB1AF" w:rsidR="003F67C1" w:rsidRDefault="00260A09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国家政权稳固和领土主权、海洋权益完整？</w:t>
            </w:r>
          </w:p>
        </w:tc>
      </w:tr>
      <w:tr w:rsidR="003F67C1" w14:paraId="43AF5B51" w14:textId="77777777">
        <w:tc>
          <w:tcPr>
            <w:tcW w:w="8296" w:type="dxa"/>
          </w:tcPr>
          <w:p w14:paraId="49B1C3BF" w14:textId="5D6BBEB5" w:rsidR="003F67C1" w:rsidRDefault="00260A09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国家统一、民族团结和社会稳定？</w:t>
            </w:r>
          </w:p>
        </w:tc>
      </w:tr>
      <w:tr w:rsidR="003F67C1" w14:paraId="26B0943C" w14:textId="77777777">
        <w:tc>
          <w:tcPr>
            <w:tcW w:w="8296" w:type="dxa"/>
          </w:tcPr>
          <w:p w14:paraId="394EFF9A" w14:textId="2D2AC8F2" w:rsidR="003F67C1" w:rsidRDefault="00260A09">
            <w:pPr>
              <w:jc w:val="left"/>
            </w:pPr>
            <w: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国家社会主义市场经济秩序和文化实力？</w:t>
            </w:r>
          </w:p>
        </w:tc>
      </w:tr>
      <w:tr w:rsidR="003F67C1" w14:paraId="54F8A6A9" w14:textId="77777777">
        <w:tc>
          <w:tcPr>
            <w:tcW w:w="8296" w:type="dxa"/>
          </w:tcPr>
          <w:p w14:paraId="5F337ABE" w14:textId="09801AF2" w:rsidR="003F67C1" w:rsidRDefault="00260A09">
            <w:pPr>
              <w:jc w:val="left"/>
            </w:pPr>
            <w: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国家机关、企事业单位、社会团体的生产秩序、经营秩序、教学科研秩序、医疗卫生秩序</w:t>
            </w:r>
            <w:r>
              <w:t>;</w:t>
            </w:r>
            <w:r>
              <w:t>影响公共场所的活动秩序</w:t>
            </w:r>
            <w:r>
              <w:t>.</w:t>
            </w:r>
            <w:r>
              <w:t>公共交通秩序</w:t>
            </w:r>
            <w:r>
              <w:rPr>
                <w:rFonts w:hint="eastAsia"/>
              </w:rPr>
              <w:t>？</w:t>
            </w:r>
          </w:p>
        </w:tc>
      </w:tr>
      <w:tr w:rsidR="003F67C1" w14:paraId="474214C5" w14:textId="77777777">
        <w:tc>
          <w:tcPr>
            <w:tcW w:w="8296" w:type="dxa"/>
          </w:tcPr>
          <w:p w14:paraId="621E80DA" w14:textId="12966CB1" w:rsidR="003F67C1" w:rsidRDefault="00260A09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人民群众的生活秩序？</w:t>
            </w:r>
          </w:p>
        </w:tc>
      </w:tr>
      <w:tr w:rsidR="003F67C1" w14:paraId="6ADC02FA" w14:textId="77777777">
        <w:tc>
          <w:tcPr>
            <w:tcW w:w="8296" w:type="dxa"/>
          </w:tcPr>
          <w:p w14:paraId="4D23A0C8" w14:textId="2FD46D50" w:rsidR="003F67C1" w:rsidRDefault="00260A09">
            <w:pPr>
              <w:jc w:val="left"/>
            </w:pPr>
            <w: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社会成员使用公共设施？</w:t>
            </w:r>
          </w:p>
        </w:tc>
      </w:tr>
      <w:tr w:rsidR="003F67C1" w14:paraId="4AD1B5AF" w14:textId="77777777">
        <w:tc>
          <w:tcPr>
            <w:tcW w:w="8296" w:type="dxa"/>
          </w:tcPr>
          <w:p w14:paraId="156B275C" w14:textId="03725395" w:rsidR="003F67C1" w:rsidRDefault="00260A09">
            <w:pPr>
              <w:jc w:val="left"/>
            </w:pPr>
            <w: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社会成员获取公开数据资源？</w:t>
            </w:r>
          </w:p>
        </w:tc>
      </w:tr>
      <w:tr w:rsidR="003F67C1" w14:paraId="629C4A57" w14:textId="77777777">
        <w:tc>
          <w:tcPr>
            <w:tcW w:w="8296" w:type="dxa"/>
          </w:tcPr>
          <w:p w14:paraId="6A33DC6E" w14:textId="53FD3379" w:rsidR="003F67C1" w:rsidRDefault="00260A09">
            <w:pPr>
              <w:jc w:val="left"/>
            </w:pPr>
            <w: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社会成员接受公共服务等方面？</w:t>
            </w:r>
          </w:p>
        </w:tc>
      </w:tr>
      <w:tr w:rsidR="003F67C1" w14:paraId="5366B75E" w14:textId="77777777">
        <w:tc>
          <w:tcPr>
            <w:tcW w:w="8296" w:type="dxa"/>
          </w:tcPr>
          <w:p w14:paraId="20DCD867" w14:textId="33AC9993" w:rsidR="003F67C1" w:rsidRDefault="00260A09">
            <w:pPr>
              <w:jc w:val="left"/>
            </w:pPr>
            <w: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公民</w:t>
            </w:r>
            <w:r>
              <w:t>.</w:t>
            </w:r>
            <w:r>
              <w:t>法人和其他组织所享有的社会权利和利益</w:t>
            </w:r>
            <w:r>
              <w:rPr>
                <w:rFonts w:hint="eastAsia"/>
              </w:rPr>
              <w:t>？</w:t>
            </w:r>
          </w:p>
        </w:tc>
      </w:tr>
    </w:tbl>
    <w:p w14:paraId="269563B9" w14:textId="77777777" w:rsidR="003F67C1" w:rsidRDefault="00260A09">
      <w:pPr>
        <w:jc w:val="center"/>
      </w:pPr>
      <w:r>
        <w:rPr>
          <w:rFonts w:hint="eastAsia"/>
        </w:rPr>
        <w:t>表一</w:t>
      </w:r>
    </w:p>
    <w:p w14:paraId="4C1F6A20" w14:textId="77777777" w:rsidR="003F67C1" w:rsidRDefault="003F67C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67C1" w14:paraId="518AD788" w14:textId="77777777">
        <w:tc>
          <w:tcPr>
            <w:tcW w:w="2074" w:type="dxa"/>
            <w:tcBorders>
              <w:tl2br w:val="single" w:sz="4" w:space="0" w:color="auto"/>
            </w:tcBorders>
            <w:vAlign w:val="center"/>
          </w:tcPr>
          <w:p w14:paraId="6C37371F" w14:textId="77777777" w:rsidR="003F67C1" w:rsidRDefault="003F67C1">
            <w:pPr>
              <w:jc w:val="center"/>
            </w:pPr>
          </w:p>
        </w:tc>
        <w:tc>
          <w:tcPr>
            <w:tcW w:w="6222" w:type="dxa"/>
            <w:gridSpan w:val="3"/>
            <w:vAlign w:val="center"/>
          </w:tcPr>
          <w:p w14:paraId="1D4A96E0" w14:textId="77777777" w:rsidR="003F67C1" w:rsidRDefault="00260A09">
            <w:pPr>
              <w:jc w:val="center"/>
            </w:pPr>
            <w:r>
              <w:rPr>
                <w:rFonts w:hint="eastAsia"/>
              </w:rPr>
              <w:t>侵害程度</w:t>
            </w:r>
          </w:p>
        </w:tc>
      </w:tr>
      <w:tr w:rsidR="003F67C1" w14:paraId="1A569301" w14:textId="77777777">
        <w:tc>
          <w:tcPr>
            <w:tcW w:w="2074" w:type="dxa"/>
            <w:vAlign w:val="center"/>
          </w:tcPr>
          <w:p w14:paraId="567B532C" w14:textId="77777777" w:rsidR="003F67C1" w:rsidRDefault="00260A09">
            <w:pPr>
              <w:jc w:val="center"/>
            </w:pPr>
            <w:r>
              <w:rPr>
                <w:rFonts w:hint="eastAsia"/>
              </w:rPr>
              <w:t>侵害后果</w:t>
            </w:r>
          </w:p>
        </w:tc>
        <w:tc>
          <w:tcPr>
            <w:tcW w:w="2074" w:type="dxa"/>
            <w:vAlign w:val="center"/>
          </w:tcPr>
          <w:p w14:paraId="5432A5DC" w14:textId="77777777" w:rsidR="003F67C1" w:rsidRDefault="00260A09">
            <w:pPr>
              <w:jc w:val="center"/>
            </w:pPr>
            <w:r>
              <w:rPr>
                <w:rFonts w:hint="eastAsia"/>
              </w:rPr>
              <w:t>一般损害</w:t>
            </w:r>
          </w:p>
        </w:tc>
        <w:tc>
          <w:tcPr>
            <w:tcW w:w="2074" w:type="dxa"/>
            <w:vAlign w:val="center"/>
          </w:tcPr>
          <w:p w14:paraId="3611D1D3" w14:textId="77777777" w:rsidR="003F67C1" w:rsidRDefault="00260A09">
            <w:pPr>
              <w:jc w:val="center"/>
            </w:pPr>
            <w:r>
              <w:rPr>
                <w:rFonts w:hint="eastAsia"/>
              </w:rPr>
              <w:t>严重损害</w:t>
            </w:r>
          </w:p>
        </w:tc>
        <w:tc>
          <w:tcPr>
            <w:tcW w:w="2074" w:type="dxa"/>
            <w:vAlign w:val="center"/>
          </w:tcPr>
          <w:p w14:paraId="64AB4A84" w14:textId="77777777" w:rsidR="003F67C1" w:rsidRDefault="00260A09">
            <w:pPr>
              <w:jc w:val="center"/>
            </w:pPr>
            <w:r>
              <w:rPr>
                <w:rFonts w:hint="eastAsia"/>
              </w:rPr>
              <w:t>特别严重损害</w:t>
            </w:r>
          </w:p>
        </w:tc>
      </w:tr>
      <w:tr w:rsidR="003F67C1" w14:paraId="504E19F2" w14:textId="77777777">
        <w:tc>
          <w:tcPr>
            <w:tcW w:w="2074" w:type="dxa"/>
            <w:vAlign w:val="center"/>
          </w:tcPr>
          <w:p w14:paraId="06525A2B" w14:textId="77777777" w:rsidR="003F67C1" w:rsidRDefault="00260A09">
            <w:pPr>
              <w:jc w:val="center"/>
            </w:pPr>
            <w:r>
              <w:rPr>
                <w:rFonts w:hint="eastAsia"/>
              </w:rPr>
              <w:t>工作职能</w:t>
            </w:r>
          </w:p>
        </w:tc>
        <w:tc>
          <w:tcPr>
            <w:tcW w:w="2074" w:type="dxa"/>
            <w:vAlign w:val="center"/>
          </w:tcPr>
          <w:p w14:paraId="2059DE11" w14:textId="77777777" w:rsidR="003F67C1" w:rsidRDefault="00260A09">
            <w:pPr>
              <w:jc w:val="center"/>
            </w:pPr>
            <w:r>
              <w:rPr>
                <w:rFonts w:hint="eastAsia"/>
              </w:rPr>
              <w:t>局部影响</w:t>
            </w:r>
          </w:p>
        </w:tc>
        <w:tc>
          <w:tcPr>
            <w:tcW w:w="2074" w:type="dxa"/>
            <w:vAlign w:val="center"/>
          </w:tcPr>
          <w:p w14:paraId="32A8FFBA" w14:textId="77777777" w:rsidR="003F67C1" w:rsidRDefault="00260A09">
            <w:pPr>
              <w:jc w:val="center"/>
            </w:pPr>
            <w:r>
              <w:rPr>
                <w:rFonts w:hint="eastAsia"/>
              </w:rPr>
              <w:t>严重影响</w:t>
            </w:r>
          </w:p>
        </w:tc>
        <w:tc>
          <w:tcPr>
            <w:tcW w:w="2074" w:type="dxa"/>
            <w:vAlign w:val="center"/>
          </w:tcPr>
          <w:p w14:paraId="18675C56" w14:textId="77777777" w:rsidR="003F67C1" w:rsidRDefault="00260A09">
            <w:pPr>
              <w:jc w:val="center"/>
            </w:pPr>
            <w:r>
              <w:rPr>
                <w:rFonts w:hint="eastAsia"/>
              </w:rPr>
              <w:t>特别严重影响或丧失行使能力</w:t>
            </w:r>
          </w:p>
        </w:tc>
      </w:tr>
      <w:tr w:rsidR="003F67C1" w14:paraId="3C789E58" w14:textId="77777777">
        <w:tc>
          <w:tcPr>
            <w:tcW w:w="2074" w:type="dxa"/>
            <w:vAlign w:val="center"/>
          </w:tcPr>
          <w:p w14:paraId="5F46366C" w14:textId="77777777" w:rsidR="003F67C1" w:rsidRDefault="00260A09">
            <w:pPr>
              <w:jc w:val="center"/>
            </w:pPr>
            <w:r>
              <w:rPr>
                <w:rFonts w:hint="eastAsia"/>
              </w:rPr>
              <w:t>业务能力</w:t>
            </w:r>
          </w:p>
        </w:tc>
        <w:tc>
          <w:tcPr>
            <w:tcW w:w="2074" w:type="dxa"/>
            <w:vAlign w:val="center"/>
          </w:tcPr>
          <w:p w14:paraId="23A2C173" w14:textId="77777777" w:rsidR="003F67C1" w:rsidRDefault="00260A09">
            <w:pPr>
              <w:jc w:val="center"/>
            </w:pPr>
            <w:r>
              <w:rPr>
                <w:rFonts w:hint="eastAsia"/>
              </w:rPr>
              <w:t>有所下降但不影响主要功能的执行</w:t>
            </w:r>
          </w:p>
        </w:tc>
        <w:tc>
          <w:tcPr>
            <w:tcW w:w="2074" w:type="dxa"/>
            <w:vAlign w:val="center"/>
          </w:tcPr>
          <w:p w14:paraId="35E4280D" w14:textId="77777777" w:rsidR="003F67C1" w:rsidRDefault="00260A09">
            <w:pPr>
              <w:jc w:val="center"/>
            </w:pPr>
            <w:r>
              <w:rPr>
                <w:rFonts w:hint="eastAsia"/>
              </w:rPr>
              <w:t>显著下降且严重影响主要功能的执行</w:t>
            </w:r>
          </w:p>
        </w:tc>
        <w:tc>
          <w:tcPr>
            <w:tcW w:w="2074" w:type="dxa"/>
            <w:vAlign w:val="center"/>
          </w:tcPr>
          <w:p w14:paraId="0CE15B4F" w14:textId="77777777" w:rsidR="003F67C1" w:rsidRDefault="00260A09">
            <w:pPr>
              <w:jc w:val="center"/>
            </w:pPr>
            <w:r>
              <w:rPr>
                <w:rFonts w:hint="eastAsia"/>
              </w:rPr>
              <w:t>严重下降且功能无法执行</w:t>
            </w:r>
          </w:p>
        </w:tc>
      </w:tr>
      <w:tr w:rsidR="003F67C1" w14:paraId="5331AC24" w14:textId="77777777">
        <w:tc>
          <w:tcPr>
            <w:tcW w:w="2074" w:type="dxa"/>
            <w:vAlign w:val="center"/>
          </w:tcPr>
          <w:p w14:paraId="7A5F7C18" w14:textId="77777777" w:rsidR="003F67C1" w:rsidRDefault="00260A09">
            <w:pPr>
              <w:jc w:val="center"/>
            </w:pPr>
            <w:r>
              <w:rPr>
                <w:rFonts w:hint="eastAsia"/>
              </w:rPr>
              <w:t>法律纠纷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</w:p>
        </w:tc>
        <w:tc>
          <w:tcPr>
            <w:tcW w:w="2074" w:type="dxa"/>
            <w:vAlign w:val="center"/>
          </w:tcPr>
          <w:p w14:paraId="3C2894AA" w14:textId="77777777" w:rsidR="003F67C1" w:rsidRDefault="00260A09">
            <w:pPr>
              <w:jc w:val="center"/>
            </w:pPr>
            <w:r>
              <w:rPr>
                <w:rFonts w:hint="eastAsia"/>
              </w:rPr>
              <w:t>较轻</w:t>
            </w:r>
          </w:p>
        </w:tc>
        <w:tc>
          <w:tcPr>
            <w:tcW w:w="2074" w:type="dxa"/>
            <w:vAlign w:val="center"/>
          </w:tcPr>
          <w:p w14:paraId="7BDBFF9E" w14:textId="77777777" w:rsidR="003F67C1" w:rsidRDefault="00260A09">
            <w:pPr>
              <w:jc w:val="center"/>
            </w:pPr>
            <w:r>
              <w:rPr>
                <w:rFonts w:hint="eastAsia"/>
              </w:rPr>
              <w:t>较严重</w:t>
            </w:r>
          </w:p>
        </w:tc>
        <w:tc>
          <w:tcPr>
            <w:tcW w:w="2074" w:type="dxa"/>
            <w:vAlign w:val="center"/>
          </w:tcPr>
          <w:p w14:paraId="41EA43A3" w14:textId="77777777" w:rsidR="003F67C1" w:rsidRDefault="00260A09">
            <w:pPr>
              <w:jc w:val="center"/>
            </w:pPr>
            <w:r>
              <w:rPr>
                <w:rFonts w:hint="eastAsia"/>
              </w:rPr>
              <w:t>出现极其严重的法律问题</w:t>
            </w:r>
          </w:p>
        </w:tc>
      </w:tr>
      <w:tr w:rsidR="003F67C1" w14:paraId="78FAB260" w14:textId="77777777">
        <w:tc>
          <w:tcPr>
            <w:tcW w:w="2074" w:type="dxa"/>
            <w:vAlign w:val="center"/>
          </w:tcPr>
          <w:p w14:paraId="33A5B872" w14:textId="77777777" w:rsidR="003F67C1" w:rsidRDefault="00260A09">
            <w:pPr>
              <w:jc w:val="center"/>
            </w:pPr>
            <w:r>
              <w:rPr>
                <w:rFonts w:hint="eastAsia"/>
              </w:rPr>
              <w:t>财产损失</w:t>
            </w:r>
          </w:p>
        </w:tc>
        <w:tc>
          <w:tcPr>
            <w:tcW w:w="2074" w:type="dxa"/>
            <w:vAlign w:val="center"/>
          </w:tcPr>
          <w:p w14:paraId="77A1BF4F" w14:textId="77777777" w:rsidR="003F67C1" w:rsidRDefault="00260A09">
            <w:pPr>
              <w:jc w:val="center"/>
            </w:pPr>
            <w:r>
              <w:rPr>
                <w:rFonts w:hint="eastAsia"/>
              </w:rPr>
              <w:t>较低</w:t>
            </w:r>
          </w:p>
        </w:tc>
        <w:tc>
          <w:tcPr>
            <w:tcW w:w="2074" w:type="dxa"/>
            <w:vAlign w:val="center"/>
          </w:tcPr>
          <w:p w14:paraId="133527FF" w14:textId="77777777" w:rsidR="003F67C1" w:rsidRDefault="00260A09">
            <w:pPr>
              <w:jc w:val="center"/>
            </w:pPr>
            <w:r>
              <w:rPr>
                <w:rFonts w:hint="eastAsia"/>
              </w:rPr>
              <w:t>较高</w:t>
            </w:r>
          </w:p>
        </w:tc>
        <w:tc>
          <w:tcPr>
            <w:tcW w:w="2074" w:type="dxa"/>
            <w:vAlign w:val="center"/>
          </w:tcPr>
          <w:p w14:paraId="794C237F" w14:textId="77777777" w:rsidR="003F67C1" w:rsidRDefault="00260A09">
            <w:pPr>
              <w:jc w:val="center"/>
            </w:pPr>
            <w:r>
              <w:rPr>
                <w:rFonts w:hint="eastAsia"/>
              </w:rPr>
              <w:t>极高</w:t>
            </w:r>
          </w:p>
        </w:tc>
      </w:tr>
      <w:tr w:rsidR="003F67C1" w14:paraId="4997C4AD" w14:textId="77777777">
        <w:tc>
          <w:tcPr>
            <w:tcW w:w="2074" w:type="dxa"/>
            <w:vAlign w:val="center"/>
          </w:tcPr>
          <w:p w14:paraId="4499F4CD" w14:textId="77777777" w:rsidR="003F67C1" w:rsidRDefault="00260A09">
            <w:pPr>
              <w:jc w:val="center"/>
            </w:pPr>
            <w:r>
              <w:rPr>
                <w:rFonts w:hint="eastAsia"/>
              </w:rPr>
              <w:t>社会影响</w:t>
            </w:r>
          </w:p>
        </w:tc>
        <w:tc>
          <w:tcPr>
            <w:tcW w:w="2074" w:type="dxa"/>
            <w:vAlign w:val="center"/>
          </w:tcPr>
          <w:p w14:paraId="615133EA" w14:textId="77777777" w:rsidR="003F67C1" w:rsidRDefault="00260A09">
            <w:pPr>
              <w:jc w:val="center"/>
            </w:pPr>
            <w:r>
              <w:rPr>
                <w:rFonts w:hint="eastAsia"/>
              </w:rPr>
              <w:t>有限</w:t>
            </w:r>
          </w:p>
        </w:tc>
        <w:tc>
          <w:tcPr>
            <w:tcW w:w="2074" w:type="dxa"/>
            <w:vAlign w:val="center"/>
          </w:tcPr>
          <w:p w14:paraId="034170E0" w14:textId="77777777" w:rsidR="003F67C1" w:rsidRDefault="00260A09">
            <w:pPr>
              <w:jc w:val="center"/>
            </w:pPr>
            <w:r>
              <w:rPr>
                <w:rFonts w:hint="eastAsia"/>
              </w:rPr>
              <w:t>较大范围</w:t>
            </w:r>
          </w:p>
        </w:tc>
        <w:tc>
          <w:tcPr>
            <w:tcW w:w="2074" w:type="dxa"/>
            <w:vAlign w:val="center"/>
          </w:tcPr>
          <w:p w14:paraId="00940530" w14:textId="77777777" w:rsidR="003F67C1" w:rsidRDefault="00260A09">
            <w:pPr>
              <w:jc w:val="center"/>
            </w:pPr>
            <w:r>
              <w:rPr>
                <w:rFonts w:hint="eastAsia"/>
              </w:rPr>
              <w:t>大范围</w:t>
            </w:r>
          </w:p>
        </w:tc>
      </w:tr>
      <w:tr w:rsidR="003F67C1" w14:paraId="3F62ADF7" w14:textId="77777777">
        <w:tc>
          <w:tcPr>
            <w:tcW w:w="2074" w:type="dxa"/>
            <w:vAlign w:val="center"/>
          </w:tcPr>
          <w:p w14:paraId="5E610133" w14:textId="77777777" w:rsidR="003F67C1" w:rsidRDefault="00260A09">
            <w:pPr>
              <w:jc w:val="center"/>
            </w:pPr>
            <w:r>
              <w:rPr>
                <w:rFonts w:hint="eastAsia"/>
              </w:rPr>
              <w:t>对其他组织和个人损失</w:t>
            </w:r>
          </w:p>
        </w:tc>
        <w:tc>
          <w:tcPr>
            <w:tcW w:w="2074" w:type="dxa"/>
            <w:vAlign w:val="center"/>
          </w:tcPr>
          <w:p w14:paraId="4A77DEE3" w14:textId="77777777" w:rsidR="003F67C1" w:rsidRDefault="00260A09">
            <w:pPr>
              <w:jc w:val="center"/>
            </w:pPr>
            <w:r>
              <w:rPr>
                <w:rFonts w:hint="eastAsia"/>
              </w:rPr>
              <w:t>较低</w:t>
            </w:r>
          </w:p>
        </w:tc>
        <w:tc>
          <w:tcPr>
            <w:tcW w:w="2074" w:type="dxa"/>
            <w:vAlign w:val="center"/>
          </w:tcPr>
          <w:p w14:paraId="73AE90BD" w14:textId="77777777" w:rsidR="003F67C1" w:rsidRDefault="00260A09">
            <w:pPr>
              <w:jc w:val="center"/>
            </w:pPr>
            <w:r>
              <w:rPr>
                <w:rFonts w:hint="eastAsia"/>
              </w:rPr>
              <w:t>较高</w:t>
            </w:r>
          </w:p>
        </w:tc>
        <w:tc>
          <w:tcPr>
            <w:tcW w:w="2074" w:type="dxa"/>
            <w:vAlign w:val="center"/>
          </w:tcPr>
          <w:p w14:paraId="0AF3A08B" w14:textId="77777777" w:rsidR="003F67C1" w:rsidRDefault="00260A09">
            <w:pPr>
              <w:jc w:val="center"/>
            </w:pPr>
            <w:r>
              <w:rPr>
                <w:rFonts w:hint="eastAsia"/>
              </w:rPr>
              <w:t>非常高</w:t>
            </w:r>
          </w:p>
        </w:tc>
      </w:tr>
    </w:tbl>
    <w:p w14:paraId="033F3B0B" w14:textId="482206A1" w:rsidR="003F67C1" w:rsidRDefault="003F67C1" w:rsidP="0043032A">
      <w:pPr>
        <w:rPr>
          <w:rFonts w:hint="eastAsia"/>
        </w:rPr>
      </w:pPr>
    </w:p>
    <w:sectPr w:rsidR="003F6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09B69AF"/>
    <w:multiLevelType w:val="singleLevel"/>
    <w:tmpl w:val="B09B69AF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E9"/>
    <w:rsid w:val="000A1736"/>
    <w:rsid w:val="00192516"/>
    <w:rsid w:val="001D6BE9"/>
    <w:rsid w:val="00260A09"/>
    <w:rsid w:val="00272779"/>
    <w:rsid w:val="002E5925"/>
    <w:rsid w:val="003250F9"/>
    <w:rsid w:val="003F67C1"/>
    <w:rsid w:val="0043032A"/>
    <w:rsid w:val="004B4E16"/>
    <w:rsid w:val="005764D4"/>
    <w:rsid w:val="00807ACA"/>
    <w:rsid w:val="009419A5"/>
    <w:rsid w:val="00A232F1"/>
    <w:rsid w:val="00A807D4"/>
    <w:rsid w:val="00B76B6D"/>
    <w:rsid w:val="00CA67E6"/>
    <w:rsid w:val="58A40E5C"/>
    <w:rsid w:val="5D13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9956C"/>
  <w15:docId w15:val="{143D9453-347C-4958-8737-4E3A81B1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 阳光</dc:creator>
  <cp:lastModifiedBy>欢 杨</cp:lastModifiedBy>
  <cp:revision>5</cp:revision>
  <cp:lastPrinted>2020-12-03T07:08:00Z</cp:lastPrinted>
  <dcterms:created xsi:type="dcterms:W3CDTF">2020-12-03T02:08:00Z</dcterms:created>
  <dcterms:modified xsi:type="dcterms:W3CDTF">2020-12-10T08:08:00Z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