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2E" w:rsidRDefault="0066012E"/>
    <w:p w:rsidR="00756B34" w:rsidRDefault="00756B34"/>
    <w:p w:rsidR="00445D40" w:rsidRDefault="00445D40" w:rsidP="00445D40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b/>
          <w:bCs/>
          <w:i/>
          <w:iCs/>
          <w:color w:val="8EAADB" w:themeColor="accent5" w:themeTint="99"/>
          <w:sz w:val="44"/>
          <w:szCs w:val="44"/>
          <w:u w:val="single"/>
        </w:rPr>
      </w:pPr>
      <w:r w:rsidRPr="00445D40">
        <w:rPr>
          <w:rFonts w:ascii="Verdana" w:hAnsi="Verdana"/>
          <w:b/>
          <w:bCs/>
          <w:i/>
          <w:iCs/>
          <w:color w:val="8EAADB" w:themeColor="accent5" w:themeTint="99"/>
          <w:sz w:val="44"/>
          <w:szCs w:val="44"/>
          <w:u w:val="single"/>
        </w:rPr>
        <w:t xml:space="preserve">MDL </w:t>
      </w:r>
      <w:r w:rsidR="00963212">
        <w:rPr>
          <w:rFonts w:ascii="Verdana" w:hAnsi="Verdana"/>
          <w:b/>
          <w:bCs/>
          <w:i/>
          <w:iCs/>
          <w:color w:val="8EAADB" w:themeColor="accent5" w:themeTint="99"/>
          <w:sz w:val="44"/>
          <w:szCs w:val="44"/>
          <w:u w:val="single"/>
        </w:rPr>
        <w:t>–</w:t>
      </w:r>
      <w:r w:rsidRPr="00445D40">
        <w:rPr>
          <w:rFonts w:ascii="Verdana" w:hAnsi="Verdana"/>
          <w:b/>
          <w:bCs/>
          <w:i/>
          <w:iCs/>
          <w:color w:val="8EAADB" w:themeColor="accent5" w:themeTint="99"/>
          <w:sz w:val="44"/>
          <w:szCs w:val="44"/>
          <w:u w:val="single"/>
        </w:rPr>
        <w:t xml:space="preserve"> Layout</w:t>
      </w:r>
    </w:p>
    <w:p w:rsidR="00963212" w:rsidRPr="00963212" w:rsidRDefault="00963212" w:rsidP="00963212">
      <w:pPr>
        <w:pStyle w:val="NormalWeb"/>
        <w:bidi/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</w:pPr>
      <w:bookmarkStart w:id="0" w:name="_GoBack"/>
      <w:r w:rsidRPr="00963212">
        <w:rPr>
          <w:rFonts w:ascii="Arial" w:hAnsi="Arial" w:cs="Arial" w:hint="cs"/>
          <w:color w:val="FF0000"/>
          <w:sz w:val="23"/>
          <w:szCs w:val="23"/>
          <w:shd w:val="clear" w:color="auto" w:fill="FFFFFF"/>
          <w:rtl/>
        </w:rPr>
        <w:t>תבנית של האתר</w:t>
      </w:r>
    </w:p>
    <w:bookmarkEnd w:id="0"/>
    <w:p w:rsidR="00756B34" w:rsidRDefault="00756B34" w:rsidP="00756B3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HTML5 has the following container elements:</w:t>
      </w:r>
    </w:p>
    <w:p w:rsidR="00756B34" w:rsidRDefault="00756B34" w:rsidP="00756B34">
      <w:pPr>
        <w:pStyle w:val="NormalWeb"/>
        <w:bidi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rtl/>
        </w:rPr>
      </w:pPr>
      <w:r>
        <w:rPr>
          <w:rFonts w:ascii="Verdana" w:hAnsi="Verdana"/>
          <w:color w:val="000000"/>
        </w:rPr>
        <w:t>html 5</w:t>
      </w:r>
      <w:r>
        <w:rPr>
          <w:rFonts w:ascii="Verdana" w:hAnsi="Verdana" w:hint="cs"/>
          <w:color w:val="000000"/>
          <w:rtl/>
        </w:rPr>
        <w:t xml:space="preserve"> מספק אלמנטים מכילים:</w:t>
      </w:r>
    </w:p>
    <w:p w:rsidR="00756B34" w:rsidRDefault="00756B34" w:rsidP="00756B3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div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&gt;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- Provides a generic container to HTML content.</w:t>
      </w:r>
    </w:p>
    <w:p w:rsidR="00756B34" w:rsidRDefault="00756B34" w:rsidP="00756B3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header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&gt;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- Represents the header section.</w:t>
      </w:r>
    </w:p>
    <w:p w:rsidR="00756B34" w:rsidRDefault="00756B34" w:rsidP="00756B3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footer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&gt;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- Represents the footer section.</w:t>
      </w:r>
    </w:p>
    <w:p w:rsidR="00756B34" w:rsidRDefault="00756B34" w:rsidP="00756B3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article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&gt;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- Represents articles.</w:t>
      </w:r>
    </w:p>
    <w:p w:rsidR="00756B34" w:rsidRDefault="00756B34" w:rsidP="00756B3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section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&gt;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- Provides a generic container for various types of sections.</w:t>
      </w:r>
    </w:p>
    <w:p w:rsidR="00B47F2E" w:rsidRDefault="00B47F2E" w:rsidP="00B47F2E">
      <w:pPr>
        <w:pStyle w:val="NormalWeb"/>
        <w:spacing w:before="0" w:beforeAutospacing="0" w:after="240" w:afterAutospacing="0" w:line="360" w:lineRule="atLeast"/>
        <w:ind w:left="408" w:right="48"/>
        <w:jc w:val="both"/>
        <w:rPr>
          <w:rFonts w:ascii="Verdana" w:hAnsi="Verdana"/>
          <w:b/>
          <w:bCs/>
          <w:color w:val="000000"/>
          <w:sz w:val="21"/>
          <w:szCs w:val="21"/>
        </w:rPr>
      </w:pPr>
    </w:p>
    <w:p w:rsidR="00B47F2E" w:rsidRDefault="00B47F2E" w:rsidP="00B47F2E">
      <w:pPr>
        <w:pStyle w:val="NormalWeb"/>
        <w:spacing w:before="0" w:beforeAutospacing="0" w:after="240" w:afterAutospacing="0" w:line="360" w:lineRule="atLeast"/>
        <w:ind w:left="40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MDL provides various CSS classes to apply various predefined visual and behavioral enhancements to the containers. The below table mentions the available classes and their effects.</w:t>
      </w:r>
    </w:p>
    <w:p w:rsidR="00B47F2E" w:rsidRPr="00FE5788" w:rsidRDefault="00B47F2E" w:rsidP="00B47F2E">
      <w:pPr>
        <w:pStyle w:val="NormalWeb"/>
        <w:bidi/>
        <w:spacing w:before="0" w:beforeAutospacing="0" w:after="240" w:afterAutospacing="0" w:line="360" w:lineRule="atLeast"/>
        <w:ind w:left="408" w:right="48"/>
        <w:jc w:val="both"/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</w:pPr>
      <w:r w:rsidRPr="00FE5788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 xml:space="preserve">ספרייה מספקת </w:t>
      </w:r>
      <w:proofErr w:type="spellStart"/>
      <w:r w:rsidRPr="00FE5788">
        <w:rPr>
          <w:rFonts w:ascii="Arial" w:hAnsi="Arial" w:cs="Arial"/>
          <w:color w:val="FF0000"/>
          <w:sz w:val="23"/>
          <w:szCs w:val="23"/>
          <w:shd w:val="clear" w:color="auto" w:fill="FFFFFF"/>
        </w:rPr>
        <w:t>css</w:t>
      </w:r>
      <w:proofErr w:type="spellEnd"/>
      <w:r w:rsidRPr="00FE578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classes</w:t>
      </w:r>
      <w:r w:rsidRPr="00FE5788">
        <w:rPr>
          <w:rFonts w:ascii="Arial" w:hAnsi="Arial" w:cs="Arial"/>
          <w:color w:val="FF0000"/>
          <w:sz w:val="23"/>
          <w:szCs w:val="23"/>
          <w:shd w:val="clear" w:color="auto" w:fill="FFFFFF"/>
          <w:rtl/>
        </w:rPr>
        <w:t xml:space="preserve"> הנותנים מראה מוגדר מראש וכן ההתנהגות מוגדרת מראש לאותם אלמנטים מכילים</w:t>
      </w:r>
    </w:p>
    <w:tbl>
      <w:tblPr>
        <w:tblW w:w="906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8431"/>
      </w:tblGrid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Class Name &amp; Description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mdl-layout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a container as an MDL component. Required on outer container element.</w:t>
            </w:r>
          </w:p>
          <w:p w:rsidR="00B47F2E" w:rsidRPr="00FE5788" w:rsidRDefault="00FE5788" w:rsidP="00B47F2E">
            <w:pPr>
              <w:bidi/>
              <w:spacing w:before="120" w:after="120" w:line="330" w:lineRule="atLeast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מזהה</w:t>
            </w:r>
            <w:r w:rsidR="00B47F2E" w:rsidRPr="00FE578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rtl/>
              </w:rPr>
              <w:t xml:space="preserve"> את המיכל הראשי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js</w:t>
            </w:r>
            <w:proofErr w:type="spell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-layout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Adds basic MDL behavior to layout. Required on outer container element.</w:t>
            </w:r>
          </w:p>
          <w:p w:rsidR="00B47F2E" w:rsidRPr="00B47F2E" w:rsidRDefault="00B47F2E" w:rsidP="00B47F2E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FE5788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מגדיר התנהגות של </w:t>
            </w:r>
            <w:r w:rsidRPr="00FE578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mdl</w:t>
            </w:r>
            <w:r w:rsidR="00FE5788" w:rsidRPr="00FE5788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 על המיכל הראשי</w:t>
            </w:r>
            <w:r>
              <w:rPr>
                <w:rFonts w:ascii="Verdana" w:eastAsia="Times New Roman" w:hAnsi="Verdana" w:cs="Times New Roman" w:hint="cs"/>
                <w:color w:val="313131"/>
                <w:sz w:val="21"/>
                <w:szCs w:val="21"/>
                <w:rtl/>
              </w:rPr>
              <w:t xml:space="preserve"> 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layout__header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container as an MDL component. Required on header element.</w:t>
            </w:r>
          </w:p>
          <w:p w:rsidR="00FE5788" w:rsidRPr="00B47F2E" w:rsidRDefault="00FE5788" w:rsidP="00FE5788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מזהה</w:t>
            </w:r>
            <w:r w:rsidRPr="00FE5788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 את אלמנט הכותרת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mdl-layout-icon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Used to add an application icon. Gets overridden by menu icon if both are visible. Optional icon element.</w:t>
            </w:r>
          </w:p>
          <w:p w:rsidR="00FE5788" w:rsidRPr="00B47F2E" w:rsidRDefault="00FE5788" w:rsidP="00FE5788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layout__header</w:t>
            </w:r>
            <w:proofErr w:type="spell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-row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container as MDL header row. Required on header content container.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5788" w:rsidRDefault="00B47F2E" w:rsidP="00FE5788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layout__title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layout title text. Required on layout title container.</w:t>
            </w:r>
          </w:p>
          <w:p w:rsidR="00FE5788" w:rsidRPr="00B47F2E" w:rsidRDefault="00445D40" w:rsidP="00FE5788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45D40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מזהה כותרת של מיכל </w:t>
            </w:r>
            <w:r w:rsidRPr="00445D40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layout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mdl-layout-spacer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Used to align elements inside a header or drawer. It grows to fill remaining space. Commonly used for right aligning elements. Optional on div following layout title.</w:t>
            </w:r>
          </w:p>
          <w:p w:rsidR="00FE5788" w:rsidRPr="00B47F2E" w:rsidRDefault="00FE5788" w:rsidP="00FE5788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E5788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משמש כיישור האלמנטים שבתוך ה- </w:t>
            </w:r>
            <w:r w:rsidRPr="00FE578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header</w:t>
            </w:r>
            <w:r w:rsidRPr="00FE5788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 או</w:t>
            </w:r>
            <w:r>
              <w:rPr>
                <w:rFonts w:ascii="Verdana" w:eastAsia="Times New Roman" w:hAnsi="Verdana" w:cs="Times New Roman" w:hint="cs"/>
                <w:color w:val="313131"/>
                <w:sz w:val="21"/>
                <w:szCs w:val="21"/>
                <w:rtl/>
              </w:rPr>
              <w:t xml:space="preserve"> </w:t>
            </w:r>
            <w:r w:rsidRPr="00FE578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drawer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mdl-navigation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 xml:space="preserve">Identifies container as MDL navigation group. Required on </w:t>
            </w:r>
            <w:proofErr w:type="spellStart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nav</w:t>
            </w:r>
            <w:proofErr w:type="spell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element.</w:t>
            </w:r>
          </w:p>
          <w:p w:rsidR="00FE5788" w:rsidRPr="00B47F2E" w:rsidRDefault="00FE5788" w:rsidP="00FE5788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E5788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מזהה את המיכל של קבוצת הניווט (תפריט). חייב להיות אך ורק באלמנט מסוג </w:t>
            </w:r>
            <w:proofErr w:type="spellStart"/>
            <w:r w:rsidRPr="00FE578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nav</w:t>
            </w:r>
            <w:proofErr w:type="spellEnd"/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navigation__link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anchor as MDL navigation link. Required on header and/or drawer anchor elements.</w:t>
            </w:r>
          </w:p>
          <w:p w:rsidR="00653DA6" w:rsidRPr="00B47F2E" w:rsidRDefault="00653DA6" w:rsidP="00653DA6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653DA6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מזהה אלמנט </w:t>
            </w:r>
            <w:r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ניווט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layout__drawer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container as MDL layout drawer. Required on drawer container element.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layout__content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container as MDL layout content. Required on main element.</w:t>
            </w:r>
          </w:p>
          <w:p w:rsidR="00FE5788" w:rsidRPr="00B47F2E" w:rsidRDefault="00FE5788" w:rsidP="00FE5788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FE5788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מזהה את האלמנט בו התוכן המרכזי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layout__header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--scroll</w:t>
            </w: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Makes the header scroll with the content. Optional on header element.</w:t>
            </w:r>
          </w:p>
          <w:p w:rsidR="006F08E6" w:rsidRPr="00B47F2E" w:rsidRDefault="006F08E6" w:rsidP="006F08E6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6F08E6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גורם לכותרת להגלל עם התוכן. מגדירים זאת על אלמנט הכותרת. ללא הגדרה זאת הכותרת תשאר קבועה</w:t>
            </w:r>
            <w:r w:rsidR="004978F3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 גם אם התוכן נגלל</w:t>
            </w:r>
            <w:r w:rsidRPr="006F08E6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mdl-layout</w:t>
            </w:r>
            <w:proofErr w:type="gram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--fixed-drawer</w:t>
            </w: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Makes the drawer always visible and open in larger screens. Optional on outer container element not on drawer container element.</w:t>
            </w:r>
          </w:p>
          <w:p w:rsidR="00653DA6" w:rsidRPr="00653DA6" w:rsidRDefault="00653DA6" w:rsidP="00653DA6">
            <w:pPr>
              <w:bidi/>
              <w:spacing w:before="120" w:after="120" w:line="330" w:lineRule="atLeast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rtl/>
              </w:rPr>
            </w:pPr>
            <w:r w:rsidRPr="00653DA6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גורם למיכל מסוג </w:t>
            </w:r>
            <w:r w:rsidRPr="00653DA6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drawer</w:t>
            </w:r>
            <w:r w:rsidRPr="00653DA6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 להיות נראה ופתוח במסכים גדולים.</w:t>
            </w:r>
          </w:p>
          <w:p w:rsidR="00653DA6" w:rsidRPr="00B47F2E" w:rsidRDefault="00653DA6" w:rsidP="00653DA6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653DA6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יש לשים את ה- </w:t>
            </w:r>
            <w:r w:rsidRPr="00653DA6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class</w:t>
            </w:r>
            <w:r w:rsidRPr="00653DA6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 על מיכל חיצוני ולא על מיכל מסוג </w:t>
            </w:r>
            <w:r w:rsidRPr="00653DA6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drawer</w:t>
            </w:r>
            <w:r>
              <w:rPr>
                <w:rFonts w:ascii="Verdana" w:eastAsia="Times New Roman" w:hAnsi="Verdana" w:cs="Times New Roman" w:hint="cs"/>
                <w:color w:val="313131"/>
                <w:sz w:val="21"/>
                <w:szCs w:val="21"/>
                <w:rtl/>
              </w:rPr>
              <w:t xml:space="preserve"> 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mdl-layout</w:t>
            </w:r>
            <w:proofErr w:type="gram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--fixed-header</w:t>
            </w: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Makes the header always visible, even in small screens. Optional on outer container element.</w:t>
            </w:r>
          </w:p>
          <w:p w:rsidR="00445D40" w:rsidRPr="00445D40" w:rsidRDefault="00445D40" w:rsidP="00445D40">
            <w:pPr>
              <w:bidi/>
              <w:spacing w:before="120" w:after="120" w:line="330" w:lineRule="atLeast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rtl/>
              </w:rPr>
            </w:pPr>
            <w:r w:rsidRPr="00445D40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גורם לכותרת של המיכל להיות נראת תמיד גם במסכים קטנים.</w:t>
            </w:r>
          </w:p>
          <w:p w:rsidR="00445D40" w:rsidRPr="00B47F2E" w:rsidRDefault="00445D40" w:rsidP="00445D40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445D40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את ה- </w:t>
            </w:r>
            <w:r w:rsidRPr="00445D40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class</w:t>
            </w:r>
            <w:r w:rsidRPr="00445D40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  שמים כל המיכל החיצוני</w:t>
            </w:r>
            <w:r>
              <w:rPr>
                <w:rFonts w:ascii="Verdana" w:eastAsia="Times New Roman" w:hAnsi="Verdana" w:cs="Times New Roman" w:hint="cs"/>
                <w:color w:val="313131"/>
                <w:sz w:val="21"/>
                <w:szCs w:val="21"/>
                <w:rtl/>
              </w:rPr>
              <w:t>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mdl-layout</w:t>
            </w:r>
            <w:proofErr w:type="gram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--large-screen-only</w:t>
            </w: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Hides an element on smaller screens. Optional on any descendant of mdl-layout.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mdl-layout</w:t>
            </w:r>
            <w:proofErr w:type="gram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--small-screen-only</w:t>
            </w: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Hides an element on larger screens. Optional on any descendant of mdl-layout.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layout__header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--waterfall</w:t>
            </w: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Allows a "waterfall" effect with multiple header lines. Optional on header element.</w:t>
            </w:r>
          </w:p>
          <w:p w:rsidR="00222691" w:rsidRPr="00B47F2E" w:rsidRDefault="00222691" w:rsidP="00222691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22691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גורם לאלמנט כותרת מרובת שורות שיהיה אפקט של "מפל מים" כלומר שרק הכותרת הראשונה תשאר במצב של גלילה</w:t>
            </w:r>
            <w:r>
              <w:rPr>
                <w:rFonts w:ascii="Verdana" w:eastAsia="Times New Roman" w:hAnsi="Verdana" w:cs="Times New Roman" w:hint="cs"/>
                <w:color w:val="313131"/>
                <w:sz w:val="21"/>
                <w:szCs w:val="21"/>
                <w:rtl/>
              </w:rPr>
              <w:t>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layout__header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--transparent</w:t>
            </w: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Makes header transparent and draws on top of layout background. Optional on header element.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layout__header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--seamed</w:t>
            </w: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Uses a header without a shadow. Optional on header element.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layout__tab</w:t>
            </w:r>
            <w:proofErr w:type="spell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-bar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container as an MDL tab bar. Required on container element inside header (tabbed layout).</w:t>
            </w:r>
          </w:p>
          <w:p w:rsidR="00A66CC9" w:rsidRPr="00B47F2E" w:rsidRDefault="00A66CC9" w:rsidP="00A66CC9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A66CC9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מזהה אלמנט כטאב בר (שמאגד בתוכו מספר טאבים).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layout__tab</w:t>
            </w:r>
            <w:proofErr w:type="spellEnd"/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anchor as MDL tab link. Required on tab bar anchor elements.</w:t>
            </w:r>
          </w:p>
          <w:p w:rsidR="00A66CC9" w:rsidRPr="00B47F2E" w:rsidRDefault="00A66CC9" w:rsidP="00A66CC9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A66CC9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מייצג טאב בודד</w:t>
            </w:r>
            <w:r>
              <w:rPr>
                <w:rFonts w:ascii="Verdana" w:eastAsia="Times New Roman" w:hAnsi="Verdana" w:cs="Times New Roman" w:hint="cs"/>
                <w:color w:val="313131"/>
                <w:sz w:val="21"/>
                <w:szCs w:val="21"/>
                <w:rtl/>
              </w:rPr>
              <w:t>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is-active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tab as default active tab. Optional on tab bar anchor element and associated tab section element.</w:t>
            </w:r>
          </w:p>
          <w:p w:rsidR="00A66CC9" w:rsidRPr="00B47F2E" w:rsidRDefault="00A66CC9" w:rsidP="00A66CC9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A66CC9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Class</w:t>
            </w:r>
            <w:r w:rsidRPr="00A66CC9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 xml:space="preserve"> המזהה את טאב ברירת המחדל</w:t>
            </w:r>
            <w:r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</w:t>
            </w:r>
            <w:proofErr w:type="spell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layout__tab</w:t>
            </w:r>
            <w:proofErr w:type="spell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-panel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Identifies container as tab content panel. Required on tab section elements.</w:t>
            </w:r>
          </w:p>
          <w:p w:rsidR="00A66CC9" w:rsidRPr="00B47F2E" w:rsidRDefault="00A66CC9" w:rsidP="00A66CC9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A66CC9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מזהה את האלמנט שמשמש כתוכן של הטאב.</w:t>
            </w:r>
          </w:p>
        </w:tc>
      </w:tr>
      <w:tr w:rsidR="00B47F2E" w:rsidRPr="00B47F2E" w:rsidTr="00B47F2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P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7F2E" w:rsidRDefault="00B47F2E" w:rsidP="00B47F2E">
            <w:pPr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mdl-layout</w:t>
            </w:r>
            <w:proofErr w:type="gramEnd"/>
            <w:r w:rsidRPr="00B47F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--fixed-tabs</w:t>
            </w:r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 xml:space="preserve">Uses fixed tabs instead of the default scrollable tabs. Optional on outer container </w:t>
            </w:r>
            <w:proofErr w:type="gramStart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element ,</w:t>
            </w:r>
            <w:proofErr w:type="gramEnd"/>
            <w:r w:rsidRPr="00B47F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not container inside header.</w:t>
            </w:r>
          </w:p>
          <w:p w:rsidR="00844CA6" w:rsidRPr="00B47F2E" w:rsidRDefault="00844CA6" w:rsidP="00844CA6">
            <w:pPr>
              <w:bidi/>
              <w:spacing w:before="120" w:after="120" w:line="330" w:lineRule="atLeast"/>
              <w:rPr>
                <w:rFonts w:ascii="Verdana" w:eastAsia="Times New Roman" w:hAnsi="Verdana" w:cs="Times New Roman"/>
                <w:color w:val="313131"/>
                <w:sz w:val="21"/>
                <w:szCs w:val="21"/>
                <w:rtl/>
              </w:rPr>
            </w:pPr>
            <w:r w:rsidRPr="00844CA6">
              <w:rPr>
                <w:rFonts w:ascii="Arial" w:eastAsia="Times New Roman" w:hAnsi="Arial" w:cs="Arial" w:hint="cs"/>
                <w:b/>
                <w:bCs/>
                <w:color w:val="FF0000"/>
                <w:sz w:val="21"/>
                <w:szCs w:val="21"/>
                <w:rtl/>
              </w:rPr>
              <w:t>גורם לטאבים להמתח לכל האורך.</w:t>
            </w:r>
          </w:p>
        </w:tc>
      </w:tr>
    </w:tbl>
    <w:p w:rsidR="00B47F2E" w:rsidRPr="00B47F2E" w:rsidRDefault="00B47F2E" w:rsidP="00B47F2E">
      <w:pPr>
        <w:pStyle w:val="NormalWeb"/>
        <w:bidi/>
        <w:spacing w:before="0" w:beforeAutospacing="0" w:after="240" w:afterAutospacing="0" w:line="360" w:lineRule="atLeast"/>
        <w:ind w:left="408" w:right="48"/>
        <w:jc w:val="both"/>
        <w:rPr>
          <w:rFonts w:ascii="Verdana" w:hAnsi="Verdana"/>
          <w:color w:val="FF0000"/>
          <w:sz w:val="21"/>
          <w:szCs w:val="21"/>
          <w:rtl/>
        </w:rPr>
      </w:pPr>
    </w:p>
    <w:p w:rsidR="00756B34" w:rsidRDefault="00756B34">
      <w:pPr>
        <w:rPr>
          <w:rtl/>
        </w:rPr>
      </w:pPr>
    </w:p>
    <w:p w:rsidR="00963212" w:rsidRDefault="00963212">
      <w:pPr>
        <w:rPr>
          <w:rtl/>
        </w:rPr>
      </w:pPr>
    </w:p>
    <w:p w:rsidR="00963212" w:rsidRDefault="00963212">
      <w:pPr>
        <w:rPr>
          <w:rtl/>
        </w:rPr>
      </w:pPr>
    </w:p>
    <w:p w:rsidR="00963212" w:rsidRDefault="00963212">
      <w:pPr>
        <w:rPr>
          <w:rtl/>
        </w:rPr>
      </w:pPr>
    </w:p>
    <w:p w:rsidR="00963212" w:rsidRDefault="00963212">
      <w:pPr>
        <w:rPr>
          <w:rtl/>
        </w:rPr>
      </w:pPr>
    </w:p>
    <w:p w:rsidR="00963212" w:rsidRDefault="00963212">
      <w:pPr>
        <w:rPr>
          <w:rtl/>
        </w:rPr>
      </w:pPr>
    </w:p>
    <w:sectPr w:rsidR="00963212" w:rsidSect="00756B34">
      <w:headerReference w:type="default" r:id="rId7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67D" w:rsidRDefault="0059367D" w:rsidP="00756B34">
      <w:pPr>
        <w:spacing w:after="0" w:line="240" w:lineRule="auto"/>
      </w:pPr>
      <w:r>
        <w:separator/>
      </w:r>
    </w:p>
  </w:endnote>
  <w:endnote w:type="continuationSeparator" w:id="0">
    <w:p w:rsidR="0059367D" w:rsidRDefault="0059367D" w:rsidP="0075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67D" w:rsidRDefault="0059367D" w:rsidP="00756B34">
      <w:pPr>
        <w:spacing w:after="0" w:line="240" w:lineRule="auto"/>
      </w:pPr>
      <w:r>
        <w:separator/>
      </w:r>
    </w:p>
  </w:footnote>
  <w:footnote w:type="continuationSeparator" w:id="0">
    <w:p w:rsidR="0059367D" w:rsidRDefault="0059367D" w:rsidP="0075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B34" w:rsidRPr="00756B34" w:rsidRDefault="00756B34" w:rsidP="00756B34">
    <w:pPr>
      <w:spacing w:before="48" w:after="48" w:line="450" w:lineRule="atLeast"/>
      <w:ind w:right="48"/>
      <w:outlineLvl w:val="0"/>
      <w:rPr>
        <w:rFonts w:ascii="Verdana" w:eastAsia="Times New Roman" w:hAnsi="Verdana" w:cs="Times New Roman"/>
        <w:color w:val="121214"/>
        <w:spacing w:val="-15"/>
        <w:kern w:val="36"/>
        <w:sz w:val="48"/>
        <w:szCs w:val="48"/>
      </w:rPr>
    </w:pPr>
    <w:r w:rsidRPr="00756B34">
      <w:rPr>
        <w:rFonts w:ascii="Verdana" w:eastAsia="Times New Roman" w:hAnsi="Verdana" w:cs="Times New Roman"/>
        <w:color w:val="121214"/>
        <w:spacing w:val="-15"/>
        <w:kern w:val="36"/>
        <w:sz w:val="48"/>
        <w:szCs w:val="48"/>
      </w:rPr>
      <w:t>Material Design Lite Tutorial</w:t>
    </w:r>
  </w:p>
  <w:p w:rsidR="00756B34" w:rsidRDefault="0059367D" w:rsidP="00756B34">
    <w:pPr>
      <w:pStyle w:val="Header"/>
    </w:pPr>
    <w:hyperlink r:id="rId1" w:history="1">
      <w:r w:rsidR="00756B34" w:rsidRPr="00DB19BD">
        <w:rPr>
          <w:rStyle w:val="Hyperlink"/>
        </w:rPr>
        <w:t>http://www.tutorialspoint.com/materialdesignlite/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744AF"/>
    <w:multiLevelType w:val="hybridMultilevel"/>
    <w:tmpl w:val="D6A615D4"/>
    <w:lvl w:ilvl="0" w:tplc="30A6D3B8">
      <w:start w:val="1"/>
      <w:numFmt w:val="decimal"/>
      <w:lvlText w:val="%1-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6D54F88"/>
    <w:multiLevelType w:val="multilevel"/>
    <w:tmpl w:val="BFF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34"/>
    <w:rsid w:val="000D585E"/>
    <w:rsid w:val="00222691"/>
    <w:rsid w:val="00445D40"/>
    <w:rsid w:val="004978F3"/>
    <w:rsid w:val="005831DB"/>
    <w:rsid w:val="0059367D"/>
    <w:rsid w:val="00653DA6"/>
    <w:rsid w:val="0066012E"/>
    <w:rsid w:val="006F08E6"/>
    <w:rsid w:val="00756B34"/>
    <w:rsid w:val="00844CA6"/>
    <w:rsid w:val="00861CC3"/>
    <w:rsid w:val="00963212"/>
    <w:rsid w:val="00A66CC9"/>
    <w:rsid w:val="00B47F2E"/>
    <w:rsid w:val="00B54C14"/>
    <w:rsid w:val="00D63F9E"/>
    <w:rsid w:val="00FE5788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6C81E-FEEF-4895-8488-085CDC39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הערות בעברית"/>
    <w:basedOn w:val="Normal"/>
    <w:link w:val="Char"/>
    <w:autoRedefine/>
    <w:qFormat/>
    <w:rsid w:val="00D63F9E"/>
    <w:pPr>
      <w:tabs>
        <w:tab w:val="left" w:pos="1197"/>
      </w:tabs>
      <w:bidi/>
    </w:pPr>
    <w:rPr>
      <w:rFonts w:ascii="Arial" w:hAnsi="Arial" w:cs="Arial"/>
      <w:color w:val="FF0000"/>
      <w:sz w:val="20"/>
      <w:szCs w:val="20"/>
      <w:shd w:val="clear" w:color="auto" w:fill="FFFFFF"/>
    </w:rPr>
  </w:style>
  <w:style w:type="character" w:customStyle="1" w:styleId="Char">
    <w:name w:val="הערות בעברית Char"/>
    <w:basedOn w:val="DefaultParagraphFont"/>
    <w:link w:val="a"/>
    <w:rsid w:val="00D63F9E"/>
    <w:rPr>
      <w:rFonts w:ascii="Arial" w:hAnsi="Arial" w:cs="Arial"/>
      <w:color w:val="FF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6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34"/>
  </w:style>
  <w:style w:type="paragraph" w:styleId="Footer">
    <w:name w:val="footer"/>
    <w:basedOn w:val="Normal"/>
    <w:link w:val="FooterChar"/>
    <w:uiPriority w:val="99"/>
    <w:unhideWhenUsed/>
    <w:rsid w:val="00756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34"/>
  </w:style>
  <w:style w:type="character" w:customStyle="1" w:styleId="Heading1Char">
    <w:name w:val="Heading 1 Char"/>
    <w:basedOn w:val="DefaultParagraphFont"/>
    <w:link w:val="Heading1"/>
    <w:uiPriority w:val="9"/>
    <w:rsid w:val="00756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6B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6B34"/>
  </w:style>
  <w:style w:type="character" w:styleId="FollowedHyperlink">
    <w:name w:val="FollowedHyperlink"/>
    <w:basedOn w:val="DefaultParagraphFont"/>
    <w:uiPriority w:val="99"/>
    <w:semiHidden/>
    <w:unhideWhenUsed/>
    <w:rsid w:val="00B54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torialspoint.com/materialdesignl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704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</dc:creator>
  <cp:keywords/>
  <dc:description/>
  <cp:lastModifiedBy>Shachar Mizrachi</cp:lastModifiedBy>
  <cp:revision>8</cp:revision>
  <dcterms:created xsi:type="dcterms:W3CDTF">2016-09-05T05:56:00Z</dcterms:created>
  <dcterms:modified xsi:type="dcterms:W3CDTF">2016-09-08T14:29:00Z</dcterms:modified>
</cp:coreProperties>
</file>