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10036C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9C1966">
        <w:t>9</w:t>
      </w:r>
      <w:r w:rsidR="007830AD">
        <w:t>-</w:t>
      </w:r>
      <w:r w:rsidR="007C7EA6">
        <w:t>2</w:t>
      </w:r>
    </w:p>
    <w:p w14:paraId="03F69620" w14:textId="4AD26BD4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>3. Выстрел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2014C1CA" w:rsidR="00184239" w:rsidRDefault="00184239">
      <w:r>
        <w:t xml:space="preserve">Дата последней редакции: </w:t>
      </w:r>
      <w:r w:rsidR="007C7EA6">
        <w:t>28.10.2025</w:t>
      </w:r>
    </w:p>
    <w:p w14:paraId="40436CF6" w14:textId="77777777" w:rsidR="00184239" w:rsidRDefault="00184239">
      <w:r>
        <w:t>Текст требования:</w:t>
      </w:r>
    </w:p>
    <w:p w14:paraId="346FD68A" w14:textId="2396F0D6" w:rsidR="005E2FD4" w:rsidRPr="004B270E" w:rsidRDefault="004B270E">
      <w:r>
        <w:t>После нажатия любой из кноп</w:t>
      </w:r>
      <w:r w:rsidR="00C652B0">
        <w:t>ок (Выстрелить в себя</w:t>
      </w:r>
      <w:r w:rsidR="00C652B0" w:rsidRPr="00C652B0">
        <w:t>/</w:t>
      </w:r>
      <w:r w:rsidR="00C652B0">
        <w:t>Выстрелить в соперника)</w:t>
      </w:r>
      <w:r w:rsidRPr="004B270E">
        <w:t xml:space="preserve">, </w:t>
      </w:r>
      <w:r>
        <w:t>система должна проиграть звук щелчка, если патрон был холостой, или звук выстрела, если патрон был боевой.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B270E"/>
    <w:rsid w:val="004C2707"/>
    <w:rsid w:val="004D655B"/>
    <w:rsid w:val="004E4448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7C7EA6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9C1966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652B0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67</cp:revision>
  <dcterms:created xsi:type="dcterms:W3CDTF">2014-09-23T17:07:00Z</dcterms:created>
  <dcterms:modified xsi:type="dcterms:W3CDTF">2025-10-28T15:27:00Z</dcterms:modified>
</cp:coreProperties>
</file>