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A0F2651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3522CF" w:rsidRPr="003522CF">
        <w:t>4</w:t>
      </w:r>
      <w:r w:rsidR="00CB728A" w:rsidRPr="00FF595B">
        <w:t>-</w:t>
      </w:r>
      <w:r w:rsidR="00385629" w:rsidRPr="00CB11D3">
        <w:t>1</w:t>
      </w:r>
      <w:r w:rsidR="007830AD">
        <w:t>-1</w:t>
      </w:r>
    </w:p>
    <w:p w14:paraId="03F69620" w14:textId="167D6188" w:rsidR="00184239" w:rsidRPr="003522CF" w:rsidRDefault="00197BE8">
      <w:r>
        <w:t xml:space="preserve">Название: </w:t>
      </w:r>
      <w:r w:rsidR="003522CF">
        <w:t>Язык программирования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1F68B0B5" w:rsidR="003522CF" w:rsidRPr="003522CF" w:rsidRDefault="003522CF">
      <w:r>
        <w:t xml:space="preserve">При разработке системы должен использоваться один из следующих языков программирования: </w:t>
      </w:r>
      <w:r>
        <w:rPr>
          <w:lang w:val="en-US"/>
        </w:rPr>
        <w:t>C</w:t>
      </w:r>
      <w:r w:rsidRPr="003522CF">
        <w:t xml:space="preserve">#, </w:t>
      </w:r>
      <w:r>
        <w:rPr>
          <w:lang w:val="en-US"/>
        </w:rPr>
        <w:t>C</w:t>
      </w:r>
      <w:r w:rsidRPr="003522CF">
        <w:t xml:space="preserve">++ </w:t>
      </w:r>
      <w:r>
        <w:t xml:space="preserve">или </w:t>
      </w:r>
      <w:r>
        <w:rPr>
          <w:lang w:val="en-US"/>
        </w:rPr>
        <w:t>Python</w:t>
      </w:r>
      <w:r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56</cp:revision>
  <dcterms:created xsi:type="dcterms:W3CDTF">2014-09-23T17:07:00Z</dcterms:created>
  <dcterms:modified xsi:type="dcterms:W3CDTF">2025-10-28T15:38:00Z</dcterms:modified>
</cp:coreProperties>
</file>