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36D067" w14:textId="77777777" w:rsidR="002E3303" w:rsidRPr="00D71046" w:rsidRDefault="002E3303" w:rsidP="002E3303">
      <w:pPr>
        <w:tabs>
          <w:tab w:val="left" w:pos="2940"/>
        </w:tabs>
        <w:jc w:val="center"/>
      </w:pPr>
      <w:r w:rsidRPr="00D71046">
        <w:rPr>
          <w:b/>
          <w:bCs/>
          <w:sz w:val="28"/>
          <w:szCs w:val="28"/>
        </w:rPr>
        <w:t>Санкт-Петербургское государственное бюджетное профессиональное образовательное учреждение «Колледж метростроя»</w:t>
      </w:r>
    </w:p>
    <w:p w14:paraId="5DE60B75" w14:textId="77777777" w:rsidR="002E3303" w:rsidRPr="00D71046" w:rsidRDefault="002E3303" w:rsidP="002E3303"/>
    <w:p w14:paraId="5D527413" w14:textId="77777777" w:rsidR="002E3303" w:rsidRPr="00D71046" w:rsidRDefault="002E3303" w:rsidP="002E3303"/>
    <w:p w14:paraId="3F3BDE4F" w14:textId="77777777" w:rsidR="002E3303" w:rsidRPr="00D71046" w:rsidRDefault="002E3303" w:rsidP="002E3303"/>
    <w:p w14:paraId="76CC5BA1" w14:textId="77777777" w:rsidR="002E3303" w:rsidRPr="00D71046" w:rsidRDefault="002E3303" w:rsidP="002E3303">
      <w:pPr>
        <w:spacing w:line="160" w:lineRule="atLeast"/>
        <w:rPr>
          <w:rFonts w:eastAsia="Calibri"/>
          <w:sz w:val="28"/>
          <w:szCs w:val="28"/>
          <w:lang w:eastAsia="en-US"/>
        </w:rPr>
      </w:pPr>
      <w:r w:rsidRPr="00D71046">
        <w:rPr>
          <w:rFonts w:eastAsia="Calibri"/>
          <w:sz w:val="28"/>
          <w:szCs w:val="28"/>
          <w:lang w:eastAsia="en-US"/>
        </w:rPr>
        <w:t>Утверждаю</w:t>
      </w:r>
    </w:p>
    <w:p w14:paraId="18E43503" w14:textId="77777777" w:rsidR="002E3303" w:rsidRPr="00D71046" w:rsidRDefault="002E3303" w:rsidP="002E3303">
      <w:pPr>
        <w:spacing w:line="160" w:lineRule="atLeast"/>
        <w:rPr>
          <w:rFonts w:eastAsia="Calibri"/>
          <w:sz w:val="28"/>
          <w:szCs w:val="28"/>
          <w:lang w:eastAsia="en-US"/>
        </w:rPr>
      </w:pPr>
      <w:r w:rsidRPr="00D71046">
        <w:rPr>
          <w:rFonts w:eastAsia="Calibri"/>
          <w:sz w:val="28"/>
          <w:szCs w:val="28"/>
          <w:lang w:eastAsia="en-US"/>
        </w:rPr>
        <w:t>Заведующий учебной частью</w:t>
      </w:r>
    </w:p>
    <w:p w14:paraId="05D281F2" w14:textId="77777777" w:rsidR="002E3303" w:rsidRPr="00D71046" w:rsidRDefault="002E3303" w:rsidP="002E3303">
      <w:pPr>
        <w:spacing w:line="160" w:lineRule="atLeast"/>
        <w:rPr>
          <w:rFonts w:eastAsia="Calibri"/>
          <w:sz w:val="28"/>
          <w:szCs w:val="28"/>
          <w:lang w:eastAsia="en-US"/>
        </w:rPr>
      </w:pPr>
      <w:r w:rsidRPr="00D71046">
        <w:rPr>
          <w:rFonts w:eastAsia="Calibri"/>
          <w:sz w:val="28"/>
          <w:szCs w:val="28"/>
          <w:lang w:eastAsia="en-US"/>
        </w:rPr>
        <w:t xml:space="preserve">СПб ГБПОУ «Колледж метростроя» </w:t>
      </w:r>
    </w:p>
    <w:p w14:paraId="77CFC9D2" w14:textId="0E6BEACE" w:rsidR="002E3303" w:rsidRPr="00D71046" w:rsidRDefault="0026089E" w:rsidP="002E3303">
      <w:pPr>
        <w:spacing w:line="160" w:lineRule="atLeast"/>
        <w:rPr>
          <w:rFonts w:eastAsia="Calibri"/>
          <w:sz w:val="28"/>
          <w:szCs w:val="28"/>
          <w:lang w:eastAsia="en-US"/>
        </w:rPr>
      </w:pPr>
      <w:r w:rsidRPr="00D71046">
        <w:rPr>
          <w:noProof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29CC800D" wp14:editId="33A9A6AC">
                <wp:simplePos x="0" y="0"/>
                <wp:positionH relativeFrom="column">
                  <wp:posOffset>0</wp:posOffset>
                </wp:positionH>
                <wp:positionV relativeFrom="paragraph">
                  <wp:posOffset>154304</wp:posOffset>
                </wp:positionV>
                <wp:extent cx="1028700" cy="0"/>
                <wp:effectExtent l="0" t="0" r="0" b="0"/>
                <wp:wrapNone/>
                <wp:docPr id="9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F9D19C9" id="Прямая соединительная линия 3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2.15pt" to="81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"/>
            </w:pict>
          </mc:Fallback>
        </mc:AlternateContent>
      </w:r>
      <w:r w:rsidR="002E3303" w:rsidRPr="00D71046">
        <w:rPr>
          <w:rFonts w:eastAsia="Calibri"/>
          <w:sz w:val="28"/>
          <w:szCs w:val="28"/>
          <w:lang w:eastAsia="en-US"/>
        </w:rPr>
        <w:t xml:space="preserve">                            Л.Э. </w:t>
      </w:r>
      <w:proofErr w:type="spellStart"/>
      <w:r w:rsidR="002E3303" w:rsidRPr="00D71046">
        <w:rPr>
          <w:rFonts w:eastAsia="Calibri"/>
          <w:sz w:val="28"/>
          <w:szCs w:val="28"/>
          <w:lang w:eastAsia="en-US"/>
        </w:rPr>
        <w:t>Самарюк</w:t>
      </w:r>
      <w:proofErr w:type="spellEnd"/>
    </w:p>
    <w:p w14:paraId="797E843B" w14:textId="54A8938E" w:rsidR="002E3303" w:rsidRPr="00D71046" w:rsidRDefault="0026089E" w:rsidP="002E3303">
      <w:pPr>
        <w:spacing w:line="160" w:lineRule="atLeast"/>
        <w:rPr>
          <w:b/>
          <w:bCs/>
          <w:sz w:val="28"/>
          <w:szCs w:val="28"/>
        </w:rPr>
      </w:pPr>
      <w:r w:rsidRPr="00D71046">
        <w:rPr>
          <w:noProof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255931D0" wp14:editId="092D8539">
                <wp:simplePos x="0" y="0"/>
                <wp:positionH relativeFrom="column">
                  <wp:posOffset>53340</wp:posOffset>
                </wp:positionH>
                <wp:positionV relativeFrom="paragraph">
                  <wp:posOffset>163829</wp:posOffset>
                </wp:positionV>
                <wp:extent cx="228600" cy="0"/>
                <wp:effectExtent l="0" t="0" r="0" b="0"/>
                <wp:wrapNone/>
                <wp:docPr id="8" name="Полилиния: фигур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0"/>
                        </a:xfrm>
                        <a:custGeom>
                          <a:avLst/>
                          <a:gdLst>
                            <a:gd name="T0" fmla="*/ 0 w 360"/>
                            <a:gd name="T1" fmla="*/ 0 h 1"/>
                            <a:gd name="T2" fmla="*/ 360 w 36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60" h="1">
                              <a:moveTo>
                                <a:pt x="0" y="0"/>
                              </a:moveTo>
                              <a:lnTo>
                                <a:pt x="36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8B6A99B" id="Полилиния: фигура 2" o:spid="_x0000_s1026" style="position:absolute;margin-left:4.2pt;margin-top:12.9pt;width:18pt;height:0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;v-text-anchor:top" coordsize="36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" path="m,l360,e" filled="f">
                <v:path arrowok="t" o:connecttype="custom" o:connectlocs="0,0;228600,0" o:connectangles="0,0"/>
              </v:shape>
            </w:pict>
          </mc:Fallback>
        </mc:AlternateContent>
      </w:r>
      <w:r w:rsidRPr="00D71046">
        <w:rPr>
          <w:noProof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69D8D027" wp14:editId="4159D2C9">
                <wp:simplePos x="0" y="0"/>
                <wp:positionH relativeFrom="column">
                  <wp:posOffset>438150</wp:posOffset>
                </wp:positionH>
                <wp:positionV relativeFrom="paragraph">
                  <wp:posOffset>163829</wp:posOffset>
                </wp:positionV>
                <wp:extent cx="1190625" cy="0"/>
                <wp:effectExtent l="0" t="0" r="0" b="0"/>
                <wp:wrapNone/>
                <wp:docPr id="7" name="Полилиния: фигур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0625" cy="0"/>
                        </a:xfrm>
                        <a:custGeom>
                          <a:avLst/>
                          <a:gdLst>
                            <a:gd name="T0" fmla="*/ 0 w 1875"/>
                            <a:gd name="T1" fmla="*/ 0 h 1"/>
                            <a:gd name="T2" fmla="*/ 1875 w 187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875" h="1">
                              <a:moveTo>
                                <a:pt x="0" y="0"/>
                              </a:moveTo>
                              <a:lnTo>
                                <a:pt x="187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2BCAD1F" id="Полилиния: фигура 1" o:spid="_x0000_s1026" style="position:absolute;margin-left:34.5pt;margin-top:12.9pt;width:93.7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;v-text-anchor:top" coordsize="187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" path="m,l1875,e" filled="f">
                <v:path arrowok="t" o:connecttype="custom" o:connectlocs="0,0;1190625,0" o:connectangles="0,0"/>
              </v:shape>
            </w:pict>
          </mc:Fallback>
        </mc:AlternateContent>
      </w:r>
      <w:proofErr w:type="gramStart"/>
      <w:r w:rsidR="002E3303" w:rsidRPr="00D71046">
        <w:rPr>
          <w:sz w:val="28"/>
          <w:szCs w:val="28"/>
        </w:rPr>
        <w:t xml:space="preserve">«  </w:t>
      </w:r>
      <w:proofErr w:type="gramEnd"/>
      <w:r w:rsidR="002E3303" w:rsidRPr="00D71046">
        <w:rPr>
          <w:sz w:val="28"/>
          <w:szCs w:val="28"/>
        </w:rPr>
        <w:t xml:space="preserve">   »                      </w:t>
      </w:r>
      <w:r w:rsidR="002B225B" w:rsidRPr="00D71046">
        <w:rPr>
          <w:sz w:val="28"/>
          <w:szCs w:val="28"/>
        </w:rPr>
        <w:t xml:space="preserve">       202</w:t>
      </w:r>
      <w:r w:rsidR="00F812F5" w:rsidRPr="00D71046">
        <w:rPr>
          <w:sz w:val="28"/>
          <w:szCs w:val="28"/>
        </w:rPr>
        <w:t>6</w:t>
      </w:r>
      <w:r w:rsidR="002E3303" w:rsidRPr="00D71046">
        <w:rPr>
          <w:sz w:val="28"/>
          <w:szCs w:val="28"/>
        </w:rPr>
        <w:t xml:space="preserve"> г.</w:t>
      </w:r>
    </w:p>
    <w:p w14:paraId="05A3D0E3" w14:textId="77777777" w:rsidR="002E3303" w:rsidRPr="00D71046" w:rsidRDefault="002E3303" w:rsidP="002E3303"/>
    <w:p w14:paraId="789134E8" w14:textId="77777777" w:rsidR="002E3303" w:rsidRPr="00D71046" w:rsidRDefault="002E3303" w:rsidP="002E3303">
      <w:pPr>
        <w:spacing w:after="240"/>
      </w:pPr>
      <w:r w:rsidRPr="00D71046">
        <w:br/>
      </w:r>
    </w:p>
    <w:p w14:paraId="75A79B12" w14:textId="77777777" w:rsidR="002E3303" w:rsidRPr="00D71046" w:rsidRDefault="002E3303" w:rsidP="002E3303">
      <w:pPr>
        <w:spacing w:after="240"/>
      </w:pPr>
    </w:p>
    <w:p w14:paraId="39F4E5DE" w14:textId="77777777" w:rsidR="002E3303" w:rsidRPr="00D71046" w:rsidRDefault="002E3303" w:rsidP="002E3303">
      <w:pPr>
        <w:spacing w:after="240"/>
      </w:pPr>
    </w:p>
    <w:p w14:paraId="032357E2" w14:textId="77777777" w:rsidR="002E3303" w:rsidRPr="00D71046" w:rsidRDefault="002E3303" w:rsidP="002E3303">
      <w:pPr>
        <w:spacing w:after="240"/>
      </w:pPr>
    </w:p>
    <w:p w14:paraId="7DEF3198" w14:textId="77777777" w:rsidR="002E3303" w:rsidRPr="00D71046" w:rsidRDefault="002E3303" w:rsidP="002E3303">
      <w:pPr>
        <w:ind w:left="-378" w:hanging="378"/>
        <w:jc w:val="center"/>
        <w:rPr>
          <w:b/>
          <w:sz w:val="28"/>
          <w:szCs w:val="28"/>
        </w:rPr>
      </w:pPr>
      <w:r w:rsidRPr="00D71046">
        <w:rPr>
          <w:b/>
          <w:sz w:val="28"/>
          <w:szCs w:val="28"/>
        </w:rPr>
        <w:t>Календарно – тематический план</w:t>
      </w:r>
    </w:p>
    <w:p w14:paraId="5C4E92C6" w14:textId="77777777" w:rsidR="002E3303" w:rsidRPr="00D71046" w:rsidRDefault="002E3303" w:rsidP="002E3303">
      <w:pPr>
        <w:ind w:left="-378" w:hanging="378"/>
        <w:jc w:val="center"/>
        <w:rPr>
          <w:b/>
          <w:sz w:val="28"/>
          <w:szCs w:val="28"/>
        </w:rPr>
      </w:pPr>
      <w:r w:rsidRPr="00D71046">
        <w:rPr>
          <w:b/>
          <w:sz w:val="28"/>
          <w:szCs w:val="28"/>
        </w:rPr>
        <w:t xml:space="preserve"> по учебной дисциплине </w:t>
      </w:r>
    </w:p>
    <w:p w14:paraId="4D619EC1" w14:textId="77777777" w:rsidR="002E3303" w:rsidRPr="00D71046" w:rsidRDefault="002E3303" w:rsidP="002E3303">
      <w:pPr>
        <w:spacing w:before="120"/>
        <w:jc w:val="center"/>
        <w:rPr>
          <w:rFonts w:eastAsia="Calibri"/>
          <w:kern w:val="2"/>
          <w:sz w:val="28"/>
          <w:szCs w:val="28"/>
          <w:lang w:eastAsia="en-US"/>
        </w:rPr>
      </w:pPr>
      <w:r w:rsidRPr="00D71046">
        <w:rPr>
          <w:b/>
          <w:sz w:val="28"/>
          <w:szCs w:val="28"/>
        </w:rPr>
        <w:t>СГ.01 «История России»</w:t>
      </w:r>
    </w:p>
    <w:p w14:paraId="35143060" w14:textId="50150E24" w:rsidR="002E3303" w:rsidRPr="00D71046" w:rsidRDefault="002C3098" w:rsidP="002E3303">
      <w:pPr>
        <w:spacing w:line="259" w:lineRule="auto"/>
        <w:ind w:hanging="284"/>
        <w:jc w:val="center"/>
        <w:rPr>
          <w:rFonts w:eastAsia="Calibri"/>
          <w:kern w:val="2"/>
          <w:sz w:val="28"/>
          <w:szCs w:val="28"/>
          <w:lang w:eastAsia="en-US"/>
        </w:rPr>
      </w:pPr>
      <w:r w:rsidRPr="00D71046">
        <w:rPr>
          <w:rFonts w:eastAsia="Calibri"/>
          <w:kern w:val="2"/>
          <w:sz w:val="28"/>
          <w:szCs w:val="28"/>
          <w:lang w:eastAsia="en-US"/>
        </w:rPr>
        <w:t>(цикл социально-гуманитарный</w:t>
      </w:r>
      <w:r w:rsidR="002E3303" w:rsidRPr="00D71046">
        <w:rPr>
          <w:rFonts w:eastAsia="Calibri"/>
          <w:kern w:val="2"/>
          <w:sz w:val="28"/>
          <w:szCs w:val="28"/>
          <w:lang w:eastAsia="en-US"/>
        </w:rPr>
        <w:t>)</w:t>
      </w:r>
    </w:p>
    <w:p w14:paraId="60649B00" w14:textId="77777777" w:rsidR="002E3303" w:rsidRPr="00D71046" w:rsidRDefault="002E3303" w:rsidP="002E3303">
      <w:pPr>
        <w:spacing w:line="259" w:lineRule="auto"/>
        <w:ind w:hanging="284"/>
        <w:jc w:val="center"/>
        <w:rPr>
          <w:rFonts w:eastAsia="Calibri"/>
          <w:b/>
          <w:kern w:val="2"/>
          <w:sz w:val="28"/>
          <w:szCs w:val="28"/>
          <w:lang w:eastAsia="en-US"/>
        </w:rPr>
      </w:pPr>
    </w:p>
    <w:p w14:paraId="198447A4" w14:textId="77777777" w:rsidR="002C3098" w:rsidRPr="00D71046" w:rsidRDefault="002C3098" w:rsidP="0079647C">
      <w:pPr>
        <w:spacing w:line="276" w:lineRule="auto"/>
        <w:jc w:val="center"/>
        <w:rPr>
          <w:b/>
          <w:sz w:val="28"/>
          <w:szCs w:val="28"/>
        </w:rPr>
      </w:pPr>
      <w:r w:rsidRPr="00D71046">
        <w:rPr>
          <w:b/>
          <w:sz w:val="28"/>
          <w:szCs w:val="28"/>
        </w:rPr>
        <w:t>Специальность 23.02.07 «Техническое обслуживание и ремонт двигателей, систем и агрегатов автомобилей»</w:t>
      </w:r>
    </w:p>
    <w:p w14:paraId="29FA59CE" w14:textId="77777777" w:rsidR="002C3098" w:rsidRPr="00D71046" w:rsidRDefault="002C3098" w:rsidP="0079647C">
      <w:pPr>
        <w:spacing w:line="276" w:lineRule="auto"/>
        <w:jc w:val="center"/>
        <w:rPr>
          <w:b/>
          <w:sz w:val="28"/>
          <w:szCs w:val="28"/>
        </w:rPr>
      </w:pPr>
      <w:r w:rsidRPr="00D71046">
        <w:rPr>
          <w:b/>
          <w:sz w:val="28"/>
          <w:szCs w:val="28"/>
        </w:rPr>
        <w:t>Квалификация: специалист</w:t>
      </w:r>
    </w:p>
    <w:p w14:paraId="0453EE23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22E364F9" w14:textId="64917DB1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4C9613D6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3483E8D6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43882964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59A8BE63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399CCCBC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4F6709EF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3EF4F429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564796AB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136C0CCB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33338616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5AABD8A0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0DA25BC7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28A7991E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  <w:r w:rsidRPr="00D71046">
        <w:rPr>
          <w:sz w:val="28"/>
          <w:szCs w:val="28"/>
        </w:rPr>
        <w:t>Санкт-Петербург</w:t>
      </w:r>
      <w:proofErr w:type="spellStart"/>
      <w:r w:rsidRPr="00D71046">
        <w:rPr>
          <w:sz w:val="28"/>
          <w:szCs w:val="28"/>
        </w:rPr>
      </w:r>
      <w:proofErr w:type="spellEnd"/>
    </w:p>
    <w:p w14:paraId="3190D1EF" w14:textId="2048DAE9" w:rsidR="002C3098" w:rsidRPr="00D71046" w:rsidRDefault="002C3098" w:rsidP="002C3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  <w:sectPr w:rsidR="002C3098" w:rsidRPr="00D71046" w:rsidSect="002C3098">
          <w:pgSz w:w="11906" w:h="16838"/>
          <w:pgMar w:top="1387" w:right="850" w:bottom="1134" w:left="993" w:header="708" w:footer="708" w:gutter="0"/>
          <w:cols w:space="708"/>
          <w:docGrid w:linePitch="360"/>
        </w:sectPr>
      </w:pPr>
      <w:r w:rsidRPr="00D71046">
        <w:rPr>
          <w:sz w:val="28"/>
          <w:szCs w:val="28"/>
        </w:rPr>
        <w:t>202</w:t>
      </w:r>
      <w:r w:rsidR="00F812F5" w:rsidRPr="00D71046">
        <w:rPr>
          <w:sz w:val="28"/>
          <w:szCs w:val="28"/>
        </w:rPr>
        <w:t>6</w:t>
      </w:r>
    </w:p>
    <w:p w14:paraId="40A9D3BD" w14:textId="27563736" w:rsidR="002C3098" w:rsidRPr="00D71046" w:rsidRDefault="002C3098" w:rsidP="002C3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  <w:bookmarkStart w:id="0" w:name="_GoBack"/>
      <w:bookmarkEnd w:id="0"/>
    </w:p>
    <w:tbl>
      <w:tblPr>
        <w:tblW w:w="5396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3"/>
        <w:gridCol w:w="8668"/>
        <w:gridCol w:w="991"/>
        <w:gridCol w:w="3545"/>
        <w:gridCol w:w="1263"/>
      </w:tblGrid>
      <w:tr w:rsidR="00D71046" w:rsidRPr="00D71046" w14:paraId="65E5C0CD" w14:textId="77777777" w:rsidTr="002C3098">
        <w:trPr>
          <w:trHeight w:val="20"/>
          <w:tblHeader/>
        </w:trPr>
        <w:tc>
          <w:tcPr>
            <w:tcW w:w="315" w:type="pct"/>
            <w:vAlign w:val="center"/>
          </w:tcPr>
          <w:p w14:paraId="4DD779CD" w14:textId="77777777" w:rsidR="002E3303" w:rsidRPr="00D71046" w:rsidRDefault="002E3303" w:rsidP="002C3098">
            <w:pPr>
              <w:suppressAutoHyphens/>
              <w:jc w:val="center"/>
              <w:rPr>
                <w:b/>
                <w:bCs/>
              </w:rPr>
            </w:pPr>
            <w:r w:rsidRPr="00D71046">
              <w:rPr>
                <w:b/>
                <w:bCs/>
              </w:rPr>
              <w:t>№</w:t>
            </w:r>
          </w:p>
          <w:p w14:paraId="5E689DA4" w14:textId="77777777" w:rsidR="002E3303" w:rsidRPr="00D71046" w:rsidRDefault="002E3303" w:rsidP="002C3098">
            <w:pPr>
              <w:suppressAutoHyphens/>
              <w:jc w:val="center"/>
              <w:rPr>
                <w:b/>
                <w:bCs/>
              </w:rPr>
            </w:pPr>
            <w:r w:rsidRPr="00D71046">
              <w:rPr>
                <w:b/>
                <w:bCs/>
              </w:rPr>
              <w:t>урока</w:t>
            </w:r>
          </w:p>
        </w:tc>
        <w:tc>
          <w:tcPr>
            <w:tcW w:w="2807" w:type="pct"/>
            <w:vAlign w:val="center"/>
          </w:tcPr>
          <w:p w14:paraId="6E747331" w14:textId="77777777" w:rsidR="002E3303" w:rsidRPr="00D71046" w:rsidRDefault="002E3303" w:rsidP="002C3098">
            <w:pPr>
              <w:jc w:val="center"/>
              <w:rPr>
                <w:b/>
              </w:rPr>
            </w:pPr>
            <w:r w:rsidRPr="00D71046">
              <w:rPr>
                <w:b/>
              </w:rPr>
              <w:t>Наименование разделов,</w:t>
            </w:r>
          </w:p>
          <w:p w14:paraId="04741E1C" w14:textId="77777777" w:rsidR="002E3303" w:rsidRPr="00D71046" w:rsidRDefault="002E3303" w:rsidP="002C3098">
            <w:pPr>
              <w:suppressAutoHyphens/>
              <w:jc w:val="center"/>
              <w:rPr>
                <w:b/>
                <w:bCs/>
              </w:rPr>
            </w:pPr>
            <w:r w:rsidRPr="00D71046">
              <w:rPr>
                <w:b/>
              </w:rPr>
              <w:t>тем по программе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75B3BCA9" w14:textId="77777777" w:rsidR="002E3303" w:rsidRPr="00D71046" w:rsidRDefault="002E3303" w:rsidP="002C3098">
            <w:pPr>
              <w:jc w:val="center"/>
              <w:rPr>
                <w:b/>
              </w:rPr>
            </w:pPr>
            <w:r w:rsidRPr="00D71046">
              <w:rPr>
                <w:b/>
              </w:rPr>
              <w:t>Коли-</w:t>
            </w:r>
          </w:p>
          <w:p w14:paraId="0B598AD8" w14:textId="77777777" w:rsidR="002E3303" w:rsidRPr="00D71046" w:rsidRDefault="002E3303" w:rsidP="002C3098">
            <w:pPr>
              <w:jc w:val="center"/>
              <w:rPr>
                <w:b/>
              </w:rPr>
            </w:pPr>
            <w:proofErr w:type="spellStart"/>
            <w:r w:rsidRPr="00D71046">
              <w:rPr>
                <w:b/>
              </w:rPr>
              <w:t>чество</w:t>
            </w:r>
            <w:proofErr w:type="spellEnd"/>
          </w:p>
          <w:p w14:paraId="0530463B" w14:textId="77777777" w:rsidR="002E3303" w:rsidRPr="00D71046" w:rsidRDefault="002E3303" w:rsidP="002C3098">
            <w:pPr>
              <w:suppressAutoHyphens/>
              <w:jc w:val="center"/>
              <w:rPr>
                <w:b/>
                <w:bCs/>
              </w:rPr>
            </w:pPr>
            <w:r w:rsidRPr="00D71046">
              <w:rPr>
                <w:b/>
              </w:rPr>
              <w:t>часов</w:t>
            </w:r>
          </w:p>
        </w:tc>
        <w:tc>
          <w:tcPr>
            <w:tcW w:w="1148" w:type="pct"/>
            <w:vAlign w:val="center"/>
          </w:tcPr>
          <w:p w14:paraId="2802FD08" w14:textId="77777777" w:rsidR="002E3303" w:rsidRPr="00D71046" w:rsidRDefault="002E3303" w:rsidP="002C3098">
            <w:pPr>
              <w:suppressAutoHyphens/>
              <w:jc w:val="center"/>
              <w:rPr>
                <w:b/>
                <w:bCs/>
              </w:rPr>
            </w:pPr>
            <w:r w:rsidRPr="00D71046">
              <w:rPr>
                <w:b/>
                <w:bCs/>
              </w:rPr>
              <w:t>Домашнее задание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5B1ED35" w14:textId="74EEFF48" w:rsidR="002E3303" w:rsidRPr="00D71046" w:rsidRDefault="002E3303" w:rsidP="002C3098">
            <w:pPr>
              <w:suppressAutoHyphens/>
              <w:jc w:val="center"/>
              <w:rPr>
                <w:b/>
                <w:bCs/>
              </w:rPr>
            </w:pPr>
            <w:r w:rsidRPr="00D71046">
              <w:rPr>
                <w:rFonts w:eastAsia="Calibri"/>
                <w:b/>
              </w:rPr>
              <w:t>Период проведен</w:t>
            </w:r>
            <w:r w:rsidR="002C3098" w:rsidRPr="00D71046">
              <w:rPr>
                <w:rFonts w:eastAsia="Calibri"/>
                <w:b/>
              </w:rPr>
              <w:t xml:space="preserve"> </w:t>
            </w:r>
            <w:r w:rsidRPr="00D71046">
              <w:rPr>
                <w:rFonts w:eastAsia="Calibri"/>
                <w:b/>
              </w:rPr>
              <w:t>(месяц)</w:t>
            </w:r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1-3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«Россия – священная наша держава»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 § 22. 26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4-5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От Руси до России: выбор пути, обретение независимости и становление единого государства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 § 20-21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6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Практическое занятие №1: Работа с исторической картой «Собирание русских земель вокруг Москвы»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7-8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Смута и её преодоление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 § 27, конспект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9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Практическое занятие №2: Анализ исторических источников о Смутном времени и народном ополчении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10-11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Восстановление единства русского народа: объединение Великой и Малой Руси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 § 22, конспект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:rsidTr="002C3098">
        <w:trPr>
          <w:trHeight w:val="20"/>
        </w:trPr>
        <w:tc>
          <w:tcPr>
            <w:tcW w:w="315" w:type="pct"/>
            <w:vAlign w:val="center"/>
          </w:tcPr>
          <w:p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12</w:t>
            </w:r>
          </w:p>
        </w:tc>
        <w:tc>
          <w:tcPr>
            <w:tcW w:w="2807" w:type="pct"/>
            <w:vAlign w:val="center"/>
          </w:tcPr>
          <w:p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Самостоятельная работа №1: Подготовка сообщения «Переяславская рада 1654 г. и её значение для истории России»</w:t>
            </w:r>
          </w:p>
        </w:tc>
        <w:tc>
          <w:tcPr>
            <w:tcW w:w="321" w:type="pct"/>
            <w:vAlign w:val="center"/>
          </w:tcPr>
          <w:p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</w:t>
            </w:r>
          </w:p>
        </w:tc>
        <w:tc>
          <w:tcPr>
            <w:tcW w:w="1148" w:type="pct"/>
            <w:vAlign w:val="center"/>
          </w:tcPr>
          <w:p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Сообщение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13-14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Пётр Великий. Строитель великой империи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 § 43-44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15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Практическое занятие №3: Составление таблицы «Реформы Петра I: цели, содержание, итоги»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16-17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Екатерина II: продолжатель великих дел Петра I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 § 45-46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18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Практическое занятие №4: Работа с исторической картой «Территориальные приобретения России при Екатерине II»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19-20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От победы над Наполеоном до Крымской войны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 § 53 - 54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21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Практическое занятие №5: Анализ документов: Великие реформы Александра II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22-24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Гибель империи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 § 59, 3 § 4-5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25-26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От великих потрясений к Великой Победе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 § 13, 19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:rsidTr="002C3098">
        <w:trPr>
          <w:trHeight w:val="20"/>
        </w:trPr>
        <w:tc>
          <w:tcPr>
            <w:tcW w:w="315" w:type="pct"/>
            <w:vAlign w:val="center"/>
          </w:tcPr>
          <w:p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27</w:t>
            </w:r>
          </w:p>
        </w:tc>
        <w:tc>
          <w:tcPr>
            <w:tcW w:w="2807" w:type="pct"/>
            <w:vAlign w:val="center"/>
          </w:tcPr>
          <w:p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Самостоятельная работа №2: Составление хронологической таблицы «Основные этапы индустриализации и коллективизации в СССР»</w:t>
            </w:r>
          </w:p>
        </w:tc>
        <w:tc>
          <w:tcPr>
            <w:tcW w:w="321" w:type="pct"/>
            <w:vAlign w:val="center"/>
          </w:tcPr>
          <w:p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</w:t>
            </w:r>
          </w:p>
        </w:tc>
        <w:tc>
          <w:tcPr>
            <w:tcW w:w="1148" w:type="pct"/>
            <w:vAlign w:val="center"/>
          </w:tcPr>
          <w:p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Таблица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28-29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«Вставай, страна огромная»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 § 37-38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30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Практическое занятие №6: Составление хронологической таблицы основных событий Великой Отечественной войны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31-33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В буднях великих строек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 § 10-17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34-35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От перестройки к кризису, от кризиса к возрождению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 § 25-26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36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Практическое занятие №7: Анализ причин и последствий распада СССР (работа с источниками)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37-38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Россия. ХХI век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 § 29-30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:rsidTr="002C3098">
        <w:trPr>
          <w:trHeight w:val="20"/>
        </w:trPr>
        <w:tc>
          <w:tcPr>
            <w:tcW w:w="315" w:type="pct"/>
            <w:vAlign w:val="center"/>
          </w:tcPr>
          <w:p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39</w:t>
            </w:r>
          </w:p>
        </w:tc>
        <w:tc>
          <w:tcPr>
            <w:tcW w:w="2807" w:type="pct"/>
            <w:vAlign w:val="center"/>
          </w:tcPr>
          <w:p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Самостоятельная работа №3: Подготовка презентации «Россия в XXI веке: достижения и вызовы»</w:t>
            </w:r>
          </w:p>
        </w:tc>
        <w:tc>
          <w:tcPr>
            <w:tcW w:w="321" w:type="pct"/>
            <w:vAlign w:val="center"/>
          </w:tcPr>
          <w:p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</w:t>
            </w:r>
          </w:p>
        </w:tc>
        <w:tc>
          <w:tcPr>
            <w:tcW w:w="1148" w:type="pct"/>
            <w:vAlign w:val="center"/>
          </w:tcPr>
          <w:p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Презентация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40-41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История антироссийской пропаганды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 § 61, 4 § 17, 32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42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Практическое занятие №8: Анализ примеров антироссийской пропаганды и способы её опровержения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43-44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Слава русского оружия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Подготовить сообщения. 4 § 37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45-46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Россия сегодня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 § 36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47-48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Дифференцированный зачет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492A0BB5" w14:textId="77777777" w:rsidTr="002C3098">
        <w:trPr>
          <w:trHeight w:val="20"/>
        </w:trPr>
        <w:tc>
          <w:tcPr>
            <w:tcW w:w="3122" w:type="pct"/>
            <w:gridSpan w:val="2"/>
            <w:vAlign w:val="center"/>
          </w:tcPr>
          <w:p w14:paraId="30DBCA37" w14:textId="77777777" w:rsidR="002E3303" w:rsidRPr="00D71046" w:rsidRDefault="002E3303" w:rsidP="002E3303">
            <w:pPr>
              <w:spacing w:line="276" w:lineRule="auto"/>
              <w:jc w:val="right"/>
              <w:rPr>
                <w:b/>
                <w:bCs/>
              </w:rPr>
            </w:pPr>
            <w:r w:rsidRPr="00D71046">
              <w:rPr>
                <w:b/>
                <w:bCs/>
              </w:rPr>
              <w:t>Всего:</w:t>
            </w:r>
          </w:p>
        </w:tc>
        <w:tc>
          <w:tcPr>
            <w:tcW w:w="321" w:type="pct"/>
            <w:vAlign w:val="center"/>
          </w:tcPr>
          <w:p w14:paraId="7AE967C2" w14:textId="4632DF3E" w:rsidR="002E3303" w:rsidRPr="00D71046" w:rsidRDefault="00482B9D" w:rsidP="000B7DDD">
            <w:pPr>
              <w:suppressAutoHyphens/>
              <w:spacing w:line="276" w:lineRule="auto"/>
              <w:jc w:val="center"/>
              <w:rPr>
                <w:b/>
                <w:bCs/>
                <w:iCs/>
              </w:rPr>
            </w:pPr>
            <w:r w:rsidRPr="00D71046">
              <w:rPr>
                <w:b/>
                <w:bCs/>
                <w:iCs/>
              </w:rPr>
              <w:t>48</w:t>
            </w:r>
            <w:r w:rsidR="000B7DDD" w:rsidRPr="00D71046">
              <w:rPr>
                <w:b/>
                <w:bCs/>
                <w:iCs/>
              </w:rPr>
            </w:r>
          </w:p>
        </w:tc>
        <w:tc>
          <w:tcPr>
            <w:tcW w:w="1148" w:type="pct"/>
            <w:vAlign w:val="center"/>
          </w:tcPr>
          <w:p w14:paraId="673E7E20" w14:textId="77777777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rPr>
                <w:iCs/>
              </w:rPr>
            </w:pPr>
          </w:p>
        </w:tc>
        <w:tc>
          <w:tcPr>
            <w:tcW w:w="409" w:type="pct"/>
            <w:vAlign w:val="center"/>
          </w:tcPr>
          <w:p w14:paraId="63798D2E" w14:textId="77777777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iCs/>
              </w:rPr>
            </w:pPr>
          </w:p>
        </w:tc>
      </w:tr>
    </w:tbl>
    <w:p w14:paraId="0F637772" w14:textId="77777777" w:rsidR="006E6715" w:rsidRPr="00D71046" w:rsidRDefault="006E6715" w:rsidP="006E6715">
      <w:r w:rsidRPr="00D71046">
        <w:t>Основные печатные издания</w:t>
      </w:r>
    </w:p>
    <w:p w14:paraId="4186AAE4" w14:textId="1DDF58B1" w:rsidR="00EF5142" w:rsidRPr="00D71046" w:rsidRDefault="006E6715" w:rsidP="006E6715">
      <w:r w:rsidRPr="00D71046">
        <w:t xml:space="preserve">1. </w:t>
      </w:r>
      <w:r w:rsidR="00EF5142" w:rsidRPr="00D71046">
        <w:t xml:space="preserve">Артёмов В.В. История: учеб. Для студ. Учреждений сред. Проф. образования: в 2-х ч. Ч. 1 / В.В. Артёмов, Ю.Н. </w:t>
      </w:r>
      <w:proofErr w:type="spellStart"/>
      <w:r w:rsidR="00EF5142" w:rsidRPr="00D71046">
        <w:t>Лубченков</w:t>
      </w:r>
      <w:proofErr w:type="spellEnd"/>
      <w:r w:rsidR="00EF5142" w:rsidRPr="00D71046">
        <w:t>. – 9-е изд., стер. – М.: Образовательно-издательский центр «Академия», 2022.</w:t>
      </w:r>
    </w:p>
    <w:p w14:paraId="295A85C7" w14:textId="59A7D4A7" w:rsidR="00EF5142" w:rsidRPr="00D71046" w:rsidRDefault="00EF5142" w:rsidP="00EF5142">
      <w:r w:rsidRPr="00D71046">
        <w:t xml:space="preserve">2. Артёмов В.В. История: учеб. Для студ. Учреждений сред. Проф. образования: в 2-х ч. Ч. 2 / В.В. Артёмов, Ю.Н. </w:t>
      </w:r>
      <w:proofErr w:type="spellStart"/>
      <w:r w:rsidRPr="00D71046">
        <w:t>Лубченков</w:t>
      </w:r>
      <w:proofErr w:type="spellEnd"/>
      <w:r w:rsidRPr="00D71046">
        <w:t>. – 9-е изд., стер. – М.: Образовательно-издательский центр «Академия», 2022.</w:t>
      </w:r>
    </w:p>
    <w:p w14:paraId="75E9F7C0" w14:textId="16960135" w:rsidR="006E6715" w:rsidRPr="00D71046" w:rsidRDefault="00EF5142" w:rsidP="006E6715">
      <w:r w:rsidRPr="00D71046">
        <w:t xml:space="preserve">3. </w:t>
      </w:r>
      <w:proofErr w:type="spellStart"/>
      <w:r w:rsidR="006E6715" w:rsidRPr="00D71046">
        <w:t>Мединский</w:t>
      </w:r>
      <w:proofErr w:type="spellEnd"/>
      <w:r w:rsidR="006E6715" w:rsidRPr="00D71046">
        <w:t xml:space="preserve">, В. Р. История. История России. 1914—1945 годы. Учебник. </w:t>
      </w:r>
      <w:proofErr w:type="spellStart"/>
      <w:r w:rsidR="006E6715" w:rsidRPr="00D71046">
        <w:t>Минпросвещения</w:t>
      </w:r>
      <w:proofErr w:type="spellEnd"/>
      <w:r w:rsidR="006E6715" w:rsidRPr="00D71046">
        <w:t xml:space="preserve"> России. Образовательно-издательский центр «Академия», 2024. 2024. — 496 с. — ISBN 978-5-0054-2948-3 — Текст: непосредственный.</w:t>
      </w:r>
    </w:p>
    <w:p w14:paraId="16BB482C" w14:textId="769B4865" w:rsidR="00841196" w:rsidRPr="00D71046" w:rsidRDefault="00EF5142" w:rsidP="006E6715">
      <w:r w:rsidRPr="00D71046">
        <w:lastRenderedPageBreak/>
        <w:t>4</w:t>
      </w:r>
      <w:r w:rsidR="006E6715" w:rsidRPr="00D71046">
        <w:t xml:space="preserve">. </w:t>
      </w:r>
      <w:proofErr w:type="spellStart"/>
      <w:r w:rsidR="006E6715" w:rsidRPr="00D71046">
        <w:t>Мединский</w:t>
      </w:r>
      <w:proofErr w:type="spellEnd"/>
      <w:r w:rsidR="006E6715" w:rsidRPr="00D71046">
        <w:t xml:space="preserve">, В. Р. История. История России. 1945 год — начало XXI века. Учебник. </w:t>
      </w:r>
      <w:proofErr w:type="spellStart"/>
      <w:r w:rsidR="006E6715" w:rsidRPr="00D71046">
        <w:t>Минпросвещения</w:t>
      </w:r>
      <w:proofErr w:type="spellEnd"/>
      <w:r w:rsidR="006E6715" w:rsidRPr="00D71046">
        <w:t xml:space="preserve"> России. Образовательно-издательский центр «Академия», 2024. 2024. — 448 с. — ISBN 978-50054-2948-3 — Текст: непосредственный.</w:t>
      </w:r>
    </w:p>
    <w:sectPr w:rsidR="00841196" w:rsidRPr="00D71046" w:rsidSect="002E3303">
      <w:pgSz w:w="16838" w:h="11906" w:orient="landscape"/>
      <w:pgMar w:top="993" w:right="1387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303"/>
    <w:rsid w:val="00082713"/>
    <w:rsid w:val="00096E48"/>
    <w:rsid w:val="000B7DDD"/>
    <w:rsid w:val="000F7E61"/>
    <w:rsid w:val="0012071B"/>
    <w:rsid w:val="00162DEF"/>
    <w:rsid w:val="001C356E"/>
    <w:rsid w:val="001C39FA"/>
    <w:rsid w:val="001D2986"/>
    <w:rsid w:val="001D75D3"/>
    <w:rsid w:val="002046FB"/>
    <w:rsid w:val="0026089E"/>
    <w:rsid w:val="00272DC7"/>
    <w:rsid w:val="0028336A"/>
    <w:rsid w:val="002B225B"/>
    <w:rsid w:val="002C3098"/>
    <w:rsid w:val="002E3303"/>
    <w:rsid w:val="00354DFD"/>
    <w:rsid w:val="003B1C33"/>
    <w:rsid w:val="003B637B"/>
    <w:rsid w:val="003D6D25"/>
    <w:rsid w:val="0045276B"/>
    <w:rsid w:val="00482B9D"/>
    <w:rsid w:val="0049003B"/>
    <w:rsid w:val="004D0D3B"/>
    <w:rsid w:val="00502568"/>
    <w:rsid w:val="00506969"/>
    <w:rsid w:val="00543267"/>
    <w:rsid w:val="00550122"/>
    <w:rsid w:val="00603476"/>
    <w:rsid w:val="006369DF"/>
    <w:rsid w:val="00641416"/>
    <w:rsid w:val="006E6715"/>
    <w:rsid w:val="007430AD"/>
    <w:rsid w:val="007B43DD"/>
    <w:rsid w:val="00831B1A"/>
    <w:rsid w:val="00831B78"/>
    <w:rsid w:val="00841196"/>
    <w:rsid w:val="00864433"/>
    <w:rsid w:val="00921EB6"/>
    <w:rsid w:val="00946F56"/>
    <w:rsid w:val="00B21AFB"/>
    <w:rsid w:val="00B50289"/>
    <w:rsid w:val="00BF11D7"/>
    <w:rsid w:val="00C133F9"/>
    <w:rsid w:val="00C56297"/>
    <w:rsid w:val="00CA1952"/>
    <w:rsid w:val="00CB30FE"/>
    <w:rsid w:val="00CB601A"/>
    <w:rsid w:val="00CF511A"/>
    <w:rsid w:val="00D0487E"/>
    <w:rsid w:val="00D71046"/>
    <w:rsid w:val="00DD7451"/>
    <w:rsid w:val="00DF6D97"/>
    <w:rsid w:val="00E65EB2"/>
    <w:rsid w:val="00E938C1"/>
    <w:rsid w:val="00E9537F"/>
    <w:rsid w:val="00E958E4"/>
    <w:rsid w:val="00EE1339"/>
    <w:rsid w:val="00EF5142"/>
    <w:rsid w:val="00F812F5"/>
    <w:rsid w:val="00F95303"/>
    <w:rsid w:val="00FA072E"/>
    <w:rsid w:val="00FB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06207"/>
  <w15:docId w15:val="{1B8213E0-9542-4783-8198-2C3A05F8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33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qFormat/>
    <w:rsid w:val="00082713"/>
    <w:pPr>
      <w:keepNext/>
      <w:jc w:val="center"/>
      <w:outlineLvl w:val="0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82713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 Windows</cp:lastModifiedBy>
  <cp:revision>3</cp:revision>
  <dcterms:created xsi:type="dcterms:W3CDTF">2026-04-02T08:27:00Z</dcterms:created>
  <dcterms:modified xsi:type="dcterms:W3CDTF">2026-04-02T12:16:00Z</dcterms:modified>
</cp:coreProperties>
</file>