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368E961AD3AAAF43A92D2BB5934B307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76011D7314028941B6FAA17CD7751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AEA19AB90ED826459B0A45C426E5968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9215D2923E0111429D9EFEF60CC3C2F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9304860EFD16347A11A9FE9FC8A9C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97361ECCB8B0D443A62F5E856913A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A1BB3B35FCFA44C952B911C7F6575DF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DF7B2CFC2A949742B7F3DE22D2686DE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91676EFE3FC94F438BA24AEC9E75AEA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A9612908B5B334478D109FFE8E586E8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AE38966A5BBA8B4B8D7ED0590807ADA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4/21/2024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368E961AD3AAAF43A92D2BB5934B307E" /><Relationship Type="http://schemas.openxmlformats.org/officeDocument/2006/relationships/image" Target="/media/image2.png" Id="R76011D7314028941B6FAA17CD7751326" /><Relationship Type="http://schemas.openxmlformats.org/officeDocument/2006/relationships/image" Target="/media/image3.png" Id="RAEA19AB90ED826459B0A45C426E5968A" /><Relationship Type="http://schemas.openxmlformats.org/officeDocument/2006/relationships/image" Target="/media/image4.png" Id="R9215D2923E0111429D9EFEF60CC3C2FA" /><Relationship Type="http://schemas.openxmlformats.org/officeDocument/2006/relationships/image" Target="/media/image5.png" Id="RF9304860EFD16347A11A9FE9FC8A9C29" /><Relationship Type="http://schemas.openxmlformats.org/officeDocument/2006/relationships/image" Target="/media/image6.png" Id="R97361ECCB8B0D443A62F5E856913A786" /><Relationship Type="http://schemas.openxmlformats.org/officeDocument/2006/relationships/image" Target="/media/image7.png" Id="RFA1BB3B35FCFA44C952B911C7F6575DF" /><Relationship Type="http://schemas.openxmlformats.org/officeDocument/2006/relationships/image" Target="/media/image8.png" Id="RDF7B2CFC2A949742B7F3DE22D2686DE2" /><Relationship Type="http://schemas.openxmlformats.org/officeDocument/2006/relationships/image" Target="/media/image9.png" Id="R91676EFE3FC94F438BA24AEC9E75AEA6" /><Relationship Type="http://schemas.openxmlformats.org/officeDocument/2006/relationships/image" Target="/media/imagea.png" Id="RA9612908B5B334478D109FFE8E586E8C" /><Relationship Type="http://schemas.openxmlformats.org/officeDocument/2006/relationships/image" Target="/media/imageb.png" Id="RAE38966A5BBA8B4B8D7ED0590807ADAE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