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13A818E77030E48AB727B39AD8C056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65E5607627A27D4FBE95C2244A915C3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CB4DFE04836EE4D9865A98CFC657C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03A85667BA31244BB5B69B25FB78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2D09D10A6BDA84FA886865E1238B2D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FD2853A8CA60F41B9FB3CBBD3A748A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47E76D4E1BF8C4CAB55ABD633D3FC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4FDA29B95EAA94F8FEE1F469C880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C2BCA45DB6AFE742A89D8E3B27326BA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A74ECA59997D7498D416CB019415BF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48C7CF398805D469254D39BAD05CFA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7/10/2024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F13A818E77030E48AB727B39AD8C056F" /><Relationship Type="http://schemas.openxmlformats.org/officeDocument/2006/relationships/image" Target="/media/image2.png" Id="R65E5607627A27D4FBE95C2244A915C3F" /><Relationship Type="http://schemas.openxmlformats.org/officeDocument/2006/relationships/image" Target="/media/image3.png" Id="R7CB4DFE04836EE4D9865A98CFC657C89" /><Relationship Type="http://schemas.openxmlformats.org/officeDocument/2006/relationships/image" Target="/media/image4.png" Id="R003A85667BA31244BB5B69B25FB78651" /><Relationship Type="http://schemas.openxmlformats.org/officeDocument/2006/relationships/image" Target="/media/image5.png" Id="R92D09D10A6BDA84FA886865E1238B2DB" /><Relationship Type="http://schemas.openxmlformats.org/officeDocument/2006/relationships/image" Target="/media/image6.png" Id="R0FD2853A8CA60F41B9FB3CBBD3A748A2" /><Relationship Type="http://schemas.openxmlformats.org/officeDocument/2006/relationships/image" Target="/media/image7.png" Id="RB47E76D4E1BF8C4CAB55ABD633D3FC14" /><Relationship Type="http://schemas.openxmlformats.org/officeDocument/2006/relationships/image" Target="/media/image8.png" Id="R74FDA29B95EAA94F8FEE1F469C880406" /><Relationship Type="http://schemas.openxmlformats.org/officeDocument/2006/relationships/image" Target="/media/image9.png" Id="RC2BCA45DB6AFE742A89D8E3B27326BAC" /><Relationship Type="http://schemas.openxmlformats.org/officeDocument/2006/relationships/image" Target="/media/imagea.png" Id="R0A74ECA59997D7498D416CB019415BF9" /><Relationship Type="http://schemas.openxmlformats.org/officeDocument/2006/relationships/image" Target="/media/imageb.png" Id="R748C7CF398805D469254D39BAD05CFA3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