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5A" w:rsidP="00E36A5A" w:rsidRDefault="002F0935">
      <w:pPr>
        <w:rPr>
          <w:rStyle w:val="Heading1Char"/>
          <w:b w:val="0"/>
          <w:bCs w:val="0"/>
        </w:rPr>
      </w:pPr>
      <w:r w:rsidR="00E36A5A">
        <w:rPr>
          <w:noProof/>
        </w:rPr>
        <w:drawing>
          <wp:inline distT="0" distB="0" distL="0" distR="0">
            <wp:extent cx="5657850" cy="39243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7952C344B5BE8438BEA37A4820888B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 PreserveBreak="LineBreak"/>
      </w:r>
    </w:p>
    <w:p>
      <w:pPr>
        <w:autoSpaceDE w:val="false"/>
        <w:autoSpaceDN w:val="false"/>
        <w:adjustRightInd w:val="false"/>
        <w:spacing w:after="0" w:line="240" w:lineRule="auto"/>
        <w:jc w:val="both"/>
      </w:pPr>
      <w:r>
        <w:rPr>
          <w:rFonts w:ascii="Georgia" w:hAnsi="Georgia" w:cs="Georgia"/>
          <w:b w:val="false"/>
          <w:i w:val="false"/>
          <w:color w:val="000000"/>
          <w:sz w:val="24"/>
        </w:rPr>
        <w:t xml:space="preserve">Settings</w:t>
      </w:r>
    </w:p>
    <w:p>
      <w:r>
        <w:rPr PreserveBreak="LineBreak"/>
      </w:r>
    </w:p>
    <w:sdt>
      <w:sdtPr>
        <w:alias w:val="EBSDMapSettingsTable"/>
        <w:tag w:val="_OINA.Reporting.Mustang.Placeholder.EBSDMapSettingsTable"/>
        <w:id w:val="616410155"/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1701"/>
          </w:tblGrid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Accelerating Voltage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20.00 kV</w:t>
                </w:r>
              </w:p>
            </w:tc>
          </w:tr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Specimen Tilt (degrees)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70.00 °</w:t>
                </w:r>
              </w:p>
            </w:tc>
          </w:tr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Hit Rate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80.16 %</w:t>
                </w:r>
              </w:p>
            </w:tc>
          </w:tr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Speed of Acquisition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24.35 Hz</w:t>
                </w:r>
              </w:p>
            </w:tc>
          </w:tr>
        </w:tbl>
      </w:sdtContent>
    </w:sdt>
    <w:p>
      <w:r>
        <w:rPr PreserveBreak="LineBreak"/>
      </w:r>
    </w:p>
    <w:p>
      <w:pPr>
        <w:autoSpaceDE w:val="false"/>
        <w:autoSpaceDN w:val="false"/>
        <w:adjustRightInd w:val="false"/>
        <w:spacing w:after="0" w:line="240" w:lineRule="auto"/>
        <w:jc w:val="both"/>
      </w:pPr>
      <w:r>
        <w:rPr>
          <w:rFonts w:ascii="Georgia" w:hAnsi="Georgia" w:cs="Georgia"/>
          <w:b w:val="false"/>
          <w:i w:val="false"/>
          <w:color w:val="000000"/>
          <w:sz w:val="24"/>
        </w:rPr>
        <w:t xml:space="preserve">Phases for Acquisition</w:t>
      </w:r>
    </w:p>
    <w:p>
      <w:r>
        <w:rPr PreserveBreak="LineBreak"/>
      </w:r>
    </w:p>
    <w:sdt>
      <w:sdtPr>
        <w:alias w:val="PhaseTable"/>
        <w:tag w:val="_OINA.Reporting.Mustang.Placeholder.PhasesForAcquisitionTable"/>
        <w:id w:val="1261574442"/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01"/>
            <w:gridCol w:w="2835"/>
          </w:tblGrid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Phase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b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c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Alpha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Beta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Gamma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Space Group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Database</w:t>
                </w:r>
              </w:p>
            </w:tc>
          </w:tr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Iron bcc (old)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229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HKL</w:t>
                </w:r>
              </w:p>
            </w:tc>
          </w:tr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Iron fcc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225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HKL</w:t>
                </w:r>
              </w:p>
            </w:tc>
          </w:tr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Nickel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3.52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3.52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3.52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225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OINA Phases</w:t>
                </w:r>
              </w:p>
            </w:tc>
          </w:tr>
        </w:tbl>
      </w:sdtContent>
    </w:sdt>
    <w:p>
      <w:r>
        <w:rPr PreserveBreak="LineBreak"/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5588000" cy="399841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7598DE330E60245B5F3436333D250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286" cy="399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18851724527A64C91DA4734F94DFDA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DE17B8AF437D34E8293BE49BDE21E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85836CCFA82984D9D9E3BA67428EED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E06D18C8A198A43B341A46949F8EE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72851916E765C45A0FF28B21DE402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EDBF15166723D48B08F27E78BB346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9215E58184F54409DA2714854E8450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559CBCA65E7E045A18B136D7F423FCF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4E9D5546CCE2E41BB3B186E0F77D60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C661D7C4E79FB42A5FD0DA3972AF8F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4A37C3C0B501D47B1A24417C67F40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771501C56897D49BBBE68FB44ED5E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BFAD06FC2DD5A4498D8EAC4BDB0F6E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3CB8A5E55FC074DB37F4BE86C409F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DA251253FA47948AB63208B9DF177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CDD9248C1D48F4CA25960D5303769AF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9B10CA763376D429B97EFF9E101672E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523C85055115D47979C112D9DFCAD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0D26EDFC0D27C44951282A646A74F4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4AAEBF0308DDA4CBB1BD8360F6659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both"/>
      </w:pPr>
      <w:r>
        <w:rPr>
          <w:rFonts w:ascii="Georgia" w:hAnsi="Georgia" w:cs="Georgia"/>
          <w:b w:val="false"/>
          <w:i w:val="false"/>
          <w:color w:val="000000"/>
          <w:sz w:val="24"/>
        </w:rPr>
        <w:t xml:space="preserve">Phase Fraction</w:t>
      </w:r>
    </w:p>
    <w:p>
      <w:r>
        <w:rPr PreserveBreak="LineBreak"/>
      </w:r>
    </w:p>
    <w:sdt>
      <w:sdtPr>
        <w:alias w:val="PhaseFractionTable"/>
        <w:tag w:val="_OINA.Reporting.Mustang.Placeholder.PhaseFractionTable"/>
        <w:id w:val="2011092692"/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2977"/>
          </w:tblGrid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Phase Name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Phase Fraction (%)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Phase Count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Mean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Standard Deviation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Min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Max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Mean MAD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Standard Deviation MAD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Min MAD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Max MAD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Iron bcc (old)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35.99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14474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93.72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12.65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21.00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120.00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0.80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0.22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0.18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2.00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Iron fcc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44.17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17767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99.05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13.04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24.00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123.00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0.72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0.22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0.15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2.00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Nickel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Zero Solutions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19.84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7980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54.58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24.27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133.00</w:t>
                </w: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</w:tr>
        </w:tbl>
        <w:bookmarkEnd w:displacedByCustomXml="next" w:id="0"/>
      </w:sdtContent>
    </w:sdt>
    <w:p>
      <w:r>
        <w:rPr PreserveBreak="LineBreak"/>
      </w:r>
    </w:p>
    <w:sectPr w:rsidR="00CB7E77" w:rsidSect="001253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935" w:rsidRDefault="002F0935" w:rsidP="00333962">
      <w:pPr>
        <w:spacing w:after="0" w:line="240" w:lineRule="auto"/>
      </w:pPr>
      <w:r>
        <w:separator/>
      </w:r>
    </w:p>
  </w:endnote>
  <w:endnote w:type="continuationSeparator" w:id="0">
    <w:p w:rsidR="002F0935" w:rsidRDefault="002F0935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935" w:rsidRDefault="002F0935" w:rsidP="00333962">
      <w:pPr>
        <w:spacing w:after="0" w:line="240" w:lineRule="auto"/>
      </w:pPr>
      <w:r>
        <w:separator/>
      </w:r>
    </w:p>
  </w:footnote>
  <w:footnote w:type="continuationSeparator" w:id="0">
    <w:p w:rsidR="002F0935" w:rsidRDefault="002F0935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2F093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left:0;text-align:left;margin-left:-4.85pt;margin-top:-2.7pt;width:322.85pt;height:34.45pt;z-index:251668480" filled="f" stroked="f" type="#_x0000_t202">
          <v:textbox style="mso-next-textbox:#_x0000_s2051">
            <w:txbxContent>
              <w:p w:rsidRPr="00CA7B70" w:rsidR="002F4AC0" w:rsidP="002F4AC0" w:rsidRDefault="002F0935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2050" style="position:absolute;left:0;text-align:left;margin-left:-.35pt;margin-top:25.5pt;width:451.3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5/16/2024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lvlText w:val="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·"/>
      <w:lvlJc w:val="left"/>
      <w:pPr>
        <w:ind w:left="5760" w:hanging="360"/>
      </w:pPr>
      <w:rPr>
        <w:rFonts w:hint="default" w:ascii="Symbol" w:hAnsi="Symbol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27"/>
    <w:rsid w:val="00005C61"/>
    <w:rsid w:val="000073B1"/>
    <w:rsid w:val="000152BE"/>
    <w:rsid w:val="00016C60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97B59"/>
    <w:rsid w:val="002A71E1"/>
    <w:rsid w:val="002A7242"/>
    <w:rsid w:val="002B64E2"/>
    <w:rsid w:val="002D1513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A5A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Relationship Type="http://schemas.openxmlformats.org/officeDocument/2006/relationships/image" Target="/media/image2.png" Id="RB7952C344B5BE8438BEA37A4820888B3" /><Relationship Type="http://schemas.openxmlformats.org/officeDocument/2006/relationships/numbering" Target="/word/numbering.xml" Id="R688718532e8f489e" /><Relationship Type="http://schemas.openxmlformats.org/officeDocument/2006/relationships/image" Target="/media/image3.png" Id="R77598DE330E60245B5F3436333D25015" /><Relationship Type="http://schemas.openxmlformats.org/officeDocument/2006/relationships/image" Target="/media/image4.png" Id="R718851724527A64C91DA4734F94DFDA4" /><Relationship Type="http://schemas.openxmlformats.org/officeDocument/2006/relationships/image" Target="/media/image5.png" Id="R8DE17B8AF437D34E8293BE49BDE21ED9" /><Relationship Type="http://schemas.openxmlformats.org/officeDocument/2006/relationships/image" Target="/media/image6.png" Id="RA85836CCFA82984D9D9E3BA67428EEDD" /><Relationship Type="http://schemas.openxmlformats.org/officeDocument/2006/relationships/image" Target="/media/image7.png" Id="RBE06D18C8A198A43B341A46949F8EE16" /><Relationship Type="http://schemas.openxmlformats.org/officeDocument/2006/relationships/image" Target="/media/image8.png" Id="R072851916E765C45A0FF28B21DE40211" /><Relationship Type="http://schemas.openxmlformats.org/officeDocument/2006/relationships/image" Target="/media/image9.png" Id="REEDBF15166723D48B08F27E78BB34609" /><Relationship Type="http://schemas.openxmlformats.org/officeDocument/2006/relationships/image" Target="/media/imagea.png" Id="R09215E58184F54409DA2714854E8450B" /><Relationship Type="http://schemas.openxmlformats.org/officeDocument/2006/relationships/image" Target="/media/imageb.png" Id="RB559CBCA65E7E045A18B136D7F423FCF" /><Relationship Type="http://schemas.openxmlformats.org/officeDocument/2006/relationships/image" Target="/media/imagec.png" Id="R74E9D5546CCE2E41BB3B186E0F77D60C" /><Relationship Type="http://schemas.openxmlformats.org/officeDocument/2006/relationships/image" Target="/media/imaged.png" Id="RDC661D7C4E79FB42A5FD0DA3972AF8F0" /><Relationship Type="http://schemas.openxmlformats.org/officeDocument/2006/relationships/image" Target="/media/imagee.png" Id="R54A37C3C0B501D47B1A24417C67F4017" /><Relationship Type="http://schemas.openxmlformats.org/officeDocument/2006/relationships/image" Target="/media/imagef.png" Id="R4771501C56897D49BBBE68FB44ED5E61" /><Relationship Type="http://schemas.openxmlformats.org/officeDocument/2006/relationships/image" Target="/media/image10.png" Id="REBFAD06FC2DD5A4498D8EAC4BDB0F6E4" /><Relationship Type="http://schemas.openxmlformats.org/officeDocument/2006/relationships/image" Target="/media/image11.png" Id="R53CB8A5E55FC074DB37F4BE86C409F69" /><Relationship Type="http://schemas.openxmlformats.org/officeDocument/2006/relationships/image" Target="/media/image12.png" Id="RDDA251253FA47948AB63208B9DF17747" /><Relationship Type="http://schemas.openxmlformats.org/officeDocument/2006/relationships/image" Target="/media/image13.png" Id="RFCDD9248C1D48F4CA25960D5303769AF" /><Relationship Type="http://schemas.openxmlformats.org/officeDocument/2006/relationships/image" Target="/media/image14.png" Id="RA9B10CA763376D429B97EFF9E101672E" /><Relationship Type="http://schemas.openxmlformats.org/officeDocument/2006/relationships/image" Target="/media/image15.png" Id="RE523C85055115D47979C112D9DFCAD00" /><Relationship Type="http://schemas.openxmlformats.org/officeDocument/2006/relationships/image" Target="/media/image16.png" Id="R20D26EDFC0D27C44951282A646A74F4C" /><Relationship Type="http://schemas.openxmlformats.org/officeDocument/2006/relationships/image" Target="/media/image17.png" Id="RC4AAEBF0308DDA4CBB1BD8360F665990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54341-37DF-4A96-BA5D-BE01B96E1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Portrait Template</vt:lpstr>
    </vt:vector>
  </TitlesOfParts>
  <Company>Oxford Instruments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- EBSD Maps</dc:title>
  <dc:creator>Oxford</dc:creator>
  <keywords>EBSD</keywords>
  <lastModifiedBy>Oxford</lastModifiedBy>
  <revision>10</revision>
  <dcterms:created xsi:type="dcterms:W3CDTF">2012-03-26T08:34:00.0000000Z</dcterms:created>
  <dcterms:modified xsi:type="dcterms:W3CDTF">2012-09-19T14:03:00.0000000Z</dcterms:modified>
  <category>Maps</category>
</coreProperties>
</file>