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5bee540239440a" /><Relationship Type="http://schemas.openxmlformats.org/package/2006/relationships/metadata/core-properties" Target="/package/services/metadata/core-properties/3bc6ea962ead40e383e36d3ee61b1be3.psmdcp" Id="R02fcf66619df4280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r:id="R86ece3a2267b4a4e"/>
    </w:sectPr>
    <w:p>
      <w:pPr>
        <w:jc w:val="center"/>
      </w:pPr>
      <w:r>
        <w:rPr>
          <w:sz w:val="72"/>
          <w:szCs w:val="72"/>
          <w:b/>
        </w:rPr>
        <w:t>1219_Surface</w:t>
      </w:r>
    </w:p>
    <w:p>
      <w:pPr>
        <w:spacing w:before="0" w:after="0" w:line="240" w:lineRule="auto"/>
      </w:pPr>
      <w:r>
        <w:t>User name: Phenom-World-PC\Phenom-World</w:t>
      </w:r>
    </w:p>
    <w:p>
      <w:pPr>
        <w:spacing w:before="0" w:after="0" w:line="240" w:lineRule="auto"/>
      </w:pPr>
      <w:r>
        <w:t>Contains 2 images with a total of 2 analyses</w:t>
      </w:r>
    </w:p>
    <w:p>
      <w:pPr/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01. With beam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keepNext/>
        <w:keepLines/>
        <w:spacing w:before="0" w:after="0" w:line="240" w:lineRule="auto"/>
      </w:pPr>
      <w:r>
        <w:rPr>
          <w:b/>
        </w:rPr>
        <w:t>02. Without beam</w:t>
      </w:r>
    </w:p>
    <w:p>
      <w:pPr>
        <w:keepNext/>
        <w:keepLines/>
        <w:spacing w:before="0" w:after="0" w:line="240" w:lineRule="auto"/>
        <w:ind w:left="567"/>
      </w:pPr>
      <w:r>
        <w:t>1 analysis: 1x map</w:t>
      </w:r>
    </w:p>
    <w:p>
      <w:pPr>
        <w:spacing w:before="0" w:after="0" w:line="240" w:lineRule="auto"/>
      </w:pPr>
      <w:r>
        <w:t/>
      </w:r>
    </w:p>
    <w:p>
      <w:pPr>
        <w:pageBreakBefore w:val="true"/>
      </w:pPr>
      <w:r>
        <w:rPr>
          <w:sz w:val="48"/>
          <w:szCs w:val="48"/>
          <w:b/>
        </w:rPr>
        <w:t>With beam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1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0913606ffc3e439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83.78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85.36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16.22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14.64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59.7 µm, Mode: 15kV - Map, Detector: BSD Full, Time: JUL 24 2026 10:06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2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682defcd58fe4d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>Overridden shells used for quantification: Cr K, Mn K, Fe K, Ni K, Mo L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250x256 pixels)</w:t>
      </w:r>
    </w:p>
    <w:p>
      <w:pPr/>
      <w:r>
        <w:drawing>
          <wp:inline xmlns:wp="http://schemas.openxmlformats.org/drawingml/2006/wordprocessingDrawing" distT="0" distB="0" distL="0" distR="0">
            <wp:extent cx="2809634" cy="2880000"/>
            <wp:effectExtent l="0" t="0" r="0" b="0"/>
            <wp:docPr id="3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16b5061dd70542d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63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4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a734addfa1204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5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72a8d120803349b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pageBreakBefore w:val="true"/>
      </w:pPr>
      <w:r>
        <w:rPr>
          <w:sz w:val="48"/>
          <w:szCs w:val="48"/>
          <w:b/>
        </w:rPr>
        <w:t>Without beam</w:t>
      </w:r>
    </w:p>
    <w:p>
      <w:pPr/>
      <w:r>
        <w:rPr>
          <w:sz w:val="36"/>
          <w:szCs w:val="36"/>
          <w:b/>
        </w:rPr>
        <w:t>1. map</w:t>
      </w:r>
    </w:p>
    <w:tbl>
      <w:tblPr>
        <w:tblW w:w="0" w:type="auto"/>
        <w:tblCellMar>
          <w:right w:w="57" w:type="dxa"/>
        </w:tblCellMar>
      </w:tblPr>
      <w:tblGrid>
        <w:gridCol w:w="4309"/>
        <w:gridCol w:w="578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Combined map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2710588" cy="2880000"/>
                  <wp:effectExtent l="0" t="0" r="0" b="0"/>
                  <wp:docPr id="6" name="1. map (combined map ima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combined map image)"/>
                          <pic:cNvPicPr/>
                        </pic:nvPicPr>
                        <pic:blipFill>
                          <a:blip xmlns:r="http://schemas.openxmlformats.org/officeDocument/2006/relationships" r:embed="R18a39c92e5744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88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bl>
            <w:tblPr>
              <w:tblW w:w="0" w:type="auto"/>
              <w:tblCellMar>
                <w:left w:w="57" w:type="dxa"/>
                <w:right w:w="57" w:type="dxa"/>
              </w:tblCellMar>
            </w:tblPr>
            <w:tblGrid>
              <w:gridCol w:w="1077"/>
              <w:gridCol w:w="1077"/>
              <w:gridCol w:w="1757"/>
              <w:gridCol w:w="907"/>
              <w:gridCol w:w="907"/>
            </w:tblGrid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Number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Symbol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Element</w:t>
                    <w:br/>
                    <w:t>Name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Atomic</w:t>
                    <w:br/>
                    <w:t>Conc.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rPr>
                      <w:b/>
                    </w:rPr>
                    <w:t>Weight</w:t>
                    <w:br/>
                    <w:t>Conc.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Nickel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80.88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82.69</w:t>
                  </w:r>
                </w:p>
              </w:tc>
            </w:tr>
            <w:t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24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Cr K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</w:pPr>
                  <w:r>
                    <w:t>Chromium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19.12</w:t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right"/>
                  </w:pPr>
                  <w:r>
                    <w:t>17.31</w:t>
                  </w:r>
                </w:p>
              </w:tc>
            </w:tr>
            <w:tr>
              <w:trPr>
                <w:trHeight w:val="57" w:hRule="exact"/>
              </w:trPr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  <w:tc>
                <w:p>
                  <w:pPr>
                    <w:spacing w:before="0" w:after="0" w:line="240" w:lineRule="auto"/>
                  </w:pPr>
                  <w:r>
                    <w:t/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  <w:p>
      <w:pPr>
        <w:spacing w:before="0" w:after="0" w:line="240" w:lineRule="auto"/>
      </w:pPr>
      <w:r>
        <w:t>FOV: 59.7 µm, Mode: 15kV - Map, Detector: BSD Full, Time: JUL 24 2026 11:02</w:t>
      </w:r>
    </w:p>
    <w:p>
      <w:pPr>
        <w:spacing w:before="0" w:after="0" w:line="240" w:lineRule="auto"/>
      </w:pPr>
      <w:r>
        <w:t/>
      </w:r>
    </w:p>
    <w:p>
      <w:pPr/>
      <w:r>
        <w:drawing>
          <wp:inline xmlns:wp="http://schemas.openxmlformats.org/drawingml/2006/wordprocessingDrawing" distT="0" distB="0" distL="0" distR="0">
            <wp:extent cx="5400000" cy="2160000"/>
            <wp:effectExtent l="0" t="0" r="0" b="0"/>
            <wp:docPr id="7" name="1. map (spectr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spectrum)"/>
                    <pic:cNvPicPr/>
                  </pic:nvPicPr>
                  <pic:blipFill>
                    <a:blip xmlns:r="http://schemas.openxmlformats.org/officeDocument/2006/relationships" r:embed="R81161707852543d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Disabled elements: B, F, La</w:t>
      </w:r>
    </w:p>
    <w:p>
      <w:pPr/>
      <w:r>
        <w:t>Overridden shells used for quantification: Cr K, Mn K, Fe K, Ni K, Mo L</w:t>
      </w:r>
    </w:p>
    <w:p>
      <w:pPr/>
      <w:r>
        <w:t/>
      </w:r>
    </w:p>
    <w:p>
      <w:pPr>
        <w:keepNext/>
        <w:keepLines/>
        <w:pageBreakBefore w:val="true"/>
        <w:spacing w:before="0" w:after="0" w:line="240" w:lineRule="auto"/>
      </w:pPr>
      <w:r>
        <w:rPr>
          <w:b/>
        </w:rPr>
        <w:t>Cut out of map (resolution: 256x222 pixels)</w:t>
      </w:r>
    </w:p>
    <w:p>
      <w:pPr/>
      <w:r>
        <w:drawing>
          <wp:inline xmlns:wp="http://schemas.openxmlformats.org/drawingml/2006/wordprocessingDrawing" distT="0" distB="0" distL="0" distR="0">
            <wp:extent cx="2880000" cy="2500065"/>
            <wp:effectExtent l="0" t="0" r="0" b="0"/>
            <wp:docPr id="8" name="1. map (BSD image cut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ap (BSD image cutout)"/>
                    <pic:cNvPicPr/>
                  </pic:nvPicPr>
                  <pic:blipFill>
                    <a:blip xmlns:r="http://schemas.openxmlformats.org/officeDocument/2006/relationships" r:embed="Re38417c6fd204e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/>
      </w:r>
    </w:p>
    <w:tbl>
      <w:tblPr>
        <w:tblW w:w="0" w:type="auto"/>
        <w:tblCellMar>
          <w:right w:w="113" w:type="dxa"/>
        </w:tblCellMar>
      </w:tblPr>
      <w:tblGrid>
        <w:gridCol w:w="2693"/>
        <w:gridCol w:w="2693"/>
        <w:gridCol w:w="2693"/>
      </w:tblGrid>
      <w:tr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Nickel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9" name="1. map (map image 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0)"/>
                          <pic:cNvPicPr/>
                        </pic:nvPicPr>
                        <pic:blipFill>
                          <a:blip xmlns:r="http://schemas.openxmlformats.org/officeDocument/2006/relationships" r:embed="R4752dc9668f849bf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rPr>
                <w:b/>
              </w:rPr>
              <w:t>Chromium</w:t>
            </w:r>
          </w:p>
          <w:p>
            <w:pPr>
              <w:keepNext/>
              <w:keepLines/>
              <w:spacing w:before="0" w:after="0" w:line="240" w:lineRule="auto"/>
            </w:pPr>
            <w:r>
              <w:drawing>
                <wp:inline xmlns:wp="http://schemas.openxmlformats.org/drawingml/2006/wordprocessingDrawing" distT="0" distB="0" distL="0" distR="0">
                  <wp:extent cx="1694118" cy="1800000"/>
                  <wp:effectExtent l="0" t="0" r="0" b="0"/>
                  <wp:docPr id="10" name="1. map (map imag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 map (map image 1)"/>
                          <pic:cNvPicPr/>
                        </pic:nvPicPr>
                        <pic:blipFill>
                          <a:blip xmlns:r="http://schemas.openxmlformats.org/officeDocument/2006/relationships" r:embed="Rd6abaec087944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keepNext/>
              <w:keepLines/>
              <w:spacing w:before="0" w:after="0" w:line="240" w:lineRule="auto"/>
            </w:pPr>
            <w:r>
              <w:t/>
            </w:r>
          </w:p>
        </w:tc>
      </w:tr>
      <w:tr>
        <w:trPr>
          <w:trHeight w:val="57" w:hRule="exact"/>
        </w:trPr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  <w:tc>
          <w:p>
            <w:pPr>
              <w:spacing w:before="0" w:after="0" w:line="240" w:lineRule="auto"/>
            </w:pPr>
            <w:r>
              <w:t/>
            </w:r>
          </w:p>
        </w:tc>
      </w:tr>
    </w:tbl>
  </w:body>
</w:document>
</file>

<file path=word/header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1997393" cy="450000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/>
                  <pic:cNvPicPr/>
                </pic:nvPicPr>
                <pic:blipFill>
                  <a:blip xmlns:r="http://schemas.openxmlformats.org/officeDocument/2006/relationships" r:embed="R6c61227c907b48ea" cstate="print"/>
                  <a:stretch>
                    <a:fillRect/>
                  </a:stretch>
                </pic:blipFill>
                <pic:spPr>
                  <a:xfrm>
                    <a:off x="0" y="0"/>
                    <a:ext cx="1997393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86ece3a2267b4a4e" /><Relationship Type="http://schemas.openxmlformats.org/officeDocument/2006/relationships/image" Target="/media/image2.png" Id="R0913606ffc3e439d" /><Relationship Type="http://schemas.openxmlformats.org/officeDocument/2006/relationships/image" Target="/media/image3.png" Id="R682defcd58fe4d2f" /><Relationship Type="http://schemas.openxmlformats.org/officeDocument/2006/relationships/image" Target="/media/image4.png" Id="R16b5061dd70542dc" /><Relationship Type="http://schemas.openxmlformats.org/officeDocument/2006/relationships/image" Target="/media/image5.png" Id="Ra734addfa1204988" /><Relationship Type="http://schemas.openxmlformats.org/officeDocument/2006/relationships/image" Target="/media/image6.png" Id="R72a8d120803349b7" /><Relationship Type="http://schemas.openxmlformats.org/officeDocument/2006/relationships/image" Target="/media/image7.png" Id="R18a39c92e5744986" /><Relationship Type="http://schemas.openxmlformats.org/officeDocument/2006/relationships/image" Target="/media/image8.png" Id="R81161707852543db" /><Relationship Type="http://schemas.openxmlformats.org/officeDocument/2006/relationships/image" Target="/media/image9.png" Id="Re38417c6fd204e96" /><Relationship Type="http://schemas.openxmlformats.org/officeDocument/2006/relationships/image" Target="/media/imagea.png" Id="R4752dc9668f849bf" /><Relationship Type="http://schemas.openxmlformats.org/officeDocument/2006/relationships/image" Target="/media/imageb.png" Id="Rd6abaec08794485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6c61227c907b48ea" /></Relationships>
</file>