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Content>
        <w:p w:rsidR="00297B59" w:rsidRDefault="00297B59" w:rsidP="00297B59">
          <w:pPr>
            <w:pStyle w:val="Heading1"/>
            <w:rPr>
              <w:rStyle w:val="Heading1Char"/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RDefault="00E36A5A" w:rsidP="00E36A5A">
      <w:pPr>
        <w:rPr>
          <w:rStyle w:val="Heading1Char"/>
          <w:b w:val="0"/>
          <w:bCs w:val="0"/>
        </w:rPr>
      </w:pPr>
      <w:r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CA7" w:rsidRDefault="005B6CA7"/>
    <w:p w:rsidR="005B6CA7" w:rsidRDefault="00000000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Georgia" w:hAnsi="Georgia" w:cs="Georgia"/>
          <w:color w:val="000000"/>
          <w:sz w:val="24"/>
        </w:rPr>
        <w:t>Settings</w:t>
      </w:r>
    </w:p>
    <w:p w:rsidR="005B6CA7" w:rsidRDefault="005B6CA7"/>
    <w:p w:rsidR="005B6CA7" w:rsidRDefault="00000000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Georgia" w:hAnsi="Georgia" w:cs="Georgia"/>
          <w:color w:val="000000"/>
          <w:sz w:val="24"/>
        </w:rPr>
        <w:t>Phases for Acquisition</w:t>
      </w:r>
    </w:p>
    <w:p w:rsidR="005B6CA7" w:rsidRDefault="005B6CA7"/>
    <w:p w:rsidR="00E36A5A" w:rsidRDefault="00E36A5A" w:rsidP="00E36A5A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CA7" w:rsidRDefault="005B6CA7"/>
    <w:p w:rsidR="00E36A5A" w:rsidRDefault="00E36A5A" w:rsidP="00E36A5A">
      <w:pPr>
        <w:jc w:val="center"/>
      </w:pPr>
      <w:r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Content/>
      </w:sdt>
    </w:p>
    <w:p w:rsidR="00E36A5A" w:rsidRDefault="00E36A5A" w:rsidP="00E36A5A">
      <w:pPr>
        <w:jc w:val="center"/>
      </w:pPr>
      <w:r>
        <w:rPr>
          <w:noProof/>
        </w:rPr>
        <w:lastRenderedPageBreak/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-292282354"/>
          <w:showingPlcHdr/>
          <w:picture/>
        </w:sdtPr>
        <w:sdtContent/>
      </w:sdt>
    </w:p>
    <w:p w:rsidR="00E36A5A" w:rsidRDefault="00E36A5A" w:rsidP="00E36A5A">
      <w:pPr>
        <w:jc w:val="center"/>
      </w:pPr>
      <w:r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323857799"/>
          <w:showingPlcHdr/>
          <w:picture/>
        </w:sdtPr>
        <w:sdtContent/>
      </w:sdt>
    </w:p>
    <w:p w:rsidR="00343AD9" w:rsidRDefault="00343AD9" w:rsidP="00E36A5A">
      <w:pPr>
        <w:jc w:val="center"/>
      </w:pPr>
      <w:r>
        <w:rPr>
          <w:noProof/>
        </w:rPr>
        <w:lastRenderedPageBreak/>
        <w:drawing>
          <wp:inline distT="0" distB="0" distL="0" distR="0" wp14:anchorId="6B6428C2" wp14:editId="7CBD538F">
            <wp:extent cx="5732145" cy="2425065"/>
            <wp:effectExtent l="0" t="0" r="0" b="0"/>
            <wp:docPr id="14117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12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EF86A" wp14:editId="47C33832">
            <wp:extent cx="5732145" cy="2689225"/>
            <wp:effectExtent l="0" t="0" r="0" b="0"/>
            <wp:docPr id="7995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AD9" w:rsidSect="0012530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A2A" w:rsidRDefault="002C6A2A" w:rsidP="00333962">
      <w:pPr>
        <w:spacing w:after="0" w:line="240" w:lineRule="auto"/>
      </w:pPr>
      <w:r>
        <w:separator/>
      </w:r>
    </w:p>
  </w:endnote>
  <w:endnote w:type="continuationSeparator" w:id="0">
    <w:p w:rsidR="002C6A2A" w:rsidRDefault="002C6A2A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BFA" w:rsidRDefault="00CB4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A2A" w:rsidRDefault="002C6A2A" w:rsidP="00333962">
      <w:pPr>
        <w:spacing w:after="0" w:line="240" w:lineRule="auto"/>
      </w:pPr>
      <w:r>
        <w:separator/>
      </w:r>
    </w:p>
  </w:footnote>
  <w:footnote w:type="continuationSeparator" w:id="0">
    <w:p w:rsidR="002C6A2A" w:rsidRDefault="002C6A2A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962" w:rsidRPr="002F4AC0" w:rsidRDefault="00000000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-4.85pt;margin-top:-2.7pt;width:322.85pt;height:34.45pt;z-index:251668480" filled="f" stroked="f">
          <v:textbox style="mso-next-textbox:#_x0000_s1027">
            <w:txbxContent>
              <w:p w:rsidR="002F4AC0" w:rsidRPr="00CA7B70" w:rsidRDefault="002F4AC0" w:rsidP="002F4AC0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="002F4AC0" w:rsidRPr="001C17F9" w:rsidRDefault="002F4AC0" w:rsidP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.35pt;margin-top:25.5pt;width:451.35pt;height:0;z-index:251667456" o:connectortype="straight" strokecolor="#f79646 [3209]" strokeweight="3pt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1/22/2026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00000"/>
    <w:multiLevelType w:val="hybridMultilevel"/>
    <w:tmpl w:val="205CCE62"/>
    <w:lvl w:ilvl="0" w:tplc="28CA34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A1ED7AC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5964BBB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2B4A3370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D53AC4A6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AB9E8082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9864B48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21261AA6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967A4358">
      <w:numFmt w:val="decimal"/>
      <w:lvlText w:val=""/>
      <w:lvlJc w:val="left"/>
    </w:lvl>
  </w:abstractNum>
  <w:abstractNum w:abstractNumId="1" w15:restartNumberingAfterBreak="0">
    <w:nsid w:val="90000001"/>
    <w:multiLevelType w:val="hybridMultilevel"/>
    <w:tmpl w:val="1082BFD8"/>
    <w:lvl w:ilvl="0" w:tplc="72046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F82879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65AE62E8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B37C0E98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1F4EAB2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7090ACB0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6A0CEC44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748A3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3B0A7904">
      <w:numFmt w:val="decimal"/>
      <w:lvlText w:val=""/>
      <w:lvlJc w:val="left"/>
    </w:lvl>
  </w:abstractNum>
  <w:num w:numId="1" w16cid:durableId="449056462">
    <w:abstractNumId w:val="0"/>
  </w:num>
  <w:num w:numId="2" w16cid:durableId="40484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C6A2A"/>
    <w:rsid w:val="002D1513"/>
    <w:rsid w:val="002F0935"/>
    <w:rsid w:val="002F4AC0"/>
    <w:rsid w:val="003064D7"/>
    <w:rsid w:val="00324EA9"/>
    <w:rsid w:val="00333962"/>
    <w:rsid w:val="003340E2"/>
    <w:rsid w:val="003406CC"/>
    <w:rsid w:val="00343AD9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36D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B6CA7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2323F"/>
  <w15:docId w15:val="{1291DA35-DBD9-4A5D-BC35-D1A2DFF5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 Image - EBSD Maps</dc:title>
  <dc:creator>Operator</dc:creator>
  <cp:keywords>EBSD</cp:keywords>
  <cp:lastModifiedBy>Operator</cp:lastModifiedBy>
  <cp:revision>11</cp:revision>
  <dcterms:created xsi:type="dcterms:W3CDTF">2012-03-26T08:34:00Z</dcterms:created>
  <dcterms:modified xsi:type="dcterms:W3CDTF">2026-01-22T18:59:00Z</dcterms:modified>
  <cp:category>Maps</cp:category>
</cp:coreProperties>
</file>