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 position cycle 종속변수 선정 검토 정리</w:t>
      </w:r>
    </w:p>
    <w:p>
      <w:pPr>
        <w:jc w:val="center"/>
      </w:pPr>
      <w:r>
        <w:rPr>
          <w:i/>
          <w:sz w:val="20"/>
        </w:rPr>
        <w:t>README와 관련 선행연구를 바탕으로 한 판단</w:t>
      </w:r>
    </w:p>
    <w:p>
      <w:pPr>
        <w:pStyle w:val="Heading1"/>
      </w:pPr>
      <w:r>
        <w:t>1. 왜 block position cycle을 종속변수(y)로 선택하는가?</w:t>
      </w:r>
    </w:p>
    <w:p>
      <w:r>
        <w:rPr>
          <w:b w:val="0"/>
        </w:rPr>
        <w:t xml:space="preserve">프로젝트의 핵심 목표는 </w:t>
      </w:r>
      <w:r>
        <w:rPr>
          <w:b/>
        </w:rPr>
        <w:t>블록의 특성을 이용해 블록의 기준 작업기간을 예측하는 것</w:t>
      </w:r>
      <w:r>
        <w:t>이다. block_information_table에는 block type, length, width, block weight와 함께 block position cycle이 존재하고, README에서는 이 테이블이 블록의 크기·중량·processing time·time window 등을 포함하는 스케줄링 입력 데이터라고 설명한다.</w:t>
      </w:r>
    </w:p>
    <w:p>
      <w:r>
        <w:t>따라서 다음과 같은 회귀문제로 정의할 수 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</w:tcPr>
          <w:p>
            <w:r>
              <w:rPr>
                <w:rFonts w:ascii="Malgun Gothic" w:hAnsi="Malgun Gothic" w:eastAsia="맑은 고딕"/>
                <w:sz w:val="19"/>
              </w:rPr>
              <w:t>독립변수(X) 후보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Malgun Gothic" w:hAnsi="Malgun Gothic" w:eastAsia="맑은 고딕"/>
                <w:sz w:val="19"/>
              </w:rPr>
              <w:t>종속변수(y)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Malgun Gothic" w:hAnsi="Malgun Gothic" w:eastAsia="맑은 고딕"/>
                <w:sz w:val="19"/>
              </w:rPr>
              <w:t>block type, length, width, block weight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Malgun Gothic" w:hAnsi="Malgun Gothic" w:eastAsia="맑은 고딕"/>
                <w:sz w:val="19"/>
              </w:rPr>
              <w:t>block position cycle</w:t>
            </w:r>
          </w:p>
        </w:tc>
      </w:tr>
    </w:tbl>
    <w:p>
      <w:r>
        <w:t>즉, “블록의 물리적 특성을 알면 이 블록에 필요한 기준 처리기간을 예측할 수 있는가?”가 이번 회귀분석의 질문이다.</w:t>
      </w:r>
    </w:p>
    <w:p>
      <w:pPr>
        <w:pStyle w:val="Heading1"/>
      </w:pPr>
      <w:r>
        <w:t>2. 처음에 마음에 걸렸던 점</w:t>
      </w:r>
    </w:p>
    <w:p>
      <w:r>
        <w:t>Position 테이블을 확인하자 size, lifting capacity, height limit, labor team, primary/secondary area 등 작업기간에 영향을 줄 것처럼 보이는 변수가 많이 발견되었다.</w:t>
      </w:r>
    </w:p>
    <w:p>
      <w:r>
        <w:t>문제는 block position cycle과 Position 배정 중 어느 것이 먼저 결정되는지 알 수 없었다는 점이다.</w:t>
      </w:r>
    </w:p>
    <w:p>
      <w:pPr>
        <w:pStyle w:val="Heading2"/>
      </w:pPr>
      <w:r>
        <w:t>경우 A — Position이 먼저 결정되는 경우</w:t>
      </w:r>
    </w:p>
    <w:p>
      <w:r>
        <w:t>블록 → Position·작업환경·작업팀 결정 → 처리기간 결정</w:t>
      </w:r>
    </w:p>
    <w:p>
      <w:r>
        <w:t>이 구조라면 Position의 size, lifting capacity, labor team 등을 공기예측의 독립변수(X)로 사용하는 것이 자연스럽다.</w:t>
      </w:r>
    </w:p>
    <w:p>
      <w:pPr>
        <w:pStyle w:val="Heading2"/>
      </w:pPr>
      <w:r>
        <w:t>경우 B — cycle이 먼저 결정되는 경우</w:t>
      </w:r>
    </w:p>
    <w:p>
      <w:r>
        <w:t>블록 → 기준 처리기간(cycle) 결정 → cycle과 Position 제약을 이용해 스케줄링 → Position 배정</w:t>
      </w:r>
    </w:p>
    <w:p>
      <w:r>
        <w:t>이 구조라면 스케줄링 결과로 나중에 결정된 Position 정보를 이용해 이미 앞에서 정해진 cycle을 예측하는 것은 시간 순서가 뒤집힌다. 예측 시점에 알 수 없는 정보를 사용하는 데이터 누수(data leakage) 문제가 생길 수 있다.</w:t>
      </w:r>
    </w:p>
    <w:p>
      <w:pPr>
        <w:pStyle w:val="Heading1"/>
      </w:pPr>
      <w:r>
        <w:t>3. README에서 확인된 내용</w:t>
      </w:r>
    </w:p>
    <w:p>
      <w:r>
        <w:t>README를 검토한 결과 Block Information과 Position Information은 모두 스케줄링 이전에 사용되는 Raw Input이며, Heuristic·DDQN·EDDQN의 스케줄링 결과는 별도의 Result로 제공된다.</w:t>
      </w:r>
    </w:p>
    <w:p>
      <w:r>
        <w:t>또한 Result에는 블록 식별자와 block-position 식별자가 함께 존재하므로, 실제 Block ↔ Position 배정은 스케줄링 결과 단계에서 연결되는 구조로 해석할 수 있다.</w:t>
      </w:r>
    </w:p>
    <w:p>
      <w:r>
        <w:t>즉 Position 테이블 자체는 나중에 생성되는 것이 아니라 기존 작업장의 공간·자원 제약정보이고, 특정 블록이 어느 Position에 배정되는지가 스케줄링 결과로 결정된다.</w:t>
      </w:r>
    </w:p>
    <w:p>
      <w:pPr>
        <w:pStyle w:val="Heading1"/>
      </w:pPr>
      <w:r>
        <w:t>4. Jiang et al. 논문으로 확인된 내용</w:t>
      </w:r>
    </w:p>
    <w:p>
      <w:r>
        <w:t>「Knowledge-Based Curved Block Construction Scheduling and Application in Shipbuilding」에서는 스케줄링을 시작하기 전에 workplace information, working block information, current position usage status를 데이터베이스에서 가져온 뒤 블록을 선별하고 스케줄링을 수행한다.</w:t>
      </w:r>
    </w:p>
    <w:p>
      <w:r>
        <w:t>특히 블록 선별 기준으로 assembly cycle 또는 block weight를 사용하며, 논문에는 “assembly cycle ≤ 20이면 Fixed Position Block Task Table에 배치한다”는 규칙 예시가 제시되어 있다.</w:t>
      </w:r>
    </w:p>
    <w:p>
      <w:r>
        <w:t>따라서 이 연구계열에서 cycle은 Position 배정 결과로 생기는 값이라기보다, 스케줄링 전에 이미 존재하여 블록 선별과 일정계획에 사용되는 정보라는 근거가 강해졌다.</w:t>
      </w:r>
    </w:p>
    <w:p>
      <w:pPr>
        <w:pStyle w:val="Heading1"/>
      </w:pPr>
      <w:r>
        <w:t>5. Hur et al. 논문으로 확인된 내용</w:t>
      </w:r>
    </w:p>
    <w:p>
      <w:r>
        <w:t>Jiang et al. 논문의 참고문헌을 역추적하여 「A study on the man-hour prediction system for shipbuilding」을 검토하였다.</w:t>
      </w:r>
    </w:p>
    <w:p>
      <w:r>
        <w:t>이 논문에서는 실제 조선소에서 전문가가 작업 특성, 작업환경, 과거 경험 등을 종합해 필요한 man-hour를 생산계획 전에 예측한다고 설명한다. 또한 연간·분기·월간·일간 계획으로 생산정보가 구체화됨에 따라 공수를 반복적으로 예측한다.</w:t>
      </w:r>
    </w:p>
    <w:p>
      <w:r>
        <w:t>연구진은 이러한 전문가 중심 예측을 데이터 기반 방식으로 개선하기 위해 Multiple Linear Regression(MLR)과 CART를 사용하였다.</w:t>
      </w:r>
    </w:p>
    <w:p>
      <w:r>
        <w:t>또한 해당 논문이 검토한 선행연구에는 weight, width, length와 같은 물리적 특성을 이용하여 조선 중간제품 조립의 man-hour를 예측한 사례도 있다. 따라서 block type, length, width, block weight를 이용해 기준 처리기간을 회귀예측하려는 이번 프로젝트의 접근에는 선행연구 근거가 존재한다.</w:t>
      </w:r>
    </w:p>
    <w:p>
      <w:pPr>
        <w:pStyle w:val="Heading1"/>
      </w:pPr>
      <w:r>
        <w:t>6. 현재까지 해결된 것과 해결되지 않은 것</w:t>
      </w:r>
    </w:p>
    <w:p>
      <w:pPr>
        <w:ind w:left="227"/>
      </w:pPr>
      <w:r>
        <w:rPr>
          <w:b/>
        </w:rPr>
        <w:t xml:space="preserve">• 확인된 내용: </w:t>
      </w:r>
      <w:r>
        <w:t>block position cycle은 스케줄링 결과에서 새로 생성되는 값이라기보다 스케줄링 전에 이미 주어진 처리기간 계열의 정보로 보는 것이 타당하다.</w:t>
      </w:r>
    </w:p>
    <w:p>
      <w:pPr>
        <w:ind w:left="227"/>
      </w:pPr>
      <w:r>
        <w:rPr>
          <w:b/>
        </w:rPr>
        <w:t xml:space="preserve">• 확인된 내용: </w:t>
      </w:r>
      <w:r>
        <w:t>블록의 물리적 특성을 이용해 공수·처리기간을 데이터 기반으로 예측하는 접근은 기존 조선업 연구에서도 사용되었다.</w:t>
      </w:r>
    </w:p>
    <w:p>
      <w:pPr>
        <w:ind w:left="227"/>
      </w:pPr>
      <w:r>
        <w:rPr>
          <w:b/>
        </w:rPr>
        <w:t xml:space="preserve">• 확인된 내용: </w:t>
      </w:r>
      <w:r>
        <w:t>따라서 1차 회귀분석에서는 Position 배정 결과를 억지로 포함하기보다 Block 자체의 사전정보를 사용하는 것이 논리적으로 안전하다.</w:t>
      </w:r>
    </w:p>
    <w:p>
      <w:pPr>
        <w:ind w:left="227"/>
      </w:pPr>
      <w:r>
        <w:rPr>
          <w:b/>
        </w:rPr>
        <w:t xml:space="preserve">• 미확인 내용: </w:t>
      </w:r>
      <w:r>
        <w:t>현재 데이터셋의 block position cycle이 정확히 어떤 산식으로 만들어졌는지는 확인되지 않았다.</w:t>
      </w:r>
    </w:p>
    <w:p>
      <w:pPr>
        <w:ind w:left="227"/>
      </w:pPr>
      <w:r>
        <w:rPr>
          <w:b/>
        </w:rPr>
        <w:t xml:space="preserve">• 미확인 내용: </w:t>
      </w:r>
      <w:r>
        <w:t>cycle이 실제 생산실적에서 가져온 값인지, 전문가의 계획·표준값인지, 별도 계산식으로 산정된 값인지도 확정할 수 없다.</w:t>
      </w:r>
    </w:p>
    <w:p>
      <w:pPr>
        <w:pStyle w:val="Heading1"/>
      </w:pPr>
      <w:r>
        <w:t>7. 최종 판단</w:t>
      </w:r>
    </w:p>
    <w:p>
      <w:r>
        <w:rPr>
          <w:b/>
        </w:rPr>
        <w:t>이번 프로젝트에서는 block position cycle을 ‘실제 공기’라고 단정하지 않고, ‘블록별 기준 처리기간’으로 정의하여 회귀분석의 종속변수(y)로 사용한다.</w:t>
      </w:r>
    </w:p>
    <w:p>
      <w:r>
        <w:t>1차 분석 모델:</w:t>
      </w:r>
    </w:p>
    <w:p>
      <w:pPr>
        <w:jc w:val="center"/>
      </w:pPr>
      <w:r>
        <w:rPr>
          <w:b/>
        </w:rPr>
        <w:t>block type + length + width + block weight  →  회귀분석  →  block position cycle</w:t>
      </w:r>
    </w:p>
    <w:p>
      <w:r>
        <w:t>향후 실제 현장 실적과 작업장·작업팀·자원정보가 확보된다면, Position 및 생산공정 정보를 추가하여 실제 처리기간을 예측하고 동적으로 갱신하는 모델로 확장할 수 있다.</w:t>
      </w:r>
    </w:p>
    <w:p>
      <w:pPr>
        <w:pStyle w:val="Heading1"/>
      </w:pPr>
      <w:r>
        <w:t>참고한 자료</w:t>
      </w:r>
    </w:p>
    <w:p>
      <w:r>
        <w:t>1. Data of Ship Block Scheduling in English — README 및 Raw Input/Result 데이터 구조</w:t>
      </w:r>
    </w:p>
    <w:p>
      <w:r>
        <w:t>2. Jiang, Z. et al., “Knowledge-Based Curved Block Construction Scheduling and Application in Shipbuilding,” Journal of Shanghai Jiao Tong University (Science), 29(5), 759–765.</w:t>
      </w:r>
    </w:p>
    <w:p>
      <w:r>
        <w:t>3. Hur, M. et al., “A study on the man-hour prediction system for shipbuilding,” Journal of Intelligent Manufacturing, 26(6), 1267–1279.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맑은 고딕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맑은 고딕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맑은 고딕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