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277DBE" w:rsidR="00277DBE" w:rsidP="00277DBE" w:rsidRDefault="00277DBE" w14:paraId="1225A7CA" w14:textId="77777777">
      <w:pPr>
        <w:jc w:val="center"/>
        <w:rPr>
          <w:rFonts w:ascii="Raleway" w:hAnsi="Raleway"/>
          <w:bCs/>
          <w:color w:val="535255"/>
          <w:sz w:val="22"/>
          <w:szCs w:val="22"/>
        </w:rPr>
      </w:pPr>
    </w:p>
    <w:p w:rsidRPr="00277DBE" w:rsidR="00277DBE" w:rsidP="00277DBE" w:rsidRDefault="00277DBE" w14:paraId="6278FC5D" w14:textId="77777777">
      <w:pPr>
        <w:jc w:val="center"/>
        <w:rPr>
          <w:rFonts w:ascii="Raleway" w:hAnsi="Raleway"/>
          <w:bCs/>
          <w:color w:val="535255"/>
          <w:sz w:val="22"/>
          <w:szCs w:val="22"/>
        </w:rPr>
      </w:pPr>
    </w:p>
    <w:p w:rsidRPr="00277DBE" w:rsidR="00277DBE" w:rsidP="00277DBE" w:rsidRDefault="00277DBE" w14:paraId="19CA52BB" w14:textId="77777777">
      <w:pPr>
        <w:jc w:val="center"/>
        <w:rPr>
          <w:rFonts w:ascii="Raleway" w:hAnsi="Raleway"/>
          <w:bCs/>
          <w:color w:val="535255"/>
          <w:sz w:val="22"/>
          <w:szCs w:val="22"/>
        </w:rPr>
      </w:pPr>
    </w:p>
    <w:p w:rsidRPr="00277DBE" w:rsidR="00277DBE" w:rsidP="00277DBE" w:rsidRDefault="00277DBE" w14:paraId="551A92C4" w14:textId="77777777">
      <w:pPr>
        <w:jc w:val="center"/>
        <w:rPr>
          <w:rFonts w:ascii="Raleway" w:hAnsi="Raleway"/>
          <w:bCs/>
          <w:color w:val="535255"/>
          <w:sz w:val="22"/>
          <w:szCs w:val="22"/>
        </w:rPr>
      </w:pPr>
    </w:p>
    <w:p w:rsidR="00093D5C" w:rsidP="00277DBE" w:rsidRDefault="00093D5C" w14:paraId="40E9F724" w14:textId="77777777">
      <w:pPr>
        <w:jc w:val="center"/>
        <w:rPr>
          <w:rFonts w:ascii="Raleway" w:hAnsi="Raleway"/>
          <w:b/>
          <w:color w:val="535255"/>
          <w:sz w:val="72"/>
          <w:szCs w:val="72"/>
        </w:rPr>
      </w:pPr>
    </w:p>
    <w:p w:rsidR="00277DBE" w:rsidP="00277DBE" w:rsidRDefault="00277DBE" w14:paraId="33B68F0F" w14:textId="3382EDCF">
      <w:pPr>
        <w:jc w:val="center"/>
        <w:rPr>
          <w:rFonts w:ascii="Raleway" w:hAnsi="Raleway"/>
          <w:b/>
          <w:color w:val="535255"/>
          <w:sz w:val="72"/>
          <w:szCs w:val="72"/>
        </w:rPr>
      </w:pPr>
      <w:r w:rsidRPr="00277DBE">
        <w:rPr>
          <w:rFonts w:ascii="Raleway" w:hAnsi="Raleway"/>
          <w:b/>
          <w:color w:val="535255"/>
          <w:sz w:val="72"/>
          <w:szCs w:val="72"/>
        </w:rPr>
        <w:t>Employment Agreement</w:t>
      </w:r>
    </w:p>
    <w:p w:rsidR="00277DBE" w:rsidP="00277DBE" w:rsidRDefault="00277DBE" w14:paraId="5B4ADE0E" w14:textId="437E505B">
      <w:pPr>
        <w:jc w:val="center"/>
        <w:rPr>
          <w:rFonts w:ascii="Raleway" w:hAnsi="Raleway"/>
          <w:bCs/>
          <w:color w:val="535255"/>
          <w:sz w:val="22"/>
          <w:szCs w:val="22"/>
        </w:rPr>
      </w:pPr>
    </w:p>
    <w:p w:rsidR="00277DBE" w:rsidP="00277DBE" w:rsidRDefault="00277DBE" w14:paraId="5FDD834F" w14:textId="06CAC1A7">
      <w:pPr>
        <w:jc w:val="center"/>
        <w:rPr>
          <w:rFonts w:ascii="Raleway" w:hAnsi="Raleway"/>
          <w:bCs/>
          <w:color w:val="535255"/>
          <w:sz w:val="22"/>
          <w:szCs w:val="22"/>
        </w:rPr>
      </w:pPr>
    </w:p>
    <w:p w:rsidR="00277DBE" w:rsidP="00277DBE" w:rsidRDefault="00277DBE" w14:paraId="2B73DD97" w14:textId="1708ACFE">
      <w:pPr>
        <w:jc w:val="center"/>
        <w:rPr>
          <w:rFonts w:ascii="Raleway" w:hAnsi="Raleway"/>
          <w:bCs/>
          <w:color w:val="535255"/>
          <w:sz w:val="22"/>
          <w:szCs w:val="22"/>
        </w:rPr>
      </w:pPr>
    </w:p>
    <w:p w:rsidR="00277DBE" w:rsidP="00277DBE" w:rsidRDefault="00277DBE" w14:paraId="42E15C86" w14:textId="5AA748C2">
      <w:pPr>
        <w:jc w:val="center"/>
        <w:rPr>
          <w:rFonts w:ascii="Raleway" w:hAnsi="Raleway"/>
          <w:bCs/>
          <w:color w:val="535255"/>
          <w:sz w:val="22"/>
          <w:szCs w:val="22"/>
        </w:rPr>
      </w:pPr>
    </w:p>
    <w:p w:rsidRPr="00277DBE" w:rsidR="00277DBE" w:rsidP="00C97F3A" w:rsidRDefault="00277DBE" w14:paraId="4BBD5F7D" w14:textId="77777777">
      <w:pPr>
        <w:rPr>
          <w:rFonts w:ascii="Raleway" w:hAnsi="Raleway"/>
          <w:bCs/>
          <w:color w:val="535255"/>
          <w:sz w:val="22"/>
          <w:szCs w:val="22"/>
        </w:rPr>
      </w:pPr>
    </w:p>
    <w:p w:rsidRPr="00277DBE" w:rsidR="00277DBE" w:rsidP="00277DBE" w:rsidRDefault="00277DBE" w14:paraId="2C18773F" w14:textId="77777777">
      <w:pPr>
        <w:jc w:val="center"/>
        <w:rPr>
          <w:rFonts w:ascii="Raleway" w:hAnsi="Raleway"/>
          <w:b/>
          <w:color w:val="535255"/>
          <w:sz w:val="48"/>
          <w:szCs w:val="48"/>
        </w:rPr>
      </w:pPr>
      <w:r w:rsidRPr="00277DBE">
        <w:rPr>
          <w:rFonts w:ascii="Raleway" w:hAnsi="Raleway"/>
          <w:b/>
          <w:color w:val="535255"/>
          <w:sz w:val="48"/>
          <w:szCs w:val="48"/>
        </w:rPr>
        <w:t>{$</w:t>
      </w:r>
      <w:proofErr w:type="spellStart"/>
      <w:r w:rsidRPr="00277DBE">
        <w:rPr>
          <w:rFonts w:ascii="Raleway" w:hAnsi="Raleway"/>
          <w:b/>
          <w:color w:val="535255"/>
          <w:sz w:val="48"/>
          <w:szCs w:val="48"/>
        </w:rPr>
        <w:t>USR_Business</w:t>
      </w:r>
      <w:proofErr w:type="spellEnd"/>
      <w:r w:rsidRPr="00277DBE">
        <w:rPr>
          <w:rFonts w:ascii="Raleway" w:hAnsi="Raleway"/>
          <w:b/>
          <w:color w:val="535255"/>
          <w:sz w:val="48"/>
          <w:szCs w:val="48"/>
        </w:rPr>
        <w:t>}</w:t>
      </w:r>
    </w:p>
    <w:p w:rsidR="00277DBE" w:rsidP="00277DBE" w:rsidRDefault="00277DBE" w14:paraId="7D126568" w14:textId="77777777">
      <w:pPr>
        <w:jc w:val="center"/>
        <w:rPr>
          <w:rFonts w:ascii="Raleway" w:hAnsi="Raleway"/>
          <w:bCs/>
          <w:color w:val="535255"/>
          <w:sz w:val="22"/>
          <w:szCs w:val="22"/>
        </w:rPr>
      </w:pPr>
    </w:p>
    <w:p w:rsidR="00277DBE" w:rsidP="00277DBE" w:rsidRDefault="00277DBE" w14:paraId="523FAB20" w14:textId="77777777">
      <w:pPr>
        <w:jc w:val="center"/>
        <w:rPr>
          <w:rFonts w:ascii="Raleway" w:hAnsi="Raleway"/>
          <w:bCs/>
          <w:color w:val="535255"/>
          <w:sz w:val="22"/>
          <w:szCs w:val="22"/>
        </w:rPr>
      </w:pPr>
    </w:p>
    <w:p w:rsidRPr="00277DBE" w:rsidR="00277DBE" w:rsidP="00277DBE" w:rsidRDefault="00277DBE" w14:paraId="3ABA69F6" w14:textId="7F6ACAA5">
      <w:pPr>
        <w:jc w:val="center"/>
        <w:rPr>
          <w:rFonts w:ascii="Raleway" w:hAnsi="Raleway"/>
          <w:b/>
          <w:color w:val="535255"/>
          <w:sz w:val="22"/>
          <w:szCs w:val="22"/>
        </w:rPr>
      </w:pPr>
      <w:r w:rsidRPr="00277DBE">
        <w:rPr>
          <w:rFonts w:ascii="Raleway" w:hAnsi="Raleway"/>
          <w:b/>
          <w:color w:val="535255"/>
          <w:sz w:val="22"/>
          <w:szCs w:val="22"/>
        </w:rPr>
        <w:t>AND</w:t>
      </w:r>
    </w:p>
    <w:p w:rsidR="00277DBE" w:rsidP="00277DBE" w:rsidRDefault="00277DBE" w14:paraId="6FB6F45B" w14:textId="58D9A5E4">
      <w:pPr>
        <w:jc w:val="center"/>
        <w:rPr>
          <w:rFonts w:ascii="Raleway" w:hAnsi="Raleway"/>
          <w:bCs/>
          <w:color w:val="535255"/>
          <w:sz w:val="22"/>
          <w:szCs w:val="22"/>
        </w:rPr>
      </w:pPr>
    </w:p>
    <w:p w:rsidR="00277DBE" w:rsidP="00277DBE" w:rsidRDefault="00277DBE" w14:paraId="30BE1224" w14:textId="77777777">
      <w:pPr>
        <w:jc w:val="center"/>
        <w:rPr>
          <w:rFonts w:ascii="Raleway" w:hAnsi="Raleway"/>
          <w:bCs/>
          <w:color w:val="535255"/>
          <w:sz w:val="22"/>
          <w:szCs w:val="22"/>
        </w:rPr>
      </w:pPr>
    </w:p>
    <w:p w:rsidRPr="00277DBE" w:rsidR="00277DBE" w:rsidP="00277DBE" w:rsidRDefault="00277DBE" w14:paraId="41885C1C" w14:textId="4E8C64E4">
      <w:pPr>
        <w:jc w:val="center"/>
        <w:rPr>
          <w:rFonts w:ascii="Raleway" w:hAnsi="Raleway"/>
          <w:b/>
          <w:color w:val="535255"/>
          <w:sz w:val="48"/>
          <w:szCs w:val="48"/>
        </w:rPr>
      </w:pPr>
      <w:r w:rsidRPr="00277DBE">
        <w:rPr>
          <w:rFonts w:ascii="Raleway" w:hAnsi="Raleway"/>
          <w:b/>
          <w:color w:val="535255"/>
          <w:sz w:val="48"/>
          <w:szCs w:val="48"/>
        </w:rPr>
        <w:t>{$PT2_Contact_FN} {$PT2_Contact_LN}</w:t>
      </w:r>
    </w:p>
    <w:p w:rsidR="00277DBE" w:rsidP="00277DBE" w:rsidRDefault="00277DBE" w14:paraId="39DFC832" w14:textId="7B074D46">
      <w:pPr>
        <w:jc w:val="center"/>
        <w:rPr>
          <w:rFonts w:ascii="Raleway" w:hAnsi="Raleway"/>
          <w:bCs/>
          <w:color w:val="535255"/>
          <w:sz w:val="22"/>
          <w:szCs w:val="22"/>
        </w:rPr>
      </w:pPr>
    </w:p>
    <w:p w:rsidR="00277DBE" w:rsidP="003E10BE" w:rsidRDefault="00277DBE" w14:paraId="5E4A5CDF" w14:textId="726EB90D">
      <w:pPr>
        <w:rPr>
          <w:rFonts w:ascii="Raleway" w:hAnsi="Raleway"/>
          <w:bCs/>
          <w:color w:val="535255"/>
          <w:sz w:val="22"/>
          <w:szCs w:val="22"/>
        </w:rPr>
      </w:pPr>
    </w:p>
    <w:p w:rsidR="001B0803" w:rsidP="003E10BE" w:rsidRDefault="001B0803" w14:paraId="1CBE295A" w14:textId="46451E76">
      <w:pPr>
        <w:rPr>
          <w:rFonts w:ascii="Raleway" w:hAnsi="Raleway"/>
          <w:bCs/>
          <w:color w:val="535255"/>
          <w:sz w:val="22"/>
          <w:szCs w:val="22"/>
        </w:rPr>
      </w:pPr>
    </w:p>
    <w:p w:rsidR="001B0803" w:rsidP="003E10BE" w:rsidRDefault="001B0803" w14:paraId="64AE7A9E" w14:textId="77777777">
      <w:pPr>
        <w:rPr>
          <w:rFonts w:ascii="Raleway" w:hAnsi="Raleway"/>
          <w:bCs/>
          <w:color w:val="535255"/>
          <w:sz w:val="22"/>
          <w:szCs w:val="22"/>
        </w:rPr>
      </w:pPr>
    </w:p>
    <w:tbl>
      <w:tblPr>
        <w:tblStyle w:val="TableGrid"/>
        <w:tblW w:w="0" w:type="auto"/>
        <w:tblLook w:val="04A0" w:firstRow="1" w:lastRow="0" w:firstColumn="1" w:lastColumn="0" w:noHBand="0" w:noVBand="1"/>
      </w:tblPr>
      <w:tblGrid>
        <w:gridCol w:w="10189"/>
      </w:tblGrid>
      <w:tr w:rsidRPr="001D0183" w:rsidR="001B0803" w:rsidTr="00AE4430" w14:paraId="227EDCF5" w14:textId="77777777">
        <w:trPr>
          <w:trHeight w:val="521"/>
        </w:trPr>
        <w:tc>
          <w:tcPr>
            <w:tcW w:w="10189" w:type="dxa"/>
          </w:tcPr>
          <w:p w:rsidRPr="00453331" w:rsidR="001B0803" w:rsidP="00AE4430" w:rsidRDefault="001B0803" w14:paraId="756395AB" w14:textId="77777777">
            <w:pPr>
              <w:jc w:val="center"/>
              <w:rPr>
                <w:rFonts w:ascii="Raleway" w:hAnsi="Raleway"/>
                <w:b/>
                <w:bCs/>
                <w:color w:val="535255"/>
                <w:sz w:val="20"/>
              </w:rPr>
            </w:pPr>
            <w:r w:rsidRPr="00453331">
              <w:rPr>
                <w:rFonts w:ascii="Raleway" w:hAnsi="Raleway"/>
                <w:b/>
                <w:bCs/>
                <w:color w:val="535255"/>
                <w:sz w:val="20"/>
              </w:rPr>
              <w:t>INSTRUCTIONS FOR USE:</w:t>
            </w:r>
          </w:p>
          <w:p w:rsidR="001B0803" w:rsidP="00AE4430" w:rsidRDefault="001B0803" w14:paraId="0871BF01" w14:textId="77777777">
            <w:pPr>
              <w:jc w:val="both"/>
              <w:rPr>
                <w:rFonts w:ascii="Raleway" w:hAnsi="Raleway"/>
                <w:b/>
                <w:color w:val="535255"/>
                <w:sz w:val="20"/>
              </w:rPr>
            </w:pPr>
          </w:p>
          <w:p w:rsidRPr="00453331" w:rsidR="001B0803" w:rsidP="00AE4430" w:rsidRDefault="001B0803" w14:paraId="0EB942D6" w14:textId="77777777">
            <w:pPr>
              <w:jc w:val="both"/>
              <w:rPr>
                <w:rFonts w:ascii="Raleway" w:hAnsi="Raleway"/>
                <w:bCs/>
                <w:color w:val="535255"/>
                <w:sz w:val="20"/>
              </w:rPr>
            </w:pPr>
            <w:r w:rsidRPr="00453331">
              <w:rPr>
                <w:rFonts w:ascii="Raleway" w:hAnsi="Raleway"/>
                <w:bCs/>
                <w:color w:val="535255"/>
                <w:sz w:val="20"/>
              </w:rPr>
              <w:t xml:space="preserve">This draft document was produced using the </w:t>
            </w:r>
            <w:hyperlink w:history="1" r:id="rId11">
              <w:r w:rsidRPr="00453331">
                <w:rPr>
                  <w:rStyle w:val="Hyperlink"/>
                  <w:rFonts w:ascii="Raleway" w:hAnsi="Raleway"/>
                  <w:bCs/>
                  <w:sz w:val="20"/>
                </w:rPr>
                <w:t>mode.law</w:t>
              </w:r>
            </w:hyperlink>
            <w:r w:rsidRPr="00453331">
              <w:rPr>
                <w:rFonts w:ascii="Raleway" w:hAnsi="Raleway"/>
                <w:bCs/>
                <w:color w:val="535255"/>
                <w:sz w:val="20"/>
              </w:rPr>
              <w:t xml:space="preserve"> legal technology platform. You should seek legal advice to ensure in meets your requirements before using it. </w:t>
            </w:r>
          </w:p>
          <w:p w:rsidRPr="001D0183" w:rsidR="001B0803" w:rsidP="00AE4430" w:rsidRDefault="001B0803" w14:paraId="7445CB6E" w14:textId="77777777">
            <w:pPr>
              <w:jc w:val="both"/>
              <w:rPr>
                <w:rFonts w:ascii="Raleway" w:hAnsi="Raleway"/>
                <w:b/>
                <w:color w:val="535255"/>
                <w:sz w:val="20"/>
              </w:rPr>
            </w:pPr>
          </w:p>
          <w:p w:rsidRPr="001D0183" w:rsidR="001B0803" w:rsidP="00AE4430" w:rsidRDefault="001B0803" w14:paraId="349A23F0" w14:textId="77777777">
            <w:pPr>
              <w:jc w:val="both"/>
              <w:rPr>
                <w:rFonts w:ascii="Raleway" w:hAnsi="Raleway"/>
                <w:b/>
                <w:color w:val="535255"/>
                <w:sz w:val="20"/>
              </w:rPr>
            </w:pPr>
            <w:r w:rsidRPr="001D0183">
              <w:rPr>
                <w:rFonts w:ascii="Raleway" w:hAnsi="Raleway"/>
                <w:b/>
                <w:color w:val="535255"/>
                <w:sz w:val="20"/>
              </w:rPr>
              <w:t>Need quick advice?</w:t>
            </w:r>
          </w:p>
          <w:p w:rsidRPr="001D0183" w:rsidR="001B0803" w:rsidP="00AE4430" w:rsidRDefault="001B0803" w14:paraId="18617419" w14:textId="77777777">
            <w:pPr>
              <w:jc w:val="both"/>
              <w:rPr>
                <w:rFonts w:ascii="Raleway" w:hAnsi="Raleway"/>
                <w:b/>
                <w:color w:val="535255"/>
                <w:sz w:val="20"/>
              </w:rPr>
            </w:pPr>
          </w:p>
          <w:p w:rsidRPr="001D0183" w:rsidR="001B0803" w:rsidP="00AE4430" w:rsidRDefault="001B0803" w14:paraId="6DAFA89D" w14:textId="41737AAA">
            <w:pPr>
              <w:jc w:val="both"/>
              <w:rPr>
                <w:rFonts w:ascii="Raleway" w:hAnsi="Raleway"/>
                <w:bCs/>
                <w:color w:val="535255"/>
                <w:sz w:val="20"/>
              </w:rPr>
            </w:pPr>
            <w:r w:rsidRPr="001D0183">
              <w:rPr>
                <w:rFonts w:ascii="Raleway" w:hAnsi="Raleway"/>
                <w:bCs/>
                <w:color w:val="535255"/>
                <w:sz w:val="20"/>
              </w:rPr>
              <w:t xml:space="preserve">If you have a mode.law account, you can book a 30-minute consultation with a lawyer from </w:t>
            </w:r>
            <w:r w:rsidR="001D7261">
              <w:rPr>
                <w:rFonts w:ascii="Raleway" w:hAnsi="Raleway"/>
                <w:bCs/>
                <w:color w:val="535255"/>
                <w:sz w:val="20"/>
              </w:rPr>
              <w:t>Attune</w:t>
            </w:r>
            <w:r w:rsidRPr="001D0183">
              <w:rPr>
                <w:rFonts w:ascii="Raleway" w:hAnsi="Raleway"/>
                <w:bCs/>
                <w:color w:val="535255"/>
                <w:sz w:val="20"/>
              </w:rPr>
              <w:t xml:space="preserve"> Legal using mode.law’s ‘</w:t>
            </w:r>
            <w:hyperlink w:history="1" r:id="rId12">
              <w:r w:rsidRPr="001D0183">
                <w:rPr>
                  <w:rStyle w:val="Hyperlink"/>
                  <w:rFonts w:ascii="Raleway" w:hAnsi="Raleway"/>
                  <w:bCs/>
                  <w:sz w:val="20"/>
                </w:rPr>
                <w:t>Talk to a Lawyer</w:t>
              </w:r>
            </w:hyperlink>
            <w:r w:rsidRPr="001D0183">
              <w:rPr>
                <w:rFonts w:ascii="Raleway" w:hAnsi="Raleway"/>
                <w:bCs/>
                <w:color w:val="535255"/>
                <w:sz w:val="20"/>
              </w:rPr>
              <w:t>’ booking system. Then you can use it with peace of mind.</w:t>
            </w:r>
          </w:p>
          <w:p w:rsidRPr="001D0183" w:rsidR="001B0803" w:rsidP="00AE4430" w:rsidRDefault="001B0803" w14:paraId="06E47E75" w14:textId="77777777">
            <w:pPr>
              <w:jc w:val="both"/>
              <w:rPr>
                <w:rFonts w:ascii="Raleway" w:hAnsi="Raleway"/>
                <w:b/>
                <w:color w:val="535255"/>
                <w:sz w:val="20"/>
              </w:rPr>
            </w:pPr>
          </w:p>
          <w:p w:rsidRPr="001D0183" w:rsidR="001B0803" w:rsidP="00AE4430" w:rsidRDefault="001B0803" w14:paraId="06D405E1" w14:textId="77777777">
            <w:pPr>
              <w:jc w:val="both"/>
              <w:rPr>
                <w:rFonts w:ascii="Raleway" w:hAnsi="Raleway"/>
                <w:b/>
                <w:color w:val="535255"/>
                <w:sz w:val="20"/>
              </w:rPr>
            </w:pPr>
            <w:r w:rsidRPr="001D0183">
              <w:rPr>
                <w:rFonts w:ascii="Raleway" w:hAnsi="Raleway"/>
                <w:b/>
                <w:color w:val="535255"/>
                <w:sz w:val="20"/>
              </w:rPr>
              <w:t xml:space="preserve">Want to make changes or turn it into your own </w:t>
            </w:r>
            <w:r>
              <w:rPr>
                <w:rFonts w:ascii="Raleway" w:hAnsi="Raleway"/>
                <w:b/>
                <w:color w:val="535255"/>
                <w:sz w:val="20"/>
              </w:rPr>
              <w:t xml:space="preserve">automated </w:t>
            </w:r>
            <w:r w:rsidRPr="001D0183">
              <w:rPr>
                <w:rFonts w:ascii="Raleway" w:hAnsi="Raleway"/>
                <w:b/>
                <w:color w:val="535255"/>
                <w:sz w:val="20"/>
              </w:rPr>
              <w:t>document?</w:t>
            </w:r>
          </w:p>
          <w:p w:rsidRPr="001D0183" w:rsidR="001B0803" w:rsidP="00AE4430" w:rsidRDefault="001B0803" w14:paraId="0EF24522" w14:textId="77777777">
            <w:pPr>
              <w:jc w:val="both"/>
              <w:rPr>
                <w:rFonts w:ascii="Raleway" w:hAnsi="Raleway"/>
                <w:b/>
                <w:color w:val="535255"/>
                <w:sz w:val="20"/>
              </w:rPr>
            </w:pPr>
          </w:p>
          <w:p w:rsidR="001B0803" w:rsidP="00AE4430" w:rsidRDefault="001B0803" w14:paraId="7F52EC42" w14:textId="6BDA26C0">
            <w:pPr>
              <w:jc w:val="both"/>
              <w:rPr>
                <w:rFonts w:ascii="Raleway" w:hAnsi="Raleway"/>
                <w:bCs/>
                <w:color w:val="535255"/>
                <w:sz w:val="20"/>
              </w:rPr>
            </w:pPr>
            <w:r w:rsidRPr="001D0183">
              <w:rPr>
                <w:rFonts w:ascii="Raleway" w:hAnsi="Raleway"/>
                <w:bCs/>
                <w:color w:val="535255"/>
                <w:sz w:val="20"/>
              </w:rPr>
              <w:t>You can get a quote using mode.law’s ‘</w:t>
            </w:r>
            <w:hyperlink w:history="1" r:id="rId13">
              <w:r w:rsidRPr="001D0183">
                <w:rPr>
                  <w:rStyle w:val="Hyperlink"/>
                  <w:rFonts w:ascii="Raleway" w:hAnsi="Raleway"/>
                  <w:bCs/>
                  <w:sz w:val="20"/>
                </w:rPr>
                <w:t>Get a Quote</w:t>
              </w:r>
            </w:hyperlink>
            <w:r w:rsidRPr="001D0183">
              <w:rPr>
                <w:rFonts w:ascii="Raleway" w:hAnsi="Raleway"/>
                <w:bCs/>
                <w:color w:val="535255"/>
                <w:sz w:val="20"/>
              </w:rPr>
              <w:t>’ system</w:t>
            </w:r>
            <w:r>
              <w:rPr>
                <w:rFonts w:ascii="Raleway" w:hAnsi="Raleway"/>
                <w:bCs/>
                <w:color w:val="535255"/>
                <w:sz w:val="20"/>
              </w:rPr>
              <w:t xml:space="preserve"> for a</w:t>
            </w:r>
            <w:r w:rsidRPr="001D0183">
              <w:rPr>
                <w:rFonts w:ascii="Raleway" w:hAnsi="Raleway"/>
                <w:bCs/>
                <w:color w:val="535255"/>
                <w:sz w:val="20"/>
              </w:rPr>
              <w:t xml:space="preserve"> fixed fee quote from </w:t>
            </w:r>
            <w:r w:rsidR="001D7261">
              <w:rPr>
                <w:rFonts w:ascii="Raleway" w:hAnsi="Raleway"/>
                <w:bCs/>
                <w:color w:val="535255"/>
                <w:sz w:val="20"/>
              </w:rPr>
              <w:t>Attune</w:t>
            </w:r>
            <w:r w:rsidRPr="001D0183">
              <w:rPr>
                <w:rFonts w:ascii="Raleway" w:hAnsi="Raleway"/>
                <w:bCs/>
                <w:color w:val="535255"/>
                <w:sz w:val="20"/>
              </w:rPr>
              <w:t xml:space="preserve"> Legal </w:t>
            </w:r>
            <w:r>
              <w:rPr>
                <w:rFonts w:ascii="Raleway" w:hAnsi="Raleway"/>
                <w:bCs/>
                <w:color w:val="535255"/>
                <w:sz w:val="20"/>
              </w:rPr>
              <w:t xml:space="preserve">for amending, branding and/or </w:t>
            </w:r>
            <w:r w:rsidRPr="001D0183">
              <w:rPr>
                <w:rFonts w:ascii="Raleway" w:hAnsi="Raleway"/>
                <w:bCs/>
                <w:color w:val="535255"/>
                <w:sz w:val="20"/>
              </w:rPr>
              <w:t>automating the document</w:t>
            </w:r>
            <w:r>
              <w:rPr>
                <w:rFonts w:ascii="Raleway" w:hAnsi="Raleway"/>
                <w:bCs/>
                <w:color w:val="535255"/>
                <w:sz w:val="20"/>
              </w:rPr>
              <w:t xml:space="preserve">. Then </w:t>
            </w:r>
            <w:r w:rsidRPr="001D0183">
              <w:rPr>
                <w:rFonts w:ascii="Raleway" w:hAnsi="Raleway"/>
                <w:bCs/>
                <w:color w:val="535255"/>
                <w:sz w:val="20"/>
              </w:rPr>
              <w:t xml:space="preserve">use </w:t>
            </w:r>
            <w:r>
              <w:rPr>
                <w:rFonts w:ascii="Raleway" w:hAnsi="Raleway"/>
                <w:bCs/>
                <w:color w:val="535255"/>
                <w:sz w:val="20"/>
              </w:rPr>
              <w:t xml:space="preserve">it </w:t>
            </w:r>
            <w:r w:rsidRPr="001D0183">
              <w:rPr>
                <w:rFonts w:ascii="Raleway" w:hAnsi="Raleway"/>
                <w:bCs/>
                <w:color w:val="535255"/>
                <w:sz w:val="20"/>
              </w:rPr>
              <w:t>over and over</w:t>
            </w:r>
            <w:r>
              <w:rPr>
                <w:rFonts w:ascii="Raleway" w:hAnsi="Raleway"/>
                <w:bCs/>
                <w:color w:val="535255"/>
                <w:sz w:val="20"/>
              </w:rPr>
              <w:t xml:space="preserve"> via</w:t>
            </w:r>
            <w:r w:rsidRPr="001D0183">
              <w:rPr>
                <w:rFonts w:ascii="Raleway" w:hAnsi="Raleway"/>
                <w:bCs/>
                <w:color w:val="535255"/>
                <w:sz w:val="20"/>
              </w:rPr>
              <w:t xml:space="preserve"> mode.law.</w:t>
            </w:r>
          </w:p>
          <w:p w:rsidR="001B0803" w:rsidP="00AE4430" w:rsidRDefault="001B0803" w14:paraId="2B3EA80C" w14:textId="77777777">
            <w:pPr>
              <w:jc w:val="both"/>
              <w:rPr>
                <w:rFonts w:ascii="Raleway" w:hAnsi="Raleway"/>
                <w:bCs/>
                <w:color w:val="535255"/>
                <w:sz w:val="20"/>
              </w:rPr>
            </w:pPr>
          </w:p>
          <w:p w:rsidRPr="00453331" w:rsidR="001B0803" w:rsidP="00AE4430" w:rsidRDefault="001B0803" w14:paraId="1DC1A8CE" w14:textId="77777777">
            <w:pPr>
              <w:jc w:val="both"/>
              <w:rPr>
                <w:rFonts w:ascii="Raleway" w:hAnsi="Raleway"/>
                <w:b/>
                <w:color w:val="535255"/>
                <w:sz w:val="20"/>
              </w:rPr>
            </w:pPr>
            <w:r>
              <w:rPr>
                <w:rFonts w:ascii="Raleway" w:hAnsi="Raleway"/>
                <w:b/>
                <w:color w:val="535255"/>
                <w:sz w:val="20"/>
              </w:rPr>
              <w:t>Don’t forget to sign.</w:t>
            </w:r>
          </w:p>
          <w:p w:rsidRPr="001D0183" w:rsidR="001B0803" w:rsidP="00AE4430" w:rsidRDefault="001B0803" w14:paraId="2975B583" w14:textId="77777777">
            <w:pPr>
              <w:jc w:val="both"/>
              <w:rPr>
                <w:bCs/>
                <w:color w:val="535255"/>
                <w:sz w:val="20"/>
              </w:rPr>
            </w:pPr>
          </w:p>
          <w:p w:rsidR="001B0803" w:rsidP="00AE4430" w:rsidRDefault="001B0803" w14:paraId="23C131CB" w14:textId="77777777">
            <w:pPr>
              <w:jc w:val="both"/>
              <w:rPr>
                <w:rFonts w:ascii="Raleway" w:hAnsi="Raleway"/>
                <w:bCs/>
                <w:color w:val="535255"/>
                <w:sz w:val="20"/>
              </w:rPr>
            </w:pPr>
            <w:r w:rsidRPr="00453331">
              <w:rPr>
                <w:rFonts w:ascii="Raleway" w:hAnsi="Raleway"/>
                <w:bCs/>
                <w:color w:val="535255"/>
                <w:sz w:val="20"/>
              </w:rPr>
              <w:t xml:space="preserve">Once you are happy that the document meets your requirements, delete this box and arrange for </w:t>
            </w:r>
            <w:r>
              <w:rPr>
                <w:rFonts w:ascii="Raleway" w:hAnsi="Raleway"/>
                <w:bCs/>
                <w:color w:val="535255"/>
                <w:sz w:val="20"/>
              </w:rPr>
              <w:t xml:space="preserve">both parties to </w:t>
            </w:r>
            <w:r w:rsidRPr="00453331">
              <w:rPr>
                <w:rFonts w:ascii="Raleway" w:hAnsi="Raleway"/>
                <w:bCs/>
                <w:color w:val="535255"/>
                <w:sz w:val="20"/>
              </w:rPr>
              <w:t xml:space="preserve">sign </w:t>
            </w:r>
            <w:r>
              <w:rPr>
                <w:rFonts w:ascii="Raleway" w:hAnsi="Raleway"/>
                <w:bCs/>
                <w:color w:val="535255"/>
                <w:sz w:val="20"/>
              </w:rPr>
              <w:t xml:space="preserve">at </w:t>
            </w:r>
            <w:r>
              <w:rPr>
                <w:rFonts w:ascii="Raleway" w:hAnsi="Raleway"/>
                <w:b/>
                <w:color w:val="535255"/>
                <w:sz w:val="20"/>
              </w:rPr>
              <w:t>P</w:t>
            </w:r>
            <w:r w:rsidRPr="00453331">
              <w:rPr>
                <w:rFonts w:ascii="Raleway" w:hAnsi="Raleway"/>
                <w:b/>
                <w:color w:val="535255"/>
                <w:sz w:val="20"/>
              </w:rPr>
              <w:t>age 3</w:t>
            </w:r>
            <w:r>
              <w:rPr>
                <w:rFonts w:ascii="Raleway" w:hAnsi="Raleway"/>
                <w:bCs/>
                <w:color w:val="535255"/>
                <w:sz w:val="20"/>
              </w:rPr>
              <w:t xml:space="preserve">.  You can use your </w:t>
            </w:r>
            <w:r w:rsidRPr="00453331">
              <w:rPr>
                <w:rFonts w:ascii="Raleway" w:hAnsi="Raleway"/>
                <w:bCs/>
                <w:color w:val="535255"/>
                <w:sz w:val="20"/>
              </w:rPr>
              <w:t>favourite electronic</w:t>
            </w:r>
            <w:r w:rsidRPr="00453331">
              <w:rPr>
                <w:bCs/>
                <w:color w:val="535255"/>
                <w:sz w:val="20"/>
              </w:rPr>
              <w:t xml:space="preserve"> </w:t>
            </w:r>
            <w:r w:rsidRPr="00453331">
              <w:rPr>
                <w:rFonts w:ascii="Raleway" w:hAnsi="Raleway"/>
                <w:bCs/>
                <w:color w:val="535255"/>
                <w:sz w:val="20"/>
              </w:rPr>
              <w:t xml:space="preserve">signing method or </w:t>
            </w:r>
            <w:r>
              <w:rPr>
                <w:rFonts w:ascii="Raleway" w:hAnsi="Raleway"/>
                <w:bCs/>
                <w:color w:val="535255"/>
                <w:sz w:val="20"/>
              </w:rPr>
              <w:t xml:space="preserve">print it out and sign it </w:t>
            </w:r>
            <w:r w:rsidRPr="00453331">
              <w:rPr>
                <w:rFonts w:ascii="Raleway" w:hAnsi="Raleway"/>
                <w:bCs/>
                <w:color w:val="535255"/>
                <w:sz w:val="20"/>
              </w:rPr>
              <w:t>in person.</w:t>
            </w:r>
          </w:p>
          <w:p w:rsidR="001B0803" w:rsidP="00AE4430" w:rsidRDefault="001B0803" w14:paraId="459FEBFF" w14:textId="77777777">
            <w:pPr>
              <w:jc w:val="both"/>
              <w:rPr>
                <w:rFonts w:ascii="Raleway" w:hAnsi="Raleway"/>
                <w:bCs/>
                <w:color w:val="535255"/>
                <w:sz w:val="20"/>
              </w:rPr>
            </w:pPr>
          </w:p>
          <w:p w:rsidRPr="001D0183" w:rsidR="001B0803" w:rsidP="00AE4430" w:rsidRDefault="001B0803" w14:paraId="232D78C5" w14:textId="77777777">
            <w:pPr>
              <w:jc w:val="center"/>
              <w:rPr>
                <w:rFonts w:ascii="Raleway" w:hAnsi="Raleway"/>
                <w:b/>
                <w:color w:val="535255"/>
                <w:sz w:val="20"/>
              </w:rPr>
            </w:pPr>
            <w:r>
              <w:rPr>
                <w:rFonts w:ascii="Raleway" w:hAnsi="Raleway"/>
                <w:b/>
                <w:color w:val="535255"/>
                <w:sz w:val="20"/>
              </w:rPr>
              <w:t>DELETE THIS BOX BEFORE SIGNING.</w:t>
            </w:r>
          </w:p>
        </w:tc>
      </w:tr>
    </w:tbl>
    <w:p w:rsidR="00C97F3A" w:rsidRDefault="00C97F3A" w14:paraId="6F8B2055" w14:textId="77777777">
      <w:pPr>
        <w:rPr>
          <w:rFonts w:cs="Times New Roman (Body CS)"/>
          <w:b/>
          <w:color w:val="7F7F7F" w:themeColor="text1" w:themeTint="80"/>
          <w:sz w:val="28"/>
          <w:szCs w:val="28"/>
        </w:rPr>
      </w:pPr>
    </w:p>
    <w:p w:rsidR="00C97F3A" w:rsidRDefault="00C97F3A" w14:paraId="6CC7693E" w14:textId="77777777">
      <w:pPr>
        <w:rPr>
          <w:rFonts w:cs="Times New Roman (Body CS)"/>
          <w:b/>
          <w:color w:val="7F7F7F" w:themeColor="text1" w:themeTint="80"/>
          <w:sz w:val="28"/>
          <w:szCs w:val="28"/>
        </w:rPr>
      </w:pPr>
    </w:p>
    <w:p w:rsidR="003E10BE" w:rsidRDefault="003E10BE" w14:paraId="3D7464B7" w14:textId="47644567">
      <w:pPr>
        <w:rPr>
          <w:rFonts w:ascii="Raleway" w:hAnsi="Raleway" w:eastAsia="Calibri" w:cs="Times New Roman (Body CS)"/>
          <w:b/>
          <w:color w:val="7F7F7F" w:themeColor="text1" w:themeTint="80"/>
          <w:sz w:val="28"/>
          <w:szCs w:val="28"/>
          <w:lang w:val="en-AU"/>
        </w:rPr>
      </w:pPr>
      <w:r>
        <w:rPr>
          <w:rFonts w:cs="Times New Roman (Body CS)"/>
          <w:b/>
          <w:color w:val="7F7F7F" w:themeColor="text1" w:themeTint="80"/>
          <w:sz w:val="28"/>
          <w:szCs w:val="28"/>
        </w:rPr>
        <w:br w:type="page"/>
      </w:r>
    </w:p>
    <w:p w:rsidRPr="001124D1" w:rsidR="00093D5C" w:rsidP="00093D5C" w:rsidRDefault="00093D5C" w14:paraId="47D64F5D" w14:textId="4DC5EF26">
      <w:pPr>
        <w:pStyle w:val="MLNormal"/>
        <w:ind w:left="0"/>
        <w:rPr>
          <w:sz w:val="28"/>
          <w:szCs w:val="28"/>
        </w:rPr>
      </w:pPr>
      <w:r w:rsidRPr="001124D1">
        <w:rPr>
          <w:rFonts w:cs="Times New Roman (Body CS)"/>
          <w:b/>
          <w:color w:val="7F7F7F" w:themeColor="text1" w:themeTint="80"/>
          <w:sz w:val="28"/>
          <w:szCs w:val="28"/>
        </w:rPr>
        <w:lastRenderedPageBreak/>
        <w:t>CONTENTS</w:t>
      </w:r>
    </w:p>
    <w:sdt>
      <w:sdtPr>
        <w:rPr>
          <w:rFonts w:ascii="Arial" w:hAnsi="Arial" w:eastAsia="Times New Roman" w:cstheme="minorBidi"/>
          <w:bCs w:val="0"/>
          <w:caps w:val="0"/>
          <w:sz w:val="24"/>
          <w:szCs w:val="24"/>
          <w:lang w:val="en-US"/>
        </w:rPr>
        <w:id w:val="403656114"/>
        <w:docPartObj>
          <w:docPartGallery w:val="Table of Contents"/>
          <w:docPartUnique/>
        </w:docPartObj>
      </w:sdtPr>
      <w:sdtEndPr>
        <w:rPr>
          <w:rFonts w:ascii="Garamond" w:hAnsi="Garamond" w:cs="Times New Roman"/>
          <w:sz w:val="20"/>
          <w:szCs w:val="20"/>
        </w:rPr>
      </w:sdtEndPr>
      <w:sdtContent>
        <w:p w:rsidR="00A4448B" w:rsidRDefault="00093D5C" w14:paraId="7F64807A" w14:textId="37C555A4">
          <w:pPr>
            <w:pStyle w:val="TOC1"/>
            <w:rPr>
              <w:rFonts w:asciiTheme="minorHAnsi" w:hAnsiTheme="minorHAnsi" w:eastAsiaTheme="minorEastAsia" w:cstheme="minorBidi"/>
              <w:b w:val="0"/>
              <w:bCs w:val="0"/>
              <w:caps w:val="0"/>
              <w:noProof/>
              <w:sz w:val="24"/>
              <w:szCs w:val="24"/>
              <w:lang w:eastAsia="en-GB"/>
            </w:rPr>
          </w:pPr>
          <w:r w:rsidRPr="00B353B0">
            <w:rPr>
              <w:sz w:val="24"/>
              <w:szCs w:val="24"/>
            </w:rPr>
            <w:fldChar w:fldCharType="begin"/>
          </w:r>
          <w:r w:rsidRPr="00B353B0">
            <w:rPr>
              <w:rStyle w:val="IndexLink"/>
              <w:webHidden/>
              <w:sz w:val="24"/>
              <w:szCs w:val="24"/>
            </w:rPr>
            <w:instrText>TOC \z \t "ML H1,1" \h</w:instrText>
          </w:r>
          <w:r w:rsidRPr="00B353B0">
            <w:rPr>
              <w:rStyle w:val="IndexLink"/>
            </w:rPr>
            <w:fldChar w:fldCharType="separate"/>
          </w:r>
          <w:hyperlink w:history="1" w:anchor="_Toc52918495">
            <w:r w:rsidRPr="00FB2804" w:rsidR="00A4448B">
              <w:rPr>
                <w:rStyle w:val="Hyperlink"/>
                <w:caps w:val="0"/>
                <w:noProof/>
              </w:rPr>
              <w:t>PARTIES &amp; EXECUTION</w:t>
            </w:r>
            <w:r w:rsidR="00A4448B">
              <w:rPr>
                <w:caps w:val="0"/>
                <w:noProof/>
                <w:webHidden/>
              </w:rPr>
              <w:tab/>
            </w:r>
            <w:r w:rsidR="00A4448B">
              <w:rPr>
                <w:noProof/>
                <w:webHidden/>
              </w:rPr>
              <w:fldChar w:fldCharType="begin"/>
            </w:r>
            <w:r w:rsidR="00A4448B">
              <w:rPr>
                <w:noProof/>
                <w:webHidden/>
              </w:rPr>
              <w:instrText xml:space="preserve"> PAGEREF _Toc52918495 \h </w:instrText>
            </w:r>
            <w:r w:rsidR="00A4448B">
              <w:rPr>
                <w:noProof/>
                <w:webHidden/>
              </w:rPr>
            </w:r>
            <w:r w:rsidR="00A4448B">
              <w:rPr>
                <w:noProof/>
                <w:webHidden/>
              </w:rPr>
              <w:fldChar w:fldCharType="separate"/>
            </w:r>
            <w:r w:rsidR="00A4448B">
              <w:rPr>
                <w:caps w:val="0"/>
                <w:noProof/>
                <w:webHidden/>
              </w:rPr>
              <w:t>3</w:t>
            </w:r>
            <w:r w:rsidR="00A4448B">
              <w:rPr>
                <w:noProof/>
                <w:webHidden/>
              </w:rPr>
              <w:fldChar w:fldCharType="end"/>
            </w:r>
          </w:hyperlink>
        </w:p>
        <w:p w:rsidR="00A4448B" w:rsidRDefault="001D7261" w14:paraId="4DA1D436" w14:textId="37E203A3">
          <w:pPr>
            <w:pStyle w:val="TOC1"/>
            <w:rPr>
              <w:rFonts w:asciiTheme="minorHAnsi" w:hAnsiTheme="minorHAnsi" w:eastAsiaTheme="minorEastAsia" w:cstheme="minorBidi"/>
              <w:b w:val="0"/>
              <w:bCs w:val="0"/>
              <w:caps w:val="0"/>
              <w:noProof/>
              <w:sz w:val="24"/>
              <w:szCs w:val="24"/>
              <w:lang w:eastAsia="en-GB"/>
            </w:rPr>
          </w:pPr>
          <w:hyperlink w:history="1" w:anchor="_Toc52918496">
            <w:r w:rsidRPr="00FB2804" w:rsidR="00A4448B">
              <w:rPr>
                <w:rStyle w:val="Hyperlink"/>
                <w:caps w:val="0"/>
                <w:noProof/>
              </w:rPr>
              <w:t>ROLE DESCRIPTION</w:t>
            </w:r>
            <w:r w:rsidR="00A4448B">
              <w:rPr>
                <w:caps w:val="0"/>
                <w:noProof/>
                <w:webHidden/>
              </w:rPr>
              <w:tab/>
            </w:r>
            <w:r w:rsidR="00A4448B">
              <w:rPr>
                <w:noProof/>
                <w:webHidden/>
              </w:rPr>
              <w:fldChar w:fldCharType="begin"/>
            </w:r>
            <w:r w:rsidR="00A4448B">
              <w:rPr>
                <w:noProof/>
                <w:webHidden/>
              </w:rPr>
              <w:instrText xml:space="preserve"> PAGEREF _Toc52918496 \h </w:instrText>
            </w:r>
            <w:r w:rsidR="00A4448B">
              <w:rPr>
                <w:noProof/>
                <w:webHidden/>
              </w:rPr>
            </w:r>
            <w:r w:rsidR="00A4448B">
              <w:rPr>
                <w:noProof/>
                <w:webHidden/>
              </w:rPr>
              <w:fldChar w:fldCharType="separate"/>
            </w:r>
            <w:r w:rsidR="00A4448B">
              <w:rPr>
                <w:caps w:val="0"/>
                <w:noProof/>
                <w:webHidden/>
              </w:rPr>
              <w:t>4</w:t>
            </w:r>
            <w:r w:rsidR="00A4448B">
              <w:rPr>
                <w:noProof/>
                <w:webHidden/>
              </w:rPr>
              <w:fldChar w:fldCharType="end"/>
            </w:r>
          </w:hyperlink>
        </w:p>
        <w:p w:rsidR="00A4448B" w:rsidRDefault="001D7261" w14:paraId="5456FA40" w14:textId="1DCC585C">
          <w:pPr>
            <w:pStyle w:val="TOC1"/>
            <w:rPr>
              <w:rFonts w:asciiTheme="minorHAnsi" w:hAnsiTheme="minorHAnsi" w:eastAsiaTheme="minorEastAsia" w:cstheme="minorBidi"/>
              <w:b w:val="0"/>
              <w:bCs w:val="0"/>
              <w:caps w:val="0"/>
              <w:noProof/>
              <w:sz w:val="24"/>
              <w:szCs w:val="24"/>
              <w:lang w:eastAsia="en-GB"/>
            </w:rPr>
          </w:pPr>
          <w:hyperlink w:history="1" w:anchor="_Toc52918497">
            <w:r w:rsidRPr="00FB2804" w:rsidR="00A4448B">
              <w:rPr>
                <w:rStyle w:val="Hyperlink"/>
                <w:caps w:val="0"/>
                <w:noProof/>
              </w:rPr>
              <w:t>GENERAL CONDITIONS</w:t>
            </w:r>
            <w:r w:rsidR="00A4448B">
              <w:rPr>
                <w:caps w:val="0"/>
                <w:noProof/>
                <w:webHidden/>
              </w:rPr>
              <w:tab/>
            </w:r>
            <w:r w:rsidR="00A4448B">
              <w:rPr>
                <w:noProof/>
                <w:webHidden/>
              </w:rPr>
              <w:fldChar w:fldCharType="begin"/>
            </w:r>
            <w:r w:rsidR="00A4448B">
              <w:rPr>
                <w:noProof/>
                <w:webHidden/>
              </w:rPr>
              <w:instrText xml:space="preserve"> PAGEREF _Toc52918497 \h </w:instrText>
            </w:r>
            <w:r w:rsidR="00A4448B">
              <w:rPr>
                <w:noProof/>
                <w:webHidden/>
              </w:rPr>
            </w:r>
            <w:r w:rsidR="00A4448B">
              <w:rPr>
                <w:noProof/>
                <w:webHidden/>
              </w:rPr>
              <w:fldChar w:fldCharType="separate"/>
            </w:r>
            <w:r w:rsidR="00A4448B">
              <w:rPr>
                <w:caps w:val="0"/>
                <w:noProof/>
                <w:webHidden/>
              </w:rPr>
              <w:t>7</w:t>
            </w:r>
            <w:r w:rsidR="00A4448B">
              <w:rPr>
                <w:noProof/>
                <w:webHidden/>
              </w:rPr>
              <w:fldChar w:fldCharType="end"/>
            </w:r>
          </w:hyperlink>
        </w:p>
        <w:p w:rsidR="00A4448B" w:rsidRDefault="001D7261" w14:paraId="27CB52E7" w14:textId="6A69C163">
          <w:pPr>
            <w:pStyle w:val="TOC1"/>
            <w:rPr>
              <w:rFonts w:asciiTheme="minorHAnsi" w:hAnsiTheme="minorHAnsi" w:eastAsiaTheme="minorEastAsia" w:cstheme="minorBidi"/>
              <w:b w:val="0"/>
              <w:bCs w:val="0"/>
              <w:caps w:val="0"/>
              <w:noProof/>
              <w:sz w:val="24"/>
              <w:szCs w:val="24"/>
              <w:lang w:eastAsia="en-GB"/>
            </w:rPr>
          </w:pPr>
          <w:hyperlink w:history="1" w:anchor="_Toc52918498">
            <w:r w:rsidRPr="00FB2804" w:rsidR="00A4448B">
              <w:rPr>
                <w:rStyle w:val="Hyperlink"/>
                <w:caps w:val="0"/>
                <w:noProof/>
              </w:rPr>
              <w:t>1.</w:t>
            </w:r>
            <w:r w:rsidR="00A4448B">
              <w:rPr>
                <w:rFonts w:asciiTheme="minorHAnsi" w:hAnsiTheme="minorHAnsi" w:eastAsiaTheme="minorEastAsia" w:cstheme="minorBidi"/>
                <w:b w:val="0"/>
                <w:bCs w:val="0"/>
                <w:caps w:val="0"/>
                <w:noProof/>
                <w:sz w:val="24"/>
                <w:szCs w:val="24"/>
                <w:lang w:eastAsia="en-GB"/>
              </w:rPr>
              <w:tab/>
            </w:r>
            <w:r w:rsidRPr="00FB2804" w:rsidR="00A4448B">
              <w:rPr>
                <w:rStyle w:val="Hyperlink"/>
                <w:caps w:val="0"/>
                <w:noProof/>
              </w:rPr>
              <w:t>DEFINITIONS</w:t>
            </w:r>
            <w:r w:rsidR="00A4448B">
              <w:rPr>
                <w:caps w:val="0"/>
                <w:noProof/>
                <w:webHidden/>
              </w:rPr>
              <w:tab/>
            </w:r>
            <w:r w:rsidR="00A4448B">
              <w:rPr>
                <w:noProof/>
                <w:webHidden/>
              </w:rPr>
              <w:fldChar w:fldCharType="begin"/>
            </w:r>
            <w:r w:rsidR="00A4448B">
              <w:rPr>
                <w:noProof/>
                <w:webHidden/>
              </w:rPr>
              <w:instrText xml:space="preserve"> PAGEREF _Toc52918498 \h </w:instrText>
            </w:r>
            <w:r w:rsidR="00A4448B">
              <w:rPr>
                <w:noProof/>
                <w:webHidden/>
              </w:rPr>
            </w:r>
            <w:r w:rsidR="00A4448B">
              <w:rPr>
                <w:noProof/>
                <w:webHidden/>
              </w:rPr>
              <w:fldChar w:fldCharType="separate"/>
            </w:r>
            <w:r w:rsidR="00A4448B">
              <w:rPr>
                <w:caps w:val="0"/>
                <w:noProof/>
                <w:webHidden/>
              </w:rPr>
              <w:t>7</w:t>
            </w:r>
            <w:r w:rsidR="00A4448B">
              <w:rPr>
                <w:noProof/>
                <w:webHidden/>
              </w:rPr>
              <w:fldChar w:fldCharType="end"/>
            </w:r>
          </w:hyperlink>
        </w:p>
        <w:p w:rsidR="00A4448B" w:rsidRDefault="001D7261" w14:paraId="3E381FBD" w14:textId="7171E369">
          <w:pPr>
            <w:pStyle w:val="TOC1"/>
            <w:rPr>
              <w:rFonts w:asciiTheme="minorHAnsi" w:hAnsiTheme="minorHAnsi" w:eastAsiaTheme="minorEastAsia" w:cstheme="minorBidi"/>
              <w:b w:val="0"/>
              <w:bCs w:val="0"/>
              <w:caps w:val="0"/>
              <w:noProof/>
              <w:sz w:val="24"/>
              <w:szCs w:val="24"/>
              <w:lang w:eastAsia="en-GB"/>
            </w:rPr>
          </w:pPr>
          <w:hyperlink w:history="1" w:anchor="_Toc52918499">
            <w:r w:rsidRPr="00FB2804" w:rsidR="00A4448B">
              <w:rPr>
                <w:rStyle w:val="Hyperlink"/>
                <w:caps w:val="0"/>
                <w:noProof/>
              </w:rPr>
              <w:t>2.</w:t>
            </w:r>
            <w:r w:rsidR="00A4448B">
              <w:rPr>
                <w:rFonts w:asciiTheme="minorHAnsi" w:hAnsiTheme="minorHAnsi" w:eastAsiaTheme="minorEastAsia" w:cstheme="minorBidi"/>
                <w:b w:val="0"/>
                <w:bCs w:val="0"/>
                <w:caps w:val="0"/>
                <w:noProof/>
                <w:sz w:val="24"/>
                <w:szCs w:val="24"/>
                <w:lang w:eastAsia="en-GB"/>
              </w:rPr>
              <w:tab/>
            </w:r>
            <w:r w:rsidRPr="00FB2804" w:rsidR="00A4448B">
              <w:rPr>
                <w:rStyle w:val="Hyperlink"/>
                <w:caps w:val="0"/>
                <w:noProof/>
              </w:rPr>
              <w:t>EMPLOYMENT AND COMMENCEMENT</w:t>
            </w:r>
            <w:r w:rsidR="00A4448B">
              <w:rPr>
                <w:caps w:val="0"/>
                <w:noProof/>
                <w:webHidden/>
              </w:rPr>
              <w:tab/>
            </w:r>
            <w:r w:rsidR="00A4448B">
              <w:rPr>
                <w:noProof/>
                <w:webHidden/>
              </w:rPr>
              <w:fldChar w:fldCharType="begin"/>
            </w:r>
            <w:r w:rsidR="00A4448B">
              <w:rPr>
                <w:noProof/>
                <w:webHidden/>
              </w:rPr>
              <w:instrText xml:space="preserve"> PAGEREF _Toc52918499 \h </w:instrText>
            </w:r>
            <w:r w:rsidR="00A4448B">
              <w:rPr>
                <w:noProof/>
                <w:webHidden/>
              </w:rPr>
            </w:r>
            <w:r w:rsidR="00A4448B">
              <w:rPr>
                <w:noProof/>
                <w:webHidden/>
              </w:rPr>
              <w:fldChar w:fldCharType="separate"/>
            </w:r>
            <w:r w:rsidR="00A4448B">
              <w:rPr>
                <w:caps w:val="0"/>
                <w:noProof/>
                <w:webHidden/>
              </w:rPr>
              <w:t>9</w:t>
            </w:r>
            <w:r w:rsidR="00A4448B">
              <w:rPr>
                <w:noProof/>
                <w:webHidden/>
              </w:rPr>
              <w:fldChar w:fldCharType="end"/>
            </w:r>
          </w:hyperlink>
        </w:p>
        <w:p w:rsidR="00A4448B" w:rsidRDefault="001D7261" w14:paraId="0A267BDE" w14:textId="65198C49">
          <w:pPr>
            <w:pStyle w:val="TOC1"/>
            <w:rPr>
              <w:rFonts w:asciiTheme="minorHAnsi" w:hAnsiTheme="minorHAnsi" w:eastAsiaTheme="minorEastAsia" w:cstheme="minorBidi"/>
              <w:b w:val="0"/>
              <w:bCs w:val="0"/>
              <w:caps w:val="0"/>
              <w:noProof/>
              <w:sz w:val="24"/>
              <w:szCs w:val="24"/>
              <w:lang w:eastAsia="en-GB"/>
            </w:rPr>
          </w:pPr>
          <w:hyperlink w:history="1" w:anchor="_Toc52918500">
            <w:r w:rsidRPr="00FB2804" w:rsidR="00A4448B">
              <w:rPr>
                <w:rStyle w:val="Hyperlink"/>
                <w:caps w:val="0"/>
                <w:noProof/>
              </w:rPr>
              <w:t>3.</w:t>
            </w:r>
            <w:r w:rsidR="00A4448B">
              <w:rPr>
                <w:rFonts w:asciiTheme="minorHAnsi" w:hAnsiTheme="minorHAnsi" w:eastAsiaTheme="minorEastAsia" w:cstheme="minorBidi"/>
                <w:b w:val="0"/>
                <w:bCs w:val="0"/>
                <w:caps w:val="0"/>
                <w:noProof/>
                <w:sz w:val="24"/>
                <w:szCs w:val="24"/>
                <w:lang w:eastAsia="en-GB"/>
              </w:rPr>
              <w:tab/>
            </w:r>
            <w:r w:rsidRPr="00FB2804" w:rsidR="00A4448B">
              <w:rPr>
                <w:rStyle w:val="Hyperlink"/>
                <w:caps w:val="0"/>
                <w:noProof/>
              </w:rPr>
              <w:t>ROLE AND WORKPLACE</w:t>
            </w:r>
            <w:r w:rsidR="00A4448B">
              <w:rPr>
                <w:caps w:val="0"/>
                <w:noProof/>
                <w:webHidden/>
              </w:rPr>
              <w:tab/>
            </w:r>
            <w:r w:rsidR="00A4448B">
              <w:rPr>
                <w:noProof/>
                <w:webHidden/>
              </w:rPr>
              <w:fldChar w:fldCharType="begin"/>
            </w:r>
            <w:r w:rsidR="00A4448B">
              <w:rPr>
                <w:noProof/>
                <w:webHidden/>
              </w:rPr>
              <w:instrText xml:space="preserve"> PAGEREF _Toc52918500 \h </w:instrText>
            </w:r>
            <w:r w:rsidR="00A4448B">
              <w:rPr>
                <w:noProof/>
                <w:webHidden/>
              </w:rPr>
            </w:r>
            <w:r w:rsidR="00A4448B">
              <w:rPr>
                <w:noProof/>
                <w:webHidden/>
              </w:rPr>
              <w:fldChar w:fldCharType="separate"/>
            </w:r>
            <w:r w:rsidR="00A4448B">
              <w:rPr>
                <w:caps w:val="0"/>
                <w:noProof/>
                <w:webHidden/>
              </w:rPr>
              <w:t>9</w:t>
            </w:r>
            <w:r w:rsidR="00A4448B">
              <w:rPr>
                <w:noProof/>
                <w:webHidden/>
              </w:rPr>
              <w:fldChar w:fldCharType="end"/>
            </w:r>
          </w:hyperlink>
        </w:p>
        <w:p w:rsidR="00A4448B" w:rsidRDefault="001D7261" w14:paraId="016A9DD6" w14:textId="577A2EE4">
          <w:pPr>
            <w:pStyle w:val="TOC1"/>
            <w:rPr>
              <w:rFonts w:asciiTheme="minorHAnsi" w:hAnsiTheme="minorHAnsi" w:eastAsiaTheme="minorEastAsia" w:cstheme="minorBidi"/>
              <w:b w:val="0"/>
              <w:bCs w:val="0"/>
              <w:caps w:val="0"/>
              <w:noProof/>
              <w:sz w:val="24"/>
              <w:szCs w:val="24"/>
              <w:lang w:eastAsia="en-GB"/>
            </w:rPr>
          </w:pPr>
          <w:hyperlink w:history="1" w:anchor="_Toc52918501">
            <w:r w:rsidRPr="00FB2804" w:rsidR="00A4448B">
              <w:rPr>
                <w:rStyle w:val="Hyperlink"/>
                <w:caps w:val="0"/>
                <w:noProof/>
              </w:rPr>
              <w:t>4.</w:t>
            </w:r>
            <w:r w:rsidR="00A4448B">
              <w:rPr>
                <w:rFonts w:asciiTheme="minorHAnsi" w:hAnsiTheme="minorHAnsi" w:eastAsiaTheme="minorEastAsia" w:cstheme="minorBidi"/>
                <w:b w:val="0"/>
                <w:bCs w:val="0"/>
                <w:caps w:val="0"/>
                <w:noProof/>
                <w:sz w:val="24"/>
                <w:szCs w:val="24"/>
                <w:lang w:eastAsia="en-GB"/>
              </w:rPr>
              <w:tab/>
            </w:r>
            <w:r w:rsidRPr="00FB2804" w:rsidR="00A4448B">
              <w:rPr>
                <w:rStyle w:val="Hyperlink"/>
                <w:caps w:val="0"/>
                <w:noProof/>
              </w:rPr>
              <w:t>PROBATION</w:t>
            </w:r>
            <w:r w:rsidR="00A4448B">
              <w:rPr>
                <w:caps w:val="0"/>
                <w:noProof/>
                <w:webHidden/>
              </w:rPr>
              <w:tab/>
            </w:r>
            <w:r w:rsidR="00A4448B">
              <w:rPr>
                <w:noProof/>
                <w:webHidden/>
              </w:rPr>
              <w:fldChar w:fldCharType="begin"/>
            </w:r>
            <w:r w:rsidR="00A4448B">
              <w:rPr>
                <w:noProof/>
                <w:webHidden/>
              </w:rPr>
              <w:instrText xml:space="preserve"> PAGEREF _Toc52918501 \h </w:instrText>
            </w:r>
            <w:r w:rsidR="00A4448B">
              <w:rPr>
                <w:noProof/>
                <w:webHidden/>
              </w:rPr>
            </w:r>
            <w:r w:rsidR="00A4448B">
              <w:rPr>
                <w:noProof/>
                <w:webHidden/>
              </w:rPr>
              <w:fldChar w:fldCharType="separate"/>
            </w:r>
            <w:r w:rsidR="00A4448B">
              <w:rPr>
                <w:caps w:val="0"/>
                <w:noProof/>
                <w:webHidden/>
              </w:rPr>
              <w:t>9</w:t>
            </w:r>
            <w:r w:rsidR="00A4448B">
              <w:rPr>
                <w:noProof/>
                <w:webHidden/>
              </w:rPr>
              <w:fldChar w:fldCharType="end"/>
            </w:r>
          </w:hyperlink>
        </w:p>
        <w:p w:rsidR="00A4448B" w:rsidRDefault="001D7261" w14:paraId="7235D855" w14:textId="7B0D54EC">
          <w:pPr>
            <w:pStyle w:val="TOC1"/>
            <w:rPr>
              <w:rFonts w:asciiTheme="minorHAnsi" w:hAnsiTheme="minorHAnsi" w:eastAsiaTheme="minorEastAsia" w:cstheme="minorBidi"/>
              <w:b w:val="0"/>
              <w:bCs w:val="0"/>
              <w:caps w:val="0"/>
              <w:noProof/>
              <w:sz w:val="24"/>
              <w:szCs w:val="24"/>
              <w:lang w:eastAsia="en-GB"/>
            </w:rPr>
          </w:pPr>
          <w:hyperlink w:history="1" w:anchor="_Toc52918502">
            <w:r w:rsidRPr="00FB2804" w:rsidR="00A4448B">
              <w:rPr>
                <w:rStyle w:val="Hyperlink"/>
                <w:caps w:val="0"/>
                <w:noProof/>
              </w:rPr>
              <w:t>5.</w:t>
            </w:r>
            <w:r w:rsidR="00A4448B">
              <w:rPr>
                <w:rFonts w:asciiTheme="minorHAnsi" w:hAnsiTheme="minorHAnsi" w:eastAsiaTheme="minorEastAsia" w:cstheme="minorBidi"/>
                <w:b w:val="0"/>
                <w:bCs w:val="0"/>
                <w:caps w:val="0"/>
                <w:noProof/>
                <w:sz w:val="24"/>
                <w:szCs w:val="24"/>
                <w:lang w:eastAsia="en-GB"/>
              </w:rPr>
              <w:tab/>
            </w:r>
            <w:r w:rsidRPr="00FB2804" w:rsidR="00A4448B">
              <w:rPr>
                <w:rStyle w:val="Hyperlink"/>
                <w:caps w:val="0"/>
                <w:noProof/>
              </w:rPr>
              <w:t>DUTIES, OBLIGATIONS &amp; HOURS</w:t>
            </w:r>
            <w:r w:rsidR="00A4448B">
              <w:rPr>
                <w:caps w:val="0"/>
                <w:noProof/>
                <w:webHidden/>
              </w:rPr>
              <w:tab/>
            </w:r>
            <w:r w:rsidR="00A4448B">
              <w:rPr>
                <w:noProof/>
                <w:webHidden/>
              </w:rPr>
              <w:fldChar w:fldCharType="begin"/>
            </w:r>
            <w:r w:rsidR="00A4448B">
              <w:rPr>
                <w:noProof/>
                <w:webHidden/>
              </w:rPr>
              <w:instrText xml:space="preserve"> PAGEREF _Toc52918502 \h </w:instrText>
            </w:r>
            <w:r w:rsidR="00A4448B">
              <w:rPr>
                <w:noProof/>
                <w:webHidden/>
              </w:rPr>
            </w:r>
            <w:r w:rsidR="00A4448B">
              <w:rPr>
                <w:noProof/>
                <w:webHidden/>
              </w:rPr>
              <w:fldChar w:fldCharType="separate"/>
            </w:r>
            <w:r w:rsidR="00A4448B">
              <w:rPr>
                <w:caps w:val="0"/>
                <w:noProof/>
                <w:webHidden/>
              </w:rPr>
              <w:t>9</w:t>
            </w:r>
            <w:r w:rsidR="00A4448B">
              <w:rPr>
                <w:noProof/>
                <w:webHidden/>
              </w:rPr>
              <w:fldChar w:fldCharType="end"/>
            </w:r>
          </w:hyperlink>
        </w:p>
        <w:p w:rsidR="00A4448B" w:rsidRDefault="001D7261" w14:paraId="16B91A90" w14:textId="512F603C">
          <w:pPr>
            <w:pStyle w:val="TOC1"/>
            <w:rPr>
              <w:rFonts w:asciiTheme="minorHAnsi" w:hAnsiTheme="minorHAnsi" w:eastAsiaTheme="minorEastAsia" w:cstheme="minorBidi"/>
              <w:b w:val="0"/>
              <w:bCs w:val="0"/>
              <w:caps w:val="0"/>
              <w:noProof/>
              <w:sz w:val="24"/>
              <w:szCs w:val="24"/>
              <w:lang w:eastAsia="en-GB"/>
            </w:rPr>
          </w:pPr>
          <w:hyperlink w:history="1" w:anchor="_Toc52918503">
            <w:r w:rsidRPr="00FB2804" w:rsidR="00A4448B">
              <w:rPr>
                <w:rStyle w:val="Hyperlink"/>
                <w:caps w:val="0"/>
                <w:noProof/>
              </w:rPr>
              <w:t>6.</w:t>
            </w:r>
            <w:r w:rsidR="00A4448B">
              <w:rPr>
                <w:rFonts w:asciiTheme="minorHAnsi" w:hAnsiTheme="minorHAnsi" w:eastAsiaTheme="minorEastAsia" w:cstheme="minorBidi"/>
                <w:b w:val="0"/>
                <w:bCs w:val="0"/>
                <w:caps w:val="0"/>
                <w:noProof/>
                <w:sz w:val="24"/>
                <w:szCs w:val="24"/>
                <w:lang w:eastAsia="en-GB"/>
              </w:rPr>
              <w:tab/>
            </w:r>
            <w:r w:rsidRPr="00FB2804" w:rsidR="00A4448B">
              <w:rPr>
                <w:rStyle w:val="Hyperlink"/>
                <w:caps w:val="0"/>
                <w:noProof/>
              </w:rPr>
              <w:t>REMUNERATION</w:t>
            </w:r>
            <w:r w:rsidR="00A4448B">
              <w:rPr>
                <w:caps w:val="0"/>
                <w:noProof/>
                <w:webHidden/>
              </w:rPr>
              <w:tab/>
            </w:r>
            <w:r w:rsidR="00A4448B">
              <w:rPr>
                <w:noProof/>
                <w:webHidden/>
              </w:rPr>
              <w:fldChar w:fldCharType="begin"/>
            </w:r>
            <w:r w:rsidR="00A4448B">
              <w:rPr>
                <w:noProof/>
                <w:webHidden/>
              </w:rPr>
              <w:instrText xml:space="preserve"> PAGEREF _Toc52918503 \h </w:instrText>
            </w:r>
            <w:r w:rsidR="00A4448B">
              <w:rPr>
                <w:noProof/>
                <w:webHidden/>
              </w:rPr>
            </w:r>
            <w:r w:rsidR="00A4448B">
              <w:rPr>
                <w:noProof/>
                <w:webHidden/>
              </w:rPr>
              <w:fldChar w:fldCharType="separate"/>
            </w:r>
            <w:r w:rsidR="00A4448B">
              <w:rPr>
                <w:caps w:val="0"/>
                <w:noProof/>
                <w:webHidden/>
              </w:rPr>
              <w:t>10</w:t>
            </w:r>
            <w:r w:rsidR="00A4448B">
              <w:rPr>
                <w:noProof/>
                <w:webHidden/>
              </w:rPr>
              <w:fldChar w:fldCharType="end"/>
            </w:r>
          </w:hyperlink>
        </w:p>
        <w:p w:rsidR="00A4448B" w:rsidRDefault="001D7261" w14:paraId="563CB1B2" w14:textId="4B29E272">
          <w:pPr>
            <w:pStyle w:val="TOC1"/>
            <w:rPr>
              <w:rFonts w:asciiTheme="minorHAnsi" w:hAnsiTheme="minorHAnsi" w:eastAsiaTheme="minorEastAsia" w:cstheme="minorBidi"/>
              <w:b w:val="0"/>
              <w:bCs w:val="0"/>
              <w:caps w:val="0"/>
              <w:noProof/>
              <w:sz w:val="24"/>
              <w:szCs w:val="24"/>
              <w:lang w:eastAsia="en-GB"/>
            </w:rPr>
          </w:pPr>
          <w:hyperlink w:history="1" w:anchor="_Toc52918504">
            <w:r w:rsidRPr="00FB2804" w:rsidR="00A4448B">
              <w:rPr>
                <w:rStyle w:val="Hyperlink"/>
                <w:caps w:val="0"/>
                <w:noProof/>
              </w:rPr>
              <w:t>7.</w:t>
            </w:r>
            <w:r w:rsidR="00A4448B">
              <w:rPr>
                <w:rFonts w:asciiTheme="minorHAnsi" w:hAnsiTheme="minorHAnsi" w:eastAsiaTheme="minorEastAsia" w:cstheme="minorBidi"/>
                <w:b w:val="0"/>
                <w:bCs w:val="0"/>
                <w:caps w:val="0"/>
                <w:noProof/>
                <w:sz w:val="24"/>
                <w:szCs w:val="24"/>
                <w:lang w:eastAsia="en-GB"/>
              </w:rPr>
              <w:tab/>
            </w:r>
            <w:r w:rsidRPr="00FB2804" w:rsidR="00A4448B">
              <w:rPr>
                <w:rStyle w:val="Hyperlink"/>
                <w:caps w:val="0"/>
                <w:noProof/>
              </w:rPr>
              <w:t>LEAVE</w:t>
            </w:r>
            <w:r w:rsidR="00A4448B">
              <w:rPr>
                <w:caps w:val="0"/>
                <w:noProof/>
                <w:webHidden/>
              </w:rPr>
              <w:tab/>
            </w:r>
            <w:r w:rsidR="00A4448B">
              <w:rPr>
                <w:noProof/>
                <w:webHidden/>
              </w:rPr>
              <w:fldChar w:fldCharType="begin"/>
            </w:r>
            <w:r w:rsidR="00A4448B">
              <w:rPr>
                <w:noProof/>
                <w:webHidden/>
              </w:rPr>
              <w:instrText xml:space="preserve"> PAGEREF _Toc52918504 \h </w:instrText>
            </w:r>
            <w:r w:rsidR="00A4448B">
              <w:rPr>
                <w:noProof/>
                <w:webHidden/>
              </w:rPr>
            </w:r>
            <w:r w:rsidR="00A4448B">
              <w:rPr>
                <w:noProof/>
                <w:webHidden/>
              </w:rPr>
              <w:fldChar w:fldCharType="separate"/>
            </w:r>
            <w:r w:rsidR="00A4448B">
              <w:rPr>
                <w:caps w:val="0"/>
                <w:noProof/>
                <w:webHidden/>
              </w:rPr>
              <w:t>10</w:t>
            </w:r>
            <w:r w:rsidR="00A4448B">
              <w:rPr>
                <w:noProof/>
                <w:webHidden/>
              </w:rPr>
              <w:fldChar w:fldCharType="end"/>
            </w:r>
          </w:hyperlink>
        </w:p>
        <w:p w:rsidR="00A4448B" w:rsidRDefault="001D7261" w14:paraId="7179DA05" w14:textId="304C0BBC">
          <w:pPr>
            <w:pStyle w:val="TOC1"/>
            <w:rPr>
              <w:rFonts w:asciiTheme="minorHAnsi" w:hAnsiTheme="minorHAnsi" w:eastAsiaTheme="minorEastAsia" w:cstheme="minorBidi"/>
              <w:b w:val="0"/>
              <w:bCs w:val="0"/>
              <w:caps w:val="0"/>
              <w:noProof/>
              <w:sz w:val="24"/>
              <w:szCs w:val="24"/>
              <w:lang w:eastAsia="en-GB"/>
            </w:rPr>
          </w:pPr>
          <w:hyperlink w:history="1" w:anchor="_Toc52918505">
            <w:r w:rsidRPr="00FB2804" w:rsidR="00A4448B">
              <w:rPr>
                <w:rStyle w:val="Hyperlink"/>
                <w:caps w:val="0"/>
                <w:noProof/>
              </w:rPr>
              <w:t>8.</w:t>
            </w:r>
            <w:r w:rsidR="00A4448B">
              <w:rPr>
                <w:rFonts w:asciiTheme="minorHAnsi" w:hAnsiTheme="minorHAnsi" w:eastAsiaTheme="minorEastAsia" w:cstheme="minorBidi"/>
                <w:b w:val="0"/>
                <w:bCs w:val="0"/>
                <w:caps w:val="0"/>
                <w:noProof/>
                <w:sz w:val="24"/>
                <w:szCs w:val="24"/>
                <w:lang w:eastAsia="en-GB"/>
              </w:rPr>
              <w:tab/>
            </w:r>
            <w:r w:rsidRPr="00FB2804" w:rsidR="00A4448B">
              <w:rPr>
                <w:rStyle w:val="Hyperlink"/>
                <w:caps w:val="0"/>
                <w:noProof/>
              </w:rPr>
              <w:t>SOCIAL MEDIA AND NON-DISPARAGEMENT</w:t>
            </w:r>
            <w:r w:rsidR="00A4448B">
              <w:rPr>
                <w:caps w:val="0"/>
                <w:noProof/>
                <w:webHidden/>
              </w:rPr>
              <w:tab/>
            </w:r>
            <w:r w:rsidR="00A4448B">
              <w:rPr>
                <w:noProof/>
                <w:webHidden/>
              </w:rPr>
              <w:fldChar w:fldCharType="begin"/>
            </w:r>
            <w:r w:rsidR="00A4448B">
              <w:rPr>
                <w:noProof/>
                <w:webHidden/>
              </w:rPr>
              <w:instrText xml:space="preserve"> PAGEREF _Toc52918505 \h </w:instrText>
            </w:r>
            <w:r w:rsidR="00A4448B">
              <w:rPr>
                <w:noProof/>
                <w:webHidden/>
              </w:rPr>
            </w:r>
            <w:r w:rsidR="00A4448B">
              <w:rPr>
                <w:noProof/>
                <w:webHidden/>
              </w:rPr>
              <w:fldChar w:fldCharType="separate"/>
            </w:r>
            <w:r w:rsidR="00A4448B">
              <w:rPr>
                <w:caps w:val="0"/>
                <w:noProof/>
                <w:webHidden/>
              </w:rPr>
              <w:t>10</w:t>
            </w:r>
            <w:r w:rsidR="00A4448B">
              <w:rPr>
                <w:noProof/>
                <w:webHidden/>
              </w:rPr>
              <w:fldChar w:fldCharType="end"/>
            </w:r>
          </w:hyperlink>
        </w:p>
        <w:p w:rsidR="00A4448B" w:rsidRDefault="001D7261" w14:paraId="6AADE248" w14:textId="2B4F22B9">
          <w:pPr>
            <w:pStyle w:val="TOC1"/>
            <w:rPr>
              <w:rFonts w:asciiTheme="minorHAnsi" w:hAnsiTheme="minorHAnsi" w:eastAsiaTheme="minorEastAsia" w:cstheme="minorBidi"/>
              <w:b w:val="0"/>
              <w:bCs w:val="0"/>
              <w:caps w:val="0"/>
              <w:noProof/>
              <w:sz w:val="24"/>
              <w:szCs w:val="24"/>
              <w:lang w:eastAsia="en-GB"/>
            </w:rPr>
          </w:pPr>
          <w:hyperlink w:history="1" w:anchor="_Toc52918506">
            <w:r w:rsidRPr="00FB2804" w:rsidR="00A4448B">
              <w:rPr>
                <w:rStyle w:val="Hyperlink"/>
                <w:caps w:val="0"/>
                <w:noProof/>
              </w:rPr>
              <w:t>9.</w:t>
            </w:r>
            <w:r w:rsidR="00A4448B">
              <w:rPr>
                <w:rFonts w:asciiTheme="minorHAnsi" w:hAnsiTheme="minorHAnsi" w:eastAsiaTheme="minorEastAsia" w:cstheme="minorBidi"/>
                <w:b w:val="0"/>
                <w:bCs w:val="0"/>
                <w:caps w:val="0"/>
                <w:noProof/>
                <w:sz w:val="24"/>
                <w:szCs w:val="24"/>
                <w:lang w:eastAsia="en-GB"/>
              </w:rPr>
              <w:tab/>
            </w:r>
            <w:r w:rsidRPr="00FB2804" w:rsidR="00A4448B">
              <w:rPr>
                <w:rStyle w:val="Hyperlink"/>
                <w:caps w:val="0"/>
                <w:noProof/>
              </w:rPr>
              <w:t>CONFIDENTIAL INFORMATION</w:t>
            </w:r>
            <w:r w:rsidR="00A4448B">
              <w:rPr>
                <w:caps w:val="0"/>
                <w:noProof/>
                <w:webHidden/>
              </w:rPr>
              <w:tab/>
            </w:r>
            <w:r w:rsidR="00A4448B">
              <w:rPr>
                <w:noProof/>
                <w:webHidden/>
              </w:rPr>
              <w:fldChar w:fldCharType="begin"/>
            </w:r>
            <w:r w:rsidR="00A4448B">
              <w:rPr>
                <w:noProof/>
                <w:webHidden/>
              </w:rPr>
              <w:instrText xml:space="preserve"> PAGEREF _Toc52918506 \h </w:instrText>
            </w:r>
            <w:r w:rsidR="00A4448B">
              <w:rPr>
                <w:noProof/>
                <w:webHidden/>
              </w:rPr>
            </w:r>
            <w:r w:rsidR="00A4448B">
              <w:rPr>
                <w:noProof/>
                <w:webHidden/>
              </w:rPr>
              <w:fldChar w:fldCharType="separate"/>
            </w:r>
            <w:r w:rsidR="00A4448B">
              <w:rPr>
                <w:caps w:val="0"/>
                <w:noProof/>
                <w:webHidden/>
              </w:rPr>
              <w:t>11</w:t>
            </w:r>
            <w:r w:rsidR="00A4448B">
              <w:rPr>
                <w:noProof/>
                <w:webHidden/>
              </w:rPr>
              <w:fldChar w:fldCharType="end"/>
            </w:r>
          </w:hyperlink>
        </w:p>
        <w:p w:rsidR="00A4448B" w:rsidRDefault="001D7261" w14:paraId="2BCED6B9" w14:textId="30FB8EE3">
          <w:pPr>
            <w:pStyle w:val="TOC1"/>
            <w:rPr>
              <w:rFonts w:asciiTheme="minorHAnsi" w:hAnsiTheme="minorHAnsi" w:eastAsiaTheme="minorEastAsia" w:cstheme="minorBidi"/>
              <w:b w:val="0"/>
              <w:bCs w:val="0"/>
              <w:caps w:val="0"/>
              <w:noProof/>
              <w:sz w:val="24"/>
              <w:szCs w:val="24"/>
              <w:lang w:eastAsia="en-GB"/>
            </w:rPr>
          </w:pPr>
          <w:hyperlink w:history="1" w:anchor="_Toc52918507">
            <w:r w:rsidRPr="00FB2804" w:rsidR="00A4448B">
              <w:rPr>
                <w:rStyle w:val="Hyperlink"/>
                <w:caps w:val="0"/>
                <w:noProof/>
              </w:rPr>
              <w:t>10.</w:t>
            </w:r>
            <w:r w:rsidR="00A4448B">
              <w:rPr>
                <w:rFonts w:asciiTheme="minorHAnsi" w:hAnsiTheme="minorHAnsi" w:eastAsiaTheme="minorEastAsia" w:cstheme="minorBidi"/>
                <w:b w:val="0"/>
                <w:bCs w:val="0"/>
                <w:caps w:val="0"/>
                <w:noProof/>
                <w:sz w:val="24"/>
                <w:szCs w:val="24"/>
                <w:lang w:eastAsia="en-GB"/>
              </w:rPr>
              <w:tab/>
            </w:r>
            <w:r w:rsidRPr="00FB2804" w:rsidR="00A4448B">
              <w:rPr>
                <w:rStyle w:val="Hyperlink"/>
                <w:caps w:val="0"/>
                <w:noProof/>
              </w:rPr>
              <w:t>INTELLECTUAL PROPERTY</w:t>
            </w:r>
            <w:r w:rsidR="00A4448B">
              <w:rPr>
                <w:caps w:val="0"/>
                <w:noProof/>
                <w:webHidden/>
              </w:rPr>
              <w:tab/>
            </w:r>
            <w:r w:rsidR="00A4448B">
              <w:rPr>
                <w:noProof/>
                <w:webHidden/>
              </w:rPr>
              <w:fldChar w:fldCharType="begin"/>
            </w:r>
            <w:r w:rsidR="00A4448B">
              <w:rPr>
                <w:noProof/>
                <w:webHidden/>
              </w:rPr>
              <w:instrText xml:space="preserve"> PAGEREF _Toc52918507 \h </w:instrText>
            </w:r>
            <w:r w:rsidR="00A4448B">
              <w:rPr>
                <w:noProof/>
                <w:webHidden/>
              </w:rPr>
            </w:r>
            <w:r w:rsidR="00A4448B">
              <w:rPr>
                <w:noProof/>
                <w:webHidden/>
              </w:rPr>
              <w:fldChar w:fldCharType="separate"/>
            </w:r>
            <w:r w:rsidR="00A4448B">
              <w:rPr>
                <w:caps w:val="0"/>
                <w:noProof/>
                <w:webHidden/>
              </w:rPr>
              <w:t>11</w:t>
            </w:r>
            <w:r w:rsidR="00A4448B">
              <w:rPr>
                <w:noProof/>
                <w:webHidden/>
              </w:rPr>
              <w:fldChar w:fldCharType="end"/>
            </w:r>
          </w:hyperlink>
        </w:p>
        <w:p w:rsidR="00A4448B" w:rsidRDefault="001D7261" w14:paraId="391046A2" w14:textId="419C4C1B">
          <w:pPr>
            <w:pStyle w:val="TOC1"/>
            <w:rPr>
              <w:rFonts w:asciiTheme="minorHAnsi" w:hAnsiTheme="minorHAnsi" w:eastAsiaTheme="minorEastAsia" w:cstheme="minorBidi"/>
              <w:b w:val="0"/>
              <w:bCs w:val="0"/>
              <w:caps w:val="0"/>
              <w:noProof/>
              <w:sz w:val="24"/>
              <w:szCs w:val="24"/>
              <w:lang w:eastAsia="en-GB"/>
            </w:rPr>
          </w:pPr>
          <w:hyperlink w:history="1" w:anchor="_Toc52918508">
            <w:r w:rsidRPr="00FB2804" w:rsidR="00A4448B">
              <w:rPr>
                <w:rStyle w:val="Hyperlink"/>
                <w:caps w:val="0"/>
                <w:noProof/>
              </w:rPr>
              <w:t>11.</w:t>
            </w:r>
            <w:r w:rsidR="00A4448B">
              <w:rPr>
                <w:rFonts w:asciiTheme="minorHAnsi" w:hAnsiTheme="minorHAnsi" w:eastAsiaTheme="minorEastAsia" w:cstheme="minorBidi"/>
                <w:b w:val="0"/>
                <w:bCs w:val="0"/>
                <w:caps w:val="0"/>
                <w:noProof/>
                <w:sz w:val="24"/>
                <w:szCs w:val="24"/>
                <w:lang w:eastAsia="en-GB"/>
              </w:rPr>
              <w:tab/>
            </w:r>
            <w:r w:rsidRPr="00FB2804" w:rsidR="00A4448B">
              <w:rPr>
                <w:rStyle w:val="Hyperlink"/>
                <w:caps w:val="0"/>
                <w:noProof/>
              </w:rPr>
              <w:t>PRIVACY</w:t>
            </w:r>
            <w:r w:rsidR="00A4448B">
              <w:rPr>
                <w:caps w:val="0"/>
                <w:noProof/>
                <w:webHidden/>
              </w:rPr>
              <w:tab/>
            </w:r>
            <w:r w:rsidR="00A4448B">
              <w:rPr>
                <w:noProof/>
                <w:webHidden/>
              </w:rPr>
              <w:fldChar w:fldCharType="begin"/>
            </w:r>
            <w:r w:rsidR="00A4448B">
              <w:rPr>
                <w:noProof/>
                <w:webHidden/>
              </w:rPr>
              <w:instrText xml:space="preserve"> PAGEREF _Toc52918508 \h </w:instrText>
            </w:r>
            <w:r w:rsidR="00A4448B">
              <w:rPr>
                <w:noProof/>
                <w:webHidden/>
              </w:rPr>
            </w:r>
            <w:r w:rsidR="00A4448B">
              <w:rPr>
                <w:noProof/>
                <w:webHidden/>
              </w:rPr>
              <w:fldChar w:fldCharType="separate"/>
            </w:r>
            <w:r w:rsidR="00A4448B">
              <w:rPr>
                <w:caps w:val="0"/>
                <w:noProof/>
                <w:webHidden/>
              </w:rPr>
              <w:t>12</w:t>
            </w:r>
            <w:r w:rsidR="00A4448B">
              <w:rPr>
                <w:noProof/>
                <w:webHidden/>
              </w:rPr>
              <w:fldChar w:fldCharType="end"/>
            </w:r>
          </w:hyperlink>
        </w:p>
        <w:p w:rsidR="00A4448B" w:rsidRDefault="001D7261" w14:paraId="40727D02" w14:textId="0BC3FF27">
          <w:pPr>
            <w:pStyle w:val="TOC1"/>
            <w:rPr>
              <w:rFonts w:asciiTheme="minorHAnsi" w:hAnsiTheme="minorHAnsi" w:eastAsiaTheme="minorEastAsia" w:cstheme="minorBidi"/>
              <w:b w:val="0"/>
              <w:bCs w:val="0"/>
              <w:caps w:val="0"/>
              <w:noProof/>
              <w:sz w:val="24"/>
              <w:szCs w:val="24"/>
              <w:lang w:eastAsia="en-GB"/>
            </w:rPr>
          </w:pPr>
          <w:hyperlink w:history="1" w:anchor="_Toc52918509">
            <w:r w:rsidRPr="00FB2804" w:rsidR="00A4448B">
              <w:rPr>
                <w:rStyle w:val="Hyperlink"/>
                <w:caps w:val="0"/>
                <w:noProof/>
              </w:rPr>
              <w:t>12.</w:t>
            </w:r>
            <w:r w:rsidR="00A4448B">
              <w:rPr>
                <w:rFonts w:asciiTheme="minorHAnsi" w:hAnsiTheme="minorHAnsi" w:eastAsiaTheme="minorEastAsia" w:cstheme="minorBidi"/>
                <w:b w:val="0"/>
                <w:bCs w:val="0"/>
                <w:caps w:val="0"/>
                <w:noProof/>
                <w:sz w:val="24"/>
                <w:szCs w:val="24"/>
                <w:lang w:eastAsia="en-GB"/>
              </w:rPr>
              <w:tab/>
            </w:r>
            <w:r w:rsidRPr="00FB2804" w:rsidR="00A4448B">
              <w:rPr>
                <w:rStyle w:val="Hyperlink"/>
                <w:caps w:val="0"/>
                <w:noProof/>
              </w:rPr>
              <w:t>TERMINATION</w:t>
            </w:r>
            <w:r w:rsidR="00A4448B">
              <w:rPr>
                <w:caps w:val="0"/>
                <w:noProof/>
                <w:webHidden/>
              </w:rPr>
              <w:tab/>
            </w:r>
            <w:r w:rsidR="00A4448B">
              <w:rPr>
                <w:noProof/>
                <w:webHidden/>
              </w:rPr>
              <w:fldChar w:fldCharType="begin"/>
            </w:r>
            <w:r w:rsidR="00A4448B">
              <w:rPr>
                <w:noProof/>
                <w:webHidden/>
              </w:rPr>
              <w:instrText xml:space="preserve"> PAGEREF _Toc52918509 \h </w:instrText>
            </w:r>
            <w:r w:rsidR="00A4448B">
              <w:rPr>
                <w:noProof/>
                <w:webHidden/>
              </w:rPr>
            </w:r>
            <w:r w:rsidR="00A4448B">
              <w:rPr>
                <w:noProof/>
                <w:webHidden/>
              </w:rPr>
              <w:fldChar w:fldCharType="separate"/>
            </w:r>
            <w:r w:rsidR="00A4448B">
              <w:rPr>
                <w:caps w:val="0"/>
                <w:noProof/>
                <w:webHidden/>
              </w:rPr>
              <w:t>13</w:t>
            </w:r>
            <w:r w:rsidR="00A4448B">
              <w:rPr>
                <w:noProof/>
                <w:webHidden/>
              </w:rPr>
              <w:fldChar w:fldCharType="end"/>
            </w:r>
          </w:hyperlink>
        </w:p>
        <w:p w:rsidR="00A4448B" w:rsidRDefault="001D7261" w14:paraId="03328C7F" w14:textId="0BA9669A">
          <w:pPr>
            <w:pStyle w:val="TOC1"/>
            <w:rPr>
              <w:rFonts w:asciiTheme="minorHAnsi" w:hAnsiTheme="minorHAnsi" w:eastAsiaTheme="minorEastAsia" w:cstheme="minorBidi"/>
              <w:b w:val="0"/>
              <w:bCs w:val="0"/>
              <w:caps w:val="0"/>
              <w:noProof/>
              <w:sz w:val="24"/>
              <w:szCs w:val="24"/>
              <w:lang w:eastAsia="en-GB"/>
            </w:rPr>
          </w:pPr>
          <w:hyperlink w:history="1" w:anchor="_Toc52918510">
            <w:r w:rsidRPr="00FB2804" w:rsidR="00A4448B">
              <w:rPr>
                <w:rStyle w:val="Hyperlink"/>
                <w:caps w:val="0"/>
                <w:noProof/>
              </w:rPr>
              <w:t>13.</w:t>
            </w:r>
            <w:r w:rsidR="00A4448B">
              <w:rPr>
                <w:rFonts w:asciiTheme="minorHAnsi" w:hAnsiTheme="minorHAnsi" w:eastAsiaTheme="minorEastAsia" w:cstheme="minorBidi"/>
                <w:b w:val="0"/>
                <w:bCs w:val="0"/>
                <w:caps w:val="0"/>
                <w:noProof/>
                <w:sz w:val="24"/>
                <w:szCs w:val="24"/>
                <w:lang w:eastAsia="en-GB"/>
              </w:rPr>
              <w:tab/>
            </w:r>
            <w:r w:rsidRPr="00FB2804" w:rsidR="00A4448B">
              <w:rPr>
                <w:rStyle w:val="Hyperlink"/>
                <w:caps w:val="0"/>
                <w:noProof/>
              </w:rPr>
              <w:t>GENERAL</w:t>
            </w:r>
            <w:r w:rsidR="00A4448B">
              <w:rPr>
                <w:caps w:val="0"/>
                <w:noProof/>
                <w:webHidden/>
              </w:rPr>
              <w:tab/>
            </w:r>
            <w:r w:rsidR="00A4448B">
              <w:rPr>
                <w:noProof/>
                <w:webHidden/>
              </w:rPr>
              <w:fldChar w:fldCharType="begin"/>
            </w:r>
            <w:r w:rsidR="00A4448B">
              <w:rPr>
                <w:noProof/>
                <w:webHidden/>
              </w:rPr>
              <w:instrText xml:space="preserve"> PAGEREF _Toc52918510 \h </w:instrText>
            </w:r>
            <w:r w:rsidR="00A4448B">
              <w:rPr>
                <w:noProof/>
                <w:webHidden/>
              </w:rPr>
            </w:r>
            <w:r w:rsidR="00A4448B">
              <w:rPr>
                <w:noProof/>
                <w:webHidden/>
              </w:rPr>
              <w:fldChar w:fldCharType="separate"/>
            </w:r>
            <w:r w:rsidR="00A4448B">
              <w:rPr>
                <w:caps w:val="0"/>
                <w:noProof/>
                <w:webHidden/>
              </w:rPr>
              <w:t>14</w:t>
            </w:r>
            <w:r w:rsidR="00A4448B">
              <w:rPr>
                <w:noProof/>
                <w:webHidden/>
              </w:rPr>
              <w:fldChar w:fldCharType="end"/>
            </w:r>
          </w:hyperlink>
        </w:p>
        <w:p w:rsidRPr="00C07977" w:rsidR="00093D5C" w:rsidP="00C07977" w:rsidRDefault="00093D5C" w14:paraId="232E1F3E" w14:textId="4544A4A6">
          <w:pPr>
            <w:pStyle w:val="Title"/>
            <w:widowControl w:val="0"/>
            <w:tabs>
              <w:tab w:val="left" w:pos="5040"/>
              <w:tab w:val="left" w:pos="5940"/>
            </w:tabs>
            <w:ind w:left="567" w:hanging="879"/>
            <w:jc w:val="left"/>
          </w:pPr>
          <w:r w:rsidRPr="00B353B0">
            <w:rPr>
              <w:rFonts w:ascii="Raleway" w:hAnsi="Raleway"/>
              <w:b w:val="0"/>
              <w:bCs/>
              <w:caps/>
              <w:sz w:val="24"/>
              <w:szCs w:val="24"/>
            </w:rPr>
            <w:fldChar w:fldCharType="end"/>
          </w:r>
        </w:p>
      </w:sdtContent>
    </w:sdt>
    <w:p w:rsidR="00093D5C" w:rsidRDefault="00093D5C" w14:paraId="0469DC92" w14:textId="419E38F0">
      <w:pPr>
        <w:rPr>
          <w:rFonts w:ascii="Raleway" w:hAnsi="Raleway" w:cs="Arial"/>
          <w:b/>
          <w:sz w:val="21"/>
          <w:szCs w:val="18"/>
        </w:rPr>
      </w:pPr>
      <w:r>
        <w:rPr>
          <w:rFonts w:ascii="Raleway" w:hAnsi="Raleway" w:cs="Arial"/>
          <w:sz w:val="21"/>
          <w:szCs w:val="18"/>
        </w:rPr>
        <w:br w:type="page"/>
      </w:r>
    </w:p>
    <w:p w:rsidRPr="00203925" w:rsidR="00093D5C" w:rsidP="00093D5C" w:rsidRDefault="00093D5C" w14:paraId="78E7275B" w14:textId="0060E0A2">
      <w:pPr>
        <w:pStyle w:val="MLH1"/>
        <w:keepNext/>
        <w:tabs>
          <w:tab w:val="center" w:pos="6081"/>
        </w:tabs>
        <w:ind w:left="0" w:firstLine="0"/>
        <w:rPr>
          <w:rFonts w:cs="Calibri (Body CS)"/>
          <w:bCs w:val="0"/>
          <w:caps w:val="0"/>
          <w:sz w:val="28"/>
          <w:szCs w:val="28"/>
        </w:rPr>
      </w:pPr>
      <w:bookmarkStart w:name="_Toc442778071" w:id="0"/>
      <w:bookmarkStart w:name="_Ref347674780" w:id="1"/>
      <w:bookmarkStart w:name="_Toc52918495" w:id="2"/>
      <w:r w:rsidRPr="00203925">
        <w:rPr>
          <w:rFonts w:cs="Calibri (Body CS)"/>
          <w:bCs w:val="0"/>
          <w:caps w:val="0"/>
          <w:sz w:val="28"/>
          <w:szCs w:val="28"/>
        </w:rPr>
        <w:lastRenderedPageBreak/>
        <w:t>P</w:t>
      </w:r>
      <w:bookmarkEnd w:id="0"/>
      <w:bookmarkEnd w:id="1"/>
      <w:r w:rsidRPr="00203925" w:rsidR="00203925">
        <w:rPr>
          <w:rFonts w:cs="Calibri (Body CS)"/>
          <w:bCs w:val="0"/>
          <w:caps w:val="0"/>
          <w:sz w:val="28"/>
          <w:szCs w:val="28"/>
        </w:rPr>
        <w:t>ARTIES</w:t>
      </w:r>
      <w:r w:rsidRPr="00203925">
        <w:rPr>
          <w:rFonts w:cs="Calibri (Body CS)"/>
          <w:bCs w:val="0"/>
          <w:caps w:val="0"/>
          <w:sz w:val="28"/>
          <w:szCs w:val="28"/>
        </w:rPr>
        <w:t xml:space="preserve"> &amp; EXECUTION</w:t>
      </w:r>
      <w:bookmarkEnd w:id="2"/>
    </w:p>
    <w:p w:rsidRPr="00B353B0" w:rsidR="00093D5C" w:rsidP="00093D5C" w:rsidRDefault="00093D5C" w14:paraId="260559B8" w14:textId="77777777">
      <w:pPr>
        <w:pStyle w:val="MLNormal"/>
        <w:ind w:left="0"/>
        <w:rPr>
          <w:sz w:val="20"/>
          <w:szCs w:val="20"/>
        </w:rPr>
      </w:pPr>
      <w:r w:rsidRPr="00B353B0">
        <w:rPr>
          <w:sz w:val="20"/>
          <w:szCs w:val="20"/>
        </w:rPr>
        <w:t>By signing below, the parties agree to the Role Description and General Conditions set out in this Agreement.</w:t>
      </w:r>
      <w:bookmarkStart w:name="_Ref189711706" w:id="3"/>
    </w:p>
    <w:tbl>
      <w:tblPr>
        <w:tblW w:w="1020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2" w:type="dxa"/>
          <w:left w:w="142" w:type="dxa"/>
          <w:bottom w:w="142" w:type="dxa"/>
          <w:right w:w="142" w:type="dxa"/>
        </w:tblCellMar>
        <w:tblLook w:val="04A0" w:firstRow="1" w:lastRow="0" w:firstColumn="1" w:lastColumn="0" w:noHBand="0" w:noVBand="1"/>
      </w:tblPr>
      <w:tblGrid>
        <w:gridCol w:w="1416"/>
        <w:gridCol w:w="6096"/>
        <w:gridCol w:w="1134"/>
        <w:gridCol w:w="1560"/>
      </w:tblGrid>
      <w:tr w:rsidRPr="00B353B0" w:rsidR="00093D5C" w:rsidTr="00093D5C" w14:paraId="6CD355D0"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093D5C" w14:paraId="364FB2EC" w14:textId="77777777">
            <w:pPr>
              <w:pStyle w:val="MLParties2"/>
              <w:spacing w:before="60" w:after="60"/>
              <w:rPr>
                <w:sz w:val="20"/>
                <w:szCs w:val="20"/>
              </w:rPr>
            </w:pPr>
            <w:r w:rsidRPr="00B353B0">
              <w:rPr>
                <w:sz w:val="20"/>
                <w:szCs w:val="20"/>
              </w:rPr>
              <w:t>Name</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B353B0" w:rsidR="00093D5C" w:rsidP="00093D5C" w:rsidRDefault="00093D5C" w14:paraId="2A8FE1BA" w14:textId="76FEFF93">
            <w:pPr>
              <w:pStyle w:val="MLParticulars3"/>
              <w:spacing w:before="60" w:after="60" w:line="240" w:lineRule="auto"/>
              <w:ind w:left="0" w:firstLine="0"/>
              <w:rPr>
                <w:rFonts w:eastAsia="Cambria" w:cs="Arial"/>
                <w:sz w:val="20"/>
                <w:szCs w:val="20"/>
              </w:rPr>
            </w:pPr>
            <w:r w:rsidRPr="00B353B0">
              <w:rPr>
                <w:sz w:val="20"/>
                <w:szCs w:val="20"/>
              </w:rPr>
              <w:t>{$</w:t>
            </w:r>
            <w:proofErr w:type="spellStart"/>
            <w:r w:rsidRPr="00B353B0">
              <w:rPr>
                <w:sz w:val="20"/>
                <w:szCs w:val="20"/>
              </w:rPr>
              <w:t>USR_Name|u</w:t>
            </w:r>
            <w:r w:rsidR="000A3913">
              <w:rPr>
                <w:sz w:val="20"/>
                <w:szCs w:val="20"/>
              </w:rPr>
              <w:t>pper</w:t>
            </w:r>
            <w:proofErr w:type="spellEnd"/>
            <w:r w:rsidRPr="00B353B0">
              <w:rPr>
                <w:sz w:val="20"/>
                <w:szCs w:val="20"/>
              </w:rPr>
              <w:t>}, {</w:t>
            </w:r>
            <w:proofErr w:type="gramStart"/>
            <w:r w:rsidRPr="00B353B0">
              <w:rPr>
                <w:sz w:val="20"/>
                <w:szCs w:val="20"/>
              </w:rPr>
              <w:t>if !empty</w:t>
            </w:r>
            <w:proofErr w:type="gramEnd"/>
            <w:r w:rsidRPr="00B353B0">
              <w:rPr>
                <w:sz w:val="20"/>
                <w:szCs w:val="20"/>
              </w:rPr>
              <w:t>($USR_ABN)}ABN {$</w:t>
            </w:r>
            <w:proofErr w:type="spellStart"/>
            <w:r w:rsidRPr="00B353B0">
              <w:rPr>
                <w:sz w:val="20"/>
                <w:szCs w:val="20"/>
              </w:rPr>
              <w:t>USR_ABN|phone_format</w:t>
            </w:r>
            <w:proofErr w:type="spellEnd"/>
            <w:r w:rsidRPr="00B353B0">
              <w:rPr>
                <w:sz w:val="20"/>
                <w:szCs w:val="20"/>
              </w:rPr>
              <w:t>:”%2 %3 %3 %3”}{/if} (</w:t>
            </w:r>
            <w:r w:rsidRPr="00B353B0">
              <w:rPr>
                <w:b/>
                <w:sz w:val="20"/>
                <w:szCs w:val="20"/>
              </w:rPr>
              <w:t>{$USR_ABV}</w:t>
            </w:r>
            <w:r w:rsidRPr="00B353B0">
              <w:rPr>
                <w:sz w:val="20"/>
                <w:szCs w:val="20"/>
              </w:rPr>
              <w:t>)</w:t>
            </w:r>
          </w:p>
        </w:tc>
      </w:tr>
      <w:tr w:rsidRPr="00B353B0" w:rsidR="00093D5C" w:rsidTr="00093D5C" w14:paraId="14B22B53"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093D5C" w14:paraId="02900414" w14:textId="77777777">
            <w:pPr>
              <w:pStyle w:val="MLParties2"/>
              <w:spacing w:before="60" w:after="60"/>
              <w:rPr>
                <w:sz w:val="20"/>
                <w:szCs w:val="20"/>
              </w:rPr>
            </w:pPr>
            <w:r w:rsidRPr="00B353B0">
              <w:rPr>
                <w:sz w:val="20"/>
                <w:szCs w:val="20"/>
              </w:rPr>
              <w:t>Address</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B353B0" w:rsidR="00093D5C" w:rsidP="00093D5C" w:rsidRDefault="00093D5C" w14:paraId="69F91BF3" w14:textId="6058B6AD">
            <w:pPr>
              <w:pStyle w:val="MLParticulars3"/>
              <w:spacing w:before="60" w:after="60" w:line="240" w:lineRule="auto"/>
              <w:ind w:left="0" w:firstLine="0"/>
              <w:rPr>
                <w:sz w:val="20"/>
                <w:szCs w:val="20"/>
              </w:rPr>
            </w:pPr>
            <w:r w:rsidRPr="00B353B0">
              <w:rPr>
                <w:sz w:val="20"/>
                <w:szCs w:val="20"/>
              </w:rPr>
              <w:t>{$USR_</w:t>
            </w:r>
            <w:proofErr w:type="spellStart"/>
            <w:r w:rsidRPr="00B353B0">
              <w:rPr>
                <w:sz w:val="20"/>
                <w:szCs w:val="20"/>
              </w:rPr>
              <w:t>Address</w:t>
            </w:r>
            <w:r w:rsidR="00203925">
              <w:rPr>
                <w:sz w:val="20"/>
                <w:szCs w:val="20"/>
              </w:rPr>
              <w:t>|</w:t>
            </w:r>
            <w:proofErr w:type="gramStart"/>
            <w:r w:rsidR="00203925">
              <w:rPr>
                <w:sz w:val="20"/>
                <w:szCs w:val="20"/>
              </w:rPr>
              <w:t>replace</w:t>
            </w:r>
            <w:proofErr w:type="spellEnd"/>
            <w:r w:rsidR="00203925">
              <w:rPr>
                <w:sz w:val="20"/>
                <w:szCs w:val="20"/>
              </w:rPr>
              <w:t>:“</w:t>
            </w:r>
            <w:proofErr w:type="spellStart"/>
            <w:proofErr w:type="gramEnd"/>
            <w:r w:rsidR="00203925">
              <w:rPr>
                <w:sz w:val="20"/>
                <w:szCs w:val="20"/>
              </w:rPr>
              <w:t>AU”:”Australia</w:t>
            </w:r>
            <w:proofErr w:type="spellEnd"/>
            <w:r w:rsidR="00203925">
              <w:rPr>
                <w:sz w:val="20"/>
                <w:szCs w:val="20"/>
              </w:rPr>
              <w:t>”</w:t>
            </w:r>
            <w:r w:rsidRPr="00B353B0" w:rsidR="00203925">
              <w:rPr>
                <w:sz w:val="20"/>
                <w:szCs w:val="20"/>
              </w:rPr>
              <w:t>}</w:t>
            </w:r>
          </w:p>
        </w:tc>
      </w:tr>
      <w:tr w:rsidRPr="00B353B0" w:rsidR="00093D5C" w:rsidTr="00093D5C" w14:paraId="6E0B391C"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093D5C" w14:paraId="1234C4CE" w14:textId="77777777">
            <w:pPr>
              <w:pStyle w:val="MLParties2"/>
              <w:spacing w:before="60" w:after="60"/>
              <w:rPr>
                <w:sz w:val="20"/>
                <w:szCs w:val="20"/>
              </w:rPr>
            </w:pPr>
            <w:r w:rsidRPr="00B353B0">
              <w:rPr>
                <w:sz w:val="20"/>
                <w:szCs w:val="20"/>
              </w:rPr>
              <w:t>Contact</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B353B0" w:rsidR="00093D5C" w:rsidP="00093D5C" w:rsidRDefault="00093D5C" w14:paraId="0D6EC86A" w14:textId="77777777">
            <w:pPr>
              <w:pStyle w:val="MLParticulars3"/>
              <w:spacing w:before="60" w:after="60" w:line="240" w:lineRule="auto"/>
              <w:ind w:left="0" w:firstLine="0"/>
              <w:rPr>
                <w:sz w:val="20"/>
                <w:szCs w:val="20"/>
              </w:rPr>
            </w:pPr>
            <w:r w:rsidRPr="00B353B0">
              <w:rPr>
                <w:sz w:val="20"/>
                <w:szCs w:val="20"/>
              </w:rPr>
              <w:t>{$</w:t>
            </w:r>
            <w:proofErr w:type="spellStart"/>
            <w:r w:rsidRPr="00B353B0">
              <w:rPr>
                <w:sz w:val="20"/>
                <w:szCs w:val="20"/>
              </w:rPr>
              <w:t>USR_Contact_FN</w:t>
            </w:r>
            <w:proofErr w:type="spellEnd"/>
            <w:r w:rsidRPr="00B353B0">
              <w:rPr>
                <w:sz w:val="20"/>
                <w:szCs w:val="20"/>
              </w:rPr>
              <w:t>} {$</w:t>
            </w:r>
            <w:proofErr w:type="spellStart"/>
            <w:r w:rsidRPr="00B353B0">
              <w:rPr>
                <w:sz w:val="20"/>
                <w:szCs w:val="20"/>
              </w:rPr>
              <w:t>USR_Contact_LN</w:t>
            </w:r>
            <w:proofErr w:type="spellEnd"/>
            <w:r w:rsidRPr="00B353B0">
              <w:rPr>
                <w:sz w:val="20"/>
                <w:szCs w:val="20"/>
              </w:rPr>
              <w:t>} – {$</w:t>
            </w:r>
            <w:proofErr w:type="spellStart"/>
            <w:r w:rsidRPr="00B353B0">
              <w:rPr>
                <w:sz w:val="20"/>
                <w:szCs w:val="20"/>
              </w:rPr>
              <w:t>USR_Contact_Role</w:t>
            </w:r>
            <w:proofErr w:type="spellEnd"/>
            <w:r w:rsidRPr="00B353B0">
              <w:rPr>
                <w:sz w:val="20"/>
                <w:szCs w:val="20"/>
              </w:rPr>
              <w:t>} - {$</w:t>
            </w:r>
            <w:proofErr w:type="spellStart"/>
            <w:r w:rsidRPr="00B353B0">
              <w:rPr>
                <w:sz w:val="20"/>
                <w:szCs w:val="20"/>
              </w:rPr>
              <w:t>USR_Contact_Email</w:t>
            </w:r>
            <w:proofErr w:type="spellEnd"/>
            <w:r w:rsidRPr="00B353B0">
              <w:rPr>
                <w:sz w:val="20"/>
                <w:szCs w:val="20"/>
              </w:rPr>
              <w:t>}</w:t>
            </w:r>
          </w:p>
        </w:tc>
      </w:tr>
      <w:tr w:rsidRPr="00B353B0" w:rsidR="00093D5C" w:rsidTr="00093D5C" w14:paraId="5528D436"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093D5C" w14:paraId="3F9AE6A0" w14:textId="77777777">
            <w:pPr>
              <w:pStyle w:val="MLParties2"/>
              <w:spacing w:before="60" w:after="60"/>
              <w:rPr>
                <w:sz w:val="20"/>
                <w:szCs w:val="20"/>
              </w:rPr>
            </w:pPr>
            <w:r w:rsidRPr="00B353B0">
              <w:rPr>
                <w:sz w:val="20"/>
                <w:szCs w:val="20"/>
              </w:rPr>
              <w:t>Signatory</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B353B0" w:rsidR="00093D5C" w:rsidP="00093D5C" w:rsidRDefault="00093D5C" w14:paraId="348E60EB" w14:textId="0BD6B74E">
            <w:pPr>
              <w:pStyle w:val="MLParticulars3"/>
              <w:spacing w:before="60" w:after="60" w:line="240" w:lineRule="auto"/>
              <w:ind w:left="0" w:firstLine="0"/>
              <w:rPr>
                <w:sz w:val="20"/>
                <w:szCs w:val="20"/>
              </w:rPr>
            </w:pPr>
            <w:r w:rsidRPr="00B353B0">
              <w:rPr>
                <w:sz w:val="20"/>
                <w:szCs w:val="20"/>
              </w:rPr>
              <w:t>{$</w:t>
            </w:r>
            <w:proofErr w:type="spellStart"/>
            <w:r w:rsidRPr="00B353B0">
              <w:rPr>
                <w:sz w:val="20"/>
                <w:szCs w:val="20"/>
              </w:rPr>
              <w:t>USR_Signatory_FN</w:t>
            </w:r>
            <w:proofErr w:type="spellEnd"/>
            <w:r w:rsidRPr="00B353B0">
              <w:rPr>
                <w:sz w:val="20"/>
                <w:szCs w:val="20"/>
              </w:rPr>
              <w:t>} {$</w:t>
            </w:r>
            <w:proofErr w:type="spellStart"/>
            <w:r w:rsidRPr="00B353B0">
              <w:rPr>
                <w:sz w:val="20"/>
                <w:szCs w:val="20"/>
              </w:rPr>
              <w:t>USR_Signatory_LN</w:t>
            </w:r>
            <w:proofErr w:type="spellEnd"/>
            <w:r w:rsidRPr="00B353B0">
              <w:rPr>
                <w:sz w:val="20"/>
                <w:szCs w:val="20"/>
              </w:rPr>
              <w:t>} – {$</w:t>
            </w:r>
            <w:proofErr w:type="spellStart"/>
            <w:r w:rsidRPr="00B353B0">
              <w:rPr>
                <w:sz w:val="20"/>
                <w:szCs w:val="20"/>
              </w:rPr>
              <w:t>USR_Signatory_Role</w:t>
            </w:r>
            <w:proofErr w:type="spellEnd"/>
            <w:r w:rsidRPr="00B353B0">
              <w:rPr>
                <w:sz w:val="20"/>
                <w:szCs w:val="20"/>
              </w:rPr>
              <w:t>}</w:t>
            </w:r>
          </w:p>
        </w:tc>
      </w:tr>
      <w:tr w:rsidRPr="00B353B0" w:rsidR="00093D5C" w:rsidTr="00F238EB" w14:paraId="7B83C733"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093D5C" w14:paraId="1A620857" w14:textId="77777777">
            <w:pPr>
              <w:pStyle w:val="MLParties2"/>
              <w:spacing w:before="60" w:after="60"/>
              <w:rPr>
                <w:sz w:val="20"/>
                <w:szCs w:val="20"/>
              </w:rPr>
            </w:pPr>
            <w:r w:rsidRPr="00B353B0">
              <w:rPr>
                <w:sz w:val="20"/>
                <w:szCs w:val="20"/>
              </w:rPr>
              <w:t>Signature</w:t>
            </w:r>
          </w:p>
        </w:tc>
        <w:tc>
          <w:tcPr>
            <w:tcW w:w="6096" w:type="dxa"/>
            <w:tcBorders>
              <w:top w:val="single" w:color="000000" w:sz="4" w:space="0"/>
              <w:left w:val="single" w:color="000000" w:sz="4" w:space="0"/>
              <w:bottom w:val="single" w:color="000000" w:sz="4" w:space="0"/>
              <w:right w:val="single" w:color="000000" w:sz="4" w:space="0"/>
            </w:tcBorders>
            <w:shd w:val="clear" w:color="auto" w:fill="auto"/>
          </w:tcPr>
          <w:p w:rsidRPr="00B353B0" w:rsidR="00093D5C" w:rsidP="00093D5C" w:rsidRDefault="00093D5C" w14:paraId="3DE6BA96" w14:textId="77777777">
            <w:pPr>
              <w:pStyle w:val="MLParticulars3"/>
              <w:spacing w:before="60" w:after="60" w:line="240" w:lineRule="auto"/>
              <w:ind w:left="0"/>
              <w:rPr>
                <w:sz w:val="20"/>
                <w:szCs w:val="20"/>
              </w:rPr>
            </w:pPr>
          </w:p>
        </w:tc>
        <w:tc>
          <w:tcPr>
            <w:tcW w:w="1134" w:type="dxa"/>
            <w:tcBorders>
              <w:top w:val="single" w:color="000000" w:sz="4" w:space="0"/>
              <w:left w:val="single" w:color="000000" w:sz="4" w:space="0"/>
              <w:bottom w:val="single" w:color="000000" w:sz="4" w:space="0"/>
              <w:right w:val="single" w:color="000000" w:sz="4" w:space="0"/>
            </w:tcBorders>
            <w:shd w:val="clear" w:color="auto" w:fill="F2F2F2" w:themeFill="background1" w:themeFillShade="F2"/>
            <w:tcMar>
              <w:top w:w="0" w:type="dxa"/>
              <w:left w:w="108" w:type="dxa"/>
              <w:bottom w:w="0" w:type="dxa"/>
              <w:right w:w="108" w:type="dxa"/>
            </w:tcMar>
          </w:tcPr>
          <w:p w:rsidRPr="00B353B0" w:rsidR="00093D5C" w:rsidP="00093D5C" w:rsidRDefault="00093D5C" w14:paraId="5790E32F" w14:textId="77777777">
            <w:pPr>
              <w:pStyle w:val="MLParties2"/>
              <w:spacing w:before="60" w:after="60"/>
              <w:rPr>
                <w:sz w:val="20"/>
                <w:szCs w:val="20"/>
              </w:rPr>
            </w:pPr>
            <w:r w:rsidRPr="00B353B0">
              <w:rPr>
                <w:sz w:val="20"/>
                <w:szCs w:val="20"/>
              </w:rPr>
              <w:t>Date</w:t>
            </w:r>
          </w:p>
        </w:tc>
        <w:tc>
          <w:tcPr>
            <w:tcW w:w="1560"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B353B0" w:rsidR="00093D5C" w:rsidP="00093D5C" w:rsidRDefault="00093D5C" w14:paraId="6C6861FB" w14:textId="77777777">
            <w:pPr>
              <w:pStyle w:val="MLParticulars3"/>
              <w:spacing w:before="60" w:after="60" w:line="240" w:lineRule="auto"/>
              <w:ind w:left="0"/>
              <w:rPr>
                <w:sz w:val="20"/>
                <w:szCs w:val="20"/>
              </w:rPr>
            </w:pPr>
          </w:p>
        </w:tc>
      </w:tr>
      <w:bookmarkEnd w:id="3"/>
    </w:tbl>
    <w:p w:rsidRPr="00B353B0" w:rsidR="00093D5C" w:rsidP="00093D5C" w:rsidRDefault="00093D5C" w14:paraId="097DFAD3" w14:textId="77777777">
      <w:pPr>
        <w:pStyle w:val="MLParties1"/>
        <w:ind w:left="0"/>
        <w:rPr>
          <w:sz w:val="20"/>
          <w:szCs w:val="20"/>
        </w:rPr>
      </w:pPr>
    </w:p>
    <w:tbl>
      <w:tblPr>
        <w:tblW w:w="1020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2" w:type="dxa"/>
          <w:left w:w="142" w:type="dxa"/>
          <w:bottom w:w="142" w:type="dxa"/>
          <w:right w:w="142" w:type="dxa"/>
        </w:tblCellMar>
        <w:tblLook w:val="04A0" w:firstRow="1" w:lastRow="0" w:firstColumn="1" w:lastColumn="0" w:noHBand="0" w:noVBand="1"/>
      </w:tblPr>
      <w:tblGrid>
        <w:gridCol w:w="1416"/>
        <w:gridCol w:w="6096"/>
        <w:gridCol w:w="993"/>
        <w:gridCol w:w="1701"/>
      </w:tblGrid>
      <w:tr w:rsidRPr="00B353B0" w:rsidR="00093D5C" w:rsidTr="00093D5C" w14:paraId="1A72CA28"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093D5C" w14:paraId="410C178A" w14:textId="77777777">
            <w:pPr>
              <w:pStyle w:val="MLParties2"/>
              <w:spacing w:before="60" w:after="60"/>
              <w:rPr>
                <w:sz w:val="20"/>
                <w:szCs w:val="20"/>
              </w:rPr>
            </w:pPr>
            <w:r w:rsidRPr="00B353B0">
              <w:rPr>
                <w:sz w:val="20"/>
                <w:szCs w:val="20"/>
              </w:rPr>
              <w:t>Name</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B353B0" w:rsidR="00093D5C" w:rsidP="00093D5C" w:rsidRDefault="00093D5C" w14:paraId="07EFED64" w14:textId="16D9E92F">
            <w:pPr>
              <w:pStyle w:val="MLParticulars3"/>
              <w:spacing w:before="60" w:after="60" w:line="240" w:lineRule="auto"/>
              <w:ind w:left="0" w:firstLine="0"/>
              <w:rPr>
                <w:rFonts w:eastAsia="Cambria" w:cs="Arial"/>
                <w:sz w:val="20"/>
                <w:szCs w:val="20"/>
              </w:rPr>
            </w:pPr>
            <w:r w:rsidRPr="00B353B0">
              <w:rPr>
                <w:sz w:val="20"/>
                <w:szCs w:val="20"/>
              </w:rPr>
              <w:t>{$PT2_Contact_FN</w:t>
            </w:r>
            <w:r w:rsidR="004721B2">
              <w:rPr>
                <w:sz w:val="20"/>
                <w:szCs w:val="20"/>
              </w:rPr>
              <w:t>|upper</w:t>
            </w:r>
            <w:r w:rsidRPr="00B353B0">
              <w:rPr>
                <w:sz w:val="20"/>
                <w:szCs w:val="20"/>
              </w:rPr>
              <w:t>} {$PT2_Contact_LN</w:t>
            </w:r>
            <w:r w:rsidR="000A3913">
              <w:rPr>
                <w:sz w:val="20"/>
                <w:szCs w:val="20"/>
              </w:rPr>
              <w:t>|upper</w:t>
            </w:r>
            <w:r w:rsidRPr="00B353B0">
              <w:rPr>
                <w:sz w:val="20"/>
                <w:szCs w:val="20"/>
              </w:rPr>
              <w:t>} (</w:t>
            </w:r>
            <w:r w:rsidRPr="00B353B0">
              <w:rPr>
                <w:b/>
                <w:sz w:val="20"/>
                <w:szCs w:val="20"/>
              </w:rPr>
              <w:t>{$PT2_Contact_</w:t>
            </w:r>
            <w:r w:rsidR="006E77D1">
              <w:rPr>
                <w:b/>
                <w:sz w:val="20"/>
                <w:szCs w:val="20"/>
              </w:rPr>
              <w:t>FN</w:t>
            </w:r>
            <w:r w:rsidRPr="00B353B0">
              <w:rPr>
                <w:b/>
                <w:sz w:val="20"/>
                <w:szCs w:val="20"/>
              </w:rPr>
              <w:t>}</w:t>
            </w:r>
            <w:r w:rsidRPr="00B353B0">
              <w:rPr>
                <w:sz w:val="20"/>
                <w:szCs w:val="20"/>
              </w:rPr>
              <w:t>)</w:t>
            </w:r>
          </w:p>
        </w:tc>
      </w:tr>
      <w:tr w:rsidRPr="00B353B0" w:rsidR="00093D5C" w:rsidTr="00093D5C" w14:paraId="6C73BB45"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093D5C" w14:paraId="40C2162E" w14:textId="77777777">
            <w:pPr>
              <w:pStyle w:val="MLParties2"/>
              <w:spacing w:before="60" w:after="60"/>
              <w:rPr>
                <w:sz w:val="20"/>
                <w:szCs w:val="20"/>
              </w:rPr>
            </w:pPr>
            <w:r w:rsidRPr="00B353B0">
              <w:rPr>
                <w:sz w:val="20"/>
                <w:szCs w:val="20"/>
              </w:rPr>
              <w:t>Address</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B353B0" w:rsidR="00093D5C" w:rsidP="00093D5C" w:rsidRDefault="00093D5C" w14:paraId="70D9BEA5" w14:textId="68257D17">
            <w:pPr>
              <w:pStyle w:val="MLParticulars3"/>
              <w:spacing w:before="60" w:after="60" w:line="240" w:lineRule="auto"/>
              <w:ind w:left="0" w:firstLine="0"/>
              <w:rPr>
                <w:sz w:val="20"/>
                <w:szCs w:val="20"/>
              </w:rPr>
            </w:pPr>
            <w:r w:rsidRPr="00B353B0">
              <w:rPr>
                <w:sz w:val="20"/>
                <w:szCs w:val="20"/>
              </w:rPr>
              <w:t>{$PT2_Address</w:t>
            </w:r>
            <w:r w:rsidR="00203925">
              <w:rPr>
                <w:sz w:val="20"/>
                <w:szCs w:val="20"/>
              </w:rPr>
              <w:t>|</w:t>
            </w:r>
            <w:proofErr w:type="gramStart"/>
            <w:r w:rsidR="00203925">
              <w:rPr>
                <w:sz w:val="20"/>
                <w:szCs w:val="20"/>
              </w:rPr>
              <w:t>replace:“</w:t>
            </w:r>
            <w:proofErr w:type="gramEnd"/>
            <w:r w:rsidR="00203925">
              <w:rPr>
                <w:sz w:val="20"/>
                <w:szCs w:val="20"/>
              </w:rPr>
              <w:t>AU”:”Australia”</w:t>
            </w:r>
            <w:r w:rsidRPr="00B353B0">
              <w:rPr>
                <w:sz w:val="20"/>
                <w:szCs w:val="20"/>
              </w:rPr>
              <w:t>}</w:t>
            </w:r>
          </w:p>
        </w:tc>
      </w:tr>
      <w:tr w:rsidRPr="00B353B0" w:rsidR="00093D5C" w:rsidTr="00093D5C" w14:paraId="033B3ACD"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2754A3" w14:paraId="2EE445AC" w14:textId="005D9D85">
            <w:pPr>
              <w:pStyle w:val="MLParties2"/>
              <w:spacing w:before="60" w:after="60"/>
              <w:rPr>
                <w:sz w:val="20"/>
                <w:szCs w:val="20"/>
              </w:rPr>
            </w:pPr>
            <w:r>
              <w:rPr>
                <w:sz w:val="20"/>
                <w:szCs w:val="20"/>
              </w:rPr>
              <w:t>Email</w:t>
            </w:r>
          </w:p>
        </w:tc>
        <w:tc>
          <w:tcPr>
            <w:tcW w:w="8790" w:type="dxa"/>
            <w:gridSpan w:val="3"/>
            <w:tcBorders>
              <w:top w:val="single" w:color="000000" w:sz="4" w:space="0"/>
              <w:left w:val="single" w:color="000000" w:sz="4" w:space="0"/>
              <w:bottom w:val="single" w:color="000000" w:sz="4" w:space="0"/>
              <w:right w:val="single" w:color="000000" w:sz="4" w:space="0"/>
            </w:tcBorders>
            <w:shd w:val="clear" w:color="auto" w:fill="auto"/>
          </w:tcPr>
          <w:p w:rsidRPr="00B353B0" w:rsidR="00093D5C" w:rsidP="00093D5C" w:rsidRDefault="00093D5C" w14:paraId="065197DA" w14:textId="77777777">
            <w:pPr>
              <w:pStyle w:val="MLParticulars3"/>
              <w:spacing w:before="60" w:after="60" w:line="240" w:lineRule="auto"/>
              <w:ind w:left="0" w:firstLine="0"/>
              <w:rPr>
                <w:sz w:val="20"/>
                <w:szCs w:val="20"/>
              </w:rPr>
            </w:pPr>
            <w:r w:rsidRPr="00B353B0">
              <w:rPr>
                <w:sz w:val="20"/>
                <w:szCs w:val="20"/>
              </w:rPr>
              <w:t>{$PT2_Contact_Email}</w:t>
            </w:r>
          </w:p>
        </w:tc>
      </w:tr>
      <w:tr w:rsidRPr="00B353B0" w:rsidR="00093D5C" w:rsidTr="00F238EB" w14:paraId="34E75116" w14:textId="77777777">
        <w:tc>
          <w:tcPr>
            <w:tcW w:w="1416" w:type="dxa"/>
            <w:tcBorders>
              <w:top w:val="single" w:color="000000" w:sz="4" w:space="0"/>
              <w:left w:val="single" w:color="000000" w:sz="4" w:space="0"/>
              <w:bottom w:val="single" w:color="000000" w:sz="4" w:space="0"/>
              <w:right w:val="single" w:color="000000" w:sz="4" w:space="0"/>
            </w:tcBorders>
            <w:shd w:val="clear" w:color="auto" w:fill="F2F2F2"/>
          </w:tcPr>
          <w:p w:rsidRPr="00B353B0" w:rsidR="00093D5C" w:rsidP="00093D5C" w:rsidRDefault="00093D5C" w14:paraId="124B6B38" w14:textId="77777777">
            <w:pPr>
              <w:pStyle w:val="MLParties2"/>
              <w:spacing w:before="60" w:after="60"/>
              <w:rPr>
                <w:sz w:val="20"/>
                <w:szCs w:val="20"/>
              </w:rPr>
            </w:pPr>
            <w:r w:rsidRPr="00B353B0">
              <w:rPr>
                <w:sz w:val="20"/>
                <w:szCs w:val="20"/>
              </w:rPr>
              <w:t>Signature</w:t>
            </w:r>
          </w:p>
        </w:tc>
        <w:tc>
          <w:tcPr>
            <w:tcW w:w="6096" w:type="dxa"/>
            <w:tcBorders>
              <w:top w:val="single" w:color="000000" w:sz="4" w:space="0"/>
              <w:left w:val="single" w:color="000000" w:sz="4" w:space="0"/>
              <w:bottom w:val="single" w:color="000000" w:sz="4" w:space="0"/>
              <w:right w:val="single" w:color="000000" w:sz="4" w:space="0"/>
            </w:tcBorders>
            <w:shd w:val="clear" w:color="auto" w:fill="auto"/>
          </w:tcPr>
          <w:p w:rsidRPr="00B353B0" w:rsidR="00093D5C" w:rsidP="00093D5C" w:rsidRDefault="00093D5C" w14:paraId="725D0548" w14:textId="77777777">
            <w:pPr>
              <w:pStyle w:val="MLParticulars3"/>
              <w:spacing w:before="60" w:after="60" w:line="240" w:lineRule="auto"/>
              <w:ind w:left="0"/>
              <w:rPr>
                <w:sz w:val="20"/>
                <w:szCs w:val="20"/>
              </w:rPr>
            </w:pPr>
          </w:p>
        </w:tc>
        <w:tc>
          <w:tcPr>
            <w:tcW w:w="993" w:type="dxa"/>
            <w:tcBorders>
              <w:top w:val="single" w:color="000000" w:sz="4" w:space="0"/>
              <w:left w:val="single" w:color="000000" w:sz="4" w:space="0"/>
              <w:bottom w:val="single" w:color="000000" w:sz="4" w:space="0"/>
              <w:right w:val="single" w:color="000000" w:sz="4" w:space="0"/>
            </w:tcBorders>
            <w:shd w:val="clear" w:color="auto" w:fill="F2F2F2" w:themeFill="background1" w:themeFillShade="F2"/>
            <w:tcMar>
              <w:top w:w="0" w:type="dxa"/>
              <w:left w:w="108" w:type="dxa"/>
              <w:bottom w:w="0" w:type="dxa"/>
              <w:right w:w="108" w:type="dxa"/>
            </w:tcMar>
          </w:tcPr>
          <w:p w:rsidRPr="00B353B0" w:rsidR="00093D5C" w:rsidP="00093D5C" w:rsidRDefault="00093D5C" w14:paraId="75A08600" w14:textId="77777777">
            <w:pPr>
              <w:pStyle w:val="MLParties2"/>
              <w:spacing w:before="60" w:after="60"/>
              <w:rPr>
                <w:sz w:val="20"/>
                <w:szCs w:val="20"/>
              </w:rPr>
            </w:pPr>
            <w:r w:rsidRPr="00B353B0">
              <w:rPr>
                <w:sz w:val="20"/>
                <w:szCs w:val="20"/>
              </w:rPr>
              <w:t>Date</w:t>
            </w:r>
          </w:p>
        </w:tc>
        <w:tc>
          <w:tcPr>
            <w:tcW w:w="1701" w:type="dxa"/>
            <w:tcBorders>
              <w:top w:val="single" w:color="000000" w:sz="4" w:space="0"/>
              <w:left w:val="single" w:color="000000" w:sz="4" w:space="0"/>
              <w:bottom w:val="single" w:color="000000" w:sz="4" w:space="0"/>
              <w:right w:val="single" w:color="000000" w:sz="4" w:space="0"/>
            </w:tcBorders>
            <w:shd w:val="clear" w:color="auto" w:fill="auto"/>
            <w:tcMar>
              <w:top w:w="0" w:type="dxa"/>
              <w:left w:w="108" w:type="dxa"/>
              <w:bottom w:w="0" w:type="dxa"/>
              <w:right w:w="108" w:type="dxa"/>
            </w:tcMar>
          </w:tcPr>
          <w:p w:rsidRPr="00B353B0" w:rsidR="00093D5C" w:rsidP="00093D5C" w:rsidRDefault="00093D5C" w14:paraId="2A41AF1A" w14:textId="77777777">
            <w:pPr>
              <w:pStyle w:val="MLParticulars3"/>
              <w:spacing w:before="60" w:after="60" w:line="240" w:lineRule="auto"/>
              <w:ind w:left="0"/>
              <w:rPr>
                <w:sz w:val="20"/>
                <w:szCs w:val="20"/>
              </w:rPr>
            </w:pPr>
          </w:p>
        </w:tc>
      </w:tr>
    </w:tbl>
    <w:p w:rsidRPr="00B353B0" w:rsidR="005E55C4" w:rsidP="00093D5C" w:rsidRDefault="005E55C4" w14:paraId="50D6C5CC" w14:textId="77777777">
      <w:pPr>
        <w:pStyle w:val="Title"/>
        <w:widowControl w:val="0"/>
        <w:tabs>
          <w:tab w:val="left" w:pos="5040"/>
          <w:tab w:val="left" w:pos="5940"/>
        </w:tabs>
        <w:jc w:val="left"/>
        <w:rPr>
          <w:rFonts w:ascii="Raleway" w:hAnsi="Raleway" w:cs="Arial"/>
        </w:rPr>
      </w:pPr>
    </w:p>
    <w:p w:rsidR="005E55C4" w:rsidP="00093D5C" w:rsidRDefault="005E55C4" w14:paraId="6F8BC0B4" w14:textId="77777777">
      <w:pPr>
        <w:pStyle w:val="Title"/>
        <w:widowControl w:val="0"/>
        <w:tabs>
          <w:tab w:val="left" w:pos="5040"/>
          <w:tab w:val="left" w:pos="5940"/>
        </w:tabs>
        <w:jc w:val="left"/>
        <w:rPr>
          <w:rFonts w:ascii="Raleway" w:hAnsi="Raleway" w:cs="Arial"/>
          <w:sz w:val="21"/>
          <w:szCs w:val="18"/>
        </w:rPr>
      </w:pPr>
    </w:p>
    <w:p w:rsidR="00C07977" w:rsidRDefault="00C07977" w14:paraId="52CC56A8" w14:textId="77777777">
      <w:pPr>
        <w:rPr>
          <w:rFonts w:ascii="Raleway" w:hAnsi="Raleway" w:eastAsia="Calibri" w:cstheme="minorBidi"/>
          <w:b/>
          <w:bCs/>
          <w:caps/>
          <w:color w:val="7F7F7F" w:themeColor="text1" w:themeTint="80"/>
          <w:sz w:val="32"/>
          <w:szCs w:val="40"/>
          <w:lang w:val="en-AU"/>
        </w:rPr>
      </w:pPr>
      <w:r>
        <w:br w:type="page"/>
      </w:r>
    </w:p>
    <w:p w:rsidRPr="00203925" w:rsidR="005E55C4" w:rsidP="005E55C4" w:rsidRDefault="005E55C4" w14:paraId="5AAA1F8E" w14:textId="130C1D4A">
      <w:pPr>
        <w:pStyle w:val="MLH1"/>
        <w:keepNext/>
        <w:tabs>
          <w:tab w:val="center" w:pos="6081"/>
        </w:tabs>
        <w:ind w:left="0" w:firstLine="0"/>
        <w:rPr>
          <w:rFonts w:cs="Calibri (Body CS)"/>
          <w:bCs w:val="0"/>
          <w:caps w:val="0"/>
          <w:sz w:val="28"/>
          <w:szCs w:val="28"/>
        </w:rPr>
      </w:pPr>
      <w:bookmarkStart w:name="_Toc52918496" w:id="4"/>
      <w:r w:rsidRPr="00203925">
        <w:rPr>
          <w:rFonts w:cs="Calibri (Body CS)"/>
          <w:bCs w:val="0"/>
          <w:caps w:val="0"/>
          <w:sz w:val="28"/>
          <w:szCs w:val="28"/>
        </w:rPr>
        <w:lastRenderedPageBreak/>
        <w:t>ROLE DESCRIPTION</w:t>
      </w:r>
      <w:bookmarkEnd w:id="4"/>
    </w:p>
    <w:p w:rsidR="005E55C4" w:rsidP="005E55C4" w:rsidRDefault="005E55C4" w14:paraId="627971A7" w14:textId="2A1F5C8C">
      <w:pPr>
        <w:pStyle w:val="MLNormal"/>
        <w:ind w:left="0"/>
        <w:rPr>
          <w:sz w:val="20"/>
          <w:szCs w:val="20"/>
        </w:rPr>
      </w:pPr>
      <w:r w:rsidRPr="00B353B0">
        <w:rPr>
          <w:sz w:val="20"/>
          <w:szCs w:val="20"/>
        </w:rPr>
        <w:t>The parties agree that {</w:t>
      </w:r>
      <w:r w:rsidR="00667840">
        <w:rPr>
          <w:sz w:val="20"/>
          <w:szCs w:val="20"/>
        </w:rPr>
        <w:t>$PT2_Contact_FN</w:t>
      </w:r>
      <w:r w:rsidRPr="00B353B0">
        <w:rPr>
          <w:sz w:val="20"/>
          <w:szCs w:val="20"/>
        </w:rPr>
        <w:t xml:space="preserve">}’s employment with {$USR_ABV} will be on these terms and the General Conditions that follow. </w:t>
      </w:r>
    </w:p>
    <w:p w:rsidRPr="00114724" w:rsidR="00114724" w:rsidP="00114724" w:rsidRDefault="00114724" w14:paraId="1290FE1E" w14:textId="3EBFD472">
      <w:pPr>
        <w:pStyle w:val="MLParticulars2"/>
        <w:rPr>
          <w:sz w:val="20"/>
          <w:szCs w:val="20"/>
        </w:rPr>
      </w:pPr>
    </w:p>
    <w:tbl>
      <w:tblPr>
        <w:tblW w:w="10206"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42" w:type="dxa"/>
          <w:left w:w="142" w:type="dxa"/>
          <w:bottom w:w="142" w:type="dxa"/>
          <w:right w:w="142" w:type="dxa"/>
        </w:tblCellMar>
        <w:tblLook w:val="04A0" w:firstRow="1" w:lastRow="0" w:firstColumn="1" w:lastColumn="0" w:noHBand="0" w:noVBand="1"/>
      </w:tblPr>
      <w:tblGrid>
        <w:gridCol w:w="3685"/>
        <w:gridCol w:w="6521"/>
      </w:tblGrid>
      <w:tr w:rsidRPr="00B353B0" w:rsidR="005E55C4" w:rsidTr="00F238EB" w14:paraId="36520C56" w14:textId="77777777">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114724" w:rsidR="00114724" w:rsidP="00114724" w:rsidRDefault="005E55C4" w14:paraId="0C782D24" w14:textId="2FE6EB9A">
            <w:pPr>
              <w:pStyle w:val="MLParticulars2"/>
              <w:numPr>
                <w:ilvl w:val="1"/>
                <w:numId w:val="12"/>
              </w:numPr>
              <w:rPr>
                <w:sz w:val="20"/>
                <w:szCs w:val="20"/>
              </w:rPr>
            </w:pPr>
            <w:bookmarkStart w:name="_Ref13073235" w:id="5"/>
            <w:r w:rsidRPr="00114724">
              <w:rPr>
                <w:sz w:val="20"/>
                <w:szCs w:val="20"/>
              </w:rPr>
              <w:t>Role</w:t>
            </w:r>
            <w:bookmarkEnd w:id="5"/>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B353B0" w:rsidR="005E55C4" w:rsidP="00C07977" w:rsidRDefault="005E55C4" w14:paraId="79686E07" w14:textId="75D80FDB">
            <w:pPr>
              <w:pStyle w:val="MLParticulars3"/>
              <w:spacing w:before="144" w:after="60" w:line="240" w:lineRule="auto"/>
              <w:ind w:left="709"/>
              <w:rPr>
                <w:sz w:val="20"/>
                <w:szCs w:val="20"/>
              </w:rPr>
            </w:pPr>
            <w:r w:rsidRPr="00B353B0">
              <w:rPr>
                <w:sz w:val="20"/>
                <w:szCs w:val="20"/>
              </w:rPr>
              <w:t>{$PT2_Role}</w:t>
            </w:r>
            <w:r w:rsidR="00483091">
              <w:rPr>
                <w:sz w:val="20"/>
                <w:szCs w:val="20"/>
              </w:rPr>
              <w:t>.</w:t>
            </w:r>
          </w:p>
        </w:tc>
      </w:tr>
      <w:tr w:rsidRPr="00B353B0" w:rsidR="005E55C4" w:rsidTr="00F238EB" w14:paraId="6B7B6523" w14:textId="77777777">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B353B0" w:rsidR="005E55C4" w:rsidP="00114724" w:rsidRDefault="005E55C4" w14:paraId="04B01A95" w14:textId="77777777">
            <w:pPr>
              <w:pStyle w:val="MLParticulars2"/>
              <w:numPr>
                <w:ilvl w:val="1"/>
                <w:numId w:val="12"/>
              </w:numPr>
              <w:rPr>
                <w:sz w:val="20"/>
                <w:szCs w:val="20"/>
              </w:rPr>
            </w:pPr>
            <w:bookmarkStart w:name="_Ref13060841" w:id="6"/>
            <w:r w:rsidRPr="00B353B0">
              <w:rPr>
                <w:sz w:val="20"/>
                <w:szCs w:val="20"/>
              </w:rPr>
              <w:t>Workplace</w:t>
            </w:r>
            <w:bookmarkEnd w:id="6"/>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B353B0" w:rsidR="005E55C4" w:rsidP="005E55C4" w:rsidRDefault="005E55C4" w14:paraId="72F889B6" w14:textId="31027449">
            <w:pPr>
              <w:pStyle w:val="MLParticulars3"/>
              <w:numPr>
                <w:ilvl w:val="0"/>
                <w:numId w:val="4"/>
              </w:numPr>
              <w:ind w:left="576"/>
              <w:rPr>
                <w:sz w:val="20"/>
                <w:szCs w:val="20"/>
              </w:rPr>
            </w:pPr>
            <w:r w:rsidRPr="00B353B0">
              <w:rPr>
                <w:sz w:val="20"/>
                <w:szCs w:val="20"/>
              </w:rPr>
              <w:t>{</w:t>
            </w:r>
            <w:r w:rsidR="006E77D1">
              <w:rPr>
                <w:sz w:val="20"/>
                <w:szCs w:val="20"/>
              </w:rPr>
              <w:t>$PT2_Contact_FN</w:t>
            </w:r>
            <w:r w:rsidRPr="00B353B0">
              <w:rPr>
                <w:sz w:val="20"/>
                <w:szCs w:val="20"/>
              </w:rPr>
              <w:t>} will perform their Duties at {$USR_ABV}’s primary place of business, and any other locations as {$USR_ABV} may direct from time-to-time.</w:t>
            </w:r>
          </w:p>
          <w:p w:rsidRPr="00B353B0" w:rsidR="005E55C4" w:rsidP="005E55C4" w:rsidRDefault="001C60D5" w14:paraId="43C8052D" w14:textId="37064359">
            <w:pPr>
              <w:pStyle w:val="MLParticulars3"/>
              <w:numPr>
                <w:ilvl w:val="0"/>
                <w:numId w:val="4"/>
              </w:numPr>
              <w:ind w:left="576"/>
              <w:rPr>
                <w:sz w:val="20"/>
                <w:szCs w:val="20"/>
              </w:rPr>
            </w:pPr>
            <w:r>
              <w:rPr>
                <w:sz w:val="20"/>
                <w:szCs w:val="20"/>
              </w:rPr>
              <w:t>Travel</w:t>
            </w:r>
            <w:r w:rsidRPr="00B353B0" w:rsidR="005E55C4">
              <w:rPr>
                <w:sz w:val="20"/>
                <w:szCs w:val="20"/>
              </w:rPr>
              <w:t xml:space="preserve"> may be required outside the Location to perform the Duties from time-to-time. {$USR_ABV} will pay for, or reimburse, {</w:t>
            </w:r>
            <w:r w:rsidR="006E77D1">
              <w:rPr>
                <w:sz w:val="20"/>
                <w:szCs w:val="20"/>
              </w:rPr>
              <w:t>$PT2_Contact_FN</w:t>
            </w:r>
            <w:r w:rsidRPr="00B353B0" w:rsidR="005E55C4">
              <w:rPr>
                <w:sz w:val="20"/>
                <w:szCs w:val="20"/>
              </w:rPr>
              <w:t xml:space="preserve">}’s travel and accommodation costs in accordance with {$USR_ABV}’s </w:t>
            </w:r>
            <w:r>
              <w:rPr>
                <w:sz w:val="20"/>
                <w:szCs w:val="20"/>
              </w:rPr>
              <w:t>Expenses</w:t>
            </w:r>
            <w:r w:rsidRPr="00B353B0" w:rsidR="005E55C4">
              <w:rPr>
                <w:sz w:val="20"/>
                <w:szCs w:val="20"/>
              </w:rPr>
              <w:t xml:space="preserve"> policy.</w:t>
            </w:r>
          </w:p>
        </w:tc>
      </w:tr>
      <w:tr w:rsidRPr="00B353B0" w:rsidR="005E55C4" w:rsidTr="00F238EB" w14:paraId="1A3ADEAA" w14:textId="77777777">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B353B0" w:rsidR="005E55C4" w:rsidP="00114724" w:rsidRDefault="005E55C4" w14:paraId="77E3EF17" w14:textId="77777777">
            <w:pPr>
              <w:pStyle w:val="MLParticulars2"/>
              <w:numPr>
                <w:ilvl w:val="1"/>
                <w:numId w:val="12"/>
              </w:numPr>
              <w:rPr>
                <w:sz w:val="20"/>
                <w:szCs w:val="20"/>
              </w:rPr>
            </w:pPr>
            <w:bookmarkStart w:name="_Ref1124611" w:id="7"/>
            <w:r w:rsidRPr="00B353B0">
              <w:rPr>
                <w:sz w:val="20"/>
                <w:szCs w:val="20"/>
              </w:rPr>
              <w:t>Commencement Date</w:t>
            </w:r>
            <w:bookmarkEnd w:id="7"/>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B353B0" w:rsidR="005E55C4" w:rsidP="00C07977" w:rsidRDefault="005E55C4" w14:paraId="7E583D76" w14:textId="7CD1CB3A">
            <w:pPr>
              <w:pStyle w:val="MLParticulars3"/>
              <w:spacing w:before="144" w:after="60" w:line="240" w:lineRule="auto"/>
              <w:ind w:left="709"/>
              <w:rPr>
                <w:sz w:val="20"/>
                <w:szCs w:val="20"/>
              </w:rPr>
            </w:pPr>
            <w:r w:rsidRPr="00B353B0">
              <w:rPr>
                <w:sz w:val="20"/>
                <w:szCs w:val="20"/>
              </w:rPr>
              <w:t>{$</w:t>
            </w:r>
            <w:proofErr w:type="spellStart"/>
            <w:r w:rsidRPr="00B353B0">
              <w:rPr>
                <w:sz w:val="20"/>
                <w:szCs w:val="20"/>
              </w:rPr>
              <w:t>Comc_Date|date_format:"d</w:t>
            </w:r>
            <w:proofErr w:type="spellEnd"/>
            <w:r w:rsidRPr="00B353B0">
              <w:rPr>
                <w:sz w:val="20"/>
                <w:szCs w:val="20"/>
              </w:rPr>
              <w:t xml:space="preserve"> F Y"}</w:t>
            </w:r>
            <w:r w:rsidR="00A4448B">
              <w:rPr>
                <w:sz w:val="20"/>
                <w:szCs w:val="20"/>
              </w:rPr>
              <w:t>.</w:t>
            </w:r>
          </w:p>
        </w:tc>
      </w:tr>
      <w:tr w:rsidRPr="00B353B0" w:rsidR="005E55C4" w:rsidTr="00F238EB" w14:paraId="51797FAF" w14:textId="77777777">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B353B0" w:rsidR="005E55C4" w:rsidP="00114724" w:rsidRDefault="005E55C4" w14:paraId="5F7CF0E7" w14:textId="77777777">
            <w:pPr>
              <w:pStyle w:val="MLParticulars2"/>
              <w:numPr>
                <w:ilvl w:val="1"/>
                <w:numId w:val="12"/>
              </w:numPr>
              <w:rPr>
                <w:sz w:val="20"/>
                <w:szCs w:val="20"/>
              </w:rPr>
            </w:pPr>
            <w:bookmarkStart w:name="_Ref1124640" w:id="8"/>
            <w:r w:rsidRPr="00B353B0">
              <w:rPr>
                <w:sz w:val="20"/>
                <w:szCs w:val="20"/>
              </w:rPr>
              <w:t>Term</w:t>
            </w:r>
            <w:bookmarkEnd w:id="8"/>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B353B0" w:rsidR="005E55C4" w:rsidP="00C07977" w:rsidRDefault="005E55C4" w14:paraId="5732C341" w14:textId="385FA0ED">
            <w:pPr>
              <w:pStyle w:val="MLParticulars3"/>
              <w:ind w:left="9" w:firstLine="9"/>
              <w:rPr>
                <w:sz w:val="20"/>
                <w:szCs w:val="20"/>
              </w:rPr>
            </w:pPr>
            <w:r w:rsidRPr="00B353B0">
              <w:rPr>
                <w:sz w:val="20"/>
                <w:szCs w:val="20"/>
              </w:rPr>
              <w:t>The term of this Agreement shall be {if !empty($Term)}{$Term} {$</w:t>
            </w:r>
            <w:proofErr w:type="spellStart"/>
            <w:r w:rsidRPr="00B353B0">
              <w:rPr>
                <w:sz w:val="20"/>
                <w:szCs w:val="20"/>
              </w:rPr>
              <w:t>Term_Freq</w:t>
            </w:r>
            <w:proofErr w:type="spellEnd"/>
            <w:r w:rsidRPr="00B353B0">
              <w:rPr>
                <w:sz w:val="20"/>
                <w:szCs w:val="20"/>
              </w:rPr>
              <w:t>}{if $Term &gt; 1}s{/if} from the Commencement Date</w:t>
            </w:r>
            <w:r w:rsidR="00DE139B">
              <w:rPr>
                <w:sz w:val="20"/>
                <w:szCs w:val="20"/>
              </w:rPr>
              <w:t>.</w:t>
            </w:r>
            <w:r w:rsidRPr="00B353B0">
              <w:rPr>
                <w:sz w:val="20"/>
                <w:szCs w:val="20"/>
              </w:rPr>
              <w:t>{elseif empty($Term)}ongoing until validly terminated in accordance with this Agreement.{/if}</w:t>
            </w:r>
          </w:p>
        </w:tc>
      </w:tr>
      <w:tr w:rsidRPr="00B353B0" w:rsidR="005E55C4" w:rsidTr="00F238EB" w14:paraId="7E5B6126" w14:textId="77777777">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B353B0" w:rsidR="005E55C4" w:rsidP="00114724" w:rsidRDefault="005E55C4" w14:paraId="3D244C11" w14:textId="77777777">
            <w:pPr>
              <w:pStyle w:val="MLParticulars2"/>
              <w:numPr>
                <w:ilvl w:val="1"/>
                <w:numId w:val="12"/>
              </w:numPr>
              <w:rPr>
                <w:sz w:val="20"/>
                <w:szCs w:val="20"/>
              </w:rPr>
            </w:pPr>
            <w:bookmarkStart w:name="_Ref1463725" w:id="9"/>
            <w:r w:rsidRPr="00B353B0">
              <w:rPr>
                <w:sz w:val="20"/>
                <w:szCs w:val="20"/>
              </w:rPr>
              <w:t>Duties</w:t>
            </w:r>
            <w:bookmarkEnd w:id="9"/>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B353B0" w:rsidR="005E55C4" w:rsidP="00C07977" w:rsidRDefault="005E55C4" w14:paraId="34870CCE" w14:textId="6D0D11F0">
            <w:pPr>
              <w:pStyle w:val="MLParticulars3"/>
              <w:ind w:left="0" w:firstLine="9"/>
              <w:rPr>
                <w:sz w:val="20"/>
                <w:szCs w:val="20"/>
              </w:rPr>
            </w:pPr>
            <w:r w:rsidRPr="00B353B0">
              <w:rPr>
                <w:sz w:val="20"/>
                <w:szCs w:val="20"/>
              </w:rPr>
              <w:t>{</w:t>
            </w:r>
            <w:r w:rsidR="006E77D1">
              <w:rPr>
                <w:sz w:val="20"/>
                <w:szCs w:val="20"/>
              </w:rPr>
              <w:t>$PT2_Contact_FN</w:t>
            </w:r>
            <w:r w:rsidRPr="00B353B0">
              <w:rPr>
                <w:sz w:val="20"/>
                <w:szCs w:val="20"/>
              </w:rPr>
              <w:t>} will provide the following services to {$USR_ABV}:</w:t>
            </w:r>
          </w:p>
          <w:p w:rsidRPr="00B353B0" w:rsidR="005E55C4" w:rsidP="005E55C4" w:rsidRDefault="005E55C4" w14:paraId="3C031281" w14:textId="767A9C73">
            <w:pPr>
              <w:pStyle w:val="MLParticulars3"/>
              <w:numPr>
                <w:ilvl w:val="2"/>
                <w:numId w:val="7"/>
              </w:numPr>
              <w:ind w:left="576" w:hanging="567"/>
              <w:rPr>
                <w:sz w:val="20"/>
                <w:szCs w:val="20"/>
              </w:rPr>
            </w:pPr>
            <w:r w:rsidRPr="00B353B0">
              <w:rPr>
                <w:sz w:val="20"/>
                <w:szCs w:val="20"/>
              </w:rPr>
              <w:t>{</w:t>
            </w:r>
            <w:proofErr w:type="gramStart"/>
            <w:r w:rsidRPr="00B353B0">
              <w:rPr>
                <w:sz w:val="20"/>
                <w:szCs w:val="20"/>
              </w:rPr>
              <w:t>if !empty</w:t>
            </w:r>
            <w:proofErr w:type="gramEnd"/>
            <w:r w:rsidRPr="00B353B0">
              <w:rPr>
                <w:sz w:val="20"/>
                <w:szCs w:val="20"/>
              </w:rPr>
              <w:t>($Duty_1)}{$Duty_1}</w:t>
            </w:r>
            <w:r w:rsidR="00EF4460">
              <w:rPr>
                <w:sz w:val="20"/>
                <w:szCs w:val="20"/>
              </w:rPr>
              <w:t>.</w:t>
            </w:r>
          </w:p>
          <w:p w:rsidRPr="00B353B0" w:rsidR="005E55C4" w:rsidP="005E55C4" w:rsidRDefault="005E55C4" w14:paraId="5CE9A645" w14:textId="58D0DE3D">
            <w:pPr>
              <w:pStyle w:val="MLParticulars3"/>
              <w:numPr>
                <w:ilvl w:val="2"/>
                <w:numId w:val="7"/>
              </w:numPr>
              <w:ind w:left="576" w:hanging="567"/>
              <w:rPr>
                <w:sz w:val="20"/>
                <w:szCs w:val="20"/>
              </w:rPr>
            </w:pPr>
            <w:r w:rsidRPr="00B353B0">
              <w:rPr>
                <w:sz w:val="20"/>
                <w:szCs w:val="20"/>
              </w:rPr>
              <w:t>{/</w:t>
            </w:r>
            <w:proofErr w:type="gramStart"/>
            <w:r w:rsidRPr="00B353B0">
              <w:rPr>
                <w:sz w:val="20"/>
                <w:szCs w:val="20"/>
              </w:rPr>
              <w:t>if}{</w:t>
            </w:r>
            <w:proofErr w:type="gramEnd"/>
            <w:r w:rsidRPr="00B353B0">
              <w:rPr>
                <w:sz w:val="20"/>
                <w:szCs w:val="20"/>
              </w:rPr>
              <w:t>if !empty($Duty_2)}{$Duty_2}</w:t>
            </w:r>
            <w:r w:rsidR="00EF4460">
              <w:rPr>
                <w:sz w:val="20"/>
                <w:szCs w:val="20"/>
              </w:rPr>
              <w:t>.</w:t>
            </w:r>
          </w:p>
          <w:p w:rsidRPr="00B353B0" w:rsidR="005E55C4" w:rsidP="005E55C4" w:rsidRDefault="005E55C4" w14:paraId="0A9C82E1" w14:textId="5FEAAABE">
            <w:pPr>
              <w:pStyle w:val="MLParticulars3"/>
              <w:numPr>
                <w:ilvl w:val="2"/>
                <w:numId w:val="7"/>
              </w:numPr>
              <w:ind w:left="576" w:hanging="567"/>
              <w:rPr>
                <w:sz w:val="20"/>
                <w:szCs w:val="20"/>
              </w:rPr>
            </w:pPr>
            <w:r w:rsidRPr="00B353B0">
              <w:rPr>
                <w:sz w:val="20"/>
                <w:szCs w:val="20"/>
              </w:rPr>
              <w:t>{/</w:t>
            </w:r>
            <w:proofErr w:type="gramStart"/>
            <w:r w:rsidRPr="00B353B0">
              <w:rPr>
                <w:sz w:val="20"/>
                <w:szCs w:val="20"/>
              </w:rPr>
              <w:t>if}{</w:t>
            </w:r>
            <w:proofErr w:type="gramEnd"/>
            <w:r w:rsidRPr="00B353B0">
              <w:rPr>
                <w:sz w:val="20"/>
                <w:szCs w:val="20"/>
              </w:rPr>
              <w:t>if !empty($Duty_3)}{$Duty_3}</w:t>
            </w:r>
            <w:r w:rsidR="00EF4460">
              <w:rPr>
                <w:sz w:val="20"/>
                <w:szCs w:val="20"/>
              </w:rPr>
              <w:t>.</w:t>
            </w:r>
          </w:p>
          <w:p w:rsidRPr="00B353B0" w:rsidR="005E55C4" w:rsidP="005E55C4" w:rsidRDefault="005E55C4" w14:paraId="3155B51A" w14:textId="48A51A08">
            <w:pPr>
              <w:pStyle w:val="MLParticulars3"/>
              <w:numPr>
                <w:ilvl w:val="2"/>
                <w:numId w:val="7"/>
              </w:numPr>
              <w:ind w:left="576" w:hanging="567"/>
              <w:rPr>
                <w:sz w:val="20"/>
                <w:szCs w:val="20"/>
              </w:rPr>
            </w:pPr>
            <w:r w:rsidRPr="00B353B0">
              <w:rPr>
                <w:sz w:val="20"/>
                <w:szCs w:val="20"/>
              </w:rPr>
              <w:t>{/</w:t>
            </w:r>
            <w:proofErr w:type="gramStart"/>
            <w:r w:rsidRPr="00B353B0">
              <w:rPr>
                <w:sz w:val="20"/>
                <w:szCs w:val="20"/>
              </w:rPr>
              <w:t>if}{</w:t>
            </w:r>
            <w:proofErr w:type="gramEnd"/>
            <w:r w:rsidRPr="00B353B0">
              <w:rPr>
                <w:sz w:val="20"/>
                <w:szCs w:val="20"/>
              </w:rPr>
              <w:t>if !empty($Duty_4)}{$Duty_4}</w:t>
            </w:r>
            <w:r w:rsidR="00EF4460">
              <w:rPr>
                <w:sz w:val="20"/>
                <w:szCs w:val="20"/>
              </w:rPr>
              <w:t>.</w:t>
            </w:r>
          </w:p>
          <w:p w:rsidRPr="00B353B0" w:rsidR="005E55C4" w:rsidP="005E55C4" w:rsidRDefault="005E55C4" w14:paraId="4011653C" w14:textId="5AB6A1D9">
            <w:pPr>
              <w:pStyle w:val="MLParticulars3"/>
              <w:numPr>
                <w:ilvl w:val="2"/>
                <w:numId w:val="7"/>
              </w:numPr>
              <w:ind w:left="576" w:hanging="567"/>
              <w:rPr>
                <w:sz w:val="20"/>
                <w:szCs w:val="20"/>
              </w:rPr>
            </w:pPr>
            <w:r w:rsidRPr="00B353B0">
              <w:rPr>
                <w:sz w:val="20"/>
                <w:szCs w:val="20"/>
              </w:rPr>
              <w:t>{/</w:t>
            </w:r>
            <w:proofErr w:type="gramStart"/>
            <w:r w:rsidRPr="00B353B0">
              <w:rPr>
                <w:sz w:val="20"/>
                <w:szCs w:val="20"/>
              </w:rPr>
              <w:t>if}{</w:t>
            </w:r>
            <w:proofErr w:type="gramEnd"/>
            <w:r w:rsidRPr="00B353B0">
              <w:rPr>
                <w:sz w:val="20"/>
                <w:szCs w:val="20"/>
              </w:rPr>
              <w:t>if !empty($Duty_5)}{$Duty_5}</w:t>
            </w:r>
            <w:r w:rsidR="00EF4460">
              <w:rPr>
                <w:sz w:val="20"/>
                <w:szCs w:val="20"/>
              </w:rPr>
              <w:t>.</w:t>
            </w:r>
          </w:p>
          <w:p w:rsidRPr="00B353B0" w:rsidR="005E55C4" w:rsidP="005E55C4" w:rsidRDefault="005E55C4" w14:paraId="766590E0" w14:textId="2B6BE9E9">
            <w:pPr>
              <w:pStyle w:val="MLParticulars3"/>
              <w:numPr>
                <w:ilvl w:val="2"/>
                <w:numId w:val="7"/>
              </w:numPr>
              <w:ind w:left="576" w:hanging="567"/>
              <w:rPr>
                <w:sz w:val="20"/>
                <w:szCs w:val="20"/>
              </w:rPr>
            </w:pPr>
            <w:r w:rsidRPr="00B353B0">
              <w:rPr>
                <w:sz w:val="20"/>
                <w:szCs w:val="20"/>
              </w:rPr>
              <w:t>{/</w:t>
            </w:r>
            <w:proofErr w:type="gramStart"/>
            <w:r w:rsidRPr="00B353B0">
              <w:rPr>
                <w:sz w:val="20"/>
                <w:szCs w:val="20"/>
              </w:rPr>
              <w:t>if}{</w:t>
            </w:r>
            <w:proofErr w:type="gramEnd"/>
            <w:r w:rsidRPr="00B353B0">
              <w:rPr>
                <w:sz w:val="20"/>
                <w:szCs w:val="20"/>
              </w:rPr>
              <w:t>if !empty($Duty_6)}{$Duty_6}</w:t>
            </w:r>
            <w:r w:rsidR="00EF4460">
              <w:rPr>
                <w:sz w:val="20"/>
                <w:szCs w:val="20"/>
              </w:rPr>
              <w:t>.</w:t>
            </w:r>
          </w:p>
          <w:p w:rsidRPr="00B353B0" w:rsidR="005E55C4" w:rsidP="005E55C4" w:rsidRDefault="005E55C4" w14:paraId="3173D8A9" w14:textId="2A00665D">
            <w:pPr>
              <w:pStyle w:val="MLParticulars3"/>
              <w:numPr>
                <w:ilvl w:val="2"/>
                <w:numId w:val="7"/>
              </w:numPr>
              <w:ind w:left="576" w:hanging="567"/>
              <w:rPr>
                <w:sz w:val="20"/>
                <w:szCs w:val="20"/>
              </w:rPr>
            </w:pPr>
            <w:r w:rsidRPr="00B353B0">
              <w:rPr>
                <w:sz w:val="20"/>
                <w:szCs w:val="20"/>
              </w:rPr>
              <w:t>{/</w:t>
            </w:r>
            <w:proofErr w:type="gramStart"/>
            <w:r w:rsidRPr="00B353B0">
              <w:rPr>
                <w:sz w:val="20"/>
                <w:szCs w:val="20"/>
              </w:rPr>
              <w:t>if}{</w:t>
            </w:r>
            <w:proofErr w:type="gramEnd"/>
            <w:r w:rsidRPr="00B353B0">
              <w:rPr>
                <w:sz w:val="20"/>
                <w:szCs w:val="20"/>
              </w:rPr>
              <w:t>if !empty($Duty_7)}{$Duty_7}</w:t>
            </w:r>
            <w:r w:rsidR="00EF4460">
              <w:rPr>
                <w:sz w:val="20"/>
                <w:szCs w:val="20"/>
              </w:rPr>
              <w:t>.</w:t>
            </w:r>
          </w:p>
          <w:p w:rsidRPr="00B353B0" w:rsidR="005E55C4" w:rsidP="005E55C4" w:rsidRDefault="005E55C4" w14:paraId="444BABD4" w14:textId="6C63B5C1">
            <w:pPr>
              <w:pStyle w:val="MLParticulars3"/>
              <w:numPr>
                <w:ilvl w:val="2"/>
                <w:numId w:val="7"/>
              </w:numPr>
              <w:ind w:left="576" w:hanging="567"/>
              <w:rPr>
                <w:sz w:val="20"/>
                <w:szCs w:val="20"/>
              </w:rPr>
            </w:pPr>
            <w:r w:rsidRPr="00B353B0">
              <w:rPr>
                <w:sz w:val="20"/>
                <w:szCs w:val="20"/>
              </w:rPr>
              <w:t>{/</w:t>
            </w:r>
            <w:proofErr w:type="gramStart"/>
            <w:r w:rsidRPr="00B353B0">
              <w:rPr>
                <w:sz w:val="20"/>
                <w:szCs w:val="20"/>
              </w:rPr>
              <w:t>if}{</w:t>
            </w:r>
            <w:proofErr w:type="gramEnd"/>
            <w:r w:rsidRPr="00B353B0">
              <w:rPr>
                <w:sz w:val="20"/>
                <w:szCs w:val="20"/>
              </w:rPr>
              <w:t>if !empty($Duty_8)}{$Duty_8}</w:t>
            </w:r>
            <w:r w:rsidR="00EF4460">
              <w:rPr>
                <w:sz w:val="20"/>
                <w:szCs w:val="20"/>
              </w:rPr>
              <w:t>.</w:t>
            </w:r>
          </w:p>
          <w:p w:rsidRPr="00B353B0" w:rsidR="005E55C4" w:rsidP="005E55C4" w:rsidRDefault="005E55C4" w14:paraId="260BB517" w14:textId="4840A141">
            <w:pPr>
              <w:pStyle w:val="MLParticulars3"/>
              <w:numPr>
                <w:ilvl w:val="2"/>
                <w:numId w:val="7"/>
              </w:numPr>
              <w:ind w:left="576" w:hanging="567"/>
              <w:rPr>
                <w:sz w:val="20"/>
                <w:szCs w:val="20"/>
              </w:rPr>
            </w:pPr>
            <w:r w:rsidRPr="00B353B0">
              <w:rPr>
                <w:sz w:val="20"/>
                <w:szCs w:val="20"/>
              </w:rPr>
              <w:t>{/</w:t>
            </w:r>
            <w:proofErr w:type="gramStart"/>
            <w:r w:rsidRPr="00B353B0">
              <w:rPr>
                <w:sz w:val="20"/>
                <w:szCs w:val="20"/>
              </w:rPr>
              <w:t>if}{</w:t>
            </w:r>
            <w:proofErr w:type="gramEnd"/>
            <w:r w:rsidRPr="00B353B0">
              <w:rPr>
                <w:sz w:val="20"/>
                <w:szCs w:val="20"/>
              </w:rPr>
              <w:t>if !empty($Duty_9)}{$Duty_9}</w:t>
            </w:r>
            <w:r w:rsidR="00EF4460">
              <w:rPr>
                <w:sz w:val="20"/>
                <w:szCs w:val="20"/>
              </w:rPr>
              <w:t>.</w:t>
            </w:r>
          </w:p>
          <w:p w:rsidRPr="00B353B0" w:rsidR="005E55C4" w:rsidP="005E55C4" w:rsidRDefault="005E55C4" w14:paraId="2A2EFB5D" w14:textId="5ABD95D1">
            <w:pPr>
              <w:pStyle w:val="MLParticulars3"/>
              <w:numPr>
                <w:ilvl w:val="2"/>
                <w:numId w:val="7"/>
              </w:numPr>
              <w:ind w:left="576" w:hanging="567"/>
              <w:rPr>
                <w:sz w:val="20"/>
                <w:szCs w:val="20"/>
              </w:rPr>
            </w:pPr>
            <w:r w:rsidRPr="00B353B0">
              <w:rPr>
                <w:sz w:val="20"/>
                <w:szCs w:val="20"/>
              </w:rPr>
              <w:t>{/</w:t>
            </w:r>
            <w:proofErr w:type="gramStart"/>
            <w:r w:rsidRPr="00B353B0">
              <w:rPr>
                <w:sz w:val="20"/>
                <w:szCs w:val="20"/>
              </w:rPr>
              <w:t>if}{</w:t>
            </w:r>
            <w:proofErr w:type="gramEnd"/>
            <w:r w:rsidRPr="00B353B0">
              <w:rPr>
                <w:sz w:val="20"/>
                <w:szCs w:val="20"/>
              </w:rPr>
              <w:t>if !empty($Duty_10)}{$Duty_10}</w:t>
            </w:r>
            <w:r w:rsidR="00EF4460">
              <w:rPr>
                <w:sz w:val="20"/>
                <w:szCs w:val="20"/>
              </w:rPr>
              <w:t>.</w:t>
            </w:r>
          </w:p>
          <w:p w:rsidRPr="00B353B0" w:rsidR="005E55C4" w:rsidP="005E55C4" w:rsidRDefault="005E55C4" w14:paraId="676DE79D" w14:textId="77777777">
            <w:pPr>
              <w:pStyle w:val="MLParticulars3"/>
              <w:numPr>
                <w:ilvl w:val="2"/>
                <w:numId w:val="7"/>
              </w:numPr>
              <w:ind w:left="576" w:hanging="567"/>
              <w:rPr>
                <w:sz w:val="20"/>
                <w:szCs w:val="20"/>
              </w:rPr>
            </w:pPr>
            <w:r w:rsidRPr="00B353B0">
              <w:rPr>
                <w:sz w:val="20"/>
                <w:szCs w:val="20"/>
              </w:rPr>
              <w:t>{/</w:t>
            </w:r>
            <w:proofErr w:type="gramStart"/>
            <w:r w:rsidRPr="00B353B0">
              <w:rPr>
                <w:sz w:val="20"/>
                <w:szCs w:val="20"/>
              </w:rPr>
              <w:t>if}Such</w:t>
            </w:r>
            <w:proofErr w:type="gramEnd"/>
            <w:r w:rsidRPr="00B353B0">
              <w:rPr>
                <w:sz w:val="20"/>
                <w:szCs w:val="20"/>
              </w:rPr>
              <w:t xml:space="preserve"> other duties, tasks and responsibilities as {$USR_ABV} may reasonably require from time-to-time.</w:t>
            </w:r>
          </w:p>
        </w:tc>
      </w:tr>
      <w:tr w:rsidRPr="00B353B0" w:rsidR="005E55C4" w:rsidTr="00F238EB" w14:paraId="340A4BBA" w14:textId="77777777">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B353B0" w:rsidR="005E55C4" w:rsidP="00114724" w:rsidRDefault="005E55C4" w14:paraId="12AAFD52" w14:textId="77777777">
            <w:pPr>
              <w:pStyle w:val="MLParticulars2"/>
              <w:numPr>
                <w:ilvl w:val="1"/>
                <w:numId w:val="12"/>
              </w:numPr>
              <w:rPr>
                <w:sz w:val="20"/>
                <w:szCs w:val="20"/>
              </w:rPr>
            </w:pPr>
            <w:bookmarkStart w:name="_Ref13073271" w:id="10"/>
            <w:r w:rsidRPr="00B353B0">
              <w:rPr>
                <w:sz w:val="20"/>
                <w:szCs w:val="20"/>
              </w:rPr>
              <w:lastRenderedPageBreak/>
              <w:t>Work Hours</w:t>
            </w:r>
            <w:bookmarkEnd w:id="10"/>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B353B0" w:rsidR="005E55C4" w:rsidP="005E55C4" w:rsidRDefault="005E55C4" w14:paraId="44C4F8D9" w14:textId="77777777">
            <w:pPr>
              <w:pStyle w:val="MLParticulars3"/>
              <w:numPr>
                <w:ilvl w:val="2"/>
                <w:numId w:val="3"/>
              </w:numPr>
              <w:ind w:left="576" w:hanging="567"/>
              <w:rPr>
                <w:sz w:val="20"/>
                <w:szCs w:val="20"/>
              </w:rPr>
            </w:pPr>
            <w:r w:rsidRPr="00B353B0">
              <w:rPr>
                <w:sz w:val="20"/>
                <w:szCs w:val="20"/>
              </w:rPr>
              <w:t>{$USR_ABV}’s normal work hours are {$</w:t>
            </w:r>
            <w:proofErr w:type="spellStart"/>
            <w:r w:rsidRPr="00B353B0">
              <w:rPr>
                <w:sz w:val="20"/>
                <w:szCs w:val="20"/>
              </w:rPr>
              <w:t>Start_Time</w:t>
            </w:r>
            <w:proofErr w:type="spellEnd"/>
            <w:r w:rsidRPr="00B353B0">
              <w:rPr>
                <w:sz w:val="20"/>
                <w:szCs w:val="20"/>
              </w:rPr>
              <w:t>} to {$</w:t>
            </w:r>
            <w:proofErr w:type="spellStart"/>
            <w:r w:rsidRPr="00B353B0">
              <w:rPr>
                <w:sz w:val="20"/>
                <w:szCs w:val="20"/>
              </w:rPr>
              <w:t>End_Time</w:t>
            </w:r>
            <w:proofErr w:type="spellEnd"/>
            <w:r w:rsidRPr="00B353B0">
              <w:rPr>
                <w:sz w:val="20"/>
                <w:szCs w:val="20"/>
              </w:rPr>
              <w:t>} on Business Days.</w:t>
            </w:r>
          </w:p>
          <w:p w:rsidRPr="00B353B0" w:rsidR="005E55C4" w:rsidP="005E55C4" w:rsidRDefault="005E55C4" w14:paraId="538B704D" w14:textId="331A10C4">
            <w:pPr>
              <w:pStyle w:val="MLParticulars3"/>
              <w:numPr>
                <w:ilvl w:val="2"/>
                <w:numId w:val="3"/>
              </w:numPr>
              <w:ind w:left="576" w:hanging="567"/>
              <w:rPr>
                <w:sz w:val="20"/>
                <w:szCs w:val="20"/>
              </w:rPr>
            </w:pPr>
            <w:r w:rsidRPr="00B353B0">
              <w:rPr>
                <w:sz w:val="20"/>
                <w:szCs w:val="20"/>
              </w:rPr>
              <w:t>{</w:t>
            </w:r>
            <w:r w:rsidR="006E77D1">
              <w:rPr>
                <w:sz w:val="20"/>
                <w:szCs w:val="20"/>
              </w:rPr>
              <w:t>$PT2_Contact_FN</w:t>
            </w:r>
            <w:r w:rsidRPr="00B353B0">
              <w:rPr>
                <w:sz w:val="20"/>
                <w:szCs w:val="20"/>
              </w:rPr>
              <w:t>} will ordinarily work {$</w:t>
            </w:r>
            <w:proofErr w:type="spellStart"/>
            <w:r w:rsidRPr="00B353B0">
              <w:rPr>
                <w:sz w:val="20"/>
                <w:szCs w:val="20"/>
              </w:rPr>
              <w:t>Work_Hours</w:t>
            </w:r>
            <w:proofErr w:type="spellEnd"/>
            <w:r w:rsidRPr="00B353B0">
              <w:rPr>
                <w:sz w:val="20"/>
                <w:szCs w:val="20"/>
              </w:rPr>
              <w:t>} hours per-week averaged over a 52-week period, or otherwise in accordance with the applicable Modern Award (if any).</w:t>
            </w:r>
          </w:p>
          <w:p w:rsidRPr="00B353B0" w:rsidR="005E55C4" w:rsidP="005E55C4" w:rsidRDefault="005E55C4" w14:paraId="27602127" w14:textId="08337E6D">
            <w:pPr>
              <w:pStyle w:val="MLParticulars3"/>
              <w:numPr>
                <w:ilvl w:val="2"/>
                <w:numId w:val="3"/>
              </w:numPr>
              <w:ind w:left="576" w:hanging="567"/>
              <w:rPr>
                <w:sz w:val="20"/>
                <w:szCs w:val="20"/>
              </w:rPr>
            </w:pPr>
            <w:bookmarkStart w:name="OLE_LINK4" w:id="11"/>
            <w:bookmarkStart w:name="OLE_LINK3" w:id="12"/>
            <w:r w:rsidRPr="00B353B0">
              <w:rPr>
                <w:sz w:val="20"/>
                <w:szCs w:val="20"/>
              </w:rPr>
              <w:t xml:space="preserve">If permitted under the applicable Modern Award, {$USR_ABV} </w:t>
            </w:r>
            <w:bookmarkEnd w:id="11"/>
            <w:bookmarkEnd w:id="12"/>
            <w:r w:rsidRPr="00B353B0">
              <w:rPr>
                <w:sz w:val="20"/>
                <w:szCs w:val="20"/>
              </w:rPr>
              <w:t xml:space="preserve">may reasonably require </w:t>
            </w:r>
            <w:bookmarkStart w:name="OLE_LINK2" w:id="13"/>
            <w:bookmarkStart w:name="OLE_LINK1" w:id="14"/>
            <w:r w:rsidRPr="00B353B0">
              <w:rPr>
                <w:sz w:val="20"/>
                <w:szCs w:val="20"/>
              </w:rPr>
              <w:t>{</w:t>
            </w:r>
            <w:r w:rsidR="006E77D1">
              <w:rPr>
                <w:sz w:val="20"/>
                <w:szCs w:val="20"/>
              </w:rPr>
              <w:t>$PT2_Contact_FN</w:t>
            </w:r>
            <w:r w:rsidRPr="00B353B0">
              <w:rPr>
                <w:sz w:val="20"/>
                <w:szCs w:val="20"/>
              </w:rPr>
              <w:t xml:space="preserve">} </w:t>
            </w:r>
            <w:bookmarkEnd w:id="13"/>
            <w:bookmarkEnd w:id="14"/>
            <w:r w:rsidRPr="00B353B0">
              <w:rPr>
                <w:sz w:val="20"/>
                <w:szCs w:val="20"/>
              </w:rPr>
              <w:t>to work such other times as is required to fulfil the Duties without additional remuneration.</w:t>
            </w:r>
          </w:p>
          <w:p w:rsidRPr="00B353B0" w:rsidR="005E55C4" w:rsidP="005E55C4" w:rsidRDefault="005E55C4" w14:paraId="2DE48D37" w14:textId="3A8B3BE5">
            <w:pPr>
              <w:pStyle w:val="MLParticulars3"/>
              <w:numPr>
                <w:ilvl w:val="2"/>
                <w:numId w:val="3"/>
              </w:numPr>
              <w:ind w:left="576" w:hanging="567"/>
              <w:rPr>
                <w:sz w:val="20"/>
                <w:szCs w:val="20"/>
              </w:rPr>
            </w:pPr>
            <w:r w:rsidRPr="00B353B0">
              <w:rPr>
                <w:sz w:val="20"/>
                <w:szCs w:val="20"/>
              </w:rPr>
              <w:t>{</w:t>
            </w:r>
            <w:r w:rsidR="006E77D1">
              <w:rPr>
                <w:sz w:val="20"/>
                <w:szCs w:val="20"/>
              </w:rPr>
              <w:t>$PT2_Contact_FN</w:t>
            </w:r>
            <w:r w:rsidRPr="00B353B0">
              <w:rPr>
                <w:sz w:val="20"/>
                <w:szCs w:val="20"/>
              </w:rPr>
              <w:t>} must be present for work at their designated start time each day.</w:t>
            </w:r>
          </w:p>
        </w:tc>
      </w:tr>
      <w:tr w:rsidRPr="00B353B0" w:rsidR="005E55C4" w:rsidTr="00F238EB" w14:paraId="33CB930D" w14:textId="77777777">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B353B0" w:rsidR="005E55C4" w:rsidP="00114724" w:rsidRDefault="005E55C4" w14:paraId="0A07E2C2" w14:textId="77777777">
            <w:pPr>
              <w:pStyle w:val="MLParticulars2"/>
              <w:numPr>
                <w:ilvl w:val="1"/>
                <w:numId w:val="12"/>
              </w:numPr>
              <w:rPr>
                <w:sz w:val="20"/>
                <w:szCs w:val="20"/>
              </w:rPr>
            </w:pPr>
            <w:bookmarkStart w:name="_Ref13073213" w:id="15"/>
            <w:r w:rsidRPr="00B353B0">
              <w:rPr>
                <w:sz w:val="20"/>
                <w:szCs w:val="20"/>
              </w:rPr>
              <w:t>Remuneration</w:t>
            </w:r>
            <w:bookmarkEnd w:id="15"/>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B353B0" w:rsidR="005E55C4" w:rsidP="005E55C4" w:rsidRDefault="005E55C4" w14:paraId="6B92EB30" w14:textId="1FD4123D">
            <w:pPr>
              <w:pStyle w:val="MLParticulars3"/>
              <w:numPr>
                <w:ilvl w:val="2"/>
                <w:numId w:val="8"/>
              </w:numPr>
              <w:ind w:left="576" w:hanging="567"/>
              <w:rPr>
                <w:sz w:val="20"/>
                <w:szCs w:val="20"/>
              </w:rPr>
            </w:pPr>
            <w:r w:rsidRPr="00B353B0">
              <w:rPr>
                <w:sz w:val="20"/>
                <w:szCs w:val="20"/>
              </w:rPr>
              <w:t>From the Commencement Date {</w:t>
            </w:r>
            <w:r w:rsidR="006E77D1">
              <w:rPr>
                <w:sz w:val="20"/>
                <w:szCs w:val="20"/>
              </w:rPr>
              <w:t>$PT2_Contact_FN</w:t>
            </w:r>
            <w:r w:rsidRPr="00B353B0">
              <w:rPr>
                <w:sz w:val="20"/>
                <w:szCs w:val="20"/>
              </w:rPr>
              <w:t>} will be paid ${$</w:t>
            </w:r>
            <w:proofErr w:type="spellStart"/>
            <w:r w:rsidRPr="00B353B0">
              <w:rPr>
                <w:sz w:val="20"/>
                <w:szCs w:val="20"/>
              </w:rPr>
              <w:t>Fees_Amt</w:t>
            </w:r>
            <w:r w:rsidR="00966053">
              <w:rPr>
                <w:sz w:val="20"/>
                <w:szCs w:val="20"/>
              </w:rPr>
              <w:t>|</w:t>
            </w:r>
            <w:r w:rsidRPr="005E7EFC" w:rsidR="00966053">
              <w:rPr>
                <w:sz w:val="20"/>
                <w:szCs w:val="20"/>
              </w:rPr>
              <w:t>number_format</w:t>
            </w:r>
            <w:proofErr w:type="spellEnd"/>
            <w:r w:rsidRPr="00B353B0">
              <w:rPr>
                <w:sz w:val="20"/>
                <w:szCs w:val="20"/>
              </w:rPr>
              <w:t>} {$</w:t>
            </w:r>
            <w:proofErr w:type="spellStart"/>
            <w:r w:rsidRPr="00B353B0">
              <w:rPr>
                <w:sz w:val="20"/>
                <w:szCs w:val="20"/>
              </w:rPr>
              <w:t>Fees_Freq</w:t>
            </w:r>
            <w:proofErr w:type="spellEnd"/>
            <w:r w:rsidRPr="00B353B0">
              <w:rPr>
                <w:sz w:val="20"/>
                <w:szCs w:val="20"/>
              </w:rPr>
              <w:t xml:space="preserve">}, {$Super} of </w:t>
            </w:r>
            <w:r w:rsidR="00A4448B">
              <w:rPr>
                <w:sz w:val="20"/>
                <w:szCs w:val="20"/>
              </w:rPr>
              <w:t>s</w:t>
            </w:r>
            <w:r w:rsidRPr="00B353B0">
              <w:rPr>
                <w:sz w:val="20"/>
                <w:szCs w:val="20"/>
              </w:rPr>
              <w:t xml:space="preserve">uperannuation. </w:t>
            </w:r>
          </w:p>
          <w:p w:rsidRPr="00B353B0" w:rsidR="005E55C4" w:rsidP="005E55C4" w:rsidRDefault="005E55C4" w14:paraId="7E5591E9" w14:textId="0E6A0362">
            <w:pPr>
              <w:pStyle w:val="MLParticulars3"/>
              <w:numPr>
                <w:ilvl w:val="2"/>
                <w:numId w:val="8"/>
              </w:numPr>
              <w:ind w:left="576" w:hanging="567"/>
              <w:rPr>
                <w:sz w:val="20"/>
                <w:szCs w:val="20"/>
              </w:rPr>
            </w:pPr>
            <w:r w:rsidRPr="00B353B0">
              <w:rPr>
                <w:sz w:val="20"/>
                <w:szCs w:val="20"/>
              </w:rPr>
              <w:t>{</w:t>
            </w:r>
            <w:r w:rsidR="006E77D1">
              <w:rPr>
                <w:sz w:val="20"/>
                <w:szCs w:val="20"/>
              </w:rPr>
              <w:t>$PT2_Contact_FN</w:t>
            </w:r>
            <w:r w:rsidRPr="00B353B0">
              <w:rPr>
                <w:sz w:val="20"/>
                <w:szCs w:val="20"/>
              </w:rPr>
              <w:t>}’s remuneration will be subject to periodic review and may be increased at {$USR_ABV} ‘s discretion.</w:t>
            </w:r>
          </w:p>
        </w:tc>
      </w:tr>
      <w:tr w:rsidRPr="00B353B0" w:rsidR="005E55C4" w:rsidTr="00F238EB" w14:paraId="56D617C0" w14:textId="77777777">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B353B0" w:rsidR="005E55C4" w:rsidP="00114724" w:rsidRDefault="005E55C4" w14:paraId="23D539DC" w14:textId="77777777">
            <w:pPr>
              <w:pStyle w:val="MLParticulars2"/>
              <w:numPr>
                <w:ilvl w:val="1"/>
                <w:numId w:val="12"/>
              </w:numPr>
              <w:rPr>
                <w:sz w:val="20"/>
                <w:szCs w:val="20"/>
              </w:rPr>
            </w:pPr>
            <w:r w:rsidRPr="00B353B0">
              <w:rPr>
                <w:sz w:val="20"/>
                <w:szCs w:val="20"/>
              </w:rPr>
              <w:t>Probation Period</w:t>
            </w:r>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B353B0" w:rsidR="005E55C4" w:rsidP="00EF4460" w:rsidRDefault="005E55C4" w14:paraId="4619621F" w14:textId="55DB2608">
            <w:pPr>
              <w:pStyle w:val="MLParticulars3"/>
              <w:ind w:left="2" w:firstLine="0"/>
              <w:rPr>
                <w:sz w:val="20"/>
                <w:szCs w:val="20"/>
              </w:rPr>
            </w:pPr>
            <w:r w:rsidRPr="00B353B0">
              <w:rPr>
                <w:sz w:val="20"/>
                <w:szCs w:val="20"/>
              </w:rPr>
              <w:t>{if empty($Probation</w:t>
            </w:r>
            <w:proofErr w:type="gramStart"/>
            <w:r w:rsidRPr="00B353B0">
              <w:rPr>
                <w:sz w:val="20"/>
                <w:szCs w:val="20"/>
              </w:rPr>
              <w:t>)}</w:t>
            </w:r>
            <w:r w:rsidR="00FA3826">
              <w:rPr>
                <w:sz w:val="20"/>
                <w:szCs w:val="20"/>
              </w:rPr>
              <w:t>Not</w:t>
            </w:r>
            <w:proofErr w:type="gramEnd"/>
            <w:r w:rsidR="00FA3826">
              <w:rPr>
                <w:sz w:val="20"/>
                <w:szCs w:val="20"/>
              </w:rPr>
              <w:t xml:space="preserve"> applicable</w:t>
            </w:r>
            <w:r w:rsidRPr="00B353B0">
              <w:rPr>
                <w:sz w:val="20"/>
                <w:szCs w:val="20"/>
              </w:rPr>
              <w:t>{elseif !empty($Probation)}{$Probation}</w:t>
            </w:r>
            <w:r w:rsidR="00DE139B">
              <w:rPr>
                <w:sz w:val="20"/>
                <w:szCs w:val="20"/>
              </w:rPr>
              <w:t xml:space="preserve"> month</w:t>
            </w:r>
            <w:r w:rsidRPr="00B353B0" w:rsidR="00DE139B">
              <w:rPr>
                <w:sz w:val="20"/>
                <w:szCs w:val="20"/>
              </w:rPr>
              <w:t>{if $</w:t>
            </w:r>
            <w:r w:rsidR="00DE139B">
              <w:rPr>
                <w:sz w:val="20"/>
                <w:szCs w:val="20"/>
              </w:rPr>
              <w:t>Probation</w:t>
            </w:r>
            <w:r w:rsidRPr="00B353B0" w:rsidR="00DE139B">
              <w:rPr>
                <w:sz w:val="20"/>
                <w:szCs w:val="20"/>
              </w:rPr>
              <w:t xml:space="preserve"> &gt; 1}s{/if} </w:t>
            </w:r>
            <w:r w:rsidRPr="00B353B0">
              <w:rPr>
                <w:sz w:val="20"/>
                <w:szCs w:val="20"/>
              </w:rPr>
              <w:t>from the Commencement Date{/if}.</w:t>
            </w:r>
          </w:p>
        </w:tc>
      </w:tr>
      <w:tr w:rsidRPr="00B353B0" w:rsidR="005E55C4" w:rsidTr="00F238EB" w14:paraId="7CC1FFCC" w14:textId="77777777">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B353B0" w:rsidR="005E55C4" w:rsidP="00114724" w:rsidRDefault="005E55C4" w14:paraId="6E5A0E71" w14:textId="77777777">
            <w:pPr>
              <w:pStyle w:val="MLParticulars2"/>
              <w:numPr>
                <w:ilvl w:val="1"/>
                <w:numId w:val="12"/>
              </w:numPr>
              <w:rPr>
                <w:sz w:val="20"/>
                <w:szCs w:val="20"/>
              </w:rPr>
            </w:pPr>
            <w:bookmarkStart w:name="_Ref1392662" w:id="16"/>
            <w:r w:rsidRPr="00B353B0">
              <w:rPr>
                <w:sz w:val="20"/>
                <w:szCs w:val="20"/>
              </w:rPr>
              <w:t>Non-Solicitation Period</w:t>
            </w:r>
            <w:bookmarkEnd w:id="16"/>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B353B0" w:rsidR="005E55C4" w:rsidP="00EF4460" w:rsidRDefault="005E55C4" w14:paraId="0FE90242" w14:textId="5ABDCC8C">
            <w:pPr>
              <w:pStyle w:val="MLParticulars3"/>
              <w:ind w:left="2" w:firstLine="0"/>
              <w:rPr>
                <w:sz w:val="20"/>
                <w:szCs w:val="20"/>
              </w:rPr>
            </w:pPr>
            <w:r w:rsidRPr="00B353B0">
              <w:rPr>
                <w:sz w:val="20"/>
                <w:szCs w:val="20"/>
              </w:rPr>
              <w:t>{if empty($</w:t>
            </w:r>
            <w:proofErr w:type="spellStart"/>
            <w:r w:rsidRPr="00B353B0">
              <w:rPr>
                <w:sz w:val="20"/>
                <w:szCs w:val="20"/>
              </w:rPr>
              <w:t>Solicit_Period</w:t>
            </w:r>
            <w:proofErr w:type="spellEnd"/>
            <w:r w:rsidRPr="00B353B0">
              <w:rPr>
                <w:sz w:val="20"/>
                <w:szCs w:val="20"/>
              </w:rPr>
              <w:t>)}N</w:t>
            </w:r>
            <w:r w:rsidR="00FA3826">
              <w:rPr>
                <w:sz w:val="20"/>
                <w:szCs w:val="20"/>
              </w:rPr>
              <w:t>ot Applicable</w:t>
            </w:r>
            <w:r w:rsidRPr="00B353B0">
              <w:rPr>
                <w:sz w:val="20"/>
                <w:szCs w:val="20"/>
              </w:rPr>
              <w:t>{elseif !empty($</w:t>
            </w:r>
            <w:proofErr w:type="spellStart"/>
            <w:r w:rsidRPr="00B353B0">
              <w:rPr>
                <w:sz w:val="20"/>
                <w:szCs w:val="20"/>
              </w:rPr>
              <w:t>Solicit_Period</w:t>
            </w:r>
            <w:proofErr w:type="spellEnd"/>
            <w:r w:rsidRPr="00B353B0">
              <w:rPr>
                <w:sz w:val="20"/>
                <w:szCs w:val="20"/>
              </w:rPr>
              <w:t>)}{</w:t>
            </w:r>
            <w:r w:rsidR="006E77D1">
              <w:rPr>
                <w:sz w:val="20"/>
                <w:szCs w:val="20"/>
              </w:rPr>
              <w:t>$PT2_Contact_FN</w:t>
            </w:r>
            <w:r w:rsidRPr="00B353B0">
              <w:rPr>
                <w:sz w:val="20"/>
                <w:szCs w:val="20"/>
              </w:rPr>
              <w:t>} agrees that for a period of {$</w:t>
            </w:r>
            <w:proofErr w:type="spellStart"/>
            <w:r w:rsidRPr="00B353B0">
              <w:rPr>
                <w:sz w:val="20"/>
                <w:szCs w:val="20"/>
              </w:rPr>
              <w:t>Solicit_Period</w:t>
            </w:r>
            <w:proofErr w:type="spellEnd"/>
            <w:r w:rsidRPr="00B353B0">
              <w:rPr>
                <w:sz w:val="20"/>
                <w:szCs w:val="20"/>
              </w:rPr>
              <w:t>} {$</w:t>
            </w:r>
            <w:proofErr w:type="spellStart"/>
            <w:r w:rsidRPr="00B353B0">
              <w:rPr>
                <w:sz w:val="20"/>
                <w:szCs w:val="20"/>
              </w:rPr>
              <w:t>Solicit_Period_Freq</w:t>
            </w:r>
            <w:proofErr w:type="spellEnd"/>
            <w:r w:rsidRPr="00B353B0">
              <w:rPr>
                <w:sz w:val="20"/>
                <w:szCs w:val="20"/>
              </w:rPr>
              <w:t>}{if $</w:t>
            </w:r>
            <w:proofErr w:type="spellStart"/>
            <w:r w:rsidRPr="00B353B0">
              <w:rPr>
                <w:sz w:val="20"/>
                <w:szCs w:val="20"/>
              </w:rPr>
              <w:t>Solicit_Period</w:t>
            </w:r>
            <w:proofErr w:type="spellEnd"/>
            <w:r w:rsidRPr="00B353B0">
              <w:rPr>
                <w:sz w:val="20"/>
                <w:szCs w:val="20"/>
              </w:rPr>
              <w:t xml:space="preserve"> &gt; 1}s{/if} after their employment ends, they shall not:</w:t>
            </w:r>
          </w:p>
          <w:p w:rsidRPr="00B353B0" w:rsidR="005E55C4" w:rsidP="005E55C4" w:rsidRDefault="005E55C4" w14:paraId="79086588" w14:textId="75A21B21">
            <w:pPr>
              <w:pStyle w:val="MLParticulars3"/>
              <w:numPr>
                <w:ilvl w:val="2"/>
                <w:numId w:val="6"/>
              </w:numPr>
              <w:ind w:left="576" w:hanging="567"/>
              <w:rPr>
                <w:sz w:val="20"/>
                <w:szCs w:val="20"/>
              </w:rPr>
            </w:pPr>
            <w:r w:rsidRPr="00B353B0">
              <w:rPr>
                <w:sz w:val="20"/>
                <w:szCs w:val="20"/>
              </w:rPr>
              <w:t>Solicit any customer of {$USR_ABV} that had been a customer at any time during the term of {</w:t>
            </w:r>
            <w:r w:rsidR="006E77D1">
              <w:rPr>
                <w:sz w:val="20"/>
                <w:szCs w:val="20"/>
              </w:rPr>
              <w:t>$PT2_Contact_FN</w:t>
            </w:r>
            <w:r w:rsidRPr="00B353B0">
              <w:rPr>
                <w:sz w:val="20"/>
                <w:szCs w:val="20"/>
              </w:rPr>
              <w:t xml:space="preserve">}’s employment, for the purposes of providing them with goods or services that {$USR_ABV} also provides; or </w:t>
            </w:r>
          </w:p>
          <w:p w:rsidRPr="00B353B0" w:rsidR="005E55C4" w:rsidP="005E55C4" w:rsidRDefault="005E55C4" w14:paraId="522BFE27" w14:textId="5F71D3E7">
            <w:pPr>
              <w:pStyle w:val="MLParticulars3"/>
              <w:numPr>
                <w:ilvl w:val="2"/>
                <w:numId w:val="6"/>
              </w:numPr>
              <w:ind w:left="576" w:hanging="567"/>
              <w:rPr>
                <w:sz w:val="20"/>
                <w:szCs w:val="20"/>
              </w:rPr>
            </w:pPr>
            <w:r w:rsidRPr="00B353B0">
              <w:rPr>
                <w:sz w:val="20"/>
                <w:szCs w:val="20"/>
              </w:rPr>
              <w:t>Solicit the services of any employee, contractor or service provider of {$USR_ABV} that had been such during the term of {</w:t>
            </w:r>
            <w:r w:rsidR="006E77D1">
              <w:rPr>
                <w:sz w:val="20"/>
                <w:szCs w:val="20"/>
              </w:rPr>
              <w:t>$PT2_Contact_FN</w:t>
            </w:r>
            <w:r w:rsidRPr="00B353B0">
              <w:rPr>
                <w:sz w:val="20"/>
                <w:szCs w:val="20"/>
              </w:rPr>
              <w:t>}’s employment{/if}</w:t>
            </w:r>
            <w:r w:rsidR="00FA3826">
              <w:rPr>
                <w:sz w:val="20"/>
                <w:szCs w:val="20"/>
              </w:rPr>
              <w:t>.</w:t>
            </w:r>
          </w:p>
        </w:tc>
      </w:tr>
      <w:tr w:rsidRPr="00B353B0" w:rsidR="005E55C4" w:rsidTr="00F238EB" w14:paraId="449CE87D" w14:textId="77777777">
        <w:tc>
          <w:tcPr>
            <w:tcW w:w="3685" w:type="dxa"/>
            <w:tcBorders>
              <w:top w:val="single" w:color="000000" w:sz="4" w:space="0"/>
              <w:left w:val="single" w:color="000000" w:sz="4" w:space="0"/>
              <w:bottom w:val="single" w:color="000000" w:sz="4" w:space="0"/>
              <w:right w:val="single" w:color="000000" w:sz="4" w:space="0"/>
            </w:tcBorders>
            <w:shd w:val="solid" w:color="F2F2F2" w:themeColor="background1" w:themeShade="F2" w:fill="F2F2F2"/>
          </w:tcPr>
          <w:p w:rsidRPr="00B353B0" w:rsidR="005E55C4" w:rsidP="00114724" w:rsidRDefault="005E55C4" w14:paraId="397F28F3" w14:textId="77777777">
            <w:pPr>
              <w:pStyle w:val="MLParticulars2"/>
              <w:numPr>
                <w:ilvl w:val="1"/>
                <w:numId w:val="12"/>
              </w:numPr>
              <w:rPr>
                <w:sz w:val="20"/>
                <w:szCs w:val="20"/>
              </w:rPr>
            </w:pPr>
            <w:r w:rsidRPr="00B353B0">
              <w:rPr>
                <w:sz w:val="20"/>
                <w:szCs w:val="20"/>
              </w:rPr>
              <w:lastRenderedPageBreak/>
              <w:t>Reporting</w:t>
            </w:r>
          </w:p>
        </w:tc>
        <w:tc>
          <w:tcPr>
            <w:tcW w:w="6521" w:type="dxa"/>
            <w:tcBorders>
              <w:top w:val="single" w:color="000000" w:sz="4" w:space="0"/>
              <w:left w:val="single" w:color="000000" w:sz="4" w:space="0"/>
              <w:bottom w:val="single" w:color="000000" w:sz="4" w:space="0"/>
              <w:right w:val="single" w:color="000000" w:sz="4" w:space="0"/>
            </w:tcBorders>
            <w:shd w:val="clear" w:color="auto" w:fill="auto"/>
          </w:tcPr>
          <w:p w:rsidRPr="00B353B0" w:rsidR="005E55C4" w:rsidP="005E55C4" w:rsidRDefault="005E55C4" w14:paraId="5E52C539" w14:textId="4709E122">
            <w:pPr>
              <w:pStyle w:val="MLParticulars3"/>
              <w:numPr>
                <w:ilvl w:val="2"/>
                <w:numId w:val="5"/>
              </w:numPr>
              <w:ind w:left="576"/>
              <w:rPr>
                <w:sz w:val="20"/>
                <w:szCs w:val="20"/>
              </w:rPr>
            </w:pPr>
            <w:r w:rsidRPr="00B353B0">
              <w:rPr>
                <w:sz w:val="20"/>
                <w:szCs w:val="20"/>
              </w:rPr>
              <w:t>{</w:t>
            </w:r>
            <w:r w:rsidR="006E77D1">
              <w:rPr>
                <w:sz w:val="20"/>
                <w:szCs w:val="20"/>
              </w:rPr>
              <w:t>$PT2_Contact_FN</w:t>
            </w:r>
            <w:r w:rsidRPr="00B353B0">
              <w:rPr>
                <w:sz w:val="20"/>
                <w:szCs w:val="20"/>
              </w:rPr>
              <w:t>} shall report to {$</w:t>
            </w:r>
            <w:proofErr w:type="spellStart"/>
            <w:r w:rsidRPr="00B353B0">
              <w:rPr>
                <w:sz w:val="20"/>
                <w:szCs w:val="20"/>
              </w:rPr>
              <w:t>Supervisor_FN</w:t>
            </w:r>
            <w:proofErr w:type="spellEnd"/>
            <w:r w:rsidRPr="00B353B0">
              <w:rPr>
                <w:sz w:val="20"/>
                <w:szCs w:val="20"/>
              </w:rPr>
              <w:t>} {$</w:t>
            </w:r>
            <w:proofErr w:type="spellStart"/>
            <w:r w:rsidRPr="00B353B0">
              <w:rPr>
                <w:sz w:val="20"/>
                <w:szCs w:val="20"/>
              </w:rPr>
              <w:t>Supervisor_LN</w:t>
            </w:r>
            <w:proofErr w:type="spellEnd"/>
            <w:r w:rsidRPr="00B353B0">
              <w:rPr>
                <w:sz w:val="20"/>
                <w:szCs w:val="20"/>
              </w:rPr>
              <w:t xml:space="preserve">} </w:t>
            </w:r>
            <w:r w:rsidR="00A4448B">
              <w:rPr>
                <w:sz w:val="20"/>
                <w:szCs w:val="20"/>
              </w:rPr>
              <w:t>({$</w:t>
            </w:r>
            <w:proofErr w:type="spellStart"/>
            <w:r w:rsidR="00A4448B">
              <w:rPr>
                <w:sz w:val="20"/>
                <w:szCs w:val="20"/>
              </w:rPr>
              <w:t>Supervisor_Role</w:t>
            </w:r>
            <w:proofErr w:type="spellEnd"/>
            <w:r w:rsidR="00A4448B">
              <w:rPr>
                <w:sz w:val="20"/>
                <w:szCs w:val="20"/>
              </w:rPr>
              <w:t xml:space="preserve">}), </w:t>
            </w:r>
            <w:r w:rsidRPr="00B353B0">
              <w:rPr>
                <w:sz w:val="20"/>
                <w:szCs w:val="20"/>
              </w:rPr>
              <w:t xml:space="preserve">in relation to </w:t>
            </w:r>
            <w:r w:rsidR="00B639C3">
              <w:rPr>
                <w:sz w:val="20"/>
                <w:szCs w:val="20"/>
              </w:rPr>
              <w:t>the</w:t>
            </w:r>
            <w:r w:rsidRPr="00B353B0">
              <w:rPr>
                <w:sz w:val="20"/>
                <w:szCs w:val="20"/>
              </w:rPr>
              <w:t xml:space="preserve"> employment</w:t>
            </w:r>
            <w:r w:rsidR="00A4448B">
              <w:rPr>
                <w:sz w:val="20"/>
                <w:szCs w:val="20"/>
              </w:rPr>
              <w:t xml:space="preserve"> or </w:t>
            </w:r>
            <w:r w:rsidR="00B639C3">
              <w:rPr>
                <w:sz w:val="20"/>
                <w:szCs w:val="20"/>
              </w:rPr>
              <w:t xml:space="preserve">any </w:t>
            </w:r>
            <w:r w:rsidR="00A4448B">
              <w:rPr>
                <w:sz w:val="20"/>
                <w:szCs w:val="20"/>
              </w:rPr>
              <w:t>replacement</w:t>
            </w:r>
            <w:r w:rsidR="00B639C3">
              <w:rPr>
                <w:sz w:val="20"/>
                <w:szCs w:val="20"/>
              </w:rPr>
              <w:t xml:space="preserve"> advised by {$USR_ABV}</w:t>
            </w:r>
            <w:r w:rsidRPr="00B353B0">
              <w:rPr>
                <w:sz w:val="20"/>
                <w:szCs w:val="20"/>
              </w:rPr>
              <w:t>.</w:t>
            </w:r>
          </w:p>
          <w:p w:rsidRPr="00B353B0" w:rsidR="005E55C4" w:rsidP="005E55C4" w:rsidRDefault="005E55C4" w14:paraId="2864F878" w14:textId="0F5396E2">
            <w:pPr>
              <w:pStyle w:val="MLParticulars3"/>
              <w:numPr>
                <w:ilvl w:val="2"/>
                <w:numId w:val="5"/>
              </w:numPr>
              <w:ind w:left="576"/>
              <w:rPr>
                <w:sz w:val="20"/>
                <w:szCs w:val="20"/>
              </w:rPr>
            </w:pPr>
            <w:r w:rsidRPr="00B353B0">
              <w:rPr>
                <w:sz w:val="20"/>
                <w:szCs w:val="20"/>
              </w:rPr>
              <w:t>{</w:t>
            </w:r>
            <w:r w:rsidR="006E77D1">
              <w:rPr>
                <w:sz w:val="20"/>
                <w:szCs w:val="20"/>
              </w:rPr>
              <w:t>$PT2_Contact_FN</w:t>
            </w:r>
            <w:r w:rsidRPr="00B353B0">
              <w:rPr>
                <w:sz w:val="20"/>
                <w:szCs w:val="20"/>
              </w:rPr>
              <w:t xml:space="preserve">} must promptly report on all issues relevant to </w:t>
            </w:r>
            <w:r w:rsidR="00B639C3">
              <w:rPr>
                <w:sz w:val="20"/>
                <w:szCs w:val="20"/>
              </w:rPr>
              <w:t>the</w:t>
            </w:r>
            <w:r w:rsidRPr="00B353B0">
              <w:rPr>
                <w:sz w:val="20"/>
                <w:szCs w:val="20"/>
              </w:rPr>
              <w:t xml:space="preserve"> employment, the {$USR_ABV}’s business and any other matters which should reasonably be brought to the attention of {$USR_ABV}.</w:t>
            </w:r>
          </w:p>
        </w:tc>
      </w:tr>
    </w:tbl>
    <w:p w:rsidRPr="00B353B0" w:rsidR="005E55C4" w:rsidP="005E55C4" w:rsidRDefault="005E55C4" w14:paraId="6F11BC1D" w14:textId="77777777">
      <w:pPr>
        <w:pStyle w:val="MLH1"/>
        <w:rPr>
          <w:rFonts w:eastAsia="Times New Roman" w:cs="Arial"/>
          <w:bCs w:val="0"/>
          <w:caps w:val="0"/>
          <w:color w:val="auto"/>
          <w:sz w:val="20"/>
          <w:szCs w:val="20"/>
          <w:lang w:val="en-US"/>
        </w:rPr>
      </w:pPr>
    </w:p>
    <w:p w:rsidR="005E55C4" w:rsidRDefault="005E55C4" w14:paraId="12E5DEDB" w14:textId="77777777">
      <w:pPr>
        <w:rPr>
          <w:rFonts w:ascii="Raleway" w:hAnsi="Raleway" w:cs="Arial"/>
          <w:b/>
          <w:sz w:val="21"/>
          <w:szCs w:val="18"/>
        </w:rPr>
      </w:pPr>
      <w:r>
        <w:rPr>
          <w:rFonts w:cs="Arial"/>
          <w:bCs/>
          <w:caps/>
          <w:sz w:val="21"/>
          <w:szCs w:val="18"/>
        </w:rPr>
        <w:br w:type="page"/>
      </w:r>
    </w:p>
    <w:p w:rsidRPr="00203925" w:rsidR="005E55C4" w:rsidP="00203925" w:rsidRDefault="00203925" w14:paraId="68782FBA" w14:textId="0601B187">
      <w:pPr>
        <w:pStyle w:val="MLH1"/>
        <w:keepNext/>
        <w:tabs>
          <w:tab w:val="center" w:pos="6081"/>
        </w:tabs>
        <w:ind w:left="0" w:firstLine="0"/>
        <w:rPr>
          <w:rFonts w:cs="Calibri (Body CS)"/>
          <w:bCs w:val="0"/>
          <w:caps w:val="0"/>
          <w:sz w:val="28"/>
          <w:szCs w:val="28"/>
        </w:rPr>
      </w:pPr>
      <w:r>
        <w:rPr>
          <w:rFonts w:cs="Calibri (Body CS)"/>
          <w:bCs w:val="0"/>
          <w:caps w:val="0"/>
          <w:sz w:val="28"/>
          <w:szCs w:val="28"/>
        </w:rPr>
        <w:lastRenderedPageBreak/>
        <w:t>GENERAL CONDITIONS</w:t>
      </w:r>
    </w:p>
    <w:p w:rsidRPr="00203925" w:rsidR="005E55C4" w:rsidP="001124D1" w:rsidRDefault="00203925" w14:paraId="65CBEC8D" w14:textId="23871505">
      <w:pPr>
        <w:pStyle w:val="MLH1"/>
        <w:keepNext/>
        <w:numPr>
          <w:ilvl w:val="0"/>
          <w:numId w:val="9"/>
        </w:numPr>
        <w:spacing w:before="0"/>
        <w:ind w:left="567"/>
        <w:rPr>
          <w:rFonts w:cs="Calibri (Body CS)"/>
          <w:bCs w:val="0"/>
          <w:caps w:val="0"/>
          <w:sz w:val="20"/>
          <w:szCs w:val="20"/>
        </w:rPr>
      </w:pPr>
      <w:r>
        <w:rPr>
          <w:rFonts w:cs="Calibri (Body CS)"/>
          <w:bCs w:val="0"/>
          <w:caps w:val="0"/>
          <w:sz w:val="20"/>
          <w:szCs w:val="20"/>
        </w:rPr>
        <w:t>DEFINITIONS</w:t>
      </w:r>
    </w:p>
    <w:p w:rsidRPr="005305EE" w:rsidR="005E55C4" w:rsidP="001124D1" w:rsidRDefault="005E55C4" w14:paraId="5B3ED256" w14:textId="3C0F7C9F">
      <w:pPr>
        <w:pStyle w:val="MLH2"/>
        <w:numPr>
          <w:ilvl w:val="1"/>
          <w:numId w:val="9"/>
        </w:numPr>
        <w:spacing w:before="0" w:after="0"/>
        <w:ind w:left="1134"/>
        <w:rPr>
          <w:b/>
          <w:sz w:val="20"/>
          <w:szCs w:val="20"/>
        </w:rPr>
      </w:pPr>
      <w:r w:rsidRPr="005305EE">
        <w:rPr>
          <w:b/>
          <w:sz w:val="20"/>
          <w:szCs w:val="20"/>
        </w:rPr>
        <w:t xml:space="preserve">Fair Work Terms. </w:t>
      </w:r>
      <w:r w:rsidRPr="005305EE">
        <w:rPr>
          <w:sz w:val="20"/>
          <w:szCs w:val="20"/>
        </w:rPr>
        <w:t xml:space="preserve">Words or phrases that are capitalised in this Agreement, that are not defined in clause  </w:t>
      </w:r>
      <w:r w:rsidRPr="005305EE">
        <w:rPr>
          <w:sz w:val="20"/>
          <w:szCs w:val="20"/>
        </w:rPr>
        <w:fldChar w:fldCharType="begin"/>
      </w:r>
      <w:r w:rsidRPr="005305EE">
        <w:rPr>
          <w:sz w:val="20"/>
          <w:szCs w:val="20"/>
        </w:rPr>
        <w:instrText>REF _Ref1461326 \r \h</w:instrText>
      </w:r>
      <w:r w:rsidRPr="005305EE" w:rsidR="005305EE">
        <w:rPr>
          <w:sz w:val="20"/>
          <w:szCs w:val="20"/>
        </w:rPr>
        <w:instrText xml:space="preserve"> \* MERGEFORMAT </w:instrText>
      </w:r>
      <w:r w:rsidRPr="005305EE">
        <w:rPr>
          <w:sz w:val="20"/>
          <w:szCs w:val="20"/>
        </w:rPr>
      </w:r>
      <w:r w:rsidRPr="005305EE">
        <w:rPr>
          <w:sz w:val="20"/>
          <w:szCs w:val="20"/>
        </w:rPr>
        <w:fldChar w:fldCharType="separate"/>
      </w:r>
      <w:r w:rsidRPr="005305EE">
        <w:rPr>
          <w:sz w:val="20"/>
          <w:szCs w:val="20"/>
        </w:rPr>
        <w:t>1.2</w:t>
      </w:r>
      <w:r w:rsidRPr="005305EE">
        <w:rPr>
          <w:sz w:val="20"/>
          <w:szCs w:val="20"/>
        </w:rPr>
        <w:fldChar w:fldCharType="end"/>
      </w:r>
      <w:r w:rsidRPr="005305EE">
        <w:rPr>
          <w:sz w:val="20"/>
          <w:szCs w:val="20"/>
        </w:rPr>
        <w:t xml:space="preserve">  have the meaning ascribed to them by the Act.</w:t>
      </w:r>
    </w:p>
    <w:p w:rsidRPr="005305EE" w:rsidR="005E55C4" w:rsidP="001124D1" w:rsidRDefault="005E55C4" w14:paraId="1418036A" w14:textId="77777777">
      <w:pPr>
        <w:pStyle w:val="MLH2"/>
        <w:numPr>
          <w:ilvl w:val="1"/>
          <w:numId w:val="9"/>
        </w:numPr>
        <w:spacing w:before="0" w:after="0"/>
        <w:ind w:left="1134"/>
        <w:rPr>
          <w:b/>
          <w:sz w:val="20"/>
          <w:szCs w:val="20"/>
        </w:rPr>
      </w:pPr>
      <w:bookmarkStart w:name="_Toc339360283" w:id="17"/>
      <w:bookmarkStart w:name="_Toc338844317" w:id="18"/>
      <w:bookmarkStart w:name="_Ref1461326" w:id="19"/>
      <w:r w:rsidRPr="005305EE">
        <w:rPr>
          <w:b/>
          <w:sz w:val="20"/>
          <w:szCs w:val="20"/>
        </w:rPr>
        <w:t>Definitions</w:t>
      </w:r>
      <w:bookmarkStart w:name="_Toc339360284" w:id="20"/>
      <w:bookmarkEnd w:id="17"/>
      <w:bookmarkEnd w:id="18"/>
      <w:r w:rsidRPr="005305EE">
        <w:rPr>
          <w:b/>
          <w:sz w:val="20"/>
          <w:szCs w:val="20"/>
        </w:rPr>
        <w:t xml:space="preserve">. </w:t>
      </w:r>
      <w:r w:rsidRPr="005305EE">
        <w:rPr>
          <w:sz w:val="20"/>
          <w:szCs w:val="20"/>
        </w:rPr>
        <w:t>In this Agreement the following capitalised terms mean:</w:t>
      </w:r>
      <w:bookmarkEnd w:id="19"/>
      <w:bookmarkEnd w:id="20"/>
    </w:p>
    <w:p w:rsidRPr="005305EE" w:rsidR="005E55C4" w:rsidP="001124D1" w:rsidRDefault="005E55C4" w14:paraId="7847A8A2" w14:textId="77777777">
      <w:pPr>
        <w:pStyle w:val="MLH3"/>
        <w:numPr>
          <w:ilvl w:val="2"/>
          <w:numId w:val="9"/>
        </w:numPr>
        <w:spacing w:before="0" w:after="0"/>
        <w:ind w:left="1701" w:hanging="567"/>
        <w:rPr>
          <w:b/>
          <w:sz w:val="20"/>
          <w:szCs w:val="20"/>
        </w:rPr>
      </w:pPr>
      <w:bookmarkStart w:name="_Toc339360287" w:id="21"/>
      <w:r w:rsidRPr="005305EE">
        <w:rPr>
          <w:b/>
          <w:sz w:val="20"/>
          <w:szCs w:val="20"/>
        </w:rPr>
        <w:t xml:space="preserve">Act </w:t>
      </w:r>
      <w:r w:rsidRPr="005305EE">
        <w:rPr>
          <w:sz w:val="20"/>
          <w:szCs w:val="20"/>
        </w:rPr>
        <w:t xml:space="preserve">means the </w:t>
      </w:r>
      <w:r w:rsidRPr="005305EE">
        <w:rPr>
          <w:i/>
          <w:sz w:val="20"/>
          <w:szCs w:val="20"/>
        </w:rPr>
        <w:t>Fair Work Act 2009</w:t>
      </w:r>
      <w:r w:rsidRPr="005305EE">
        <w:rPr>
          <w:sz w:val="20"/>
          <w:szCs w:val="20"/>
        </w:rPr>
        <w:t xml:space="preserve"> (</w:t>
      </w:r>
      <w:proofErr w:type="spellStart"/>
      <w:r w:rsidRPr="005305EE">
        <w:rPr>
          <w:sz w:val="20"/>
          <w:szCs w:val="20"/>
        </w:rPr>
        <w:t>Cth</w:t>
      </w:r>
      <w:proofErr w:type="spellEnd"/>
      <w:r w:rsidRPr="005305EE">
        <w:rPr>
          <w:sz w:val="20"/>
          <w:szCs w:val="20"/>
        </w:rPr>
        <w:t>)</w:t>
      </w:r>
      <w:r w:rsidRPr="005305EE">
        <w:rPr>
          <w:b/>
          <w:sz w:val="20"/>
          <w:szCs w:val="20"/>
        </w:rPr>
        <w:t>.</w:t>
      </w:r>
    </w:p>
    <w:p w:rsidRPr="005305EE" w:rsidR="005E55C4" w:rsidP="001124D1" w:rsidRDefault="005E55C4" w14:paraId="701D58B8" w14:textId="77777777">
      <w:pPr>
        <w:pStyle w:val="MLH3"/>
        <w:numPr>
          <w:ilvl w:val="2"/>
          <w:numId w:val="9"/>
        </w:numPr>
        <w:spacing w:before="0" w:after="0"/>
        <w:ind w:left="1701" w:hanging="567"/>
        <w:rPr>
          <w:sz w:val="20"/>
          <w:szCs w:val="20"/>
        </w:rPr>
      </w:pPr>
      <w:r w:rsidRPr="005305EE">
        <w:rPr>
          <w:b/>
          <w:sz w:val="20"/>
          <w:szCs w:val="20"/>
        </w:rPr>
        <w:t>Business Day</w:t>
      </w:r>
      <w:r w:rsidRPr="005305EE">
        <w:rPr>
          <w:sz w:val="20"/>
          <w:szCs w:val="20"/>
        </w:rPr>
        <w:t xml:space="preserve"> means a day that is not a Saturday, Sunday or public holiday in the Location.</w:t>
      </w:r>
      <w:bookmarkEnd w:id="21"/>
      <w:r w:rsidRPr="005305EE">
        <w:rPr>
          <w:sz w:val="20"/>
          <w:szCs w:val="20"/>
        </w:rPr>
        <w:t xml:space="preserve"> </w:t>
      </w:r>
    </w:p>
    <w:p w:rsidRPr="005305EE" w:rsidR="005E55C4" w:rsidP="001124D1" w:rsidRDefault="005E55C4" w14:paraId="30E16D13" w14:textId="392CA179">
      <w:pPr>
        <w:pStyle w:val="MLH3"/>
        <w:numPr>
          <w:ilvl w:val="2"/>
          <w:numId w:val="9"/>
        </w:numPr>
        <w:spacing w:before="0" w:after="0"/>
        <w:ind w:left="1701" w:hanging="567"/>
        <w:rPr>
          <w:sz w:val="20"/>
          <w:szCs w:val="20"/>
        </w:rPr>
      </w:pPr>
      <w:bookmarkStart w:name="_Toc339360289" w:id="22"/>
      <w:r w:rsidRPr="005305EE">
        <w:rPr>
          <w:b/>
          <w:sz w:val="20"/>
          <w:szCs w:val="20"/>
        </w:rPr>
        <w:t>Commencement Date</w:t>
      </w:r>
      <w:r w:rsidRPr="005305EE">
        <w:rPr>
          <w:sz w:val="20"/>
          <w:szCs w:val="20"/>
        </w:rPr>
        <w:t xml:space="preserve"> means the date set out in </w:t>
      </w:r>
      <w:r w:rsidRPr="005305EE">
        <w:rPr>
          <w:sz w:val="20"/>
          <w:szCs w:val="20"/>
        </w:rPr>
        <w:fldChar w:fldCharType="begin"/>
      </w:r>
      <w:r w:rsidRPr="005305EE">
        <w:rPr>
          <w:sz w:val="20"/>
          <w:szCs w:val="20"/>
        </w:rPr>
        <w:instrText>REF _Ref1124611 \r \h</w:instrText>
      </w:r>
      <w:r w:rsidRPr="005305EE" w:rsidR="005305EE">
        <w:rPr>
          <w:sz w:val="20"/>
          <w:szCs w:val="20"/>
        </w:rPr>
        <w:instrText xml:space="preserve"> \* MERGEFORMAT </w:instrText>
      </w:r>
      <w:r w:rsidRPr="005305EE">
        <w:rPr>
          <w:sz w:val="20"/>
          <w:szCs w:val="20"/>
        </w:rPr>
      </w:r>
      <w:r w:rsidRPr="005305EE">
        <w:rPr>
          <w:sz w:val="20"/>
          <w:szCs w:val="20"/>
        </w:rPr>
        <w:fldChar w:fldCharType="separate"/>
      </w:r>
      <w:r w:rsidRPr="005305EE">
        <w:rPr>
          <w:sz w:val="20"/>
          <w:szCs w:val="20"/>
        </w:rPr>
        <w:t>A.3</w:t>
      </w:r>
      <w:r w:rsidRPr="005305EE">
        <w:rPr>
          <w:sz w:val="20"/>
          <w:szCs w:val="20"/>
        </w:rPr>
        <w:fldChar w:fldCharType="end"/>
      </w:r>
      <w:r w:rsidRPr="005305EE">
        <w:rPr>
          <w:sz w:val="20"/>
          <w:szCs w:val="20"/>
        </w:rPr>
        <w:t xml:space="preserve"> of the </w:t>
      </w:r>
      <w:bookmarkEnd w:id="22"/>
      <w:r w:rsidRPr="005305EE">
        <w:rPr>
          <w:sz w:val="20"/>
          <w:szCs w:val="20"/>
        </w:rPr>
        <w:t xml:space="preserve">Role Description. </w:t>
      </w:r>
    </w:p>
    <w:p w:rsidRPr="005305EE" w:rsidR="005E55C4" w:rsidP="001124D1" w:rsidRDefault="005E55C4" w14:paraId="532250D6" w14:textId="77777777">
      <w:pPr>
        <w:pStyle w:val="MLH3"/>
        <w:numPr>
          <w:ilvl w:val="2"/>
          <w:numId w:val="9"/>
        </w:numPr>
        <w:spacing w:before="0" w:after="0"/>
        <w:ind w:left="1701" w:hanging="567"/>
        <w:rPr>
          <w:sz w:val="20"/>
          <w:szCs w:val="20"/>
        </w:rPr>
      </w:pPr>
      <w:bookmarkStart w:name="_Toc339360291" w:id="23"/>
      <w:r w:rsidRPr="005305EE">
        <w:rPr>
          <w:b/>
          <w:sz w:val="20"/>
          <w:szCs w:val="20"/>
        </w:rPr>
        <w:t>Confidential Information</w:t>
      </w:r>
      <w:r w:rsidRPr="005305EE">
        <w:rPr>
          <w:sz w:val="20"/>
          <w:szCs w:val="20"/>
        </w:rPr>
        <w:t xml:space="preserve"> means all information belonging to, or licensed to a party to this Agreement (</w:t>
      </w:r>
      <w:r w:rsidRPr="005305EE">
        <w:rPr>
          <w:b/>
          <w:sz w:val="20"/>
          <w:szCs w:val="20"/>
        </w:rPr>
        <w:t>Discloser</w:t>
      </w:r>
      <w:r w:rsidRPr="005305EE">
        <w:rPr>
          <w:sz w:val="20"/>
          <w:szCs w:val="20"/>
        </w:rPr>
        <w:t>) and includes, without limitation, all Intellectual Property, notes and other records, whether written or otherwise, including information that:</w:t>
      </w:r>
      <w:bookmarkEnd w:id="23"/>
    </w:p>
    <w:p w:rsidRPr="005305EE" w:rsidR="005E55C4" w:rsidP="001124D1" w:rsidRDefault="005E55C4" w14:paraId="668400E6" w14:textId="77777777">
      <w:pPr>
        <w:pStyle w:val="MLH4"/>
        <w:numPr>
          <w:ilvl w:val="3"/>
          <w:numId w:val="9"/>
        </w:numPr>
        <w:spacing w:before="0" w:after="0"/>
        <w:ind w:left="2268" w:hanging="567"/>
        <w:rPr>
          <w:sz w:val="20"/>
          <w:szCs w:val="20"/>
        </w:rPr>
      </w:pPr>
      <w:r w:rsidRPr="005305EE">
        <w:rPr>
          <w:sz w:val="20"/>
          <w:szCs w:val="20"/>
        </w:rPr>
        <w:t>the Discloser advises the other party (</w:t>
      </w:r>
      <w:r w:rsidRPr="005305EE">
        <w:rPr>
          <w:b/>
          <w:sz w:val="20"/>
          <w:szCs w:val="20"/>
        </w:rPr>
        <w:t>Recipient</w:t>
      </w:r>
      <w:r w:rsidRPr="005305EE">
        <w:rPr>
          <w:sz w:val="20"/>
          <w:szCs w:val="20"/>
        </w:rPr>
        <w:t>) is confidential;</w:t>
      </w:r>
    </w:p>
    <w:p w:rsidRPr="005305EE" w:rsidR="005E55C4" w:rsidP="001124D1" w:rsidRDefault="005E55C4" w14:paraId="71236B9E" w14:textId="77777777">
      <w:pPr>
        <w:pStyle w:val="MLH4"/>
        <w:numPr>
          <w:ilvl w:val="3"/>
          <w:numId w:val="9"/>
        </w:numPr>
        <w:spacing w:before="0" w:after="0"/>
        <w:ind w:left="2268" w:hanging="567"/>
        <w:rPr>
          <w:sz w:val="20"/>
          <w:szCs w:val="20"/>
        </w:rPr>
      </w:pPr>
      <w:r w:rsidRPr="005305EE">
        <w:rPr>
          <w:sz w:val="20"/>
          <w:szCs w:val="20"/>
        </w:rPr>
        <w:t xml:space="preserve">by its very nature, might reasonably be understood to be confidential or to have been disclosed in confidence; </w:t>
      </w:r>
    </w:p>
    <w:p w:rsidRPr="005305EE" w:rsidR="005E55C4" w:rsidP="001124D1" w:rsidRDefault="005E55C4" w14:paraId="76E47419" w14:textId="77777777">
      <w:pPr>
        <w:pStyle w:val="MLH4"/>
        <w:numPr>
          <w:ilvl w:val="3"/>
          <w:numId w:val="9"/>
        </w:numPr>
        <w:spacing w:before="0" w:after="0"/>
        <w:ind w:left="2268" w:hanging="567"/>
        <w:rPr>
          <w:sz w:val="20"/>
          <w:szCs w:val="20"/>
        </w:rPr>
      </w:pPr>
      <w:r w:rsidRPr="005305EE">
        <w:rPr>
          <w:sz w:val="20"/>
          <w:szCs w:val="20"/>
        </w:rPr>
        <w:t>would be of commercial value to a competitor of the Discloser;</w:t>
      </w:r>
    </w:p>
    <w:p w:rsidRPr="005305EE" w:rsidR="005E55C4" w:rsidP="001124D1" w:rsidRDefault="005E55C4" w14:paraId="3546CBE8" w14:textId="77777777">
      <w:pPr>
        <w:pStyle w:val="MLH4"/>
        <w:numPr>
          <w:ilvl w:val="3"/>
          <w:numId w:val="9"/>
        </w:numPr>
        <w:spacing w:before="0" w:after="0"/>
        <w:ind w:left="2268" w:hanging="567"/>
        <w:rPr>
          <w:sz w:val="20"/>
          <w:szCs w:val="20"/>
        </w:rPr>
      </w:pPr>
      <w:r w:rsidRPr="005305EE">
        <w:rPr>
          <w:sz w:val="20"/>
          <w:szCs w:val="20"/>
        </w:rPr>
        <w:t>relates to any arrangements or transactions involving the Discloser;</w:t>
      </w:r>
    </w:p>
    <w:p w:rsidRPr="005305EE" w:rsidR="005E55C4" w:rsidP="001124D1" w:rsidRDefault="005E55C4" w14:paraId="7809619D" w14:textId="77777777">
      <w:pPr>
        <w:pStyle w:val="MLH4"/>
        <w:numPr>
          <w:ilvl w:val="3"/>
          <w:numId w:val="9"/>
        </w:numPr>
        <w:spacing w:before="0" w:after="0"/>
        <w:ind w:left="2268" w:hanging="567"/>
        <w:rPr>
          <w:sz w:val="20"/>
          <w:szCs w:val="20"/>
        </w:rPr>
      </w:pPr>
      <w:r w:rsidRPr="005305EE">
        <w:rPr>
          <w:sz w:val="20"/>
          <w:szCs w:val="20"/>
        </w:rPr>
        <w:t>relates to any arrangements or transactions between the Discloser, and its suppliers, contractors, employees or consultants (including their identity and the value in respect of the supplies of goods, services or labour the Discloser acquires from them);</w:t>
      </w:r>
    </w:p>
    <w:p w:rsidRPr="005305EE" w:rsidR="005E55C4" w:rsidP="001124D1" w:rsidRDefault="005E55C4" w14:paraId="1AF2B82D" w14:textId="77777777">
      <w:pPr>
        <w:pStyle w:val="MLH4"/>
        <w:numPr>
          <w:ilvl w:val="3"/>
          <w:numId w:val="9"/>
        </w:numPr>
        <w:spacing w:before="0" w:after="0"/>
        <w:ind w:left="2268" w:hanging="567"/>
        <w:rPr>
          <w:sz w:val="20"/>
          <w:szCs w:val="20"/>
        </w:rPr>
      </w:pPr>
      <w:r w:rsidRPr="005305EE">
        <w:rPr>
          <w:sz w:val="20"/>
          <w:szCs w:val="20"/>
        </w:rPr>
        <w:t>relates to the Discloser’s fees, quotations, prices or charges in respect of services or, formulae, technical information, plans, drawings and specifications;</w:t>
      </w:r>
    </w:p>
    <w:p w:rsidRPr="005305EE" w:rsidR="005E55C4" w:rsidP="001124D1" w:rsidRDefault="005E55C4" w14:paraId="6C905ECD" w14:textId="77777777">
      <w:pPr>
        <w:pStyle w:val="MLH4"/>
        <w:numPr>
          <w:ilvl w:val="3"/>
          <w:numId w:val="9"/>
        </w:numPr>
        <w:spacing w:before="0" w:after="0"/>
        <w:ind w:left="2268" w:hanging="567"/>
        <w:rPr>
          <w:sz w:val="20"/>
          <w:szCs w:val="20"/>
        </w:rPr>
      </w:pPr>
      <w:r w:rsidRPr="005305EE">
        <w:rPr>
          <w:sz w:val="20"/>
          <w:szCs w:val="20"/>
        </w:rPr>
        <w:t>is a business plan or forecast;</w:t>
      </w:r>
    </w:p>
    <w:p w:rsidRPr="005305EE" w:rsidR="005E55C4" w:rsidP="001124D1" w:rsidRDefault="005E55C4" w14:paraId="7991D11C" w14:textId="77777777">
      <w:pPr>
        <w:pStyle w:val="MLH4"/>
        <w:numPr>
          <w:ilvl w:val="3"/>
          <w:numId w:val="9"/>
        </w:numPr>
        <w:spacing w:before="0" w:after="0"/>
        <w:ind w:left="2268" w:hanging="567"/>
        <w:rPr>
          <w:sz w:val="20"/>
          <w:szCs w:val="20"/>
        </w:rPr>
      </w:pPr>
      <w:r w:rsidRPr="005305EE">
        <w:rPr>
          <w:sz w:val="20"/>
          <w:szCs w:val="20"/>
        </w:rPr>
        <w:t>are financial records, reports, accounts and proposals of the Discloser;</w:t>
      </w:r>
    </w:p>
    <w:p w:rsidRPr="005305EE" w:rsidR="005E55C4" w:rsidP="001124D1" w:rsidRDefault="005E55C4" w14:paraId="6A101C13" w14:textId="77777777">
      <w:pPr>
        <w:pStyle w:val="MLH4"/>
        <w:numPr>
          <w:ilvl w:val="3"/>
          <w:numId w:val="9"/>
        </w:numPr>
        <w:spacing w:before="0" w:after="0"/>
        <w:ind w:left="2268" w:hanging="567"/>
        <w:rPr>
          <w:sz w:val="20"/>
          <w:szCs w:val="20"/>
        </w:rPr>
      </w:pPr>
      <w:r w:rsidRPr="005305EE">
        <w:rPr>
          <w:sz w:val="20"/>
          <w:szCs w:val="20"/>
        </w:rPr>
        <w:t>relates to the marketing and selling techniques used by the Discloser (including marketing plans, sales plans, research and data surveys);</w:t>
      </w:r>
    </w:p>
    <w:p w:rsidRPr="005305EE" w:rsidR="005E55C4" w:rsidP="001124D1" w:rsidRDefault="005E55C4" w14:paraId="0711FD51" w14:textId="77777777">
      <w:pPr>
        <w:pStyle w:val="MLH4"/>
        <w:numPr>
          <w:ilvl w:val="3"/>
          <w:numId w:val="9"/>
        </w:numPr>
        <w:spacing w:before="0" w:after="0"/>
        <w:ind w:left="2268" w:hanging="567"/>
        <w:rPr>
          <w:sz w:val="20"/>
          <w:szCs w:val="20"/>
        </w:rPr>
      </w:pPr>
      <w:r w:rsidRPr="005305EE">
        <w:rPr>
          <w:sz w:val="20"/>
          <w:szCs w:val="20"/>
        </w:rPr>
        <w:t xml:space="preserve">is personal information within the meaning of the </w:t>
      </w:r>
      <w:r w:rsidRPr="005305EE">
        <w:rPr>
          <w:i/>
          <w:sz w:val="20"/>
          <w:szCs w:val="20"/>
        </w:rPr>
        <w:t>Privacy Act 1988</w:t>
      </w:r>
      <w:r w:rsidRPr="005305EE">
        <w:rPr>
          <w:sz w:val="20"/>
          <w:szCs w:val="20"/>
        </w:rPr>
        <w:t xml:space="preserve"> (</w:t>
      </w:r>
      <w:proofErr w:type="spellStart"/>
      <w:r w:rsidRPr="005305EE">
        <w:rPr>
          <w:sz w:val="20"/>
          <w:szCs w:val="20"/>
        </w:rPr>
        <w:t>Cth</w:t>
      </w:r>
      <w:proofErr w:type="spellEnd"/>
      <w:r w:rsidRPr="005305EE">
        <w:rPr>
          <w:sz w:val="20"/>
          <w:szCs w:val="20"/>
        </w:rPr>
        <w:t>);</w:t>
      </w:r>
    </w:p>
    <w:p w:rsidRPr="005305EE" w:rsidR="005E55C4" w:rsidP="001124D1" w:rsidRDefault="005E55C4" w14:paraId="582FBBEE" w14:textId="77777777">
      <w:pPr>
        <w:pStyle w:val="MLH4"/>
        <w:spacing w:before="0" w:after="0"/>
        <w:ind w:left="1701" w:firstLine="0"/>
        <w:rPr>
          <w:sz w:val="20"/>
          <w:szCs w:val="20"/>
        </w:rPr>
      </w:pPr>
      <w:r w:rsidRPr="005305EE">
        <w:rPr>
          <w:sz w:val="20"/>
          <w:szCs w:val="20"/>
        </w:rPr>
        <w:t>but excludes information that:</w:t>
      </w:r>
    </w:p>
    <w:p w:rsidRPr="005305EE" w:rsidR="005E55C4" w:rsidP="001124D1" w:rsidRDefault="005E55C4" w14:paraId="3A497972" w14:textId="77777777">
      <w:pPr>
        <w:pStyle w:val="MLH4"/>
        <w:numPr>
          <w:ilvl w:val="3"/>
          <w:numId w:val="9"/>
        </w:numPr>
        <w:spacing w:before="0" w:after="0"/>
        <w:ind w:left="2268" w:hanging="567"/>
        <w:rPr>
          <w:sz w:val="20"/>
          <w:szCs w:val="20"/>
        </w:rPr>
      </w:pPr>
      <w:r w:rsidRPr="005305EE">
        <w:rPr>
          <w:sz w:val="20"/>
          <w:szCs w:val="20"/>
        </w:rPr>
        <w:t>is, or becomes, generally known or available to the public, through no act or omission on the part of the Recipient;</w:t>
      </w:r>
    </w:p>
    <w:p w:rsidRPr="005305EE" w:rsidR="005E55C4" w:rsidP="001124D1" w:rsidRDefault="005E55C4" w14:paraId="2FC4D80B" w14:textId="77777777">
      <w:pPr>
        <w:pStyle w:val="MLH4"/>
        <w:numPr>
          <w:ilvl w:val="3"/>
          <w:numId w:val="9"/>
        </w:numPr>
        <w:spacing w:before="0" w:after="0"/>
        <w:ind w:left="2268" w:hanging="567"/>
        <w:rPr>
          <w:sz w:val="20"/>
          <w:szCs w:val="20"/>
        </w:rPr>
      </w:pPr>
      <w:r w:rsidRPr="005305EE">
        <w:rPr>
          <w:sz w:val="20"/>
          <w:szCs w:val="20"/>
        </w:rPr>
        <w:t>was known, without restriction as to use or disclosure, by the Recipient prior to receiving such information from the Discloser;</w:t>
      </w:r>
    </w:p>
    <w:p w:rsidRPr="005305EE" w:rsidR="005E55C4" w:rsidP="001124D1" w:rsidRDefault="005E55C4" w14:paraId="2DA0D85E" w14:textId="77777777">
      <w:pPr>
        <w:pStyle w:val="MLH4"/>
        <w:numPr>
          <w:ilvl w:val="3"/>
          <w:numId w:val="9"/>
        </w:numPr>
        <w:spacing w:before="0" w:after="0"/>
        <w:ind w:left="2268" w:hanging="567"/>
        <w:rPr>
          <w:sz w:val="20"/>
          <w:szCs w:val="20"/>
        </w:rPr>
      </w:pPr>
      <w:r w:rsidRPr="005305EE">
        <w:rPr>
          <w:sz w:val="20"/>
          <w:szCs w:val="20"/>
        </w:rPr>
        <w:t>is rightfully acquired by the Recipient from a third party who has the right to disclose it and who provides it without restriction as to use or disclosure; or</w:t>
      </w:r>
    </w:p>
    <w:p w:rsidRPr="005305EE" w:rsidR="005E55C4" w:rsidP="001124D1" w:rsidRDefault="005E55C4" w14:paraId="0E9954BC" w14:textId="77777777">
      <w:pPr>
        <w:pStyle w:val="MLH4"/>
        <w:numPr>
          <w:ilvl w:val="3"/>
          <w:numId w:val="9"/>
        </w:numPr>
        <w:spacing w:before="0" w:after="0"/>
        <w:ind w:left="2268" w:hanging="567"/>
        <w:rPr>
          <w:sz w:val="20"/>
          <w:szCs w:val="20"/>
        </w:rPr>
      </w:pPr>
      <w:r w:rsidRPr="005305EE">
        <w:rPr>
          <w:sz w:val="20"/>
          <w:szCs w:val="20"/>
        </w:rPr>
        <w:t>is independently developed by the Recipient.</w:t>
      </w:r>
    </w:p>
    <w:p w:rsidRPr="005305EE" w:rsidR="005E55C4" w:rsidP="001124D1" w:rsidRDefault="005E55C4" w14:paraId="2B5467D2" w14:textId="2AE149EB">
      <w:pPr>
        <w:pStyle w:val="MLH3"/>
        <w:numPr>
          <w:ilvl w:val="2"/>
          <w:numId w:val="9"/>
        </w:numPr>
        <w:spacing w:before="0" w:after="0"/>
        <w:ind w:left="1701" w:hanging="567"/>
        <w:rPr>
          <w:sz w:val="20"/>
          <w:szCs w:val="20"/>
          <w:lang w:eastAsia="en-AU"/>
        </w:rPr>
      </w:pPr>
      <w:r w:rsidRPr="005305EE">
        <w:rPr>
          <w:b/>
          <w:sz w:val="20"/>
          <w:szCs w:val="20"/>
        </w:rPr>
        <w:t xml:space="preserve">Duties </w:t>
      </w:r>
      <w:r w:rsidRPr="005305EE">
        <w:rPr>
          <w:sz w:val="20"/>
          <w:szCs w:val="20"/>
        </w:rPr>
        <w:t>means the duties {</w:t>
      </w:r>
      <w:r w:rsidR="006E77D1">
        <w:rPr>
          <w:sz w:val="20"/>
          <w:szCs w:val="20"/>
        </w:rPr>
        <w:t>$PT2_Contact_FN</w:t>
      </w:r>
      <w:r w:rsidRPr="005305EE">
        <w:rPr>
          <w:sz w:val="20"/>
          <w:szCs w:val="20"/>
        </w:rPr>
        <w:t xml:space="preserve">} is required to perform as an employee of {$USR_ABV} as set out in </w:t>
      </w:r>
      <w:r w:rsidRPr="005305EE">
        <w:rPr>
          <w:sz w:val="20"/>
          <w:szCs w:val="20"/>
        </w:rPr>
        <w:fldChar w:fldCharType="begin"/>
      </w:r>
      <w:r w:rsidRPr="005305EE">
        <w:rPr>
          <w:sz w:val="20"/>
          <w:szCs w:val="20"/>
        </w:rPr>
        <w:instrText>REF _Ref1463725 \r \h</w:instrText>
      </w:r>
      <w:r w:rsidRPr="005305EE" w:rsidR="005305EE">
        <w:rPr>
          <w:sz w:val="20"/>
          <w:szCs w:val="20"/>
        </w:rPr>
        <w:instrText xml:space="preserve"> \* MERGEFORMAT </w:instrText>
      </w:r>
      <w:r w:rsidRPr="005305EE">
        <w:rPr>
          <w:sz w:val="20"/>
          <w:szCs w:val="20"/>
        </w:rPr>
      </w:r>
      <w:r w:rsidRPr="005305EE">
        <w:rPr>
          <w:sz w:val="20"/>
          <w:szCs w:val="20"/>
        </w:rPr>
        <w:fldChar w:fldCharType="separate"/>
      </w:r>
      <w:r w:rsidRPr="005305EE">
        <w:rPr>
          <w:sz w:val="20"/>
          <w:szCs w:val="20"/>
        </w:rPr>
        <w:t>A.5</w:t>
      </w:r>
      <w:r w:rsidRPr="005305EE">
        <w:rPr>
          <w:sz w:val="20"/>
          <w:szCs w:val="20"/>
        </w:rPr>
        <w:fldChar w:fldCharType="end"/>
      </w:r>
      <w:r w:rsidRPr="005305EE">
        <w:rPr>
          <w:sz w:val="20"/>
          <w:szCs w:val="20"/>
        </w:rPr>
        <w:t xml:space="preserve"> of the Role Description.</w:t>
      </w:r>
    </w:p>
    <w:p w:rsidRPr="005305EE" w:rsidR="005E55C4" w:rsidP="001124D1" w:rsidRDefault="005E55C4" w14:paraId="601FAD9E" w14:textId="0E605AC4">
      <w:pPr>
        <w:pStyle w:val="MLH3"/>
        <w:numPr>
          <w:ilvl w:val="2"/>
          <w:numId w:val="9"/>
        </w:numPr>
        <w:spacing w:before="0" w:after="0"/>
        <w:ind w:left="1701" w:hanging="567"/>
        <w:rPr>
          <w:sz w:val="20"/>
          <w:szCs w:val="20"/>
          <w:lang w:eastAsia="en-AU"/>
        </w:rPr>
      </w:pPr>
      <w:r w:rsidRPr="005305EE">
        <w:rPr>
          <w:b/>
          <w:sz w:val="20"/>
          <w:szCs w:val="20"/>
          <w:lang w:eastAsia="en-AU"/>
        </w:rPr>
        <w:t>Expenses</w:t>
      </w:r>
      <w:r w:rsidRPr="005305EE">
        <w:rPr>
          <w:sz w:val="20"/>
          <w:szCs w:val="20"/>
          <w:lang w:eastAsia="en-AU"/>
        </w:rPr>
        <w:t xml:space="preserve"> </w:t>
      </w:r>
      <w:r w:rsidRPr="005305EE">
        <w:rPr>
          <w:sz w:val="20"/>
          <w:szCs w:val="20"/>
        </w:rPr>
        <w:t>reasonable out-of-pocket expenses incurred by {</w:t>
      </w:r>
      <w:r w:rsidR="006E77D1">
        <w:rPr>
          <w:sz w:val="20"/>
          <w:szCs w:val="20"/>
        </w:rPr>
        <w:t>$PT2_Contact_FN</w:t>
      </w:r>
      <w:r w:rsidRPr="005305EE">
        <w:rPr>
          <w:sz w:val="20"/>
          <w:szCs w:val="20"/>
        </w:rPr>
        <w:t>} while performing the Duties.</w:t>
      </w:r>
    </w:p>
    <w:p w:rsidRPr="005305EE" w:rsidR="005E55C4" w:rsidP="001124D1" w:rsidRDefault="005E55C4" w14:paraId="3A54676E" w14:textId="77777777">
      <w:pPr>
        <w:pStyle w:val="MLH3"/>
        <w:numPr>
          <w:ilvl w:val="2"/>
          <w:numId w:val="9"/>
        </w:numPr>
        <w:spacing w:before="0" w:after="0"/>
        <w:ind w:left="1701" w:hanging="567"/>
        <w:rPr>
          <w:sz w:val="20"/>
          <w:szCs w:val="20"/>
        </w:rPr>
      </w:pPr>
      <w:r w:rsidRPr="005305EE">
        <w:rPr>
          <w:b/>
          <w:sz w:val="20"/>
          <w:szCs w:val="20"/>
        </w:rPr>
        <w:lastRenderedPageBreak/>
        <w:t>General Conditions</w:t>
      </w:r>
      <w:r w:rsidRPr="005305EE">
        <w:rPr>
          <w:sz w:val="20"/>
          <w:szCs w:val="20"/>
        </w:rPr>
        <w:t xml:space="preserve"> means the section of this Agreement named “General Conditions”.</w:t>
      </w:r>
    </w:p>
    <w:p w:rsidRPr="005305EE" w:rsidR="005E55C4" w:rsidP="001124D1" w:rsidRDefault="005E55C4" w14:paraId="5310C96A" w14:textId="77777777">
      <w:pPr>
        <w:pStyle w:val="MLH3"/>
        <w:numPr>
          <w:ilvl w:val="2"/>
          <w:numId w:val="9"/>
        </w:numPr>
        <w:spacing w:before="0" w:after="0"/>
        <w:ind w:left="1701" w:hanging="567"/>
        <w:rPr>
          <w:sz w:val="20"/>
          <w:szCs w:val="20"/>
        </w:rPr>
      </w:pPr>
      <w:r w:rsidRPr="005305EE">
        <w:rPr>
          <w:b/>
          <w:sz w:val="20"/>
          <w:szCs w:val="20"/>
        </w:rPr>
        <w:t>Group</w:t>
      </w:r>
      <w:r w:rsidRPr="005305EE">
        <w:rPr>
          <w:sz w:val="20"/>
          <w:szCs w:val="20"/>
        </w:rPr>
        <w:t xml:space="preserve"> means {$USR_ABV} and any associated entity of {$USR_ABV} as defined in section 50AAA of the </w:t>
      </w:r>
      <w:r w:rsidRPr="005305EE">
        <w:rPr>
          <w:i/>
          <w:sz w:val="20"/>
          <w:szCs w:val="20"/>
        </w:rPr>
        <w:t xml:space="preserve">Corporations Act 2001 </w:t>
      </w:r>
      <w:r w:rsidRPr="005305EE">
        <w:rPr>
          <w:sz w:val="20"/>
          <w:szCs w:val="20"/>
        </w:rPr>
        <w:t>(</w:t>
      </w:r>
      <w:proofErr w:type="spellStart"/>
      <w:r w:rsidRPr="005305EE">
        <w:rPr>
          <w:sz w:val="20"/>
          <w:szCs w:val="20"/>
        </w:rPr>
        <w:t>Cth</w:t>
      </w:r>
      <w:proofErr w:type="spellEnd"/>
      <w:r w:rsidRPr="005305EE">
        <w:rPr>
          <w:sz w:val="20"/>
          <w:szCs w:val="20"/>
        </w:rPr>
        <w:t>).</w:t>
      </w:r>
    </w:p>
    <w:p w:rsidRPr="005305EE" w:rsidR="005E55C4" w:rsidP="001124D1" w:rsidRDefault="005E55C4" w14:paraId="460BDB46" w14:textId="77777777">
      <w:pPr>
        <w:pStyle w:val="MLH3"/>
        <w:numPr>
          <w:ilvl w:val="2"/>
          <w:numId w:val="9"/>
        </w:numPr>
        <w:spacing w:before="0" w:after="0"/>
        <w:ind w:left="1701" w:hanging="567"/>
        <w:rPr>
          <w:sz w:val="20"/>
          <w:szCs w:val="20"/>
        </w:rPr>
      </w:pPr>
      <w:r w:rsidRPr="005305EE">
        <w:rPr>
          <w:b/>
          <w:sz w:val="20"/>
          <w:szCs w:val="20"/>
        </w:rPr>
        <w:t>Intellectual Property</w:t>
      </w:r>
      <w:r w:rsidRPr="005305EE">
        <w:rPr>
          <w:sz w:val="20"/>
          <w:szCs w:val="20"/>
        </w:rPr>
        <w:t xml:space="preserve"> means all industrial and intellectual property rights, both in Australia and throughout the world, and includes any copyright, moral right, patent, registered or unregistered trade mark, registered or unregistered design, trade secret, knowhow or other proprietary right or right of registration of such rights, including any such rights subsisting in (without limitation): circuit layouts; inventions; product formulations; databases; software code; domain names; brand names; trade name; business name; company name.</w:t>
      </w:r>
    </w:p>
    <w:p w:rsidRPr="005305EE" w:rsidR="005E55C4" w:rsidP="001124D1" w:rsidRDefault="005E55C4" w14:paraId="4FE7D842" w14:textId="55047C46">
      <w:pPr>
        <w:pStyle w:val="MLH3"/>
        <w:numPr>
          <w:ilvl w:val="2"/>
          <w:numId w:val="9"/>
        </w:numPr>
        <w:spacing w:before="0" w:after="0"/>
        <w:ind w:left="1701" w:hanging="567"/>
        <w:rPr>
          <w:sz w:val="20"/>
          <w:szCs w:val="20"/>
        </w:rPr>
      </w:pPr>
      <w:r w:rsidRPr="005305EE">
        <w:rPr>
          <w:b/>
          <w:sz w:val="20"/>
          <w:szCs w:val="20"/>
        </w:rPr>
        <w:t>Location</w:t>
      </w:r>
      <w:r w:rsidRPr="005305EE">
        <w:rPr>
          <w:sz w:val="20"/>
          <w:szCs w:val="20"/>
        </w:rPr>
        <w:t xml:space="preserve"> means {$</w:t>
      </w:r>
      <w:proofErr w:type="spellStart"/>
      <w:r w:rsidRPr="005305EE">
        <w:rPr>
          <w:sz w:val="20"/>
          <w:szCs w:val="20"/>
        </w:rPr>
        <w:t>REF_State</w:t>
      </w:r>
      <w:proofErr w:type="spellEnd"/>
      <w:r w:rsidRPr="005305EE">
        <w:rPr>
          <w:sz w:val="20"/>
          <w:szCs w:val="20"/>
        </w:rPr>
        <w:t>}, Australia.</w:t>
      </w:r>
    </w:p>
    <w:p w:rsidRPr="005305EE" w:rsidR="005E55C4" w:rsidP="001124D1" w:rsidRDefault="005E55C4" w14:paraId="0C602EED" w14:textId="77777777">
      <w:pPr>
        <w:pStyle w:val="MLH3"/>
        <w:numPr>
          <w:ilvl w:val="2"/>
          <w:numId w:val="9"/>
        </w:numPr>
        <w:spacing w:before="0" w:after="0"/>
        <w:ind w:left="1701" w:hanging="567"/>
        <w:rPr>
          <w:sz w:val="20"/>
          <w:szCs w:val="20"/>
        </w:rPr>
      </w:pPr>
      <w:r w:rsidRPr="005305EE">
        <w:rPr>
          <w:b/>
          <w:sz w:val="20"/>
          <w:szCs w:val="20"/>
        </w:rPr>
        <w:t>Material</w:t>
      </w:r>
      <w:r w:rsidRPr="005305EE">
        <w:rPr>
          <w:sz w:val="20"/>
          <w:szCs w:val="20"/>
        </w:rPr>
        <w:t xml:space="preserve"> includes documents, software, configurations, equipment, reports, technical information, studies, plans, charges, drawings, calculations, tables, schedules and data stored by any means.</w:t>
      </w:r>
    </w:p>
    <w:p w:rsidRPr="005305EE" w:rsidR="005E55C4" w:rsidP="001124D1" w:rsidRDefault="005E55C4" w14:paraId="60F4F07E" w14:textId="77777777">
      <w:pPr>
        <w:pStyle w:val="MLH3"/>
        <w:numPr>
          <w:ilvl w:val="2"/>
          <w:numId w:val="9"/>
        </w:numPr>
        <w:spacing w:before="0" w:after="0"/>
        <w:ind w:left="1701" w:hanging="567"/>
        <w:rPr>
          <w:b/>
          <w:sz w:val="20"/>
          <w:szCs w:val="20"/>
        </w:rPr>
      </w:pPr>
      <w:r w:rsidRPr="005305EE">
        <w:rPr>
          <w:b/>
          <w:sz w:val="20"/>
          <w:szCs w:val="20"/>
        </w:rPr>
        <w:t xml:space="preserve">Modern Award </w:t>
      </w:r>
      <w:r w:rsidRPr="005305EE">
        <w:rPr>
          <w:bCs/>
          <w:sz w:val="20"/>
          <w:szCs w:val="20"/>
        </w:rPr>
        <w:t xml:space="preserve">means the minimum terms and conditions of employment that will apply to the Role in accordance with the Act. </w:t>
      </w:r>
    </w:p>
    <w:p w:rsidRPr="005305EE" w:rsidR="005E55C4" w:rsidP="001124D1" w:rsidRDefault="005E55C4" w14:paraId="2FBB0D08" w14:textId="77777777">
      <w:pPr>
        <w:pStyle w:val="MLH3"/>
        <w:numPr>
          <w:ilvl w:val="2"/>
          <w:numId w:val="9"/>
        </w:numPr>
        <w:spacing w:before="0" w:after="0"/>
        <w:ind w:left="1701" w:hanging="567"/>
        <w:rPr>
          <w:b/>
          <w:sz w:val="20"/>
          <w:szCs w:val="20"/>
        </w:rPr>
      </w:pPr>
      <w:r w:rsidRPr="005305EE">
        <w:rPr>
          <w:b/>
          <w:sz w:val="20"/>
          <w:szCs w:val="20"/>
        </w:rPr>
        <w:t xml:space="preserve">Moral Rights </w:t>
      </w:r>
      <w:r w:rsidRPr="005305EE">
        <w:rPr>
          <w:bCs/>
          <w:sz w:val="20"/>
          <w:szCs w:val="20"/>
        </w:rPr>
        <w:t>means:</w:t>
      </w:r>
    </w:p>
    <w:p w:rsidRPr="005305EE" w:rsidR="005E55C4" w:rsidP="001124D1" w:rsidRDefault="005E55C4" w14:paraId="35EFBE07" w14:textId="77777777">
      <w:pPr>
        <w:pStyle w:val="MLH4"/>
        <w:numPr>
          <w:ilvl w:val="3"/>
          <w:numId w:val="9"/>
        </w:numPr>
        <w:spacing w:before="0" w:after="0"/>
        <w:ind w:left="2268" w:hanging="567"/>
        <w:rPr>
          <w:sz w:val="20"/>
          <w:szCs w:val="20"/>
        </w:rPr>
      </w:pPr>
      <w:r w:rsidRPr="005305EE">
        <w:rPr>
          <w:sz w:val="20"/>
          <w:szCs w:val="20"/>
        </w:rPr>
        <w:t xml:space="preserve">rights of integrity of authorship or </w:t>
      </w:r>
      <w:proofErr w:type="spellStart"/>
      <w:r w:rsidRPr="005305EE">
        <w:rPr>
          <w:sz w:val="20"/>
          <w:szCs w:val="20"/>
        </w:rPr>
        <w:t>performership</w:t>
      </w:r>
      <w:proofErr w:type="spellEnd"/>
      <w:r w:rsidRPr="005305EE">
        <w:rPr>
          <w:sz w:val="20"/>
          <w:szCs w:val="20"/>
        </w:rPr>
        <w:t xml:space="preserve">; </w:t>
      </w:r>
    </w:p>
    <w:p w:rsidRPr="005305EE" w:rsidR="005E55C4" w:rsidP="001124D1" w:rsidRDefault="005E55C4" w14:paraId="4959EF61" w14:textId="77777777">
      <w:pPr>
        <w:pStyle w:val="MLH4"/>
        <w:numPr>
          <w:ilvl w:val="3"/>
          <w:numId w:val="9"/>
        </w:numPr>
        <w:spacing w:before="0" w:after="0"/>
        <w:ind w:left="2268" w:hanging="567"/>
        <w:rPr>
          <w:sz w:val="20"/>
          <w:szCs w:val="20"/>
        </w:rPr>
      </w:pPr>
      <w:r w:rsidRPr="005305EE">
        <w:rPr>
          <w:sz w:val="20"/>
          <w:szCs w:val="20"/>
        </w:rPr>
        <w:t xml:space="preserve">rights of attribution of authorship or </w:t>
      </w:r>
      <w:proofErr w:type="spellStart"/>
      <w:r w:rsidRPr="005305EE">
        <w:rPr>
          <w:sz w:val="20"/>
          <w:szCs w:val="20"/>
        </w:rPr>
        <w:t>performership</w:t>
      </w:r>
      <w:proofErr w:type="spellEnd"/>
      <w:r w:rsidRPr="005305EE">
        <w:rPr>
          <w:sz w:val="20"/>
          <w:szCs w:val="20"/>
        </w:rPr>
        <w:t xml:space="preserve">; </w:t>
      </w:r>
    </w:p>
    <w:p w:rsidRPr="005305EE" w:rsidR="005E55C4" w:rsidP="001124D1" w:rsidRDefault="005E55C4" w14:paraId="1A41381A" w14:textId="77777777">
      <w:pPr>
        <w:pStyle w:val="MLH4"/>
        <w:numPr>
          <w:ilvl w:val="3"/>
          <w:numId w:val="9"/>
        </w:numPr>
        <w:spacing w:before="0" w:after="0"/>
        <w:ind w:left="2268" w:hanging="567"/>
        <w:rPr>
          <w:sz w:val="20"/>
          <w:szCs w:val="20"/>
        </w:rPr>
      </w:pPr>
      <w:r w:rsidRPr="005305EE">
        <w:rPr>
          <w:sz w:val="20"/>
          <w:szCs w:val="20"/>
        </w:rPr>
        <w:t xml:space="preserve">rights not to have authorship or </w:t>
      </w:r>
      <w:proofErr w:type="spellStart"/>
      <w:r w:rsidRPr="005305EE">
        <w:rPr>
          <w:sz w:val="20"/>
          <w:szCs w:val="20"/>
        </w:rPr>
        <w:t>performership</w:t>
      </w:r>
      <w:proofErr w:type="spellEnd"/>
      <w:r w:rsidRPr="005305EE">
        <w:rPr>
          <w:sz w:val="20"/>
          <w:szCs w:val="20"/>
        </w:rPr>
        <w:t xml:space="preserve"> falsely attributed;</w:t>
      </w:r>
    </w:p>
    <w:p w:rsidRPr="005305EE" w:rsidR="005E55C4" w:rsidP="001124D1" w:rsidRDefault="005E55C4" w14:paraId="53120B72" w14:textId="77777777">
      <w:pPr>
        <w:pStyle w:val="MLH4"/>
        <w:numPr>
          <w:ilvl w:val="3"/>
          <w:numId w:val="9"/>
        </w:numPr>
        <w:spacing w:before="0" w:after="0"/>
        <w:ind w:left="2268" w:hanging="567"/>
        <w:rPr>
          <w:sz w:val="20"/>
          <w:szCs w:val="20"/>
        </w:rPr>
      </w:pPr>
      <w:r w:rsidRPr="005305EE">
        <w:rPr>
          <w:sz w:val="20"/>
          <w:szCs w:val="20"/>
        </w:rPr>
        <w:t xml:space="preserve">conferred by the </w:t>
      </w:r>
      <w:r w:rsidRPr="005305EE">
        <w:rPr>
          <w:i/>
          <w:iCs/>
          <w:sz w:val="20"/>
          <w:szCs w:val="20"/>
        </w:rPr>
        <w:t>Copyright Act 1968</w:t>
      </w:r>
      <w:r w:rsidRPr="005305EE">
        <w:rPr>
          <w:sz w:val="20"/>
          <w:szCs w:val="20"/>
        </w:rPr>
        <w:t xml:space="preserve"> (</w:t>
      </w:r>
      <w:proofErr w:type="spellStart"/>
      <w:r w:rsidRPr="005305EE">
        <w:rPr>
          <w:sz w:val="20"/>
          <w:szCs w:val="20"/>
        </w:rPr>
        <w:t>Cth</w:t>
      </w:r>
      <w:proofErr w:type="spellEnd"/>
      <w:r w:rsidRPr="005305EE">
        <w:rPr>
          <w:sz w:val="20"/>
          <w:szCs w:val="20"/>
        </w:rPr>
        <w:t xml:space="preserve">); and </w:t>
      </w:r>
    </w:p>
    <w:p w:rsidRPr="005305EE" w:rsidR="005E55C4" w:rsidP="001124D1" w:rsidRDefault="005E55C4" w14:paraId="764DF19F" w14:textId="77777777">
      <w:pPr>
        <w:pStyle w:val="MLH4"/>
        <w:numPr>
          <w:ilvl w:val="3"/>
          <w:numId w:val="9"/>
        </w:numPr>
        <w:spacing w:before="0" w:after="0"/>
        <w:ind w:left="2268" w:hanging="567"/>
        <w:rPr>
          <w:sz w:val="20"/>
          <w:szCs w:val="20"/>
        </w:rPr>
      </w:pPr>
      <w:r w:rsidRPr="005305EE">
        <w:rPr>
          <w:sz w:val="20"/>
          <w:szCs w:val="20"/>
        </w:rPr>
        <w:t>rights of a similar nature that exist, or may come to exist, anywhere in the world.</w:t>
      </w:r>
    </w:p>
    <w:p w:rsidRPr="005305EE" w:rsidR="005E55C4" w:rsidP="001124D1" w:rsidRDefault="005E55C4" w14:paraId="273B5F78" w14:textId="064DC800">
      <w:pPr>
        <w:pStyle w:val="MLH3"/>
        <w:numPr>
          <w:ilvl w:val="2"/>
          <w:numId w:val="9"/>
        </w:numPr>
        <w:spacing w:before="0" w:after="0"/>
        <w:ind w:left="1701" w:hanging="567"/>
        <w:rPr>
          <w:b/>
          <w:sz w:val="20"/>
          <w:szCs w:val="20"/>
        </w:rPr>
      </w:pPr>
      <w:r w:rsidRPr="005305EE">
        <w:rPr>
          <w:b/>
          <w:sz w:val="20"/>
          <w:szCs w:val="20"/>
        </w:rPr>
        <w:t xml:space="preserve">Non-Solicitation Period </w:t>
      </w:r>
      <w:r w:rsidRPr="005305EE">
        <w:rPr>
          <w:sz w:val="20"/>
          <w:szCs w:val="20"/>
        </w:rPr>
        <w:t xml:space="preserve">means the period described in </w:t>
      </w:r>
      <w:r w:rsidRPr="005305EE">
        <w:rPr>
          <w:sz w:val="20"/>
          <w:szCs w:val="20"/>
        </w:rPr>
        <w:fldChar w:fldCharType="begin"/>
      </w:r>
      <w:r w:rsidRPr="005305EE">
        <w:rPr>
          <w:sz w:val="20"/>
          <w:szCs w:val="20"/>
        </w:rPr>
        <w:instrText>REF _Ref1392662 \w \h</w:instrText>
      </w:r>
      <w:r w:rsidRPr="005305EE" w:rsidR="005305EE">
        <w:rPr>
          <w:sz w:val="20"/>
          <w:szCs w:val="20"/>
        </w:rPr>
        <w:instrText xml:space="preserve"> \* MERGEFORMAT </w:instrText>
      </w:r>
      <w:r w:rsidRPr="005305EE">
        <w:rPr>
          <w:sz w:val="20"/>
          <w:szCs w:val="20"/>
        </w:rPr>
      </w:r>
      <w:r w:rsidRPr="005305EE">
        <w:rPr>
          <w:sz w:val="20"/>
          <w:szCs w:val="20"/>
        </w:rPr>
        <w:fldChar w:fldCharType="separate"/>
      </w:r>
      <w:r w:rsidRPr="005305EE">
        <w:rPr>
          <w:sz w:val="20"/>
          <w:szCs w:val="20"/>
        </w:rPr>
        <w:t>A.9</w:t>
      </w:r>
      <w:r w:rsidRPr="005305EE">
        <w:rPr>
          <w:sz w:val="20"/>
          <w:szCs w:val="20"/>
        </w:rPr>
        <w:fldChar w:fldCharType="end"/>
      </w:r>
      <w:r w:rsidRPr="005305EE">
        <w:rPr>
          <w:sz w:val="20"/>
          <w:szCs w:val="20"/>
        </w:rPr>
        <w:t xml:space="preserve"> of the Role Description.</w:t>
      </w:r>
    </w:p>
    <w:p w:rsidRPr="005305EE" w:rsidR="005E55C4" w:rsidP="001124D1" w:rsidRDefault="005E55C4" w14:paraId="2BCA3811" w14:textId="77777777">
      <w:pPr>
        <w:pStyle w:val="MLH3"/>
        <w:numPr>
          <w:ilvl w:val="2"/>
          <w:numId w:val="9"/>
        </w:numPr>
        <w:spacing w:before="0" w:after="0"/>
        <w:ind w:left="1701" w:hanging="567"/>
        <w:rPr>
          <w:sz w:val="20"/>
          <w:szCs w:val="20"/>
        </w:rPr>
      </w:pPr>
      <w:r w:rsidRPr="005305EE">
        <w:rPr>
          <w:b/>
          <w:sz w:val="20"/>
          <w:szCs w:val="20"/>
        </w:rPr>
        <w:t xml:space="preserve">Personal Information </w:t>
      </w:r>
      <w:r w:rsidRPr="005305EE">
        <w:rPr>
          <w:sz w:val="20"/>
          <w:szCs w:val="20"/>
        </w:rPr>
        <w:t xml:space="preserve">means information which identifies an individual or from which an individual’s identity can be reasonably ascertained. </w:t>
      </w:r>
    </w:p>
    <w:p w:rsidRPr="005305EE" w:rsidR="005E55C4" w:rsidP="001124D1" w:rsidRDefault="005E55C4" w14:paraId="07D5A3DE" w14:textId="77777777">
      <w:pPr>
        <w:pStyle w:val="MLH3"/>
        <w:numPr>
          <w:ilvl w:val="2"/>
          <w:numId w:val="9"/>
        </w:numPr>
        <w:spacing w:before="0" w:after="0"/>
        <w:ind w:left="1701" w:hanging="567"/>
        <w:rPr>
          <w:sz w:val="20"/>
          <w:szCs w:val="20"/>
        </w:rPr>
      </w:pPr>
      <w:r w:rsidRPr="005305EE">
        <w:rPr>
          <w:b/>
          <w:sz w:val="20"/>
          <w:szCs w:val="20"/>
        </w:rPr>
        <w:t>Privacy Law</w:t>
      </w:r>
      <w:r w:rsidRPr="005305EE">
        <w:rPr>
          <w:sz w:val="20"/>
          <w:szCs w:val="20"/>
        </w:rPr>
        <w:t xml:space="preserve"> means the </w:t>
      </w:r>
      <w:r w:rsidRPr="005305EE">
        <w:rPr>
          <w:i/>
          <w:sz w:val="20"/>
          <w:szCs w:val="20"/>
        </w:rPr>
        <w:t>Privacy Act 1988</w:t>
      </w:r>
      <w:r w:rsidRPr="005305EE">
        <w:rPr>
          <w:sz w:val="20"/>
          <w:szCs w:val="20"/>
        </w:rPr>
        <w:t xml:space="preserve"> (</w:t>
      </w:r>
      <w:proofErr w:type="spellStart"/>
      <w:r w:rsidRPr="005305EE">
        <w:rPr>
          <w:sz w:val="20"/>
          <w:szCs w:val="20"/>
        </w:rPr>
        <w:t>Cth</w:t>
      </w:r>
      <w:proofErr w:type="spellEnd"/>
      <w:r w:rsidRPr="005305EE">
        <w:rPr>
          <w:sz w:val="20"/>
          <w:szCs w:val="20"/>
        </w:rPr>
        <w:t>), the Australian Privacy Principles and any other applicable privacy legislation;</w:t>
      </w:r>
    </w:p>
    <w:p w:rsidRPr="005305EE" w:rsidR="005E55C4" w:rsidP="001124D1" w:rsidRDefault="005E55C4" w14:paraId="29FC3E43" w14:textId="77777777">
      <w:pPr>
        <w:pStyle w:val="MLH3"/>
        <w:numPr>
          <w:ilvl w:val="2"/>
          <w:numId w:val="9"/>
        </w:numPr>
        <w:spacing w:before="0" w:after="0"/>
        <w:ind w:left="1701" w:hanging="567"/>
        <w:rPr>
          <w:sz w:val="20"/>
          <w:szCs w:val="20"/>
        </w:rPr>
      </w:pPr>
      <w:r w:rsidRPr="005305EE">
        <w:rPr>
          <w:b/>
          <w:sz w:val="20"/>
          <w:szCs w:val="20"/>
        </w:rPr>
        <w:t>Privacy Policy</w:t>
      </w:r>
      <w:r w:rsidRPr="005305EE">
        <w:rPr>
          <w:sz w:val="20"/>
          <w:szCs w:val="20"/>
        </w:rPr>
        <w:t xml:space="preserve"> means {$USR_ABV}’s privacy policy.</w:t>
      </w:r>
    </w:p>
    <w:p w:rsidRPr="005305EE" w:rsidR="005E55C4" w:rsidP="001124D1" w:rsidRDefault="005E55C4" w14:paraId="4CED562C" w14:textId="70FE4A51">
      <w:pPr>
        <w:pStyle w:val="MLH3"/>
        <w:numPr>
          <w:ilvl w:val="2"/>
          <w:numId w:val="9"/>
        </w:numPr>
        <w:spacing w:before="0" w:after="0"/>
        <w:ind w:left="1701" w:hanging="567"/>
        <w:rPr>
          <w:sz w:val="20"/>
          <w:szCs w:val="20"/>
        </w:rPr>
      </w:pPr>
      <w:r w:rsidRPr="005305EE">
        <w:rPr>
          <w:b/>
          <w:sz w:val="20"/>
          <w:szCs w:val="20"/>
        </w:rPr>
        <w:t xml:space="preserve">Remuneration </w:t>
      </w:r>
      <w:r w:rsidRPr="005305EE">
        <w:rPr>
          <w:sz w:val="20"/>
          <w:szCs w:val="20"/>
        </w:rPr>
        <w:t xml:space="preserve">means the amount and manner of payment specified in item </w:t>
      </w:r>
      <w:r w:rsidRPr="005305EE">
        <w:rPr>
          <w:sz w:val="20"/>
          <w:szCs w:val="20"/>
        </w:rPr>
        <w:fldChar w:fldCharType="begin"/>
      </w:r>
      <w:r w:rsidRPr="005305EE">
        <w:rPr>
          <w:sz w:val="20"/>
          <w:szCs w:val="20"/>
        </w:rPr>
        <w:instrText>REF _Ref13073213 \r \h</w:instrText>
      </w:r>
      <w:r w:rsidRPr="005305EE" w:rsidR="005305EE">
        <w:rPr>
          <w:sz w:val="20"/>
          <w:szCs w:val="20"/>
        </w:rPr>
        <w:instrText xml:space="preserve"> \* MERGEFORMAT </w:instrText>
      </w:r>
      <w:r w:rsidRPr="005305EE">
        <w:rPr>
          <w:sz w:val="20"/>
          <w:szCs w:val="20"/>
        </w:rPr>
      </w:r>
      <w:r w:rsidRPr="005305EE">
        <w:rPr>
          <w:sz w:val="20"/>
          <w:szCs w:val="20"/>
        </w:rPr>
        <w:fldChar w:fldCharType="separate"/>
      </w:r>
      <w:r w:rsidRPr="005305EE">
        <w:rPr>
          <w:sz w:val="20"/>
          <w:szCs w:val="20"/>
        </w:rPr>
        <w:t>A.7</w:t>
      </w:r>
      <w:r w:rsidRPr="005305EE">
        <w:rPr>
          <w:sz w:val="20"/>
          <w:szCs w:val="20"/>
        </w:rPr>
        <w:fldChar w:fldCharType="end"/>
      </w:r>
      <w:r w:rsidRPr="005305EE">
        <w:rPr>
          <w:sz w:val="20"/>
          <w:szCs w:val="20"/>
        </w:rPr>
        <w:t xml:space="preserve"> of the Role Description.</w:t>
      </w:r>
    </w:p>
    <w:p w:rsidRPr="005305EE" w:rsidR="005E55C4" w:rsidP="001124D1" w:rsidRDefault="005E55C4" w14:paraId="480FBAEA" w14:textId="48B8A9F4">
      <w:pPr>
        <w:pStyle w:val="MLH3"/>
        <w:numPr>
          <w:ilvl w:val="2"/>
          <w:numId w:val="9"/>
        </w:numPr>
        <w:spacing w:before="0" w:after="0"/>
        <w:ind w:left="1701" w:hanging="567"/>
        <w:rPr>
          <w:sz w:val="20"/>
          <w:szCs w:val="20"/>
        </w:rPr>
      </w:pPr>
      <w:r w:rsidRPr="005305EE">
        <w:rPr>
          <w:b/>
          <w:sz w:val="20"/>
          <w:szCs w:val="20"/>
        </w:rPr>
        <w:t>Role</w:t>
      </w:r>
      <w:r w:rsidRPr="005305EE">
        <w:rPr>
          <w:sz w:val="20"/>
          <w:szCs w:val="20"/>
        </w:rPr>
        <w:t xml:space="preserve"> means the role that {</w:t>
      </w:r>
      <w:r w:rsidR="006E77D1">
        <w:rPr>
          <w:sz w:val="20"/>
          <w:szCs w:val="20"/>
        </w:rPr>
        <w:t>$PT2_Contact_FN</w:t>
      </w:r>
      <w:r w:rsidRPr="005305EE">
        <w:rPr>
          <w:sz w:val="20"/>
          <w:szCs w:val="20"/>
        </w:rPr>
        <w:t xml:space="preserve">} will assume at the commencement of this Agreement as set out in </w:t>
      </w:r>
      <w:r w:rsidRPr="005305EE">
        <w:rPr>
          <w:sz w:val="20"/>
          <w:szCs w:val="20"/>
        </w:rPr>
        <w:fldChar w:fldCharType="begin"/>
      </w:r>
      <w:r w:rsidRPr="005305EE">
        <w:rPr>
          <w:sz w:val="20"/>
          <w:szCs w:val="20"/>
        </w:rPr>
        <w:instrText>REF _Ref13073235 \r \h</w:instrText>
      </w:r>
      <w:r w:rsidRPr="005305EE" w:rsidR="005305EE">
        <w:rPr>
          <w:sz w:val="20"/>
          <w:szCs w:val="20"/>
        </w:rPr>
        <w:instrText xml:space="preserve"> \* MERGEFORMAT </w:instrText>
      </w:r>
      <w:r w:rsidRPr="005305EE">
        <w:rPr>
          <w:sz w:val="20"/>
          <w:szCs w:val="20"/>
        </w:rPr>
      </w:r>
      <w:r w:rsidRPr="005305EE">
        <w:rPr>
          <w:sz w:val="20"/>
          <w:szCs w:val="20"/>
        </w:rPr>
        <w:fldChar w:fldCharType="separate"/>
      </w:r>
      <w:r w:rsidRPr="005305EE">
        <w:rPr>
          <w:sz w:val="20"/>
          <w:szCs w:val="20"/>
        </w:rPr>
        <w:t>A.1</w:t>
      </w:r>
      <w:r w:rsidRPr="005305EE">
        <w:rPr>
          <w:sz w:val="20"/>
          <w:szCs w:val="20"/>
        </w:rPr>
        <w:fldChar w:fldCharType="end"/>
      </w:r>
      <w:r w:rsidRPr="005305EE">
        <w:rPr>
          <w:sz w:val="20"/>
          <w:szCs w:val="20"/>
        </w:rPr>
        <w:t xml:space="preserve"> of the Role Description</w:t>
      </w:r>
    </w:p>
    <w:p w:rsidRPr="005305EE" w:rsidR="005E55C4" w:rsidP="001124D1" w:rsidRDefault="005E55C4" w14:paraId="1E827030" w14:textId="77777777">
      <w:pPr>
        <w:pStyle w:val="MLH3"/>
        <w:numPr>
          <w:ilvl w:val="2"/>
          <w:numId w:val="9"/>
        </w:numPr>
        <w:spacing w:before="0" w:after="0"/>
        <w:ind w:left="1701" w:hanging="567"/>
        <w:rPr>
          <w:sz w:val="20"/>
          <w:szCs w:val="20"/>
        </w:rPr>
      </w:pPr>
      <w:r w:rsidRPr="005305EE">
        <w:rPr>
          <w:b/>
          <w:sz w:val="20"/>
          <w:szCs w:val="20"/>
        </w:rPr>
        <w:t>Role Description</w:t>
      </w:r>
      <w:r w:rsidRPr="005305EE">
        <w:rPr>
          <w:sz w:val="20"/>
          <w:szCs w:val="20"/>
        </w:rPr>
        <w:t xml:space="preserve"> means the section of this Agreement named “Role Description”.</w:t>
      </w:r>
    </w:p>
    <w:p w:rsidRPr="005305EE" w:rsidR="005E55C4" w:rsidP="001124D1" w:rsidRDefault="005E55C4" w14:paraId="0D16985D" w14:textId="564415ED">
      <w:pPr>
        <w:pStyle w:val="MLH3"/>
        <w:numPr>
          <w:ilvl w:val="2"/>
          <w:numId w:val="9"/>
        </w:numPr>
        <w:spacing w:before="0" w:after="0"/>
        <w:ind w:left="1701" w:hanging="567"/>
        <w:rPr>
          <w:sz w:val="20"/>
          <w:szCs w:val="20"/>
        </w:rPr>
      </w:pPr>
      <w:r w:rsidRPr="005305EE">
        <w:rPr>
          <w:b/>
          <w:sz w:val="20"/>
          <w:szCs w:val="20"/>
        </w:rPr>
        <w:t xml:space="preserve">Term </w:t>
      </w:r>
      <w:r w:rsidRPr="005305EE">
        <w:rPr>
          <w:sz w:val="20"/>
          <w:szCs w:val="20"/>
        </w:rPr>
        <w:t>means</w:t>
      </w:r>
      <w:r w:rsidRPr="005305EE">
        <w:rPr>
          <w:b/>
          <w:sz w:val="20"/>
          <w:szCs w:val="20"/>
        </w:rPr>
        <w:t xml:space="preserve"> </w:t>
      </w:r>
      <w:r w:rsidRPr="005305EE">
        <w:rPr>
          <w:sz w:val="20"/>
          <w:szCs w:val="20"/>
        </w:rPr>
        <w:t>the term</w:t>
      </w:r>
      <w:r w:rsidRPr="005305EE">
        <w:rPr>
          <w:b/>
          <w:sz w:val="20"/>
          <w:szCs w:val="20"/>
        </w:rPr>
        <w:t xml:space="preserve"> </w:t>
      </w:r>
      <w:r w:rsidRPr="005305EE">
        <w:rPr>
          <w:sz w:val="20"/>
          <w:szCs w:val="20"/>
        </w:rPr>
        <w:t xml:space="preserve">set out in item </w:t>
      </w:r>
      <w:r w:rsidRPr="005305EE">
        <w:rPr>
          <w:sz w:val="20"/>
          <w:szCs w:val="20"/>
        </w:rPr>
        <w:fldChar w:fldCharType="begin"/>
      </w:r>
      <w:r w:rsidRPr="005305EE">
        <w:rPr>
          <w:sz w:val="20"/>
          <w:szCs w:val="20"/>
        </w:rPr>
        <w:instrText>REF _Ref1124640 \r \h</w:instrText>
      </w:r>
      <w:r w:rsidRPr="005305EE" w:rsidR="005305EE">
        <w:rPr>
          <w:sz w:val="20"/>
          <w:szCs w:val="20"/>
        </w:rPr>
        <w:instrText xml:space="preserve"> \* MERGEFORMAT </w:instrText>
      </w:r>
      <w:r w:rsidRPr="005305EE">
        <w:rPr>
          <w:sz w:val="20"/>
          <w:szCs w:val="20"/>
        </w:rPr>
      </w:r>
      <w:r w:rsidRPr="005305EE">
        <w:rPr>
          <w:sz w:val="20"/>
          <w:szCs w:val="20"/>
        </w:rPr>
        <w:fldChar w:fldCharType="separate"/>
      </w:r>
      <w:r w:rsidRPr="005305EE">
        <w:rPr>
          <w:sz w:val="20"/>
          <w:szCs w:val="20"/>
        </w:rPr>
        <w:t>A.4</w:t>
      </w:r>
      <w:r w:rsidRPr="005305EE">
        <w:rPr>
          <w:sz w:val="20"/>
          <w:szCs w:val="20"/>
        </w:rPr>
        <w:fldChar w:fldCharType="end"/>
      </w:r>
      <w:r w:rsidRPr="005305EE">
        <w:rPr>
          <w:sz w:val="20"/>
          <w:szCs w:val="20"/>
        </w:rPr>
        <w:t xml:space="preserve"> of the Role Description.</w:t>
      </w:r>
    </w:p>
    <w:p w:rsidRPr="005305EE" w:rsidR="005E55C4" w:rsidP="001124D1" w:rsidRDefault="005E55C4" w14:paraId="36DFE0BB" w14:textId="77777777">
      <w:pPr>
        <w:pStyle w:val="MLH3"/>
        <w:numPr>
          <w:ilvl w:val="2"/>
          <w:numId w:val="9"/>
        </w:numPr>
        <w:spacing w:before="0" w:after="0"/>
        <w:ind w:left="1701" w:hanging="567"/>
        <w:rPr>
          <w:sz w:val="20"/>
          <w:szCs w:val="20"/>
        </w:rPr>
      </w:pPr>
      <w:r w:rsidRPr="005305EE">
        <w:rPr>
          <w:b/>
          <w:sz w:val="20"/>
          <w:szCs w:val="20"/>
        </w:rPr>
        <w:t>Workers’ Compensation</w:t>
      </w:r>
      <w:r w:rsidRPr="005305EE">
        <w:rPr>
          <w:sz w:val="20"/>
          <w:szCs w:val="20"/>
        </w:rPr>
        <w:t xml:space="preserve"> shall include Work Cover and have the meaning given to those terms under the laws of the Location.</w:t>
      </w:r>
    </w:p>
    <w:p w:rsidRPr="005305EE" w:rsidR="005E55C4" w:rsidP="001124D1" w:rsidRDefault="005E55C4" w14:paraId="45BD4192" w14:textId="0D0A0FA6">
      <w:pPr>
        <w:pStyle w:val="MLH3"/>
        <w:numPr>
          <w:ilvl w:val="2"/>
          <w:numId w:val="9"/>
        </w:numPr>
        <w:spacing w:before="0" w:after="0"/>
        <w:ind w:left="1701" w:hanging="567"/>
        <w:rPr>
          <w:sz w:val="20"/>
          <w:szCs w:val="20"/>
        </w:rPr>
      </w:pPr>
      <w:r w:rsidRPr="005305EE">
        <w:rPr>
          <w:b/>
          <w:sz w:val="20"/>
          <w:szCs w:val="20"/>
        </w:rPr>
        <w:t xml:space="preserve">Work Hours </w:t>
      </w:r>
      <w:r w:rsidRPr="005305EE">
        <w:rPr>
          <w:sz w:val="20"/>
          <w:szCs w:val="20"/>
        </w:rPr>
        <w:t xml:space="preserve">means the hours set out in item </w:t>
      </w:r>
      <w:r w:rsidRPr="005305EE">
        <w:rPr>
          <w:sz w:val="20"/>
          <w:szCs w:val="20"/>
        </w:rPr>
        <w:fldChar w:fldCharType="begin"/>
      </w:r>
      <w:r w:rsidRPr="005305EE">
        <w:rPr>
          <w:sz w:val="20"/>
          <w:szCs w:val="20"/>
        </w:rPr>
        <w:instrText>REF _Ref13073271 \r \h</w:instrText>
      </w:r>
      <w:r w:rsidRPr="005305EE" w:rsidR="005305EE">
        <w:rPr>
          <w:sz w:val="20"/>
          <w:szCs w:val="20"/>
        </w:rPr>
        <w:instrText xml:space="preserve"> \* MERGEFORMAT </w:instrText>
      </w:r>
      <w:r w:rsidRPr="005305EE">
        <w:rPr>
          <w:sz w:val="20"/>
          <w:szCs w:val="20"/>
        </w:rPr>
      </w:r>
      <w:r w:rsidRPr="005305EE">
        <w:rPr>
          <w:sz w:val="20"/>
          <w:szCs w:val="20"/>
        </w:rPr>
        <w:fldChar w:fldCharType="separate"/>
      </w:r>
      <w:r w:rsidRPr="005305EE">
        <w:rPr>
          <w:sz w:val="20"/>
          <w:szCs w:val="20"/>
        </w:rPr>
        <w:t>A.6</w:t>
      </w:r>
      <w:r w:rsidRPr="005305EE">
        <w:rPr>
          <w:sz w:val="20"/>
          <w:szCs w:val="20"/>
        </w:rPr>
        <w:fldChar w:fldCharType="end"/>
      </w:r>
      <w:r w:rsidRPr="005305EE">
        <w:rPr>
          <w:sz w:val="20"/>
          <w:szCs w:val="20"/>
        </w:rPr>
        <w:t xml:space="preserve"> of the Role Description.</w:t>
      </w:r>
    </w:p>
    <w:p w:rsidRPr="005305EE" w:rsidR="005E55C4" w:rsidP="001124D1" w:rsidRDefault="005E55C4" w14:paraId="08895D80" w14:textId="56071205">
      <w:pPr>
        <w:pStyle w:val="MLH3"/>
        <w:numPr>
          <w:ilvl w:val="2"/>
          <w:numId w:val="9"/>
        </w:numPr>
        <w:spacing w:before="0" w:after="0"/>
        <w:ind w:left="1701" w:hanging="567"/>
        <w:rPr>
          <w:sz w:val="20"/>
          <w:szCs w:val="20"/>
        </w:rPr>
      </w:pPr>
      <w:r w:rsidRPr="005305EE">
        <w:rPr>
          <w:b/>
          <w:sz w:val="20"/>
          <w:szCs w:val="20"/>
        </w:rPr>
        <w:t xml:space="preserve">Workplace </w:t>
      </w:r>
      <w:r w:rsidRPr="005305EE">
        <w:rPr>
          <w:bCs/>
          <w:sz w:val="20"/>
          <w:szCs w:val="20"/>
        </w:rPr>
        <w:t xml:space="preserve">means the location of the workplace as described in item </w:t>
      </w:r>
      <w:r w:rsidRPr="005305EE">
        <w:rPr>
          <w:bCs/>
          <w:sz w:val="20"/>
          <w:szCs w:val="20"/>
        </w:rPr>
        <w:fldChar w:fldCharType="begin"/>
      </w:r>
      <w:r w:rsidRPr="005305EE">
        <w:rPr>
          <w:bCs/>
          <w:sz w:val="20"/>
          <w:szCs w:val="20"/>
        </w:rPr>
        <w:instrText>REF _Ref13060841 \r \h</w:instrText>
      </w:r>
      <w:r w:rsidRPr="005305EE" w:rsidR="005305EE">
        <w:rPr>
          <w:bCs/>
          <w:sz w:val="20"/>
          <w:szCs w:val="20"/>
        </w:rPr>
        <w:instrText xml:space="preserve"> \* MERGEFORMAT </w:instrText>
      </w:r>
      <w:r w:rsidRPr="005305EE">
        <w:rPr>
          <w:bCs/>
          <w:sz w:val="20"/>
          <w:szCs w:val="20"/>
        </w:rPr>
      </w:r>
      <w:r w:rsidRPr="005305EE">
        <w:rPr>
          <w:bCs/>
          <w:sz w:val="20"/>
          <w:szCs w:val="20"/>
        </w:rPr>
        <w:fldChar w:fldCharType="separate"/>
      </w:r>
      <w:r w:rsidRPr="005305EE">
        <w:rPr>
          <w:bCs/>
          <w:sz w:val="20"/>
          <w:szCs w:val="20"/>
        </w:rPr>
        <w:t>A.2</w:t>
      </w:r>
      <w:r w:rsidRPr="005305EE">
        <w:rPr>
          <w:bCs/>
          <w:sz w:val="20"/>
          <w:szCs w:val="20"/>
        </w:rPr>
        <w:fldChar w:fldCharType="end"/>
      </w:r>
      <w:r w:rsidRPr="005305EE">
        <w:rPr>
          <w:bCs/>
          <w:sz w:val="20"/>
          <w:szCs w:val="20"/>
        </w:rPr>
        <w:t xml:space="preserve"> of the Role Description.</w:t>
      </w:r>
    </w:p>
    <w:p w:rsidRPr="00203925" w:rsidR="005E55C4" w:rsidP="001124D1" w:rsidRDefault="005E55C4" w14:paraId="18D4BAB7" w14:textId="77777777">
      <w:pPr>
        <w:pStyle w:val="MLH1"/>
        <w:keepNext/>
        <w:numPr>
          <w:ilvl w:val="0"/>
          <w:numId w:val="9"/>
        </w:numPr>
        <w:spacing w:before="0"/>
        <w:ind w:left="567"/>
        <w:rPr>
          <w:rFonts w:cs="Calibri (Body CS)"/>
          <w:bCs w:val="0"/>
          <w:caps w:val="0"/>
          <w:sz w:val="20"/>
          <w:szCs w:val="20"/>
        </w:rPr>
      </w:pPr>
      <w:bookmarkStart w:name="_Toc52918499" w:id="24"/>
      <w:r w:rsidRPr="00203925">
        <w:rPr>
          <w:rFonts w:cs="Calibri (Body CS)"/>
          <w:bCs w:val="0"/>
          <w:caps w:val="0"/>
          <w:sz w:val="20"/>
          <w:szCs w:val="20"/>
        </w:rPr>
        <w:lastRenderedPageBreak/>
        <w:t>EMPLOYMENT AND COMMENCEMENT</w:t>
      </w:r>
      <w:bookmarkEnd w:id="24"/>
    </w:p>
    <w:p w:rsidRPr="005305EE" w:rsidR="005E55C4" w:rsidP="001124D1" w:rsidRDefault="005E55C4" w14:paraId="340BAF56" w14:textId="67195270">
      <w:pPr>
        <w:pStyle w:val="MLH2"/>
        <w:numPr>
          <w:ilvl w:val="1"/>
          <w:numId w:val="9"/>
        </w:numPr>
        <w:spacing w:before="0" w:after="0"/>
        <w:ind w:left="1134"/>
        <w:rPr>
          <w:sz w:val="20"/>
          <w:szCs w:val="20"/>
        </w:rPr>
      </w:pPr>
      <w:r w:rsidRPr="005305EE">
        <w:rPr>
          <w:sz w:val="20"/>
          <w:szCs w:val="20"/>
        </w:rPr>
        <w:t>{$USR_ABV} wishes to employ {</w:t>
      </w:r>
      <w:r w:rsidR="006E77D1">
        <w:rPr>
          <w:sz w:val="20"/>
          <w:szCs w:val="20"/>
        </w:rPr>
        <w:t>$PT2_Contact_FN</w:t>
      </w:r>
      <w:r w:rsidRPr="005305EE">
        <w:rPr>
          <w:sz w:val="20"/>
          <w:szCs w:val="20"/>
        </w:rPr>
        <w:t>} in the Role and {</w:t>
      </w:r>
      <w:r w:rsidR="006E77D1">
        <w:rPr>
          <w:sz w:val="20"/>
          <w:szCs w:val="20"/>
        </w:rPr>
        <w:t>$PT2_Contact_FN</w:t>
      </w:r>
      <w:r w:rsidRPr="005305EE">
        <w:rPr>
          <w:sz w:val="20"/>
          <w:szCs w:val="20"/>
        </w:rPr>
        <w:t>} accepts such employment in accordance with this Agreement.</w:t>
      </w:r>
    </w:p>
    <w:p w:rsidRPr="005305EE" w:rsidR="005E55C4" w:rsidP="001124D1" w:rsidRDefault="005E55C4" w14:paraId="3F523A34" w14:textId="319AD7D5">
      <w:pPr>
        <w:pStyle w:val="MLH2"/>
        <w:numPr>
          <w:ilvl w:val="1"/>
          <w:numId w:val="9"/>
        </w:numPr>
        <w:spacing w:before="0" w:after="0"/>
        <w:ind w:left="1134"/>
        <w:rPr>
          <w:sz w:val="20"/>
          <w:szCs w:val="20"/>
        </w:rPr>
      </w:pPr>
      <w:r w:rsidRPr="005305EE">
        <w:rPr>
          <w:sz w:val="20"/>
          <w:szCs w:val="20"/>
        </w:rPr>
        <w:t>{</w:t>
      </w:r>
      <w:r w:rsidR="006E77D1">
        <w:rPr>
          <w:sz w:val="20"/>
          <w:szCs w:val="20"/>
        </w:rPr>
        <w:t>$PT2_Contact_FN</w:t>
      </w:r>
      <w:r w:rsidRPr="005305EE">
        <w:rPr>
          <w:sz w:val="20"/>
          <w:szCs w:val="20"/>
        </w:rPr>
        <w:t xml:space="preserve">}’s employment commenced or commences on the Commencement Date and will continue for the Term.  </w:t>
      </w:r>
    </w:p>
    <w:p w:rsidRPr="00203925" w:rsidR="005E55C4" w:rsidP="001124D1" w:rsidRDefault="005E55C4" w14:paraId="508FAD10" w14:textId="77777777">
      <w:pPr>
        <w:pStyle w:val="MLH1"/>
        <w:keepNext/>
        <w:numPr>
          <w:ilvl w:val="0"/>
          <w:numId w:val="9"/>
        </w:numPr>
        <w:spacing w:before="0"/>
        <w:ind w:left="567"/>
        <w:rPr>
          <w:rFonts w:cs="Calibri (Body CS)"/>
          <w:caps w:val="0"/>
          <w:sz w:val="20"/>
          <w:szCs w:val="20"/>
        </w:rPr>
      </w:pPr>
      <w:bookmarkStart w:name="_Toc52918500" w:id="25"/>
      <w:r w:rsidRPr="00203925">
        <w:rPr>
          <w:rFonts w:cs="Calibri (Body CS)"/>
          <w:caps w:val="0"/>
          <w:sz w:val="20"/>
          <w:szCs w:val="20"/>
        </w:rPr>
        <w:t>ROLE AND WORKPLACE</w:t>
      </w:r>
      <w:bookmarkEnd w:id="25"/>
    </w:p>
    <w:p w:rsidRPr="005305EE" w:rsidR="005E55C4" w:rsidP="001124D1" w:rsidRDefault="005E55C4" w14:paraId="32EF264A" w14:textId="1F005C9F">
      <w:pPr>
        <w:pStyle w:val="MLH2"/>
        <w:numPr>
          <w:ilvl w:val="1"/>
          <w:numId w:val="9"/>
        </w:numPr>
        <w:spacing w:before="0" w:after="0"/>
        <w:ind w:left="1134"/>
        <w:rPr>
          <w:b/>
          <w:sz w:val="20"/>
          <w:szCs w:val="20"/>
        </w:rPr>
      </w:pPr>
      <w:r w:rsidRPr="005305EE">
        <w:rPr>
          <w:sz w:val="20"/>
          <w:szCs w:val="20"/>
        </w:rPr>
        <w:t>The Role Description sets out {</w:t>
      </w:r>
      <w:r w:rsidR="006E77D1">
        <w:rPr>
          <w:sz w:val="20"/>
          <w:szCs w:val="20"/>
        </w:rPr>
        <w:t>$PT2_Contact_FN</w:t>
      </w:r>
      <w:r w:rsidRPr="005305EE">
        <w:rPr>
          <w:sz w:val="20"/>
          <w:szCs w:val="20"/>
        </w:rPr>
        <w:t>}’s Role and the Workplace from which {</w:t>
      </w:r>
      <w:r w:rsidR="006E77D1">
        <w:rPr>
          <w:sz w:val="20"/>
          <w:szCs w:val="20"/>
        </w:rPr>
        <w:t>$PT2_Contact_FN</w:t>
      </w:r>
      <w:r w:rsidRPr="005305EE">
        <w:rPr>
          <w:sz w:val="20"/>
          <w:szCs w:val="20"/>
        </w:rPr>
        <w:t>} will ordinarily be required to perform their Duties.</w:t>
      </w:r>
    </w:p>
    <w:p w:rsidRPr="005305EE" w:rsidR="005E55C4" w:rsidP="001124D1" w:rsidRDefault="005E55C4" w14:paraId="1B9CB8CE" w14:textId="68EE260A">
      <w:pPr>
        <w:pStyle w:val="MLH2"/>
        <w:numPr>
          <w:ilvl w:val="1"/>
          <w:numId w:val="9"/>
        </w:numPr>
        <w:spacing w:before="0" w:after="0"/>
        <w:ind w:left="1134"/>
        <w:rPr>
          <w:b/>
          <w:sz w:val="20"/>
          <w:szCs w:val="20"/>
        </w:rPr>
      </w:pPr>
      <w:r w:rsidRPr="005305EE">
        <w:rPr>
          <w:sz w:val="20"/>
          <w:szCs w:val="20"/>
        </w:rPr>
        <w:t>{$USR_ABV} may require {</w:t>
      </w:r>
      <w:r w:rsidR="006E77D1">
        <w:rPr>
          <w:sz w:val="20"/>
          <w:szCs w:val="20"/>
        </w:rPr>
        <w:t>$PT2_Contact_FN</w:t>
      </w:r>
      <w:r w:rsidRPr="005305EE">
        <w:rPr>
          <w:sz w:val="20"/>
          <w:szCs w:val="20"/>
        </w:rPr>
        <w:t>} to work from other Workplaces from time to time as is reasonably necessary, so long as it does not cause {</w:t>
      </w:r>
      <w:r w:rsidR="006E77D1">
        <w:rPr>
          <w:sz w:val="20"/>
          <w:szCs w:val="20"/>
        </w:rPr>
        <w:t>$PT2_Contact_FN</w:t>
      </w:r>
      <w:r w:rsidRPr="005305EE">
        <w:rPr>
          <w:sz w:val="20"/>
          <w:szCs w:val="20"/>
        </w:rPr>
        <w:t xml:space="preserve">} unreasonable hardship. </w:t>
      </w:r>
    </w:p>
    <w:p w:rsidRPr="005305EE" w:rsidR="005E55C4" w:rsidP="001124D1" w:rsidRDefault="005E55C4" w14:paraId="666A7B18" w14:textId="42E70900">
      <w:pPr>
        <w:pStyle w:val="MLH2"/>
        <w:numPr>
          <w:ilvl w:val="1"/>
          <w:numId w:val="9"/>
        </w:numPr>
        <w:spacing w:before="0" w:after="0"/>
        <w:ind w:left="1134"/>
        <w:rPr>
          <w:b/>
          <w:sz w:val="20"/>
          <w:szCs w:val="20"/>
        </w:rPr>
      </w:pPr>
      <w:r w:rsidRPr="005305EE">
        <w:rPr>
          <w:sz w:val="20"/>
          <w:szCs w:val="20"/>
        </w:rPr>
        <w:t>{</w:t>
      </w:r>
      <w:r w:rsidR="006E77D1">
        <w:rPr>
          <w:sz w:val="20"/>
          <w:szCs w:val="20"/>
        </w:rPr>
        <w:t>$PT2_Contact_FN</w:t>
      </w:r>
      <w:r w:rsidRPr="005305EE">
        <w:rPr>
          <w:sz w:val="20"/>
          <w:szCs w:val="20"/>
        </w:rPr>
        <w:t>} will be required to perform the Duties honestly and in a proper and efficient manner, having regard to {</w:t>
      </w:r>
      <w:r w:rsidR="006E77D1">
        <w:rPr>
          <w:sz w:val="20"/>
          <w:szCs w:val="20"/>
        </w:rPr>
        <w:t>$PT2_Contact_FN</w:t>
      </w:r>
      <w:r w:rsidRPr="005305EE">
        <w:rPr>
          <w:sz w:val="20"/>
          <w:szCs w:val="20"/>
        </w:rPr>
        <w:t xml:space="preserve">}’s skills, training and experience. </w:t>
      </w:r>
    </w:p>
    <w:p w:rsidRPr="005305EE" w:rsidR="005E55C4" w:rsidP="001124D1" w:rsidRDefault="005E55C4" w14:paraId="1E0133C5" w14:textId="16A0659E">
      <w:pPr>
        <w:pStyle w:val="MLH2"/>
        <w:numPr>
          <w:ilvl w:val="1"/>
          <w:numId w:val="9"/>
        </w:numPr>
        <w:spacing w:before="0" w:after="0"/>
        <w:ind w:left="1134"/>
        <w:rPr>
          <w:b/>
          <w:sz w:val="20"/>
          <w:szCs w:val="20"/>
        </w:rPr>
      </w:pPr>
      <w:r w:rsidRPr="005305EE">
        <w:rPr>
          <w:sz w:val="20"/>
          <w:szCs w:val="20"/>
        </w:rPr>
        <w:t>{</w:t>
      </w:r>
      <w:r w:rsidR="006E77D1">
        <w:rPr>
          <w:sz w:val="20"/>
          <w:szCs w:val="20"/>
        </w:rPr>
        <w:t>$PT2_Contact_FN</w:t>
      </w:r>
      <w:r w:rsidRPr="005305EE">
        <w:rPr>
          <w:sz w:val="20"/>
          <w:szCs w:val="20"/>
        </w:rPr>
        <w:t>} shall notify {$USR_ABV} in writing of any pre-existing injury or illness that may reasonably affect, or be aggravated by, the performance of the Duties and {</w:t>
      </w:r>
      <w:r w:rsidR="006E77D1">
        <w:rPr>
          <w:sz w:val="20"/>
          <w:szCs w:val="20"/>
        </w:rPr>
        <w:t>$PT2_Contact_FN</w:t>
      </w:r>
      <w:r w:rsidRPr="005305EE">
        <w:rPr>
          <w:sz w:val="20"/>
          <w:szCs w:val="20"/>
        </w:rPr>
        <w:t>} agrees that failure to disclose such injuries or illnesses could affect {</w:t>
      </w:r>
      <w:r w:rsidR="006E77D1">
        <w:rPr>
          <w:sz w:val="20"/>
          <w:szCs w:val="20"/>
        </w:rPr>
        <w:t>$PT2_Contact_FN</w:t>
      </w:r>
      <w:r w:rsidRPr="005305EE">
        <w:rPr>
          <w:sz w:val="20"/>
          <w:szCs w:val="20"/>
        </w:rPr>
        <w:t>}’s ability to claim Workers’ Compensation.</w:t>
      </w:r>
    </w:p>
    <w:p w:rsidRPr="005305EE" w:rsidR="005E55C4" w:rsidP="001124D1" w:rsidRDefault="005E55C4" w14:paraId="2F2BBD32" w14:textId="254D9E36">
      <w:pPr>
        <w:pStyle w:val="MLH2"/>
        <w:numPr>
          <w:ilvl w:val="1"/>
          <w:numId w:val="9"/>
        </w:numPr>
        <w:spacing w:before="0" w:after="0"/>
        <w:ind w:left="1134"/>
        <w:rPr>
          <w:sz w:val="20"/>
          <w:szCs w:val="20"/>
        </w:rPr>
      </w:pPr>
      <w:r w:rsidRPr="005305EE">
        <w:rPr>
          <w:sz w:val="20"/>
          <w:szCs w:val="20"/>
        </w:rPr>
        <w:t>{</w:t>
      </w:r>
      <w:r w:rsidR="006E77D1">
        <w:rPr>
          <w:sz w:val="20"/>
          <w:szCs w:val="20"/>
        </w:rPr>
        <w:t>$PT2_Contact_FN</w:t>
      </w:r>
      <w:r w:rsidRPr="005305EE">
        <w:rPr>
          <w:sz w:val="20"/>
          <w:szCs w:val="20"/>
        </w:rPr>
        <w:t>} is expected to have a flexible approach to {</w:t>
      </w:r>
      <w:r w:rsidR="006E77D1">
        <w:rPr>
          <w:sz w:val="20"/>
          <w:szCs w:val="20"/>
        </w:rPr>
        <w:t>$PT2_Contact_FN</w:t>
      </w:r>
      <w:r w:rsidRPr="005305EE">
        <w:rPr>
          <w:sz w:val="20"/>
          <w:szCs w:val="20"/>
        </w:rPr>
        <w:t>}’s Duties, because as {$USR_ABV} grows and changes over time, {</w:t>
      </w:r>
      <w:r w:rsidR="006E77D1">
        <w:rPr>
          <w:sz w:val="20"/>
          <w:szCs w:val="20"/>
        </w:rPr>
        <w:t>$PT2_Contact_FN</w:t>
      </w:r>
      <w:r w:rsidRPr="005305EE">
        <w:rPr>
          <w:sz w:val="20"/>
          <w:szCs w:val="20"/>
        </w:rPr>
        <w:t xml:space="preserve">}’s Role and Duties may also change. </w:t>
      </w:r>
    </w:p>
    <w:p w:rsidRPr="00203925" w:rsidR="005E55C4" w:rsidP="001124D1" w:rsidRDefault="005E55C4" w14:paraId="3C05FC95" w14:textId="77777777">
      <w:pPr>
        <w:pStyle w:val="MLH1"/>
        <w:keepNext/>
        <w:numPr>
          <w:ilvl w:val="0"/>
          <w:numId w:val="9"/>
        </w:numPr>
        <w:spacing w:before="0"/>
        <w:ind w:left="567"/>
        <w:rPr>
          <w:rFonts w:cs="Calibri (Body CS)"/>
          <w:caps w:val="0"/>
          <w:sz w:val="20"/>
          <w:szCs w:val="20"/>
        </w:rPr>
      </w:pPr>
      <w:bookmarkStart w:name="_Toc52918501" w:id="26"/>
      <w:r w:rsidRPr="00203925">
        <w:rPr>
          <w:rFonts w:cs="Calibri (Body CS)"/>
          <w:caps w:val="0"/>
          <w:sz w:val="20"/>
          <w:szCs w:val="20"/>
        </w:rPr>
        <w:t>PROBATION</w:t>
      </w:r>
      <w:bookmarkEnd w:id="26"/>
    </w:p>
    <w:p w:rsidRPr="005305EE" w:rsidR="005E55C4" w:rsidP="001124D1" w:rsidRDefault="005E55C4" w14:paraId="4CB7BCAA" w14:textId="06E8F740">
      <w:pPr>
        <w:pStyle w:val="MLH2"/>
        <w:numPr>
          <w:ilvl w:val="1"/>
          <w:numId w:val="9"/>
        </w:numPr>
        <w:spacing w:before="0" w:after="0"/>
        <w:ind w:left="1134"/>
        <w:rPr>
          <w:b/>
          <w:sz w:val="20"/>
          <w:szCs w:val="20"/>
        </w:rPr>
      </w:pPr>
      <w:r w:rsidRPr="005305EE">
        <w:rPr>
          <w:sz w:val="20"/>
          <w:szCs w:val="20"/>
        </w:rPr>
        <w:t>{</w:t>
      </w:r>
      <w:r w:rsidR="006E77D1">
        <w:rPr>
          <w:sz w:val="20"/>
          <w:szCs w:val="20"/>
        </w:rPr>
        <w:t>$PT2_Contact_FN</w:t>
      </w:r>
      <w:r w:rsidRPr="005305EE">
        <w:rPr>
          <w:sz w:val="20"/>
          <w:szCs w:val="20"/>
        </w:rPr>
        <w:t xml:space="preserve">} will be on probation for the Probation Period. </w:t>
      </w:r>
    </w:p>
    <w:p w:rsidRPr="005305EE" w:rsidR="005E55C4" w:rsidP="001124D1" w:rsidRDefault="005E55C4" w14:paraId="3FCDAC1C" w14:textId="73D355A3">
      <w:pPr>
        <w:pStyle w:val="MLH2"/>
        <w:numPr>
          <w:ilvl w:val="1"/>
          <w:numId w:val="9"/>
        </w:numPr>
        <w:spacing w:before="0" w:after="0"/>
        <w:ind w:left="1134"/>
        <w:rPr>
          <w:b/>
          <w:sz w:val="20"/>
          <w:szCs w:val="20"/>
        </w:rPr>
      </w:pPr>
      <w:r w:rsidRPr="005305EE">
        <w:rPr>
          <w:sz w:val="20"/>
          <w:szCs w:val="20"/>
        </w:rPr>
        <w:t>During {</w:t>
      </w:r>
      <w:r w:rsidR="006E77D1">
        <w:rPr>
          <w:sz w:val="20"/>
          <w:szCs w:val="20"/>
        </w:rPr>
        <w:t>$PT2_Contact_FN</w:t>
      </w:r>
      <w:r w:rsidRPr="005305EE">
        <w:rPr>
          <w:sz w:val="20"/>
          <w:szCs w:val="20"/>
        </w:rPr>
        <w:t xml:space="preserve">}’s probation {$USR_ABV} will: </w:t>
      </w:r>
    </w:p>
    <w:p w:rsidRPr="005305EE" w:rsidR="005E55C4" w:rsidP="001124D1" w:rsidRDefault="005E55C4" w14:paraId="50508CA8" w14:textId="6E309091">
      <w:pPr>
        <w:pStyle w:val="MLH3"/>
        <w:numPr>
          <w:ilvl w:val="2"/>
          <w:numId w:val="9"/>
        </w:numPr>
        <w:spacing w:before="0" w:after="0"/>
        <w:ind w:left="1701" w:hanging="567"/>
        <w:rPr>
          <w:b/>
          <w:sz w:val="20"/>
          <w:szCs w:val="20"/>
        </w:rPr>
      </w:pPr>
      <w:r w:rsidRPr="005305EE">
        <w:rPr>
          <w:bCs/>
          <w:sz w:val="20"/>
          <w:szCs w:val="20"/>
        </w:rPr>
        <w:t>use</w:t>
      </w:r>
      <w:r w:rsidRPr="005305EE">
        <w:rPr>
          <w:sz w:val="20"/>
          <w:szCs w:val="20"/>
        </w:rPr>
        <w:t xml:space="preserve"> its reasonable endeavours to provide {</w:t>
      </w:r>
      <w:r w:rsidR="006E77D1">
        <w:rPr>
          <w:sz w:val="20"/>
          <w:szCs w:val="20"/>
        </w:rPr>
        <w:t>$PT2_Contact_FN</w:t>
      </w:r>
      <w:r w:rsidRPr="005305EE">
        <w:rPr>
          <w:sz w:val="20"/>
          <w:szCs w:val="20"/>
        </w:rPr>
        <w:t>} with advice, training and guidance to help {</w:t>
      </w:r>
      <w:r w:rsidR="006E77D1">
        <w:rPr>
          <w:sz w:val="20"/>
          <w:szCs w:val="20"/>
        </w:rPr>
        <w:t>$PT2_Contact_FN</w:t>
      </w:r>
      <w:r w:rsidRPr="005305EE">
        <w:rPr>
          <w:sz w:val="20"/>
          <w:szCs w:val="20"/>
        </w:rPr>
        <w:t>} become familiar with, and competent in, performing {</w:t>
      </w:r>
      <w:r w:rsidR="006E77D1">
        <w:rPr>
          <w:sz w:val="20"/>
          <w:szCs w:val="20"/>
        </w:rPr>
        <w:t>$PT2_Contact_FN</w:t>
      </w:r>
      <w:r w:rsidRPr="005305EE">
        <w:rPr>
          <w:sz w:val="20"/>
          <w:szCs w:val="20"/>
        </w:rPr>
        <w:t xml:space="preserve">}’s Duties; and </w:t>
      </w:r>
    </w:p>
    <w:p w:rsidRPr="005305EE" w:rsidR="005E55C4" w:rsidP="001124D1" w:rsidRDefault="005E55C4" w14:paraId="3D30E4BE" w14:textId="682A817D">
      <w:pPr>
        <w:pStyle w:val="MLH3"/>
        <w:numPr>
          <w:ilvl w:val="2"/>
          <w:numId w:val="9"/>
        </w:numPr>
        <w:spacing w:before="0" w:after="0"/>
        <w:ind w:left="1701" w:hanging="567"/>
        <w:rPr>
          <w:b/>
          <w:sz w:val="20"/>
          <w:szCs w:val="20"/>
        </w:rPr>
      </w:pPr>
      <w:r w:rsidRPr="005305EE">
        <w:rPr>
          <w:sz w:val="20"/>
          <w:szCs w:val="20"/>
        </w:rPr>
        <w:t>assess {</w:t>
      </w:r>
      <w:r w:rsidR="006E77D1">
        <w:rPr>
          <w:sz w:val="20"/>
          <w:szCs w:val="20"/>
        </w:rPr>
        <w:t>$PT2_Contact_FN</w:t>
      </w:r>
      <w:r w:rsidRPr="005305EE">
        <w:rPr>
          <w:sz w:val="20"/>
          <w:szCs w:val="20"/>
        </w:rPr>
        <w:t xml:space="preserve">}’s progress and performance. </w:t>
      </w:r>
    </w:p>
    <w:p w:rsidRPr="005305EE" w:rsidR="005E55C4" w:rsidP="001124D1" w:rsidRDefault="005E55C4" w14:paraId="17C43374" w14:textId="4A1AF60F">
      <w:pPr>
        <w:pStyle w:val="MLH2"/>
        <w:numPr>
          <w:ilvl w:val="1"/>
          <w:numId w:val="9"/>
        </w:numPr>
        <w:spacing w:before="0" w:after="0"/>
        <w:ind w:left="1134"/>
        <w:rPr>
          <w:b/>
          <w:sz w:val="20"/>
          <w:szCs w:val="20"/>
        </w:rPr>
      </w:pPr>
      <w:r w:rsidRPr="005305EE">
        <w:rPr>
          <w:sz w:val="20"/>
          <w:szCs w:val="20"/>
        </w:rPr>
        <w:t>Towards the end of the Probation Period {$USR_ABV} will meet with {</w:t>
      </w:r>
      <w:r w:rsidR="006E77D1">
        <w:rPr>
          <w:sz w:val="20"/>
          <w:szCs w:val="20"/>
        </w:rPr>
        <w:t>$PT2_Contact_FN</w:t>
      </w:r>
      <w:r w:rsidRPr="005305EE">
        <w:rPr>
          <w:sz w:val="20"/>
          <w:szCs w:val="20"/>
        </w:rPr>
        <w:t>} to discuss {</w:t>
      </w:r>
      <w:r w:rsidR="006E77D1">
        <w:rPr>
          <w:sz w:val="20"/>
          <w:szCs w:val="20"/>
        </w:rPr>
        <w:t>$PT2_Contact_FN</w:t>
      </w:r>
      <w:r w:rsidRPr="005305EE">
        <w:rPr>
          <w:sz w:val="20"/>
          <w:szCs w:val="20"/>
        </w:rPr>
        <w:t xml:space="preserve">}’s performance and, if {$USR_ABV} considers it necessary, may extend the Probation Period for up to another 3 months. </w:t>
      </w:r>
    </w:p>
    <w:p w:rsidRPr="005305EE" w:rsidR="005E55C4" w:rsidP="001124D1" w:rsidRDefault="005E55C4" w14:paraId="5CF6A83B" w14:textId="4CA3341C">
      <w:pPr>
        <w:pStyle w:val="MLH2"/>
        <w:numPr>
          <w:ilvl w:val="1"/>
          <w:numId w:val="9"/>
        </w:numPr>
        <w:spacing w:before="0" w:after="0"/>
        <w:ind w:left="1134"/>
        <w:rPr>
          <w:b/>
          <w:sz w:val="20"/>
          <w:szCs w:val="20"/>
        </w:rPr>
      </w:pPr>
      <w:r w:rsidRPr="005305EE">
        <w:rPr>
          <w:sz w:val="20"/>
          <w:szCs w:val="20"/>
        </w:rPr>
        <w:t>During the Probation Period either party may end {</w:t>
      </w:r>
      <w:r w:rsidR="006E77D1">
        <w:rPr>
          <w:sz w:val="20"/>
          <w:szCs w:val="20"/>
        </w:rPr>
        <w:t>$PT2_Contact_FN</w:t>
      </w:r>
      <w:r w:rsidRPr="005305EE">
        <w:rPr>
          <w:sz w:val="20"/>
          <w:szCs w:val="20"/>
        </w:rPr>
        <w:t xml:space="preserve">}’s employment by providing one week’s notice in writing. </w:t>
      </w:r>
    </w:p>
    <w:p w:rsidRPr="005305EE" w:rsidR="005E55C4" w:rsidP="001124D1" w:rsidRDefault="005E55C4" w14:paraId="7DA0B705" w14:textId="3A954890">
      <w:pPr>
        <w:pStyle w:val="MLH2"/>
        <w:numPr>
          <w:ilvl w:val="1"/>
          <w:numId w:val="9"/>
        </w:numPr>
        <w:spacing w:before="0" w:after="0"/>
        <w:ind w:left="1134"/>
        <w:rPr>
          <w:b/>
          <w:sz w:val="20"/>
          <w:szCs w:val="20"/>
        </w:rPr>
      </w:pPr>
      <w:r w:rsidRPr="005305EE">
        <w:rPr>
          <w:bCs/>
          <w:sz w:val="20"/>
          <w:szCs w:val="20"/>
        </w:rPr>
        <w:t>If</w:t>
      </w:r>
      <w:r w:rsidRPr="005305EE">
        <w:rPr>
          <w:sz w:val="20"/>
          <w:szCs w:val="20"/>
        </w:rPr>
        <w:t xml:space="preserve"> {</w:t>
      </w:r>
      <w:r w:rsidR="006E77D1">
        <w:rPr>
          <w:sz w:val="20"/>
          <w:szCs w:val="20"/>
        </w:rPr>
        <w:t>$PT2_Contact_FN</w:t>
      </w:r>
      <w:r w:rsidRPr="005305EE">
        <w:rPr>
          <w:sz w:val="20"/>
          <w:szCs w:val="20"/>
        </w:rPr>
        <w:t>} continues to work for {$USR_ABV} after the Probation Period, {</w:t>
      </w:r>
      <w:r w:rsidR="006E77D1">
        <w:rPr>
          <w:sz w:val="20"/>
          <w:szCs w:val="20"/>
        </w:rPr>
        <w:t>$PT2_Contact_FN</w:t>
      </w:r>
      <w:r w:rsidRPr="005305EE">
        <w:rPr>
          <w:sz w:val="20"/>
          <w:szCs w:val="20"/>
        </w:rPr>
        <w:t>}’s employment will continue for the Term.</w:t>
      </w:r>
    </w:p>
    <w:p w:rsidRPr="00203925" w:rsidR="005E55C4" w:rsidP="001124D1" w:rsidRDefault="005E55C4" w14:paraId="199A47FC" w14:textId="77777777">
      <w:pPr>
        <w:pStyle w:val="MLH1"/>
        <w:keepNext/>
        <w:numPr>
          <w:ilvl w:val="0"/>
          <w:numId w:val="9"/>
        </w:numPr>
        <w:spacing w:before="0"/>
        <w:ind w:left="567"/>
        <w:rPr>
          <w:rFonts w:cs="Calibri (Body CS)"/>
          <w:caps w:val="0"/>
          <w:sz w:val="20"/>
          <w:szCs w:val="20"/>
        </w:rPr>
      </w:pPr>
      <w:bookmarkStart w:name="_Toc339360341" w:id="27"/>
      <w:bookmarkStart w:name="_Toc52918502" w:id="28"/>
      <w:bookmarkEnd w:id="27"/>
      <w:r w:rsidRPr="00203925">
        <w:rPr>
          <w:rFonts w:cs="Calibri (Body CS)"/>
          <w:caps w:val="0"/>
          <w:sz w:val="20"/>
          <w:szCs w:val="20"/>
        </w:rPr>
        <w:t>DUTIES, OBLIGATIONS &amp; HOURS</w:t>
      </w:r>
      <w:bookmarkEnd w:id="28"/>
      <w:r w:rsidRPr="00203925">
        <w:rPr>
          <w:rFonts w:cs="Calibri (Body CS)"/>
          <w:caps w:val="0"/>
          <w:sz w:val="20"/>
          <w:szCs w:val="20"/>
        </w:rPr>
        <w:t xml:space="preserve"> </w:t>
      </w:r>
    </w:p>
    <w:p w:rsidRPr="005305EE" w:rsidR="005E55C4" w:rsidP="001124D1" w:rsidRDefault="005E55C4" w14:paraId="4EC84A1D" w14:textId="087B1E54">
      <w:pPr>
        <w:pStyle w:val="MLH2"/>
        <w:numPr>
          <w:ilvl w:val="1"/>
          <w:numId w:val="9"/>
        </w:numPr>
        <w:spacing w:before="0" w:after="0"/>
        <w:ind w:left="1134"/>
        <w:rPr>
          <w:b/>
          <w:sz w:val="20"/>
          <w:szCs w:val="20"/>
        </w:rPr>
      </w:pPr>
      <w:r w:rsidRPr="005305EE">
        <w:rPr>
          <w:sz w:val="20"/>
          <w:szCs w:val="20"/>
        </w:rPr>
        <w:t>Except in the case of absence by reason of ill health, incapacity, accident or approved leave, {</w:t>
      </w:r>
      <w:r w:rsidR="006E77D1">
        <w:rPr>
          <w:sz w:val="20"/>
          <w:szCs w:val="20"/>
        </w:rPr>
        <w:t>$PT2_Contact_FN</w:t>
      </w:r>
      <w:r w:rsidRPr="005305EE">
        <w:rPr>
          <w:sz w:val="20"/>
          <w:szCs w:val="20"/>
        </w:rPr>
        <w:t>} will devote the whole of {</w:t>
      </w:r>
      <w:r w:rsidR="006E77D1">
        <w:rPr>
          <w:sz w:val="20"/>
          <w:szCs w:val="20"/>
        </w:rPr>
        <w:t>$PT2_Contact_</w:t>
      </w:r>
      <w:proofErr w:type="gramStart"/>
      <w:r w:rsidR="006E77D1">
        <w:rPr>
          <w:sz w:val="20"/>
          <w:szCs w:val="20"/>
        </w:rPr>
        <w:t>FN</w:t>
      </w:r>
      <w:r w:rsidRPr="005305EE">
        <w:rPr>
          <w:sz w:val="20"/>
          <w:szCs w:val="20"/>
        </w:rPr>
        <w:t>}‘</w:t>
      </w:r>
      <w:proofErr w:type="gramEnd"/>
      <w:r w:rsidRPr="005305EE">
        <w:rPr>
          <w:sz w:val="20"/>
          <w:szCs w:val="20"/>
        </w:rPr>
        <w:t>s time, attention and abilities exclusively to the Duties during the Work Hours.</w:t>
      </w:r>
    </w:p>
    <w:p w:rsidRPr="005305EE" w:rsidR="005E55C4" w:rsidP="001124D1" w:rsidRDefault="005E55C4" w14:paraId="74D023E2" w14:textId="53C643F4">
      <w:pPr>
        <w:pStyle w:val="MLH2"/>
        <w:numPr>
          <w:ilvl w:val="1"/>
          <w:numId w:val="9"/>
        </w:numPr>
        <w:spacing w:before="0" w:after="0"/>
        <w:ind w:left="1134"/>
        <w:rPr>
          <w:sz w:val="20"/>
          <w:szCs w:val="20"/>
        </w:rPr>
      </w:pPr>
      <w:r w:rsidRPr="005305EE">
        <w:rPr>
          <w:sz w:val="20"/>
          <w:szCs w:val="20"/>
        </w:rPr>
        <w:lastRenderedPageBreak/>
        <w:t>{</w:t>
      </w:r>
      <w:r w:rsidR="006E77D1">
        <w:rPr>
          <w:sz w:val="20"/>
          <w:szCs w:val="20"/>
        </w:rPr>
        <w:t>$PT2_Contact_FN</w:t>
      </w:r>
      <w:r w:rsidRPr="005305EE">
        <w:rPr>
          <w:sz w:val="20"/>
          <w:szCs w:val="20"/>
        </w:rPr>
        <w:t>} will be required to perform all Duties to the best of {</w:t>
      </w:r>
      <w:r w:rsidR="006E77D1">
        <w:rPr>
          <w:sz w:val="20"/>
          <w:szCs w:val="20"/>
        </w:rPr>
        <w:t>$PT2_Contact_FN</w:t>
      </w:r>
      <w:r w:rsidRPr="005305EE">
        <w:rPr>
          <w:sz w:val="20"/>
          <w:szCs w:val="20"/>
        </w:rPr>
        <w:t>}’s ability at all times, using {</w:t>
      </w:r>
      <w:r w:rsidR="006E77D1">
        <w:rPr>
          <w:sz w:val="20"/>
          <w:szCs w:val="20"/>
        </w:rPr>
        <w:t>$PT2_Contact_FN</w:t>
      </w:r>
      <w:r w:rsidRPr="005305EE">
        <w:rPr>
          <w:sz w:val="20"/>
          <w:szCs w:val="20"/>
        </w:rPr>
        <w:t>}’s best endeavours to promote and protect the Group’s interests and to follow all reasonable and lawful directions from the Group.</w:t>
      </w:r>
    </w:p>
    <w:p w:rsidRPr="005305EE" w:rsidR="005E55C4" w:rsidP="001124D1" w:rsidRDefault="005E55C4" w14:paraId="6FFD7DC6" w14:textId="737AAE2A">
      <w:pPr>
        <w:pStyle w:val="MLH2"/>
        <w:numPr>
          <w:ilvl w:val="1"/>
          <w:numId w:val="9"/>
        </w:numPr>
        <w:spacing w:before="0" w:after="0"/>
        <w:ind w:left="1134"/>
        <w:rPr>
          <w:sz w:val="20"/>
          <w:szCs w:val="20"/>
        </w:rPr>
      </w:pPr>
      <w:r w:rsidRPr="005305EE">
        <w:rPr>
          <w:sz w:val="20"/>
          <w:szCs w:val="20"/>
        </w:rPr>
        <w:t>{</w:t>
      </w:r>
      <w:r w:rsidR="006E77D1">
        <w:rPr>
          <w:sz w:val="20"/>
          <w:szCs w:val="20"/>
        </w:rPr>
        <w:t>$PT2_Contact_FN</w:t>
      </w:r>
      <w:r w:rsidRPr="005305EE">
        <w:rPr>
          <w:sz w:val="20"/>
          <w:szCs w:val="20"/>
        </w:rPr>
        <w:t xml:space="preserve">} will comply with all of {$USR_ABV}, and {$USR_ABV} Group’s policies and procedures which may currently be in force or which may be introduced or varied from time to time. </w:t>
      </w:r>
    </w:p>
    <w:p w:rsidRPr="005305EE" w:rsidR="005E55C4" w:rsidP="001124D1" w:rsidRDefault="005E55C4" w14:paraId="6ACF0BB0" w14:textId="77777777">
      <w:pPr>
        <w:pStyle w:val="MLH2"/>
        <w:numPr>
          <w:ilvl w:val="1"/>
          <w:numId w:val="9"/>
        </w:numPr>
        <w:spacing w:before="0" w:after="0"/>
        <w:ind w:left="1134"/>
        <w:rPr>
          <w:sz w:val="20"/>
          <w:szCs w:val="20"/>
        </w:rPr>
      </w:pPr>
      <w:r w:rsidRPr="005305EE">
        <w:rPr>
          <w:sz w:val="20"/>
          <w:szCs w:val="20"/>
        </w:rPr>
        <w:t>These policies and procedures do not form part of your contract of employment.</w:t>
      </w:r>
    </w:p>
    <w:p w:rsidRPr="00203925" w:rsidR="005E55C4" w:rsidP="001124D1" w:rsidRDefault="005E55C4" w14:paraId="24005B65" w14:textId="77777777">
      <w:pPr>
        <w:pStyle w:val="MLH1"/>
        <w:keepNext/>
        <w:numPr>
          <w:ilvl w:val="0"/>
          <w:numId w:val="9"/>
        </w:numPr>
        <w:spacing w:before="0"/>
        <w:ind w:left="567"/>
        <w:rPr>
          <w:rFonts w:cs="Calibri (Body CS)"/>
          <w:caps w:val="0"/>
          <w:sz w:val="20"/>
          <w:szCs w:val="20"/>
        </w:rPr>
      </w:pPr>
      <w:bookmarkStart w:name="_Toc52918503" w:id="29"/>
      <w:r w:rsidRPr="00203925">
        <w:rPr>
          <w:rFonts w:cs="Calibri (Body CS)"/>
          <w:caps w:val="0"/>
          <w:sz w:val="20"/>
          <w:szCs w:val="20"/>
        </w:rPr>
        <w:t>REMUNERATION</w:t>
      </w:r>
      <w:bookmarkEnd w:id="29"/>
    </w:p>
    <w:p w:rsidRPr="005305EE" w:rsidR="005E55C4" w:rsidP="001124D1" w:rsidRDefault="005E55C4" w14:paraId="3CBF004B" w14:textId="713D08DC">
      <w:pPr>
        <w:pStyle w:val="MLH2"/>
        <w:numPr>
          <w:ilvl w:val="1"/>
          <w:numId w:val="9"/>
        </w:numPr>
        <w:spacing w:before="0" w:after="0"/>
        <w:ind w:left="1134"/>
        <w:rPr>
          <w:b/>
          <w:sz w:val="20"/>
          <w:szCs w:val="20"/>
        </w:rPr>
      </w:pPr>
      <w:r w:rsidRPr="005305EE">
        <w:rPr>
          <w:sz w:val="20"/>
          <w:szCs w:val="20"/>
        </w:rPr>
        <w:t>{$USR_ABV} will pay {</w:t>
      </w:r>
      <w:r w:rsidR="006E77D1">
        <w:rPr>
          <w:sz w:val="20"/>
          <w:szCs w:val="20"/>
        </w:rPr>
        <w:t>$PT2_Contact_FN</w:t>
      </w:r>
      <w:r w:rsidRPr="005305EE">
        <w:rPr>
          <w:sz w:val="20"/>
          <w:szCs w:val="20"/>
        </w:rPr>
        <w:t>} the Remuneration and make superannuation payments on {</w:t>
      </w:r>
      <w:r w:rsidR="006E77D1">
        <w:rPr>
          <w:sz w:val="20"/>
          <w:szCs w:val="20"/>
        </w:rPr>
        <w:t>$PT2_Contact_FN</w:t>
      </w:r>
      <w:r w:rsidRPr="005305EE">
        <w:rPr>
          <w:sz w:val="20"/>
          <w:szCs w:val="20"/>
        </w:rPr>
        <w:t>}’s behalf into {</w:t>
      </w:r>
      <w:r w:rsidR="006E77D1">
        <w:rPr>
          <w:sz w:val="20"/>
          <w:szCs w:val="20"/>
        </w:rPr>
        <w:t>$PT2_Contact_FN</w:t>
      </w:r>
      <w:r w:rsidRPr="005305EE">
        <w:rPr>
          <w:sz w:val="20"/>
          <w:szCs w:val="20"/>
        </w:rPr>
        <w:t xml:space="preserve">}’s chosen fund in accordance with </w:t>
      </w:r>
      <w:r w:rsidRPr="005305EE">
        <w:rPr>
          <w:rFonts w:eastAsia="MS Mincho"/>
          <w:i/>
          <w:sz w:val="20"/>
          <w:szCs w:val="20"/>
        </w:rPr>
        <w:t xml:space="preserve">Superannuation Guarantee (Administration) Act 1992 </w:t>
      </w:r>
      <w:r w:rsidRPr="005305EE">
        <w:rPr>
          <w:rFonts w:eastAsia="MS Mincho"/>
          <w:sz w:val="20"/>
          <w:szCs w:val="20"/>
        </w:rPr>
        <w:t>(</w:t>
      </w:r>
      <w:proofErr w:type="spellStart"/>
      <w:r w:rsidRPr="005305EE">
        <w:rPr>
          <w:rFonts w:eastAsia="MS Mincho"/>
          <w:sz w:val="20"/>
          <w:szCs w:val="20"/>
        </w:rPr>
        <w:t>Cth</w:t>
      </w:r>
      <w:proofErr w:type="spellEnd"/>
      <w:r w:rsidRPr="005305EE">
        <w:rPr>
          <w:rFonts w:eastAsia="MS Mincho"/>
          <w:sz w:val="20"/>
          <w:szCs w:val="20"/>
        </w:rPr>
        <w:t>)</w:t>
      </w:r>
      <w:r w:rsidRPr="005305EE">
        <w:rPr>
          <w:sz w:val="20"/>
          <w:szCs w:val="20"/>
        </w:rPr>
        <w:t xml:space="preserve">. </w:t>
      </w:r>
    </w:p>
    <w:p w:rsidRPr="005305EE" w:rsidR="005E55C4" w:rsidP="001124D1" w:rsidRDefault="005E55C4" w14:paraId="067B057B" w14:textId="30B42977">
      <w:pPr>
        <w:pStyle w:val="MLH2"/>
        <w:numPr>
          <w:ilvl w:val="1"/>
          <w:numId w:val="9"/>
        </w:numPr>
        <w:spacing w:before="0" w:after="0"/>
        <w:ind w:left="1134"/>
        <w:rPr>
          <w:sz w:val="20"/>
          <w:szCs w:val="20"/>
        </w:rPr>
      </w:pPr>
      <w:r w:rsidRPr="005305EE">
        <w:rPr>
          <w:sz w:val="20"/>
          <w:szCs w:val="20"/>
        </w:rPr>
        <w:t>{$USR_ABV} will reimburse {</w:t>
      </w:r>
      <w:r w:rsidR="006E77D1">
        <w:rPr>
          <w:sz w:val="20"/>
          <w:szCs w:val="20"/>
        </w:rPr>
        <w:t>$PT2_Contact_FN</w:t>
      </w:r>
      <w:r w:rsidRPr="005305EE">
        <w:rPr>
          <w:sz w:val="20"/>
          <w:szCs w:val="20"/>
        </w:rPr>
        <w:t>} for all reasonable, pre-approved Expenses {</w:t>
      </w:r>
      <w:r w:rsidR="006E77D1">
        <w:rPr>
          <w:sz w:val="20"/>
          <w:szCs w:val="20"/>
        </w:rPr>
        <w:t>$PT2_Contact_FN</w:t>
      </w:r>
      <w:r w:rsidRPr="005305EE">
        <w:rPr>
          <w:sz w:val="20"/>
          <w:szCs w:val="20"/>
        </w:rPr>
        <w:t>} incurs in the course of carrying out the Duties on the production of legitimate tax receipts, vouchers or proof in accordance with any of {$USR_ABV}’s relevant policies.</w:t>
      </w:r>
    </w:p>
    <w:p w:rsidRPr="00203925" w:rsidR="005E55C4" w:rsidP="001124D1" w:rsidRDefault="005E55C4" w14:paraId="388DF70E" w14:textId="77777777">
      <w:pPr>
        <w:pStyle w:val="MLH1"/>
        <w:keepNext/>
        <w:numPr>
          <w:ilvl w:val="0"/>
          <w:numId w:val="9"/>
        </w:numPr>
        <w:spacing w:before="0"/>
        <w:ind w:left="567"/>
        <w:rPr>
          <w:rFonts w:cs="Calibri (Body CS)"/>
          <w:caps w:val="0"/>
          <w:sz w:val="20"/>
          <w:szCs w:val="20"/>
        </w:rPr>
      </w:pPr>
      <w:bookmarkStart w:name="_Toc52918504" w:id="30"/>
      <w:r w:rsidRPr="00203925">
        <w:rPr>
          <w:rFonts w:cs="Calibri (Body CS)"/>
          <w:caps w:val="0"/>
          <w:sz w:val="20"/>
          <w:szCs w:val="20"/>
        </w:rPr>
        <w:t>LEAVE</w:t>
      </w:r>
      <w:bookmarkEnd w:id="30"/>
    </w:p>
    <w:p w:rsidRPr="005305EE" w:rsidR="005E55C4" w:rsidP="001124D1" w:rsidRDefault="005E55C4" w14:paraId="394BB6D8" w14:textId="56283368">
      <w:pPr>
        <w:pStyle w:val="MLH2"/>
        <w:numPr>
          <w:ilvl w:val="1"/>
          <w:numId w:val="9"/>
        </w:numPr>
        <w:spacing w:before="0" w:after="0"/>
        <w:ind w:left="1134"/>
        <w:rPr>
          <w:sz w:val="20"/>
          <w:szCs w:val="20"/>
        </w:rPr>
      </w:pPr>
      <w:r w:rsidRPr="005305EE">
        <w:rPr>
          <w:sz w:val="20"/>
          <w:szCs w:val="20"/>
        </w:rPr>
        <w:t>{</w:t>
      </w:r>
      <w:r w:rsidR="006E77D1">
        <w:rPr>
          <w:sz w:val="20"/>
          <w:szCs w:val="20"/>
        </w:rPr>
        <w:t>$PT2_Contact_FN</w:t>
      </w:r>
      <w:r w:rsidRPr="005305EE">
        <w:rPr>
          <w:sz w:val="20"/>
          <w:szCs w:val="20"/>
        </w:rPr>
        <w:t xml:space="preserve">} is entitled to 20 days of annual leave per year, prorated in proportion to the number of hours worked per week. </w:t>
      </w:r>
    </w:p>
    <w:p w:rsidRPr="005305EE" w:rsidR="005E55C4" w:rsidP="001124D1" w:rsidRDefault="005E55C4" w14:paraId="28B23F62" w14:textId="0C0DF6EC">
      <w:pPr>
        <w:pStyle w:val="MLH2"/>
        <w:numPr>
          <w:ilvl w:val="1"/>
          <w:numId w:val="9"/>
        </w:numPr>
        <w:spacing w:before="0" w:after="0"/>
        <w:ind w:left="1134"/>
        <w:rPr>
          <w:sz w:val="20"/>
          <w:szCs w:val="20"/>
        </w:rPr>
      </w:pPr>
      <w:r w:rsidRPr="005305EE">
        <w:rPr>
          <w:bCs/>
          <w:sz w:val="20"/>
          <w:szCs w:val="20"/>
        </w:rPr>
        <w:t>In</w:t>
      </w:r>
      <w:r w:rsidRPr="005305EE">
        <w:rPr>
          <w:sz w:val="20"/>
          <w:szCs w:val="20"/>
        </w:rPr>
        <w:t xml:space="preserve"> accordance with the relevant Modern Award, {$USR_ABV} may request that {</w:t>
      </w:r>
      <w:r w:rsidR="006E77D1">
        <w:rPr>
          <w:sz w:val="20"/>
          <w:szCs w:val="20"/>
        </w:rPr>
        <w:t>$PT2_Contact_FN</w:t>
      </w:r>
      <w:r w:rsidRPr="005305EE">
        <w:rPr>
          <w:sz w:val="20"/>
          <w:szCs w:val="20"/>
        </w:rPr>
        <w:t>} takes annual leave over periods when {$USR_ABV} is closed or if {</w:t>
      </w:r>
      <w:r w:rsidR="006E77D1">
        <w:rPr>
          <w:sz w:val="20"/>
          <w:szCs w:val="20"/>
        </w:rPr>
        <w:t>$PT2_Contact_FN</w:t>
      </w:r>
      <w:r w:rsidRPr="005305EE">
        <w:rPr>
          <w:sz w:val="20"/>
          <w:szCs w:val="20"/>
        </w:rPr>
        <w:t>} has an excessive amount of accumulated annual leave.</w:t>
      </w:r>
    </w:p>
    <w:p w:rsidRPr="005305EE" w:rsidR="005E55C4" w:rsidP="001124D1" w:rsidRDefault="005E55C4" w14:paraId="59364DF2" w14:textId="504172FF">
      <w:pPr>
        <w:pStyle w:val="MLH2"/>
        <w:numPr>
          <w:ilvl w:val="1"/>
          <w:numId w:val="9"/>
        </w:numPr>
        <w:spacing w:before="0" w:after="0"/>
        <w:ind w:left="1134"/>
        <w:rPr>
          <w:b/>
          <w:sz w:val="20"/>
          <w:szCs w:val="20"/>
        </w:rPr>
      </w:pPr>
      <w:r w:rsidRPr="005305EE">
        <w:rPr>
          <w:sz w:val="20"/>
          <w:szCs w:val="20"/>
        </w:rPr>
        <w:t>{</w:t>
      </w:r>
      <w:r w:rsidR="006E77D1">
        <w:rPr>
          <w:sz w:val="20"/>
          <w:szCs w:val="20"/>
        </w:rPr>
        <w:t>$PT2_Contact_FN</w:t>
      </w:r>
      <w:r w:rsidRPr="005305EE">
        <w:rPr>
          <w:sz w:val="20"/>
          <w:szCs w:val="20"/>
        </w:rPr>
        <w:t>} is entitled to take all public holidays without loss of pay. If {</w:t>
      </w:r>
      <w:r w:rsidR="006E77D1">
        <w:rPr>
          <w:sz w:val="20"/>
          <w:szCs w:val="20"/>
        </w:rPr>
        <w:t>$PT2_Contact_FN</w:t>
      </w:r>
      <w:r w:rsidRPr="005305EE">
        <w:rPr>
          <w:sz w:val="20"/>
          <w:szCs w:val="20"/>
        </w:rPr>
        <w:t>} is required to work on a public holiday {</w:t>
      </w:r>
      <w:r w:rsidR="006E77D1">
        <w:rPr>
          <w:sz w:val="20"/>
          <w:szCs w:val="20"/>
        </w:rPr>
        <w:t>$PT2_Contact_FN</w:t>
      </w:r>
      <w:r w:rsidRPr="005305EE">
        <w:rPr>
          <w:sz w:val="20"/>
          <w:szCs w:val="20"/>
        </w:rPr>
        <w:t>} will be granted the equivalent time off or pay as agreed with {</w:t>
      </w:r>
      <w:r w:rsidR="006E77D1">
        <w:rPr>
          <w:sz w:val="20"/>
          <w:szCs w:val="20"/>
        </w:rPr>
        <w:t>$PT2_Contact_FN</w:t>
      </w:r>
      <w:r w:rsidRPr="005305EE">
        <w:rPr>
          <w:sz w:val="20"/>
          <w:szCs w:val="20"/>
        </w:rPr>
        <w:t>}‘s manager, or as otherwise provided for in the relevant Modern Award.</w:t>
      </w:r>
      <w:r w:rsidRPr="005305EE">
        <w:rPr>
          <w:b/>
          <w:sz w:val="20"/>
          <w:szCs w:val="20"/>
        </w:rPr>
        <w:t xml:space="preserve"> </w:t>
      </w:r>
    </w:p>
    <w:p w:rsidRPr="005305EE" w:rsidR="005E55C4" w:rsidP="001124D1" w:rsidRDefault="005E55C4" w14:paraId="1359115C" w14:textId="744AA3F9">
      <w:pPr>
        <w:pStyle w:val="MLH2"/>
        <w:numPr>
          <w:ilvl w:val="1"/>
          <w:numId w:val="9"/>
        </w:numPr>
        <w:spacing w:before="0" w:after="0"/>
        <w:ind w:left="1134"/>
        <w:rPr>
          <w:sz w:val="20"/>
          <w:szCs w:val="20"/>
        </w:rPr>
      </w:pPr>
      <w:r w:rsidRPr="005305EE">
        <w:rPr>
          <w:sz w:val="20"/>
          <w:szCs w:val="20"/>
        </w:rPr>
        <w:t>{</w:t>
      </w:r>
      <w:r w:rsidR="006E77D1">
        <w:rPr>
          <w:sz w:val="20"/>
          <w:szCs w:val="20"/>
        </w:rPr>
        <w:t>$PT2_Contact_FN</w:t>
      </w:r>
      <w:r w:rsidRPr="005305EE">
        <w:rPr>
          <w:sz w:val="20"/>
          <w:szCs w:val="20"/>
        </w:rPr>
        <w:t>} is entitled to personal leave, carers leave, compassionate leave, parental leave, community service leave, long service leave and unpaid leave in accordance with the Act or applicable Modern Award.</w:t>
      </w:r>
    </w:p>
    <w:p w:rsidRPr="00203925" w:rsidR="005E55C4" w:rsidP="001124D1" w:rsidRDefault="00203925" w14:paraId="5AFBC518" w14:textId="4CA8CA5E">
      <w:pPr>
        <w:pStyle w:val="MLH1"/>
        <w:keepNext/>
        <w:numPr>
          <w:ilvl w:val="0"/>
          <w:numId w:val="9"/>
        </w:numPr>
        <w:spacing w:before="0"/>
        <w:ind w:left="567"/>
        <w:rPr>
          <w:rFonts w:cs="Calibri (Body CS)"/>
          <w:caps w:val="0"/>
          <w:sz w:val="20"/>
          <w:szCs w:val="20"/>
        </w:rPr>
      </w:pPr>
      <w:bookmarkStart w:name="_Toc339360385" w:id="31"/>
      <w:bookmarkStart w:name="_Toc293654353" w:id="32"/>
      <w:bookmarkStart w:name="_Toc268189966" w:id="33"/>
      <w:bookmarkStart w:name="_Toc52918505" w:id="34"/>
      <w:bookmarkEnd w:id="31"/>
      <w:bookmarkEnd w:id="32"/>
      <w:bookmarkEnd w:id="33"/>
      <w:r>
        <w:rPr>
          <w:rFonts w:cs="Calibri (Body CS)"/>
          <w:caps w:val="0"/>
          <w:sz w:val="20"/>
          <w:szCs w:val="20"/>
        </w:rPr>
        <w:t>SOCIAL MEDIA AND</w:t>
      </w:r>
      <w:r w:rsidRPr="00203925" w:rsidR="005E55C4">
        <w:rPr>
          <w:rFonts w:cs="Calibri (Body CS)"/>
          <w:caps w:val="0"/>
          <w:sz w:val="20"/>
          <w:szCs w:val="20"/>
        </w:rPr>
        <w:t xml:space="preserve"> </w:t>
      </w:r>
      <w:r>
        <w:rPr>
          <w:rFonts w:cs="Calibri (Body CS)"/>
          <w:caps w:val="0"/>
          <w:sz w:val="20"/>
          <w:szCs w:val="20"/>
        </w:rPr>
        <w:t>NON-</w:t>
      </w:r>
      <w:r w:rsidRPr="00203925" w:rsidR="005E55C4">
        <w:rPr>
          <w:rFonts w:cs="Calibri (Body CS)"/>
          <w:caps w:val="0"/>
          <w:sz w:val="20"/>
          <w:szCs w:val="20"/>
        </w:rPr>
        <w:t>D</w:t>
      </w:r>
      <w:bookmarkEnd w:id="34"/>
      <w:r>
        <w:rPr>
          <w:rFonts w:cs="Calibri (Body CS)"/>
          <w:caps w:val="0"/>
          <w:sz w:val="20"/>
          <w:szCs w:val="20"/>
        </w:rPr>
        <w:t>ISPARAGEMENT</w:t>
      </w:r>
    </w:p>
    <w:p w:rsidRPr="005305EE" w:rsidR="005E55C4" w:rsidP="001124D1" w:rsidRDefault="005E55C4" w14:paraId="07C51F49" w14:textId="6CB96DFC">
      <w:pPr>
        <w:pStyle w:val="MLH2"/>
        <w:numPr>
          <w:ilvl w:val="1"/>
          <w:numId w:val="9"/>
        </w:numPr>
        <w:spacing w:before="0" w:after="0"/>
        <w:ind w:left="1134"/>
        <w:rPr>
          <w:sz w:val="20"/>
          <w:szCs w:val="20"/>
        </w:rPr>
      </w:pPr>
      <w:r w:rsidRPr="005305EE">
        <w:rPr>
          <w:b/>
          <w:bCs/>
          <w:sz w:val="20"/>
          <w:szCs w:val="20"/>
        </w:rPr>
        <w:t>Social Media.</w:t>
      </w:r>
      <w:r w:rsidRPr="005305EE">
        <w:rPr>
          <w:sz w:val="20"/>
          <w:szCs w:val="20"/>
        </w:rPr>
        <w:t xml:space="preserve"> {</w:t>
      </w:r>
      <w:r w:rsidR="006E77D1">
        <w:rPr>
          <w:sz w:val="20"/>
          <w:szCs w:val="20"/>
        </w:rPr>
        <w:t>$PT2_Contact_FN</w:t>
      </w:r>
      <w:r w:rsidRPr="005305EE">
        <w:rPr>
          <w:sz w:val="20"/>
          <w:szCs w:val="20"/>
        </w:rPr>
        <w:t>} agrees that at all times during and after their employment, {</w:t>
      </w:r>
      <w:r w:rsidR="006E77D1">
        <w:rPr>
          <w:sz w:val="20"/>
          <w:szCs w:val="20"/>
        </w:rPr>
        <w:t>$PT2_Contact_FN</w:t>
      </w:r>
      <w:r w:rsidRPr="005305EE">
        <w:rPr>
          <w:sz w:val="20"/>
          <w:szCs w:val="20"/>
        </w:rPr>
        <w:t>} will:</w:t>
      </w:r>
    </w:p>
    <w:p w:rsidRPr="005305EE" w:rsidR="005E55C4" w:rsidP="001124D1" w:rsidRDefault="00B353B0" w14:paraId="304DE6C6" w14:textId="61BD5E78">
      <w:pPr>
        <w:pStyle w:val="MLH3"/>
        <w:numPr>
          <w:ilvl w:val="2"/>
          <w:numId w:val="9"/>
        </w:numPr>
        <w:spacing w:before="0" w:after="0"/>
        <w:ind w:left="1701" w:hanging="567"/>
        <w:rPr>
          <w:sz w:val="20"/>
          <w:szCs w:val="20"/>
        </w:rPr>
      </w:pPr>
      <w:r w:rsidRPr="005305EE">
        <w:rPr>
          <w:bCs/>
          <w:sz w:val="20"/>
          <w:szCs w:val="20"/>
        </w:rPr>
        <w:t>u</w:t>
      </w:r>
      <w:r w:rsidRPr="005305EE" w:rsidR="005E55C4">
        <w:rPr>
          <w:bCs/>
          <w:sz w:val="20"/>
          <w:szCs w:val="20"/>
        </w:rPr>
        <w:t>pdate</w:t>
      </w:r>
      <w:r w:rsidRPr="005305EE" w:rsidR="005E55C4">
        <w:rPr>
          <w:sz w:val="20"/>
          <w:szCs w:val="20"/>
        </w:rPr>
        <w:t xml:space="preserve"> their LinkedIn profile to reflect their current employment status with {$USR_ABV};</w:t>
      </w:r>
    </w:p>
    <w:p w:rsidRPr="005305EE" w:rsidR="005E55C4" w:rsidP="001124D1" w:rsidRDefault="005E55C4" w14:paraId="379AF6B3" w14:textId="77777777">
      <w:pPr>
        <w:pStyle w:val="MLH3"/>
        <w:numPr>
          <w:ilvl w:val="2"/>
          <w:numId w:val="9"/>
        </w:numPr>
        <w:spacing w:before="0" w:after="0"/>
        <w:ind w:left="1701" w:hanging="567"/>
        <w:rPr>
          <w:sz w:val="20"/>
          <w:szCs w:val="20"/>
        </w:rPr>
      </w:pPr>
      <w:r w:rsidRPr="005305EE">
        <w:rPr>
          <w:bCs/>
          <w:sz w:val="20"/>
          <w:szCs w:val="20"/>
        </w:rPr>
        <w:t>refrain</w:t>
      </w:r>
      <w:r w:rsidRPr="005305EE">
        <w:rPr>
          <w:sz w:val="20"/>
          <w:szCs w:val="20"/>
        </w:rPr>
        <w:t xml:space="preserve"> from posting any of {$USR_ABV}’s business affairs on any social media channel without the prior written approval of {$USR_ABV};</w:t>
      </w:r>
    </w:p>
    <w:p w:rsidRPr="005305EE" w:rsidR="005E55C4" w:rsidP="001124D1" w:rsidRDefault="005E55C4" w14:paraId="4EF6F06B" w14:textId="77777777">
      <w:pPr>
        <w:pStyle w:val="MLH3"/>
        <w:numPr>
          <w:ilvl w:val="2"/>
          <w:numId w:val="9"/>
        </w:numPr>
        <w:spacing w:before="0" w:after="0"/>
        <w:ind w:left="1701" w:hanging="567"/>
        <w:rPr>
          <w:sz w:val="20"/>
          <w:szCs w:val="20"/>
        </w:rPr>
      </w:pPr>
      <w:r w:rsidRPr="005305EE">
        <w:rPr>
          <w:sz w:val="20"/>
          <w:szCs w:val="20"/>
        </w:rPr>
        <w:t>refrain from making any negative comments about {$USR_ABV}, its personnel or its customers on any social media channel; and</w:t>
      </w:r>
    </w:p>
    <w:p w:rsidRPr="005305EE" w:rsidR="005E55C4" w:rsidP="001124D1" w:rsidRDefault="005E55C4" w14:paraId="727205F8" w14:textId="38DE1296">
      <w:pPr>
        <w:pStyle w:val="MLH3"/>
        <w:numPr>
          <w:ilvl w:val="2"/>
          <w:numId w:val="9"/>
        </w:numPr>
        <w:spacing w:before="0" w:after="0"/>
        <w:ind w:left="1701" w:hanging="567"/>
        <w:rPr>
          <w:sz w:val="20"/>
          <w:szCs w:val="20"/>
        </w:rPr>
      </w:pPr>
      <w:r w:rsidRPr="005305EE">
        <w:rPr>
          <w:sz w:val="20"/>
          <w:szCs w:val="20"/>
        </w:rPr>
        <w:t>promptly bring to {$USR_ABV}'s attention any material on social media channels that is relevant to {$USR_ABV} (such as negative comments).</w:t>
      </w:r>
    </w:p>
    <w:p w:rsidRPr="005305EE" w:rsidR="005E55C4" w:rsidP="001124D1" w:rsidRDefault="005E55C4" w14:paraId="1B5BF7C7" w14:textId="1285C5F0">
      <w:pPr>
        <w:pStyle w:val="MLH2"/>
        <w:numPr>
          <w:ilvl w:val="1"/>
          <w:numId w:val="9"/>
        </w:numPr>
        <w:spacing w:before="0" w:after="0"/>
        <w:ind w:left="1134"/>
        <w:rPr>
          <w:sz w:val="20"/>
          <w:szCs w:val="20"/>
        </w:rPr>
      </w:pPr>
      <w:r w:rsidRPr="005305EE">
        <w:rPr>
          <w:b/>
          <w:bCs/>
          <w:sz w:val="20"/>
          <w:szCs w:val="20"/>
        </w:rPr>
        <w:lastRenderedPageBreak/>
        <w:t>Non-Disparagement.</w:t>
      </w:r>
      <w:r w:rsidRPr="005305EE">
        <w:rPr>
          <w:sz w:val="20"/>
          <w:szCs w:val="20"/>
        </w:rPr>
        <w:t xml:space="preserve"> {</w:t>
      </w:r>
      <w:r w:rsidR="006E77D1">
        <w:rPr>
          <w:sz w:val="20"/>
          <w:szCs w:val="20"/>
        </w:rPr>
        <w:t>$PT2_Contact_FN</w:t>
      </w:r>
      <w:r w:rsidRPr="005305EE">
        <w:rPr>
          <w:sz w:val="20"/>
          <w:szCs w:val="20"/>
        </w:rPr>
        <w:t>} agrees that at all times during and after their employment, {</w:t>
      </w:r>
      <w:r w:rsidR="006E77D1">
        <w:rPr>
          <w:sz w:val="20"/>
          <w:szCs w:val="20"/>
        </w:rPr>
        <w:t>$PT2_Contact_FN</w:t>
      </w:r>
      <w:r w:rsidRPr="005305EE">
        <w:rPr>
          <w:sz w:val="20"/>
          <w:szCs w:val="20"/>
        </w:rPr>
        <w:t>} will not:</w:t>
      </w:r>
    </w:p>
    <w:p w:rsidRPr="005305EE" w:rsidR="005E55C4" w:rsidP="001124D1" w:rsidRDefault="00B353B0" w14:paraId="323D4A5C" w14:textId="3A81B5E3">
      <w:pPr>
        <w:pStyle w:val="MLH3"/>
        <w:numPr>
          <w:ilvl w:val="2"/>
          <w:numId w:val="9"/>
        </w:numPr>
        <w:spacing w:before="0" w:after="0"/>
        <w:ind w:left="1701" w:hanging="567"/>
        <w:rPr>
          <w:sz w:val="20"/>
          <w:szCs w:val="20"/>
        </w:rPr>
      </w:pPr>
      <w:r w:rsidRPr="005305EE">
        <w:rPr>
          <w:bCs/>
          <w:sz w:val="20"/>
          <w:szCs w:val="20"/>
        </w:rPr>
        <w:t>t</w:t>
      </w:r>
      <w:r w:rsidRPr="005305EE" w:rsidR="005E55C4">
        <w:rPr>
          <w:bCs/>
          <w:sz w:val="20"/>
          <w:szCs w:val="20"/>
        </w:rPr>
        <w:t>ake</w:t>
      </w:r>
      <w:r w:rsidRPr="005305EE" w:rsidR="005E55C4">
        <w:rPr>
          <w:sz w:val="20"/>
          <w:szCs w:val="20"/>
        </w:rPr>
        <w:t xml:space="preserve"> any action that is intended, or would reasonably be expected, to harm {$USR_ABV} or its reputation, or that would reasonably be expected to lead to unwanted or unfavourable publicity for {$USR_ABV}; or</w:t>
      </w:r>
    </w:p>
    <w:p w:rsidRPr="005305EE" w:rsidR="005E55C4" w:rsidP="001124D1" w:rsidRDefault="00B353B0" w14:paraId="745A86AF" w14:textId="2ECD3686">
      <w:pPr>
        <w:pStyle w:val="MLH3"/>
        <w:numPr>
          <w:ilvl w:val="2"/>
          <w:numId w:val="9"/>
        </w:numPr>
        <w:spacing w:before="0" w:after="0"/>
        <w:ind w:left="1701" w:hanging="567"/>
        <w:rPr>
          <w:sz w:val="20"/>
          <w:szCs w:val="20"/>
        </w:rPr>
      </w:pPr>
      <w:r w:rsidRPr="005305EE">
        <w:rPr>
          <w:sz w:val="20"/>
          <w:szCs w:val="20"/>
        </w:rPr>
        <w:t>m</w:t>
      </w:r>
      <w:r w:rsidRPr="005305EE" w:rsidR="005E55C4">
        <w:rPr>
          <w:sz w:val="20"/>
          <w:szCs w:val="20"/>
        </w:rPr>
        <w:t>ake any negative comment about {$USR_ABV}.</w:t>
      </w:r>
    </w:p>
    <w:p w:rsidRPr="00203925" w:rsidR="005E55C4" w:rsidP="001124D1" w:rsidRDefault="005E55C4" w14:paraId="4FEDCA8E" w14:textId="77777777">
      <w:pPr>
        <w:pStyle w:val="MLH1"/>
        <w:keepNext/>
        <w:numPr>
          <w:ilvl w:val="0"/>
          <w:numId w:val="9"/>
        </w:numPr>
        <w:spacing w:before="0"/>
        <w:ind w:left="567"/>
        <w:rPr>
          <w:rFonts w:cs="Calibri (Body CS)"/>
          <w:caps w:val="0"/>
          <w:sz w:val="20"/>
          <w:szCs w:val="20"/>
        </w:rPr>
      </w:pPr>
      <w:bookmarkStart w:name="_Ref347227299" w:id="35"/>
      <w:bookmarkStart w:name="_Ref346893733" w:id="36"/>
      <w:bookmarkStart w:name="_Toc339360394" w:id="37"/>
      <w:bookmarkStart w:name="_Ref13073361" w:id="38"/>
      <w:bookmarkStart w:name="_Toc52918506" w:id="39"/>
      <w:r w:rsidRPr="00203925">
        <w:rPr>
          <w:rFonts w:cs="Calibri (Body CS)"/>
          <w:caps w:val="0"/>
          <w:sz w:val="20"/>
          <w:szCs w:val="20"/>
        </w:rPr>
        <w:t>CONFIDENTIAL INFORMATION</w:t>
      </w:r>
      <w:bookmarkEnd w:id="35"/>
      <w:bookmarkEnd w:id="36"/>
      <w:bookmarkEnd w:id="37"/>
      <w:bookmarkEnd w:id="38"/>
      <w:bookmarkEnd w:id="39"/>
      <w:r w:rsidRPr="00203925">
        <w:rPr>
          <w:rFonts w:cs="Calibri (Body CS)"/>
          <w:caps w:val="0"/>
          <w:sz w:val="20"/>
          <w:szCs w:val="20"/>
        </w:rPr>
        <w:t xml:space="preserve"> </w:t>
      </w:r>
    </w:p>
    <w:p w:rsidRPr="005305EE" w:rsidR="005E55C4" w:rsidP="001124D1" w:rsidRDefault="005E55C4" w14:paraId="70808179" w14:textId="7C552844">
      <w:pPr>
        <w:pStyle w:val="MLH2"/>
        <w:numPr>
          <w:ilvl w:val="1"/>
          <w:numId w:val="9"/>
        </w:numPr>
        <w:spacing w:before="0" w:after="0"/>
        <w:ind w:left="1134"/>
        <w:rPr>
          <w:sz w:val="20"/>
          <w:szCs w:val="20"/>
        </w:rPr>
      </w:pPr>
      <w:bookmarkStart w:name="_Ref346893712" w:id="40"/>
      <w:bookmarkStart w:name="_Ref346893699" w:id="41"/>
      <w:bookmarkStart w:name="_Toc339360395" w:id="42"/>
      <w:r w:rsidRPr="005305EE">
        <w:rPr>
          <w:b/>
          <w:sz w:val="20"/>
          <w:szCs w:val="20"/>
        </w:rPr>
        <w:t>Non-disclosure</w:t>
      </w:r>
      <w:bookmarkEnd w:id="40"/>
      <w:bookmarkEnd w:id="41"/>
      <w:bookmarkEnd w:id="42"/>
      <w:r w:rsidRPr="005305EE">
        <w:rPr>
          <w:b/>
          <w:sz w:val="20"/>
          <w:szCs w:val="20"/>
        </w:rPr>
        <w:t xml:space="preserve">. </w:t>
      </w:r>
      <w:bookmarkStart w:name="_Toc339360396" w:id="43"/>
      <w:r w:rsidRPr="005305EE">
        <w:rPr>
          <w:sz w:val="20"/>
          <w:szCs w:val="20"/>
        </w:rPr>
        <w:t>{</w:t>
      </w:r>
      <w:r w:rsidR="006E77D1">
        <w:rPr>
          <w:sz w:val="20"/>
          <w:szCs w:val="20"/>
        </w:rPr>
        <w:t>$PT2_Contact_FN</w:t>
      </w:r>
      <w:r w:rsidRPr="005305EE">
        <w:rPr>
          <w:sz w:val="20"/>
          <w:szCs w:val="20"/>
        </w:rPr>
        <w:t>} must not at any time during or after the term of this Agreement use, copy or disclose any Confidential Information, unless:</w:t>
      </w:r>
      <w:bookmarkEnd w:id="43"/>
    </w:p>
    <w:p w:rsidRPr="005305EE" w:rsidR="005E55C4" w:rsidP="001124D1" w:rsidRDefault="005E55C4" w14:paraId="0CF401A3" w14:textId="3626B060">
      <w:pPr>
        <w:pStyle w:val="MLH3"/>
        <w:numPr>
          <w:ilvl w:val="2"/>
          <w:numId w:val="9"/>
        </w:numPr>
        <w:spacing w:before="0" w:after="0"/>
        <w:ind w:left="1701" w:hanging="567"/>
        <w:rPr>
          <w:sz w:val="20"/>
          <w:szCs w:val="20"/>
        </w:rPr>
      </w:pPr>
      <w:r w:rsidRPr="005305EE">
        <w:rPr>
          <w:sz w:val="20"/>
          <w:szCs w:val="20"/>
        </w:rPr>
        <w:t>it is necessary for {</w:t>
      </w:r>
      <w:r w:rsidR="006E77D1">
        <w:rPr>
          <w:sz w:val="20"/>
          <w:szCs w:val="20"/>
        </w:rPr>
        <w:t>$PT2_Contact_FN</w:t>
      </w:r>
      <w:r w:rsidRPr="005305EE">
        <w:rPr>
          <w:sz w:val="20"/>
          <w:szCs w:val="20"/>
        </w:rPr>
        <w:t>} to carry out their Duties, or otherwise comply with this Agreement;</w:t>
      </w:r>
    </w:p>
    <w:p w:rsidRPr="005305EE" w:rsidR="005E55C4" w:rsidP="001124D1" w:rsidRDefault="005E55C4" w14:paraId="07EF754D" w14:textId="57A5F051">
      <w:pPr>
        <w:pStyle w:val="MLH3"/>
        <w:numPr>
          <w:ilvl w:val="2"/>
          <w:numId w:val="9"/>
        </w:numPr>
        <w:spacing w:before="0" w:after="0"/>
        <w:ind w:left="1701" w:hanging="567"/>
        <w:rPr>
          <w:sz w:val="20"/>
          <w:szCs w:val="20"/>
        </w:rPr>
      </w:pPr>
      <w:r w:rsidRPr="005305EE">
        <w:rPr>
          <w:sz w:val="20"/>
          <w:szCs w:val="20"/>
        </w:rPr>
        <w:t>{</w:t>
      </w:r>
      <w:r w:rsidR="006E77D1">
        <w:rPr>
          <w:sz w:val="20"/>
          <w:szCs w:val="20"/>
        </w:rPr>
        <w:t>$PT2_Contact_FN</w:t>
      </w:r>
      <w:r w:rsidRPr="005305EE">
        <w:rPr>
          <w:sz w:val="20"/>
          <w:szCs w:val="20"/>
        </w:rPr>
        <w:t>} is legally obliged to disclose the Confidential Information by a court, commission or tribunal, in which case {</w:t>
      </w:r>
      <w:r w:rsidR="006E77D1">
        <w:rPr>
          <w:sz w:val="20"/>
          <w:szCs w:val="20"/>
        </w:rPr>
        <w:t>$PT2_Contact_FN</w:t>
      </w:r>
      <w:r w:rsidRPr="005305EE">
        <w:rPr>
          <w:sz w:val="20"/>
          <w:szCs w:val="20"/>
        </w:rPr>
        <w:t xml:space="preserve">} will as soon as possible give {$USR_ABV} advance notice of the possibility of the disclosure; or </w:t>
      </w:r>
    </w:p>
    <w:p w:rsidRPr="005305EE" w:rsidR="005E55C4" w:rsidP="001124D1" w:rsidRDefault="005E55C4" w14:paraId="0873CF76" w14:textId="77777777">
      <w:pPr>
        <w:pStyle w:val="MLH3"/>
        <w:numPr>
          <w:ilvl w:val="2"/>
          <w:numId w:val="9"/>
        </w:numPr>
        <w:spacing w:before="0" w:after="0"/>
        <w:ind w:left="1701" w:hanging="567"/>
        <w:rPr>
          <w:sz w:val="20"/>
          <w:szCs w:val="20"/>
        </w:rPr>
      </w:pPr>
      <w:r w:rsidRPr="005305EE">
        <w:rPr>
          <w:sz w:val="20"/>
          <w:szCs w:val="20"/>
        </w:rPr>
        <w:t xml:space="preserve">{$USR_ABV} has granted prior written consent. </w:t>
      </w:r>
    </w:p>
    <w:p w:rsidRPr="005305EE" w:rsidR="005E55C4" w:rsidP="001124D1" w:rsidRDefault="005E55C4" w14:paraId="5DEA9617" w14:textId="0D2C7021">
      <w:pPr>
        <w:pStyle w:val="MLH2"/>
        <w:numPr>
          <w:ilvl w:val="1"/>
          <w:numId w:val="9"/>
        </w:numPr>
        <w:spacing w:before="0" w:after="0"/>
        <w:ind w:left="1134"/>
        <w:rPr>
          <w:sz w:val="20"/>
          <w:szCs w:val="20"/>
        </w:rPr>
      </w:pPr>
      <w:bookmarkStart w:name="_Toc339360397" w:id="44"/>
      <w:r w:rsidRPr="005305EE">
        <w:rPr>
          <w:b/>
          <w:sz w:val="20"/>
          <w:szCs w:val="20"/>
        </w:rPr>
        <w:t>Restricted dealings</w:t>
      </w:r>
      <w:bookmarkEnd w:id="44"/>
      <w:r w:rsidRPr="005305EE">
        <w:rPr>
          <w:b/>
          <w:sz w:val="20"/>
          <w:szCs w:val="20"/>
        </w:rPr>
        <w:t xml:space="preserve">. </w:t>
      </w:r>
      <w:bookmarkStart w:name="_Toc339360398" w:id="45"/>
      <w:r w:rsidRPr="005305EE">
        <w:rPr>
          <w:sz w:val="20"/>
          <w:szCs w:val="20"/>
        </w:rPr>
        <w:t xml:space="preserve">Subject to clause </w:t>
      </w:r>
      <w:r w:rsidRPr="005305EE">
        <w:rPr>
          <w:sz w:val="20"/>
          <w:szCs w:val="20"/>
        </w:rPr>
        <w:fldChar w:fldCharType="begin"/>
      </w:r>
      <w:r w:rsidRPr="005305EE">
        <w:rPr>
          <w:sz w:val="20"/>
          <w:szCs w:val="20"/>
        </w:rPr>
        <w:instrText>REF _Ref346893699 \w \h</w:instrText>
      </w:r>
      <w:r w:rsidR="005305EE">
        <w:rPr>
          <w:sz w:val="20"/>
          <w:szCs w:val="20"/>
        </w:rPr>
        <w:instrText xml:space="preserve"> \* MERGEFORMAT </w:instrText>
      </w:r>
      <w:r w:rsidRPr="005305EE">
        <w:rPr>
          <w:sz w:val="20"/>
          <w:szCs w:val="20"/>
        </w:rPr>
      </w:r>
      <w:r w:rsidRPr="005305EE">
        <w:rPr>
          <w:sz w:val="20"/>
          <w:szCs w:val="20"/>
        </w:rPr>
        <w:fldChar w:fldCharType="separate"/>
      </w:r>
      <w:r w:rsidRPr="005305EE">
        <w:rPr>
          <w:sz w:val="20"/>
          <w:szCs w:val="20"/>
        </w:rPr>
        <w:t>9.1</w:t>
      </w:r>
      <w:r w:rsidRPr="005305EE">
        <w:rPr>
          <w:sz w:val="20"/>
          <w:szCs w:val="20"/>
        </w:rPr>
        <w:fldChar w:fldCharType="end"/>
      </w:r>
      <w:r w:rsidRPr="005305EE">
        <w:rPr>
          <w:sz w:val="20"/>
          <w:szCs w:val="20"/>
        </w:rPr>
        <w:t>, {</w:t>
      </w:r>
      <w:r w:rsidR="006E77D1">
        <w:rPr>
          <w:sz w:val="20"/>
          <w:szCs w:val="20"/>
        </w:rPr>
        <w:t>$PT2_Contact_FN</w:t>
      </w:r>
      <w:r w:rsidRPr="005305EE">
        <w:rPr>
          <w:sz w:val="20"/>
          <w:szCs w:val="20"/>
        </w:rPr>
        <w:t>} must not (nor permit anybody else to):</w:t>
      </w:r>
      <w:bookmarkEnd w:id="45"/>
    </w:p>
    <w:p w:rsidRPr="005305EE" w:rsidR="005E55C4" w:rsidP="001124D1" w:rsidRDefault="005E55C4" w14:paraId="0B8CE15A" w14:textId="438B7F92">
      <w:pPr>
        <w:pStyle w:val="MLH3"/>
        <w:numPr>
          <w:ilvl w:val="2"/>
          <w:numId w:val="9"/>
        </w:numPr>
        <w:spacing w:before="0" w:after="0"/>
        <w:ind w:left="1701" w:hanging="567"/>
        <w:rPr>
          <w:sz w:val="20"/>
          <w:szCs w:val="20"/>
        </w:rPr>
      </w:pPr>
      <w:r w:rsidRPr="005305EE">
        <w:rPr>
          <w:sz w:val="20"/>
          <w:szCs w:val="20"/>
        </w:rPr>
        <w:t>seek to obtain Confidential Information to which {</w:t>
      </w:r>
      <w:r w:rsidR="006E77D1">
        <w:rPr>
          <w:sz w:val="20"/>
          <w:szCs w:val="20"/>
        </w:rPr>
        <w:t>$PT2_Contact_FN</w:t>
      </w:r>
      <w:r w:rsidRPr="005305EE">
        <w:rPr>
          <w:sz w:val="20"/>
          <w:szCs w:val="20"/>
        </w:rPr>
        <w:t>} has not been granted access;</w:t>
      </w:r>
    </w:p>
    <w:p w:rsidRPr="005305EE" w:rsidR="005E55C4" w:rsidP="001124D1" w:rsidRDefault="005E55C4" w14:paraId="36ADE9E0" w14:textId="77777777">
      <w:pPr>
        <w:pStyle w:val="MLH3"/>
        <w:numPr>
          <w:ilvl w:val="2"/>
          <w:numId w:val="9"/>
        </w:numPr>
        <w:spacing w:before="0" w:after="0"/>
        <w:ind w:left="1701" w:hanging="567"/>
        <w:rPr>
          <w:sz w:val="20"/>
          <w:szCs w:val="20"/>
        </w:rPr>
      </w:pPr>
      <w:r w:rsidRPr="005305EE">
        <w:rPr>
          <w:sz w:val="20"/>
          <w:szCs w:val="20"/>
        </w:rPr>
        <w:t xml:space="preserve">remove any Confidential Information from {$USR_ABV}’s premises, servers or computer systems; or </w:t>
      </w:r>
    </w:p>
    <w:p w:rsidRPr="005305EE" w:rsidR="005E55C4" w:rsidP="001124D1" w:rsidRDefault="005E55C4" w14:paraId="48F20859" w14:textId="77777777">
      <w:pPr>
        <w:pStyle w:val="MLH3"/>
        <w:numPr>
          <w:ilvl w:val="2"/>
          <w:numId w:val="9"/>
        </w:numPr>
        <w:spacing w:before="0" w:after="0"/>
        <w:ind w:left="1701" w:hanging="567"/>
        <w:rPr>
          <w:sz w:val="20"/>
          <w:szCs w:val="20"/>
        </w:rPr>
      </w:pPr>
      <w:r w:rsidRPr="005305EE">
        <w:rPr>
          <w:sz w:val="20"/>
          <w:szCs w:val="20"/>
        </w:rPr>
        <w:t>make any copies of Confidential Information.</w:t>
      </w:r>
    </w:p>
    <w:p w:rsidRPr="005305EE" w:rsidR="005E55C4" w:rsidP="001124D1" w:rsidRDefault="005E55C4" w14:paraId="08370D3C" w14:textId="62AC69B0">
      <w:pPr>
        <w:pStyle w:val="MLH2"/>
        <w:numPr>
          <w:ilvl w:val="1"/>
          <w:numId w:val="9"/>
        </w:numPr>
        <w:spacing w:before="0" w:after="0"/>
        <w:ind w:left="1134"/>
        <w:rPr>
          <w:sz w:val="20"/>
          <w:szCs w:val="20"/>
        </w:rPr>
      </w:pPr>
      <w:bookmarkStart w:name="_Toc339360399" w:id="46"/>
      <w:r w:rsidRPr="005305EE">
        <w:rPr>
          <w:b/>
          <w:sz w:val="20"/>
          <w:szCs w:val="20"/>
        </w:rPr>
        <w:t>Uncertainty</w:t>
      </w:r>
      <w:bookmarkEnd w:id="46"/>
      <w:r w:rsidRPr="005305EE">
        <w:rPr>
          <w:b/>
          <w:sz w:val="20"/>
          <w:szCs w:val="20"/>
        </w:rPr>
        <w:t xml:space="preserve">. </w:t>
      </w:r>
      <w:bookmarkStart w:name="_Toc339360400" w:id="47"/>
      <w:r w:rsidRPr="005305EE">
        <w:rPr>
          <w:sz w:val="20"/>
          <w:szCs w:val="20"/>
        </w:rPr>
        <w:t xml:space="preserve">If there is any uncertainty as to whether </w:t>
      </w:r>
      <w:proofErr w:type="gramStart"/>
      <w:r w:rsidRPr="005305EE">
        <w:rPr>
          <w:sz w:val="20"/>
          <w:szCs w:val="20"/>
        </w:rPr>
        <w:t>particular information</w:t>
      </w:r>
      <w:proofErr w:type="gramEnd"/>
      <w:r w:rsidRPr="005305EE">
        <w:rPr>
          <w:sz w:val="20"/>
          <w:szCs w:val="20"/>
        </w:rPr>
        <w:t xml:space="preserve"> is Confidential Information, or whether the use or disclosure of particular information is permitted pursuant to clause </w:t>
      </w:r>
      <w:r w:rsidRPr="005305EE">
        <w:rPr>
          <w:sz w:val="20"/>
          <w:szCs w:val="20"/>
        </w:rPr>
        <w:fldChar w:fldCharType="begin"/>
      </w:r>
      <w:r w:rsidRPr="005305EE">
        <w:rPr>
          <w:sz w:val="20"/>
          <w:szCs w:val="20"/>
        </w:rPr>
        <w:instrText>REF _Ref346893733 \w \h</w:instrText>
      </w:r>
      <w:r w:rsidR="005305EE">
        <w:rPr>
          <w:sz w:val="20"/>
          <w:szCs w:val="20"/>
        </w:rPr>
        <w:instrText xml:space="preserve"> \* MERGEFORMAT </w:instrText>
      </w:r>
      <w:r w:rsidRPr="005305EE">
        <w:rPr>
          <w:sz w:val="20"/>
          <w:szCs w:val="20"/>
        </w:rPr>
      </w:r>
      <w:r w:rsidRPr="005305EE">
        <w:rPr>
          <w:sz w:val="20"/>
          <w:szCs w:val="20"/>
        </w:rPr>
        <w:fldChar w:fldCharType="separate"/>
      </w:r>
      <w:r w:rsidRPr="005305EE">
        <w:rPr>
          <w:sz w:val="20"/>
          <w:szCs w:val="20"/>
        </w:rPr>
        <w:t>8</w:t>
      </w:r>
      <w:r w:rsidRPr="005305EE">
        <w:rPr>
          <w:sz w:val="20"/>
          <w:szCs w:val="20"/>
        </w:rPr>
        <w:fldChar w:fldCharType="end"/>
      </w:r>
      <w:r w:rsidRPr="005305EE">
        <w:rPr>
          <w:sz w:val="20"/>
          <w:szCs w:val="20"/>
        </w:rPr>
        <w:t>, {</w:t>
      </w:r>
      <w:r w:rsidR="006E77D1">
        <w:rPr>
          <w:sz w:val="20"/>
          <w:szCs w:val="20"/>
        </w:rPr>
        <w:t>$PT2_Contact_FN</w:t>
      </w:r>
      <w:r w:rsidRPr="005305EE">
        <w:rPr>
          <w:sz w:val="20"/>
          <w:szCs w:val="20"/>
        </w:rPr>
        <w:t>} must seek clarification from {$USR_ABV}.</w:t>
      </w:r>
      <w:bookmarkEnd w:id="47"/>
    </w:p>
    <w:p w:rsidRPr="005305EE" w:rsidR="005E55C4" w:rsidP="001124D1" w:rsidRDefault="005E55C4" w14:paraId="4303748A" w14:textId="52D239B4">
      <w:pPr>
        <w:pStyle w:val="MLH2"/>
        <w:numPr>
          <w:ilvl w:val="1"/>
          <w:numId w:val="9"/>
        </w:numPr>
        <w:spacing w:before="0" w:after="0"/>
        <w:ind w:left="1134"/>
        <w:rPr>
          <w:sz w:val="20"/>
          <w:szCs w:val="20"/>
        </w:rPr>
      </w:pPr>
      <w:bookmarkStart w:name="_Toc339360401" w:id="48"/>
      <w:r w:rsidRPr="005305EE">
        <w:rPr>
          <w:b/>
          <w:sz w:val="20"/>
          <w:szCs w:val="20"/>
        </w:rPr>
        <w:t>Obligations upon disclosure</w:t>
      </w:r>
      <w:bookmarkEnd w:id="48"/>
      <w:r w:rsidRPr="005305EE">
        <w:rPr>
          <w:b/>
          <w:sz w:val="20"/>
          <w:szCs w:val="20"/>
        </w:rPr>
        <w:t xml:space="preserve">. </w:t>
      </w:r>
      <w:bookmarkStart w:name="_Toc339360402" w:id="49"/>
      <w:r w:rsidRPr="005305EE">
        <w:rPr>
          <w:sz w:val="20"/>
          <w:szCs w:val="20"/>
        </w:rPr>
        <w:t>When {</w:t>
      </w:r>
      <w:r w:rsidR="006E77D1">
        <w:rPr>
          <w:sz w:val="20"/>
          <w:szCs w:val="20"/>
        </w:rPr>
        <w:t>$PT2_Contact_FN</w:t>
      </w:r>
      <w:r w:rsidRPr="005305EE">
        <w:rPr>
          <w:sz w:val="20"/>
          <w:szCs w:val="20"/>
        </w:rPr>
        <w:t xml:space="preserve">} discloses Confidential Information in accordance with clause </w:t>
      </w:r>
      <w:r w:rsidRPr="005305EE">
        <w:rPr>
          <w:sz w:val="20"/>
          <w:szCs w:val="20"/>
        </w:rPr>
        <w:fldChar w:fldCharType="begin"/>
      </w:r>
      <w:r w:rsidRPr="005305EE">
        <w:rPr>
          <w:sz w:val="20"/>
          <w:szCs w:val="20"/>
        </w:rPr>
        <w:instrText>REF _Ref346893712 \w \h</w:instrText>
      </w:r>
      <w:r w:rsidR="005305EE">
        <w:rPr>
          <w:sz w:val="20"/>
          <w:szCs w:val="20"/>
        </w:rPr>
        <w:instrText xml:space="preserve"> \* MERGEFORMAT </w:instrText>
      </w:r>
      <w:r w:rsidRPr="005305EE">
        <w:rPr>
          <w:sz w:val="20"/>
          <w:szCs w:val="20"/>
        </w:rPr>
      </w:r>
      <w:r w:rsidRPr="005305EE">
        <w:rPr>
          <w:sz w:val="20"/>
          <w:szCs w:val="20"/>
        </w:rPr>
        <w:fldChar w:fldCharType="separate"/>
      </w:r>
      <w:r w:rsidRPr="005305EE">
        <w:rPr>
          <w:sz w:val="20"/>
          <w:szCs w:val="20"/>
        </w:rPr>
        <w:t>9.1</w:t>
      </w:r>
      <w:r w:rsidRPr="005305EE">
        <w:rPr>
          <w:sz w:val="20"/>
          <w:szCs w:val="20"/>
        </w:rPr>
        <w:fldChar w:fldCharType="end"/>
      </w:r>
      <w:r w:rsidRPr="005305EE">
        <w:rPr>
          <w:sz w:val="20"/>
          <w:szCs w:val="20"/>
        </w:rPr>
        <w:t>, {</w:t>
      </w:r>
      <w:r w:rsidR="006E77D1">
        <w:rPr>
          <w:sz w:val="20"/>
          <w:szCs w:val="20"/>
        </w:rPr>
        <w:t>$PT2_Contact_FN</w:t>
      </w:r>
      <w:r w:rsidRPr="005305EE">
        <w:rPr>
          <w:sz w:val="20"/>
          <w:szCs w:val="20"/>
        </w:rPr>
        <w:t>} must ensure that whoever it is disclosed to is made aware of its confidential nature and do everything in {</w:t>
      </w:r>
      <w:r w:rsidR="006E77D1">
        <w:rPr>
          <w:sz w:val="20"/>
          <w:szCs w:val="20"/>
        </w:rPr>
        <w:t>$PT2_Contact_FN</w:t>
      </w:r>
      <w:r w:rsidRPr="005305EE">
        <w:rPr>
          <w:sz w:val="20"/>
          <w:szCs w:val="20"/>
        </w:rPr>
        <w:t>}’s power to ensure that any person to whom it is disclosed does not use or disclose that information.</w:t>
      </w:r>
      <w:bookmarkEnd w:id="49"/>
      <w:r w:rsidRPr="005305EE">
        <w:rPr>
          <w:sz w:val="20"/>
          <w:szCs w:val="20"/>
        </w:rPr>
        <w:t xml:space="preserve"> </w:t>
      </w:r>
    </w:p>
    <w:p w:rsidRPr="00203925" w:rsidR="005E55C4" w:rsidP="001124D1" w:rsidRDefault="00203925" w14:paraId="769A9F62" w14:textId="7E8C2AC9">
      <w:pPr>
        <w:pStyle w:val="MLH1"/>
        <w:keepNext/>
        <w:numPr>
          <w:ilvl w:val="0"/>
          <w:numId w:val="9"/>
        </w:numPr>
        <w:spacing w:before="0"/>
        <w:ind w:left="567"/>
        <w:rPr>
          <w:rFonts w:cs="Calibri (Body CS)"/>
          <w:caps w:val="0"/>
          <w:sz w:val="20"/>
          <w:szCs w:val="20"/>
        </w:rPr>
      </w:pPr>
      <w:r>
        <w:rPr>
          <w:rFonts w:cs="Calibri (Body CS)"/>
          <w:caps w:val="0"/>
          <w:sz w:val="20"/>
          <w:szCs w:val="20"/>
        </w:rPr>
        <w:t>INTELLECTUAL PROPERTY</w:t>
      </w:r>
    </w:p>
    <w:p w:rsidRPr="005305EE" w:rsidR="005E55C4" w:rsidP="001124D1" w:rsidRDefault="005E55C4" w14:paraId="24E156DC" w14:textId="1652BEAF">
      <w:pPr>
        <w:pStyle w:val="MLH2"/>
        <w:keepNext/>
        <w:numPr>
          <w:ilvl w:val="1"/>
          <w:numId w:val="9"/>
        </w:numPr>
        <w:spacing w:before="0" w:after="0"/>
        <w:ind w:left="1134"/>
        <w:rPr>
          <w:b/>
          <w:sz w:val="20"/>
          <w:szCs w:val="20"/>
        </w:rPr>
      </w:pPr>
      <w:r w:rsidRPr="005305EE">
        <w:rPr>
          <w:b/>
          <w:sz w:val="20"/>
          <w:szCs w:val="20"/>
        </w:rPr>
        <w:t>{</w:t>
      </w:r>
      <w:r w:rsidR="006E77D1">
        <w:rPr>
          <w:b/>
          <w:sz w:val="20"/>
          <w:szCs w:val="20"/>
        </w:rPr>
        <w:t>$PT2_Contact_FN</w:t>
      </w:r>
      <w:r w:rsidRPr="005305EE">
        <w:rPr>
          <w:b/>
          <w:sz w:val="20"/>
          <w:szCs w:val="20"/>
        </w:rPr>
        <w:t>}</w:t>
      </w:r>
      <w:r w:rsidR="006E77D1">
        <w:rPr>
          <w:b/>
          <w:sz w:val="20"/>
          <w:szCs w:val="20"/>
        </w:rPr>
        <w:t>’s</w:t>
      </w:r>
      <w:r w:rsidRPr="005305EE">
        <w:rPr>
          <w:b/>
          <w:sz w:val="20"/>
          <w:szCs w:val="20"/>
        </w:rPr>
        <w:t xml:space="preserve"> IP </w:t>
      </w:r>
    </w:p>
    <w:p w:rsidRPr="005305EE" w:rsidR="005E55C4" w:rsidP="001124D1" w:rsidRDefault="005E55C4" w14:paraId="73CDEAE5" w14:textId="1890030A">
      <w:pPr>
        <w:pStyle w:val="MLH3"/>
        <w:numPr>
          <w:ilvl w:val="2"/>
          <w:numId w:val="9"/>
        </w:numPr>
        <w:spacing w:before="0" w:after="0"/>
        <w:ind w:left="1701" w:hanging="567"/>
        <w:rPr>
          <w:sz w:val="20"/>
          <w:szCs w:val="20"/>
        </w:rPr>
      </w:pPr>
      <w:r w:rsidRPr="005305EE">
        <w:rPr>
          <w:sz w:val="20"/>
          <w:szCs w:val="20"/>
        </w:rPr>
        <w:t xml:space="preserve">For the purposes of this clause </w:t>
      </w:r>
      <w:r w:rsidRPr="005305EE">
        <w:rPr>
          <w:b/>
          <w:sz w:val="20"/>
          <w:szCs w:val="20"/>
        </w:rPr>
        <w:t>{</w:t>
      </w:r>
      <w:r w:rsidR="006E77D1">
        <w:rPr>
          <w:b/>
          <w:sz w:val="20"/>
          <w:szCs w:val="20"/>
        </w:rPr>
        <w:t>$PT2_Contact_FN</w:t>
      </w:r>
      <w:r w:rsidRPr="005305EE">
        <w:rPr>
          <w:b/>
          <w:sz w:val="20"/>
          <w:szCs w:val="20"/>
        </w:rPr>
        <w:t>}</w:t>
      </w:r>
      <w:r w:rsidR="006E77D1">
        <w:rPr>
          <w:b/>
          <w:sz w:val="20"/>
          <w:szCs w:val="20"/>
        </w:rPr>
        <w:t>’s</w:t>
      </w:r>
      <w:r w:rsidRPr="005305EE">
        <w:rPr>
          <w:sz w:val="20"/>
          <w:szCs w:val="20"/>
        </w:rPr>
        <w:t xml:space="preserve"> </w:t>
      </w:r>
      <w:r w:rsidRPr="005305EE">
        <w:rPr>
          <w:b/>
          <w:sz w:val="20"/>
          <w:szCs w:val="20"/>
        </w:rPr>
        <w:t xml:space="preserve">IP </w:t>
      </w:r>
      <w:r w:rsidRPr="005305EE">
        <w:rPr>
          <w:sz w:val="20"/>
          <w:szCs w:val="20"/>
        </w:rPr>
        <w:t>means any Intellectual Property owned by {</w:t>
      </w:r>
      <w:r w:rsidR="006E77D1">
        <w:rPr>
          <w:sz w:val="20"/>
          <w:szCs w:val="20"/>
        </w:rPr>
        <w:t>$PT2_Contact_FN</w:t>
      </w:r>
      <w:r w:rsidRPr="005305EE">
        <w:rPr>
          <w:sz w:val="20"/>
          <w:szCs w:val="20"/>
        </w:rPr>
        <w:t>} that exists prior to the Commencement Date, incorporated in any Material produced in the course of performing the Duties.</w:t>
      </w:r>
    </w:p>
    <w:p w:rsidRPr="005305EE" w:rsidR="005E55C4" w:rsidP="001124D1" w:rsidRDefault="005E55C4" w14:paraId="3DB93D24" w14:textId="6CF7DFEF">
      <w:pPr>
        <w:pStyle w:val="MLH3"/>
        <w:numPr>
          <w:ilvl w:val="2"/>
          <w:numId w:val="9"/>
        </w:numPr>
        <w:spacing w:before="0" w:after="0"/>
        <w:ind w:left="1701" w:hanging="567"/>
        <w:rPr>
          <w:sz w:val="20"/>
          <w:szCs w:val="20"/>
        </w:rPr>
      </w:pPr>
      <w:r w:rsidRPr="005305EE">
        <w:rPr>
          <w:sz w:val="20"/>
          <w:szCs w:val="20"/>
        </w:rPr>
        <w:t>{$USR_ABV} acknowledges that {</w:t>
      </w:r>
      <w:r w:rsidR="006E77D1">
        <w:rPr>
          <w:sz w:val="20"/>
          <w:szCs w:val="20"/>
        </w:rPr>
        <w:t>$PT2_Contact_FN</w:t>
      </w:r>
      <w:r w:rsidRPr="005305EE">
        <w:rPr>
          <w:sz w:val="20"/>
          <w:szCs w:val="20"/>
        </w:rPr>
        <w:t>} retains ownership of all of {</w:t>
      </w:r>
      <w:r w:rsidR="006E77D1">
        <w:rPr>
          <w:sz w:val="20"/>
          <w:szCs w:val="20"/>
        </w:rPr>
        <w:t>$PT2_Contact_FN</w:t>
      </w:r>
      <w:r w:rsidRPr="005305EE">
        <w:rPr>
          <w:sz w:val="20"/>
          <w:szCs w:val="20"/>
        </w:rPr>
        <w:t>}</w:t>
      </w:r>
      <w:r w:rsidR="006E77D1">
        <w:rPr>
          <w:sz w:val="20"/>
          <w:szCs w:val="20"/>
        </w:rPr>
        <w:t>’s</w:t>
      </w:r>
      <w:r w:rsidRPr="005305EE">
        <w:rPr>
          <w:sz w:val="20"/>
          <w:szCs w:val="20"/>
        </w:rPr>
        <w:t xml:space="preserve"> IP.</w:t>
      </w:r>
    </w:p>
    <w:p w:rsidRPr="005305EE" w:rsidR="005E55C4" w:rsidP="001124D1" w:rsidRDefault="005E55C4" w14:paraId="066B61ED" w14:textId="675B51C5">
      <w:pPr>
        <w:pStyle w:val="MLH3"/>
        <w:numPr>
          <w:ilvl w:val="2"/>
          <w:numId w:val="9"/>
        </w:numPr>
        <w:spacing w:before="0" w:after="0"/>
        <w:ind w:left="1701" w:hanging="567"/>
        <w:rPr>
          <w:sz w:val="20"/>
          <w:szCs w:val="20"/>
        </w:rPr>
      </w:pPr>
      <w:r w:rsidRPr="005305EE">
        <w:rPr>
          <w:sz w:val="20"/>
          <w:szCs w:val="20"/>
        </w:rPr>
        <w:t>{</w:t>
      </w:r>
      <w:r w:rsidR="006E77D1">
        <w:rPr>
          <w:sz w:val="20"/>
          <w:szCs w:val="20"/>
        </w:rPr>
        <w:t>$PT2_Contact_FN</w:t>
      </w:r>
      <w:r w:rsidRPr="005305EE">
        <w:rPr>
          <w:sz w:val="20"/>
          <w:szCs w:val="20"/>
        </w:rPr>
        <w:t xml:space="preserve">} grants {$USR_ABV} a non-exclusive, perpetual, non-transferable, royalty-free and worldwide licence to use, for the purposes of its day to day business, the </w:t>
      </w:r>
      <w:r w:rsidRPr="005305EE">
        <w:rPr>
          <w:sz w:val="20"/>
          <w:szCs w:val="20"/>
        </w:rPr>
        <w:lastRenderedPageBreak/>
        <w:t>{</w:t>
      </w:r>
      <w:r w:rsidR="006E77D1">
        <w:rPr>
          <w:sz w:val="20"/>
          <w:szCs w:val="20"/>
        </w:rPr>
        <w:t>$PT2_Contact_FN</w:t>
      </w:r>
      <w:r w:rsidRPr="005305EE">
        <w:rPr>
          <w:sz w:val="20"/>
          <w:szCs w:val="20"/>
        </w:rPr>
        <w:t>}</w:t>
      </w:r>
      <w:r w:rsidR="006E77D1">
        <w:rPr>
          <w:sz w:val="20"/>
          <w:szCs w:val="20"/>
        </w:rPr>
        <w:t>’s</w:t>
      </w:r>
      <w:r w:rsidRPr="005305EE">
        <w:rPr>
          <w:sz w:val="20"/>
          <w:szCs w:val="20"/>
        </w:rPr>
        <w:t xml:space="preserve"> IP to the extent that it is incorporated in any Material produced in the course of performing the Duties. </w:t>
      </w:r>
    </w:p>
    <w:p w:rsidRPr="005305EE" w:rsidR="005E55C4" w:rsidP="001124D1" w:rsidRDefault="005E55C4" w14:paraId="60987E63" w14:textId="77777777">
      <w:pPr>
        <w:pStyle w:val="MLH2"/>
        <w:keepNext/>
        <w:numPr>
          <w:ilvl w:val="1"/>
          <w:numId w:val="9"/>
        </w:numPr>
        <w:spacing w:before="0" w:after="0"/>
        <w:ind w:left="1134"/>
        <w:rPr>
          <w:b/>
          <w:sz w:val="20"/>
          <w:szCs w:val="20"/>
        </w:rPr>
      </w:pPr>
      <w:r w:rsidRPr="005305EE">
        <w:rPr>
          <w:b/>
          <w:sz w:val="20"/>
          <w:szCs w:val="20"/>
        </w:rPr>
        <w:t xml:space="preserve">New IP </w:t>
      </w:r>
    </w:p>
    <w:p w:rsidRPr="005305EE" w:rsidR="005E55C4" w:rsidP="001124D1" w:rsidRDefault="005E55C4" w14:paraId="55358C22" w14:textId="452B972B">
      <w:pPr>
        <w:pStyle w:val="MLH3"/>
        <w:numPr>
          <w:ilvl w:val="2"/>
          <w:numId w:val="9"/>
        </w:numPr>
        <w:spacing w:before="0" w:after="0"/>
        <w:ind w:left="1701" w:hanging="567"/>
        <w:rPr>
          <w:sz w:val="20"/>
          <w:szCs w:val="20"/>
        </w:rPr>
      </w:pPr>
      <w:r w:rsidRPr="005305EE">
        <w:rPr>
          <w:sz w:val="20"/>
          <w:szCs w:val="20"/>
        </w:rPr>
        <w:t xml:space="preserve">For the purposes of this clause </w:t>
      </w:r>
      <w:r w:rsidRPr="005305EE">
        <w:rPr>
          <w:b/>
          <w:sz w:val="20"/>
          <w:szCs w:val="20"/>
        </w:rPr>
        <w:t>New IP</w:t>
      </w:r>
      <w:r w:rsidRPr="005305EE">
        <w:rPr>
          <w:sz w:val="20"/>
          <w:szCs w:val="20"/>
        </w:rPr>
        <w:t xml:space="preserve"> means any Intellectual Property that is created by {</w:t>
      </w:r>
      <w:r w:rsidR="006E77D1">
        <w:rPr>
          <w:sz w:val="20"/>
          <w:szCs w:val="20"/>
        </w:rPr>
        <w:t>$PT2_Contact_FN</w:t>
      </w:r>
      <w:r w:rsidRPr="005305EE">
        <w:rPr>
          <w:sz w:val="20"/>
          <w:szCs w:val="20"/>
        </w:rPr>
        <w:t>} in the course of performing their Duties.</w:t>
      </w:r>
    </w:p>
    <w:p w:rsidRPr="005305EE" w:rsidR="005E55C4" w:rsidP="001124D1" w:rsidRDefault="005E55C4" w14:paraId="024DCAF9" w14:textId="77777777">
      <w:pPr>
        <w:pStyle w:val="MLH3"/>
        <w:numPr>
          <w:ilvl w:val="2"/>
          <w:numId w:val="9"/>
        </w:numPr>
        <w:spacing w:before="0" w:after="0"/>
        <w:ind w:left="1701" w:hanging="567"/>
        <w:rPr>
          <w:sz w:val="20"/>
          <w:szCs w:val="20"/>
        </w:rPr>
      </w:pPr>
      <w:r w:rsidRPr="005305EE">
        <w:rPr>
          <w:sz w:val="20"/>
          <w:szCs w:val="20"/>
        </w:rPr>
        <w:t>New IP is owned by {$USR_ABV} and vests in {$USR_ABV} immediately.</w:t>
      </w:r>
    </w:p>
    <w:p w:rsidRPr="005305EE" w:rsidR="005E55C4" w:rsidP="001124D1" w:rsidRDefault="005E55C4" w14:paraId="7D706508" w14:textId="77777777">
      <w:pPr>
        <w:pStyle w:val="MLH2"/>
        <w:keepNext/>
        <w:numPr>
          <w:ilvl w:val="1"/>
          <w:numId w:val="9"/>
        </w:numPr>
        <w:spacing w:before="0" w:after="0"/>
        <w:ind w:left="1134"/>
        <w:rPr>
          <w:b/>
          <w:sz w:val="20"/>
          <w:szCs w:val="20"/>
        </w:rPr>
      </w:pPr>
      <w:r w:rsidRPr="005305EE">
        <w:rPr>
          <w:b/>
          <w:sz w:val="20"/>
          <w:szCs w:val="20"/>
        </w:rPr>
        <w:t>{$USR_ABV}</w:t>
      </w:r>
      <w:r w:rsidRPr="005305EE">
        <w:rPr>
          <w:sz w:val="20"/>
          <w:szCs w:val="20"/>
        </w:rPr>
        <w:t xml:space="preserve"> </w:t>
      </w:r>
      <w:r w:rsidRPr="005305EE">
        <w:rPr>
          <w:b/>
          <w:sz w:val="20"/>
          <w:szCs w:val="20"/>
        </w:rPr>
        <w:t xml:space="preserve">IP </w:t>
      </w:r>
    </w:p>
    <w:p w:rsidRPr="005305EE" w:rsidR="005E55C4" w:rsidP="001124D1" w:rsidRDefault="005E55C4" w14:paraId="5BE0D50D" w14:textId="66120D89">
      <w:pPr>
        <w:pStyle w:val="MLH3"/>
        <w:numPr>
          <w:ilvl w:val="2"/>
          <w:numId w:val="9"/>
        </w:numPr>
        <w:spacing w:before="0" w:after="0"/>
        <w:ind w:left="1701" w:hanging="567"/>
        <w:rPr>
          <w:sz w:val="20"/>
          <w:szCs w:val="20"/>
        </w:rPr>
      </w:pPr>
      <w:r w:rsidRPr="005305EE">
        <w:rPr>
          <w:sz w:val="20"/>
          <w:szCs w:val="20"/>
        </w:rPr>
        <w:t xml:space="preserve">For the purposes of this clause </w:t>
      </w:r>
      <w:r w:rsidRPr="005305EE">
        <w:rPr>
          <w:b/>
          <w:sz w:val="20"/>
          <w:szCs w:val="20"/>
        </w:rPr>
        <w:t>{$USR_ABV} IP</w:t>
      </w:r>
      <w:r w:rsidRPr="005305EE">
        <w:rPr>
          <w:sz w:val="20"/>
          <w:szCs w:val="20"/>
        </w:rPr>
        <w:t xml:space="preserve"> means any Intellectual Property owned by {$USR_ABV</w:t>
      </w:r>
      <w:r w:rsidRPr="005305EE" w:rsidR="00667840">
        <w:rPr>
          <w:sz w:val="20"/>
          <w:szCs w:val="20"/>
        </w:rPr>
        <w:t>} and</w:t>
      </w:r>
      <w:r w:rsidRPr="005305EE">
        <w:rPr>
          <w:sz w:val="20"/>
          <w:szCs w:val="20"/>
        </w:rPr>
        <w:t xml:space="preserve"> includes New IP.</w:t>
      </w:r>
    </w:p>
    <w:p w:rsidRPr="005305EE" w:rsidR="005E55C4" w:rsidP="001124D1" w:rsidRDefault="005E55C4" w14:paraId="5B5A28EA" w14:textId="73B83CE4">
      <w:pPr>
        <w:pStyle w:val="MLH3"/>
        <w:numPr>
          <w:ilvl w:val="2"/>
          <w:numId w:val="9"/>
        </w:numPr>
        <w:spacing w:before="0" w:after="0"/>
        <w:ind w:left="1701" w:hanging="567"/>
        <w:rPr>
          <w:sz w:val="20"/>
          <w:szCs w:val="20"/>
        </w:rPr>
      </w:pPr>
      <w:r w:rsidRPr="005305EE">
        <w:rPr>
          <w:sz w:val="20"/>
          <w:szCs w:val="20"/>
        </w:rPr>
        <w:t>{</w:t>
      </w:r>
      <w:r w:rsidR="006E77D1">
        <w:rPr>
          <w:sz w:val="20"/>
          <w:szCs w:val="20"/>
        </w:rPr>
        <w:t>$PT2_Contact_FN</w:t>
      </w:r>
      <w:r w:rsidRPr="005305EE">
        <w:rPr>
          <w:sz w:val="20"/>
          <w:szCs w:val="20"/>
        </w:rPr>
        <w:t>} acknowledges that {$USR_ABV} retains ownership of all of {$USR_ABV} IP.</w:t>
      </w:r>
    </w:p>
    <w:p w:rsidRPr="005305EE" w:rsidR="005E55C4" w:rsidP="001124D1" w:rsidRDefault="005E55C4" w14:paraId="2CE08701" w14:textId="7101E948">
      <w:pPr>
        <w:pStyle w:val="MLH3"/>
        <w:numPr>
          <w:ilvl w:val="2"/>
          <w:numId w:val="9"/>
        </w:numPr>
        <w:spacing w:before="0" w:after="0"/>
        <w:ind w:left="1701" w:hanging="567"/>
        <w:rPr>
          <w:sz w:val="20"/>
          <w:szCs w:val="20"/>
        </w:rPr>
      </w:pPr>
      <w:r w:rsidRPr="005305EE">
        <w:rPr>
          <w:sz w:val="20"/>
          <w:szCs w:val="20"/>
        </w:rPr>
        <w:t>{$USR_ABV} permits {</w:t>
      </w:r>
      <w:r w:rsidR="006E77D1">
        <w:rPr>
          <w:sz w:val="20"/>
          <w:szCs w:val="20"/>
        </w:rPr>
        <w:t>$PT2_Contact_FN</w:t>
      </w:r>
      <w:r w:rsidRPr="005305EE">
        <w:rPr>
          <w:sz w:val="20"/>
          <w:szCs w:val="20"/>
        </w:rPr>
        <w:t>} to use such {$USR_ABV} IP as may be necessary in order to perform their Duties. {</w:t>
      </w:r>
      <w:r w:rsidR="006E77D1">
        <w:rPr>
          <w:sz w:val="20"/>
          <w:szCs w:val="20"/>
        </w:rPr>
        <w:t>$PT2_Contact_FN</w:t>
      </w:r>
      <w:r w:rsidRPr="005305EE">
        <w:rPr>
          <w:sz w:val="20"/>
          <w:szCs w:val="20"/>
        </w:rPr>
        <w:t>} must not use {$USR_ABV} IP outside the scope of their employment or Duties.</w:t>
      </w:r>
    </w:p>
    <w:p w:rsidRPr="005305EE" w:rsidR="005E55C4" w:rsidP="001124D1" w:rsidRDefault="005E55C4" w14:paraId="3CA7FDB7" w14:textId="7FAB9092">
      <w:pPr>
        <w:pStyle w:val="MLH2"/>
        <w:numPr>
          <w:ilvl w:val="1"/>
          <w:numId w:val="9"/>
        </w:numPr>
        <w:spacing w:before="0" w:after="0"/>
        <w:ind w:left="1134"/>
        <w:rPr>
          <w:sz w:val="20"/>
          <w:szCs w:val="20"/>
        </w:rPr>
      </w:pPr>
      <w:r w:rsidRPr="005305EE">
        <w:rPr>
          <w:b/>
          <w:sz w:val="20"/>
          <w:szCs w:val="20"/>
        </w:rPr>
        <w:t>Third</w:t>
      </w:r>
      <w:r w:rsidRPr="005305EE">
        <w:rPr>
          <w:b/>
          <w:bCs/>
          <w:sz w:val="20"/>
          <w:szCs w:val="20"/>
        </w:rPr>
        <w:t xml:space="preserve"> Party IP.</w:t>
      </w:r>
      <w:r w:rsidRPr="005305EE">
        <w:rPr>
          <w:sz w:val="20"/>
          <w:szCs w:val="20"/>
        </w:rPr>
        <w:t xml:space="preserve"> {</w:t>
      </w:r>
      <w:r w:rsidR="006E77D1">
        <w:rPr>
          <w:sz w:val="20"/>
          <w:szCs w:val="20"/>
        </w:rPr>
        <w:t>$PT2_Contact_FN</w:t>
      </w:r>
      <w:r w:rsidRPr="005305EE">
        <w:rPr>
          <w:sz w:val="20"/>
          <w:szCs w:val="20"/>
        </w:rPr>
        <w:t>} will not, during {</w:t>
      </w:r>
      <w:r w:rsidR="006E77D1">
        <w:rPr>
          <w:sz w:val="20"/>
          <w:szCs w:val="20"/>
        </w:rPr>
        <w:t>$PT2_Contact_FN</w:t>
      </w:r>
      <w:r w:rsidRPr="005305EE">
        <w:rPr>
          <w:sz w:val="20"/>
          <w:szCs w:val="20"/>
        </w:rPr>
        <w:t>}’s employment, infringe any Intellectual Property of any third party nor give rise to any liability to make royalty or other payments to any third party.</w:t>
      </w:r>
    </w:p>
    <w:p w:rsidRPr="005305EE" w:rsidR="005E55C4" w:rsidP="001124D1" w:rsidRDefault="005E55C4" w14:paraId="13BD32D8" w14:textId="77777777">
      <w:pPr>
        <w:pStyle w:val="MLH2"/>
        <w:keepNext/>
        <w:numPr>
          <w:ilvl w:val="1"/>
          <w:numId w:val="9"/>
        </w:numPr>
        <w:spacing w:before="0" w:after="0"/>
        <w:ind w:left="1134"/>
        <w:rPr>
          <w:sz w:val="20"/>
          <w:szCs w:val="20"/>
        </w:rPr>
      </w:pPr>
      <w:r w:rsidRPr="005305EE">
        <w:rPr>
          <w:b/>
          <w:sz w:val="20"/>
          <w:szCs w:val="20"/>
        </w:rPr>
        <w:t>Moral</w:t>
      </w:r>
      <w:r w:rsidRPr="005305EE">
        <w:rPr>
          <w:b/>
          <w:bCs/>
          <w:sz w:val="20"/>
          <w:szCs w:val="20"/>
        </w:rPr>
        <w:t xml:space="preserve"> Rights.</w:t>
      </w:r>
      <w:r w:rsidRPr="005305EE">
        <w:rPr>
          <w:sz w:val="20"/>
          <w:szCs w:val="20"/>
        </w:rPr>
        <w:t xml:space="preserve"> </w:t>
      </w:r>
    </w:p>
    <w:p w:rsidRPr="005305EE" w:rsidR="005E55C4" w:rsidP="001124D1" w:rsidRDefault="005E55C4" w14:paraId="5C544862" w14:textId="7AE9CC2B">
      <w:pPr>
        <w:pStyle w:val="MLH3"/>
        <w:numPr>
          <w:ilvl w:val="2"/>
          <w:numId w:val="9"/>
        </w:numPr>
        <w:spacing w:before="0" w:after="0"/>
        <w:ind w:left="1701" w:hanging="567"/>
        <w:rPr>
          <w:sz w:val="20"/>
          <w:szCs w:val="20"/>
        </w:rPr>
      </w:pPr>
      <w:r w:rsidRPr="005305EE">
        <w:rPr>
          <w:sz w:val="20"/>
          <w:szCs w:val="20"/>
        </w:rPr>
        <w:t>To the extent permitted by law {</w:t>
      </w:r>
      <w:r w:rsidR="006E77D1">
        <w:rPr>
          <w:sz w:val="20"/>
          <w:szCs w:val="20"/>
        </w:rPr>
        <w:t>$PT2_Contact_FN</w:t>
      </w:r>
      <w:r w:rsidRPr="005305EE">
        <w:rPr>
          <w:sz w:val="20"/>
          <w:szCs w:val="20"/>
        </w:rPr>
        <w:t>} unconditionally and irrevocably:</w:t>
      </w:r>
    </w:p>
    <w:p w:rsidRPr="005305EE" w:rsidR="005E55C4" w:rsidP="001124D1" w:rsidRDefault="005E55C4" w14:paraId="2869AF1F" w14:textId="77777777">
      <w:pPr>
        <w:pStyle w:val="MLH4"/>
        <w:numPr>
          <w:ilvl w:val="3"/>
          <w:numId w:val="9"/>
        </w:numPr>
        <w:spacing w:before="0" w:after="0"/>
        <w:ind w:left="2268" w:hanging="567"/>
        <w:rPr>
          <w:sz w:val="20"/>
          <w:szCs w:val="20"/>
        </w:rPr>
      </w:pPr>
      <w:r w:rsidRPr="005305EE">
        <w:rPr>
          <w:sz w:val="20"/>
          <w:szCs w:val="20"/>
        </w:rPr>
        <w:t>consents to any act or omission by {$USR_ABV}, its licensees, successors in title and anyone authorised by any of them, that would otherwise infringe any employee Moral Rights, whether occurring before or after this consent is given; and</w:t>
      </w:r>
    </w:p>
    <w:p w:rsidRPr="005305EE" w:rsidR="005E55C4" w:rsidP="001124D1" w:rsidRDefault="005E55C4" w14:paraId="796FF1BB" w14:textId="22164D18">
      <w:pPr>
        <w:pStyle w:val="MLH4"/>
        <w:numPr>
          <w:ilvl w:val="3"/>
          <w:numId w:val="9"/>
        </w:numPr>
        <w:spacing w:before="0" w:after="0"/>
        <w:ind w:left="2268" w:hanging="567"/>
        <w:rPr>
          <w:sz w:val="20"/>
          <w:szCs w:val="20"/>
        </w:rPr>
      </w:pPr>
      <w:r w:rsidRPr="005305EE">
        <w:rPr>
          <w:sz w:val="20"/>
          <w:szCs w:val="20"/>
        </w:rPr>
        <w:t>waives all claims of Moral Rights that {</w:t>
      </w:r>
      <w:r w:rsidR="006E77D1">
        <w:rPr>
          <w:sz w:val="20"/>
          <w:szCs w:val="20"/>
        </w:rPr>
        <w:t>$PT2_Contact_FN</w:t>
      </w:r>
      <w:r w:rsidRPr="005305EE">
        <w:rPr>
          <w:sz w:val="20"/>
          <w:szCs w:val="20"/>
        </w:rPr>
        <w:t>} may have worldwide against {$USR_ABV}, its licensees, successors in title and anyone authorised by any of them.</w:t>
      </w:r>
    </w:p>
    <w:p w:rsidRPr="005305EE" w:rsidR="005E55C4" w:rsidP="001124D1" w:rsidRDefault="005E55C4" w14:paraId="569978FC" w14:textId="0D5AAA86">
      <w:pPr>
        <w:pStyle w:val="MLH3"/>
        <w:numPr>
          <w:ilvl w:val="2"/>
          <w:numId w:val="9"/>
        </w:numPr>
        <w:spacing w:before="0" w:after="0"/>
        <w:ind w:left="1701" w:hanging="567"/>
        <w:rPr>
          <w:sz w:val="20"/>
          <w:szCs w:val="20"/>
        </w:rPr>
      </w:pPr>
      <w:r w:rsidRPr="005305EE">
        <w:rPr>
          <w:sz w:val="20"/>
          <w:szCs w:val="20"/>
        </w:rPr>
        <w:t>{</w:t>
      </w:r>
      <w:r w:rsidR="006E77D1">
        <w:rPr>
          <w:sz w:val="20"/>
          <w:szCs w:val="20"/>
        </w:rPr>
        <w:t>$PT2_Contact_FN</w:t>
      </w:r>
      <w:r w:rsidRPr="005305EE">
        <w:rPr>
          <w:sz w:val="20"/>
          <w:szCs w:val="20"/>
        </w:rPr>
        <w:t>} must not institute, maintain or support any claim or proceeding for infringement of any Moral Rights.</w:t>
      </w:r>
    </w:p>
    <w:p w:rsidRPr="005305EE" w:rsidR="005E55C4" w:rsidP="001124D1" w:rsidRDefault="005E55C4" w14:paraId="58C344AC" w14:textId="77777777">
      <w:pPr>
        <w:pStyle w:val="MLH2"/>
        <w:keepNext/>
        <w:numPr>
          <w:ilvl w:val="1"/>
          <w:numId w:val="9"/>
        </w:numPr>
        <w:spacing w:before="0" w:after="0"/>
        <w:ind w:left="1134"/>
        <w:rPr>
          <w:sz w:val="20"/>
          <w:szCs w:val="20"/>
        </w:rPr>
      </w:pPr>
      <w:bookmarkStart w:name="_Ref13069064" w:id="50"/>
      <w:r w:rsidRPr="005305EE">
        <w:rPr>
          <w:b/>
          <w:bCs/>
          <w:sz w:val="20"/>
          <w:szCs w:val="20"/>
        </w:rPr>
        <w:t>Assignment of IP.</w:t>
      </w:r>
      <w:bookmarkEnd w:id="50"/>
      <w:r w:rsidRPr="005305EE">
        <w:rPr>
          <w:sz w:val="20"/>
          <w:szCs w:val="20"/>
        </w:rPr>
        <w:t xml:space="preserve"> </w:t>
      </w:r>
    </w:p>
    <w:p w:rsidRPr="005305EE" w:rsidR="005E55C4" w:rsidP="001124D1" w:rsidRDefault="005E55C4" w14:paraId="562E4E41" w14:textId="149F3ABE">
      <w:pPr>
        <w:pStyle w:val="MLH3"/>
        <w:numPr>
          <w:ilvl w:val="2"/>
          <w:numId w:val="9"/>
        </w:numPr>
        <w:spacing w:before="0" w:after="0"/>
        <w:ind w:left="1701" w:hanging="567"/>
        <w:rPr>
          <w:sz w:val="20"/>
          <w:szCs w:val="20"/>
        </w:rPr>
      </w:pPr>
      <w:bookmarkStart w:name="_Ref13069043" w:id="51"/>
      <w:r w:rsidRPr="005305EE">
        <w:rPr>
          <w:sz w:val="20"/>
          <w:szCs w:val="20"/>
        </w:rPr>
        <w:t>{</w:t>
      </w:r>
      <w:r w:rsidR="006E77D1">
        <w:rPr>
          <w:sz w:val="20"/>
          <w:szCs w:val="20"/>
        </w:rPr>
        <w:t>$PT2_Contact_FN</w:t>
      </w:r>
      <w:r w:rsidRPr="005305EE">
        <w:rPr>
          <w:sz w:val="20"/>
          <w:szCs w:val="20"/>
        </w:rPr>
        <w:t xml:space="preserve">} must do all things and sign all documents necessary to give effect to this clause </w:t>
      </w:r>
      <w:r w:rsidRPr="005305EE">
        <w:rPr>
          <w:sz w:val="20"/>
          <w:szCs w:val="20"/>
        </w:rPr>
        <w:fldChar w:fldCharType="begin"/>
      </w:r>
      <w:r w:rsidRPr="005305EE">
        <w:rPr>
          <w:sz w:val="20"/>
          <w:szCs w:val="20"/>
        </w:rPr>
        <w:instrText>REF _Ref13069159 \r \h</w:instrText>
      </w:r>
      <w:r w:rsidR="005305EE">
        <w:rPr>
          <w:sz w:val="20"/>
          <w:szCs w:val="20"/>
        </w:rPr>
        <w:instrText xml:space="preserve"> \* MERGEFORMAT </w:instrText>
      </w:r>
      <w:r w:rsidRPr="005305EE">
        <w:rPr>
          <w:sz w:val="20"/>
          <w:szCs w:val="20"/>
        </w:rPr>
      </w:r>
      <w:r w:rsidRPr="005305EE">
        <w:rPr>
          <w:sz w:val="20"/>
          <w:szCs w:val="20"/>
        </w:rPr>
        <w:fldChar w:fldCharType="separate"/>
      </w:r>
      <w:r w:rsidRPr="005305EE">
        <w:rPr>
          <w:sz w:val="20"/>
          <w:szCs w:val="20"/>
        </w:rPr>
        <w:t>10</w:t>
      </w:r>
      <w:r w:rsidRPr="005305EE">
        <w:rPr>
          <w:sz w:val="20"/>
          <w:szCs w:val="20"/>
        </w:rPr>
        <w:fldChar w:fldCharType="end"/>
      </w:r>
      <w:r w:rsidRPr="005305EE">
        <w:rPr>
          <w:sz w:val="20"/>
          <w:szCs w:val="20"/>
        </w:rPr>
        <w:t>, including without limitation doing anything necessary to enable {$USR_ABV} to obtain or maintain registration, or to protect the rights, title and interests in any {$USR_ABV}</w:t>
      </w:r>
      <w:bookmarkEnd w:id="51"/>
      <w:r w:rsidRPr="005305EE">
        <w:rPr>
          <w:sz w:val="20"/>
          <w:szCs w:val="20"/>
        </w:rPr>
        <w:t xml:space="preserve"> IP.</w:t>
      </w:r>
    </w:p>
    <w:p w:rsidRPr="005305EE" w:rsidR="005E55C4" w:rsidP="001124D1" w:rsidRDefault="005E55C4" w14:paraId="497CF04D" w14:textId="52CF45C3">
      <w:pPr>
        <w:pStyle w:val="MLH3"/>
        <w:numPr>
          <w:ilvl w:val="2"/>
          <w:numId w:val="9"/>
        </w:numPr>
        <w:spacing w:before="0" w:after="0"/>
        <w:ind w:left="1701" w:hanging="567"/>
        <w:rPr>
          <w:sz w:val="20"/>
          <w:szCs w:val="20"/>
        </w:rPr>
      </w:pPr>
      <w:r w:rsidRPr="005305EE">
        <w:rPr>
          <w:sz w:val="20"/>
          <w:szCs w:val="20"/>
        </w:rPr>
        <w:t>If {</w:t>
      </w:r>
      <w:r w:rsidR="006E77D1">
        <w:rPr>
          <w:sz w:val="20"/>
          <w:szCs w:val="20"/>
        </w:rPr>
        <w:t>$PT2_Contact_FN</w:t>
      </w:r>
      <w:r w:rsidRPr="005305EE">
        <w:rPr>
          <w:sz w:val="20"/>
          <w:szCs w:val="20"/>
        </w:rPr>
        <w:t xml:space="preserve">} does not immediately comply with clause </w:t>
      </w:r>
      <w:r w:rsidRPr="005305EE">
        <w:rPr>
          <w:sz w:val="20"/>
          <w:szCs w:val="20"/>
        </w:rPr>
        <w:fldChar w:fldCharType="begin"/>
      </w:r>
      <w:r w:rsidRPr="005305EE">
        <w:rPr>
          <w:sz w:val="20"/>
          <w:szCs w:val="20"/>
        </w:rPr>
        <w:instrText>REF _Ref13069064 \r \h</w:instrText>
      </w:r>
      <w:r w:rsidR="005305EE">
        <w:rPr>
          <w:sz w:val="20"/>
          <w:szCs w:val="20"/>
        </w:rPr>
        <w:instrText xml:space="preserve"> \* MERGEFORMAT </w:instrText>
      </w:r>
      <w:r w:rsidRPr="005305EE">
        <w:rPr>
          <w:sz w:val="20"/>
          <w:szCs w:val="20"/>
        </w:rPr>
      </w:r>
      <w:r w:rsidRPr="005305EE">
        <w:rPr>
          <w:sz w:val="20"/>
          <w:szCs w:val="20"/>
        </w:rPr>
        <w:fldChar w:fldCharType="separate"/>
      </w:r>
      <w:r w:rsidRPr="005305EE">
        <w:rPr>
          <w:sz w:val="20"/>
          <w:szCs w:val="20"/>
        </w:rPr>
        <w:t>10.6</w:t>
      </w:r>
      <w:r w:rsidRPr="005305EE">
        <w:rPr>
          <w:sz w:val="20"/>
          <w:szCs w:val="20"/>
        </w:rPr>
        <w:fldChar w:fldCharType="end"/>
      </w:r>
      <w:r w:rsidRPr="005305EE">
        <w:rPr>
          <w:sz w:val="20"/>
          <w:szCs w:val="20"/>
        </w:rPr>
        <w:fldChar w:fldCharType="begin"/>
      </w:r>
      <w:r w:rsidRPr="005305EE">
        <w:rPr>
          <w:sz w:val="20"/>
          <w:szCs w:val="20"/>
        </w:rPr>
        <w:instrText>REF _Ref13069043 \r \h</w:instrText>
      </w:r>
      <w:r w:rsidR="005305EE">
        <w:rPr>
          <w:sz w:val="20"/>
          <w:szCs w:val="20"/>
        </w:rPr>
        <w:instrText xml:space="preserve"> \* MERGEFORMAT </w:instrText>
      </w:r>
      <w:r w:rsidRPr="005305EE">
        <w:rPr>
          <w:sz w:val="20"/>
          <w:szCs w:val="20"/>
        </w:rPr>
      </w:r>
      <w:r w:rsidRPr="005305EE">
        <w:rPr>
          <w:sz w:val="20"/>
          <w:szCs w:val="20"/>
        </w:rPr>
        <w:fldChar w:fldCharType="separate"/>
      </w:r>
      <w:r w:rsidRPr="005305EE">
        <w:rPr>
          <w:sz w:val="20"/>
          <w:szCs w:val="20"/>
        </w:rPr>
        <w:t>(a)</w:t>
      </w:r>
      <w:r w:rsidRPr="005305EE">
        <w:rPr>
          <w:sz w:val="20"/>
          <w:szCs w:val="20"/>
        </w:rPr>
        <w:fldChar w:fldCharType="end"/>
      </w:r>
      <w:r w:rsidRPr="005305EE">
        <w:rPr>
          <w:sz w:val="20"/>
          <w:szCs w:val="20"/>
        </w:rPr>
        <w:t>, {</w:t>
      </w:r>
      <w:r w:rsidR="006E77D1">
        <w:rPr>
          <w:sz w:val="20"/>
          <w:szCs w:val="20"/>
        </w:rPr>
        <w:t>$PT2_Contact_FN</w:t>
      </w:r>
      <w:r w:rsidRPr="005305EE">
        <w:rPr>
          <w:sz w:val="20"/>
          <w:szCs w:val="20"/>
        </w:rPr>
        <w:t>} authorises {$USR_ABV} (or any persons authorised by {$USR_ABV}) to do all things and execute all documents necessary on behalf of {</w:t>
      </w:r>
      <w:r w:rsidR="006E77D1">
        <w:rPr>
          <w:sz w:val="20"/>
          <w:szCs w:val="20"/>
        </w:rPr>
        <w:t>$PT2_Contact_FN</w:t>
      </w:r>
      <w:r w:rsidRPr="005305EE">
        <w:rPr>
          <w:sz w:val="20"/>
          <w:szCs w:val="20"/>
        </w:rPr>
        <w:t>} to give effect to that clause.</w:t>
      </w:r>
    </w:p>
    <w:p w:rsidRPr="00203925" w:rsidR="005E55C4" w:rsidP="001124D1" w:rsidRDefault="005E55C4" w14:paraId="591B87E6" w14:textId="77777777">
      <w:pPr>
        <w:pStyle w:val="MLH1"/>
        <w:keepNext/>
        <w:numPr>
          <w:ilvl w:val="0"/>
          <w:numId w:val="9"/>
        </w:numPr>
        <w:spacing w:before="0"/>
        <w:ind w:left="567"/>
        <w:rPr>
          <w:rFonts w:cs="Calibri (Body CS)"/>
          <w:caps w:val="0"/>
          <w:sz w:val="20"/>
          <w:szCs w:val="20"/>
        </w:rPr>
      </w:pPr>
      <w:bookmarkStart w:name="_Ref347226402" w:id="52"/>
      <w:bookmarkStart w:name="_Toc339360404" w:id="53"/>
      <w:bookmarkStart w:name="_Ref375221059" w:id="54"/>
      <w:bookmarkStart w:name="_Ref375221041" w:id="55"/>
      <w:bookmarkStart w:name="_Toc339360412" w:id="56"/>
      <w:bookmarkStart w:name="_Toc52918508" w:id="57"/>
      <w:bookmarkEnd w:id="52"/>
      <w:bookmarkEnd w:id="53"/>
      <w:r w:rsidRPr="00203925">
        <w:rPr>
          <w:rFonts w:cs="Calibri (Body CS)"/>
          <w:caps w:val="0"/>
          <w:sz w:val="20"/>
          <w:szCs w:val="20"/>
        </w:rPr>
        <w:t>PRIVACY</w:t>
      </w:r>
      <w:bookmarkEnd w:id="54"/>
      <w:bookmarkEnd w:id="55"/>
      <w:bookmarkEnd w:id="56"/>
      <w:bookmarkEnd w:id="57"/>
      <w:r w:rsidRPr="00203925">
        <w:rPr>
          <w:rFonts w:cs="Calibri (Body CS)"/>
          <w:caps w:val="0"/>
          <w:sz w:val="20"/>
          <w:szCs w:val="20"/>
        </w:rPr>
        <w:t xml:space="preserve"> </w:t>
      </w:r>
    </w:p>
    <w:p w:rsidRPr="005305EE" w:rsidR="005E55C4" w:rsidP="001124D1" w:rsidRDefault="005E55C4" w14:paraId="103958CD" w14:textId="3E92D2D5">
      <w:pPr>
        <w:pStyle w:val="MLH2"/>
        <w:numPr>
          <w:ilvl w:val="1"/>
          <w:numId w:val="9"/>
        </w:numPr>
        <w:spacing w:before="0" w:after="0"/>
        <w:ind w:left="1134"/>
        <w:rPr>
          <w:sz w:val="20"/>
          <w:szCs w:val="20"/>
        </w:rPr>
      </w:pPr>
      <w:r w:rsidRPr="005305EE">
        <w:rPr>
          <w:bCs/>
          <w:sz w:val="20"/>
          <w:szCs w:val="20"/>
        </w:rPr>
        <w:t>While</w:t>
      </w:r>
      <w:r w:rsidRPr="005305EE">
        <w:rPr>
          <w:sz w:val="20"/>
          <w:szCs w:val="20"/>
        </w:rPr>
        <w:t xml:space="preserve"> performing their Duties, {</w:t>
      </w:r>
      <w:r w:rsidR="006E77D1">
        <w:rPr>
          <w:sz w:val="20"/>
          <w:szCs w:val="20"/>
        </w:rPr>
        <w:t>$PT2_Contact_FN</w:t>
      </w:r>
      <w:r w:rsidRPr="005305EE">
        <w:rPr>
          <w:sz w:val="20"/>
          <w:szCs w:val="20"/>
        </w:rPr>
        <w:t>} must comply with the Privacy Law and Privacy Policy.</w:t>
      </w:r>
    </w:p>
    <w:p w:rsidRPr="005305EE" w:rsidR="005E55C4" w:rsidP="001124D1" w:rsidRDefault="005E55C4" w14:paraId="03106693" w14:textId="50D9CC31">
      <w:pPr>
        <w:pStyle w:val="MLH2"/>
        <w:numPr>
          <w:ilvl w:val="1"/>
          <w:numId w:val="9"/>
        </w:numPr>
        <w:spacing w:before="0" w:after="0"/>
        <w:ind w:left="1134"/>
        <w:rPr>
          <w:sz w:val="20"/>
          <w:szCs w:val="20"/>
        </w:rPr>
      </w:pPr>
      <w:r w:rsidRPr="005305EE">
        <w:rPr>
          <w:sz w:val="20"/>
          <w:szCs w:val="20"/>
        </w:rPr>
        <w:lastRenderedPageBreak/>
        <w:t>{</w:t>
      </w:r>
      <w:r w:rsidR="006E77D1">
        <w:rPr>
          <w:sz w:val="20"/>
          <w:szCs w:val="20"/>
        </w:rPr>
        <w:t>$PT2_Contact_FN</w:t>
      </w:r>
      <w:r w:rsidRPr="005305EE">
        <w:rPr>
          <w:sz w:val="20"/>
          <w:szCs w:val="20"/>
        </w:rPr>
        <w:t>} must notify {$USR_ABV} immediately on becoming aware of any breach (or potential breach) of the Privacy Law, including any breach of {$USR_ABV}’s data containing personal information.</w:t>
      </w:r>
    </w:p>
    <w:p w:rsidRPr="00203925" w:rsidR="005E55C4" w:rsidP="001124D1" w:rsidRDefault="005E55C4" w14:paraId="273BCE6D" w14:textId="77777777">
      <w:pPr>
        <w:pStyle w:val="MLH1"/>
        <w:keepNext/>
        <w:numPr>
          <w:ilvl w:val="0"/>
          <w:numId w:val="9"/>
        </w:numPr>
        <w:spacing w:before="0"/>
        <w:ind w:left="567"/>
        <w:rPr>
          <w:rFonts w:cs="Calibri (Body CS)"/>
          <w:caps w:val="0"/>
          <w:sz w:val="20"/>
          <w:szCs w:val="20"/>
        </w:rPr>
      </w:pPr>
      <w:bookmarkStart w:name="_Ref375149012" w:id="58"/>
      <w:bookmarkStart w:name="_Ref347226417" w:id="59"/>
      <w:bookmarkStart w:name="_Ref346895288" w:id="60"/>
      <w:bookmarkStart w:name="_Ref346895215" w:id="61"/>
      <w:bookmarkStart w:name="_Ref346890035" w:id="62"/>
      <w:bookmarkStart w:name="_Ref346890032" w:id="63"/>
      <w:bookmarkStart w:name="_Toc339360372" w:id="64"/>
      <w:bookmarkStart w:name="_Toc52918509" w:id="65"/>
      <w:r w:rsidRPr="00203925">
        <w:rPr>
          <w:rFonts w:cs="Calibri (Body CS)"/>
          <w:caps w:val="0"/>
          <w:sz w:val="20"/>
          <w:szCs w:val="20"/>
        </w:rPr>
        <w:t>TERMINATION</w:t>
      </w:r>
      <w:bookmarkEnd w:id="58"/>
      <w:bookmarkEnd w:id="59"/>
      <w:bookmarkEnd w:id="60"/>
      <w:bookmarkEnd w:id="61"/>
      <w:bookmarkEnd w:id="62"/>
      <w:bookmarkEnd w:id="63"/>
      <w:bookmarkEnd w:id="64"/>
      <w:bookmarkEnd w:id="65"/>
    </w:p>
    <w:p w:rsidRPr="005305EE" w:rsidR="005E55C4" w:rsidP="001124D1" w:rsidRDefault="005E55C4" w14:paraId="3C6AE7D8" w14:textId="477A6F0D">
      <w:pPr>
        <w:pStyle w:val="MLH2"/>
        <w:numPr>
          <w:ilvl w:val="1"/>
          <w:numId w:val="9"/>
        </w:numPr>
        <w:spacing w:before="0" w:after="0"/>
        <w:ind w:left="1134"/>
        <w:rPr>
          <w:sz w:val="20"/>
          <w:szCs w:val="20"/>
        </w:rPr>
      </w:pPr>
      <w:bookmarkStart w:name="_Toc339360377" w:id="66"/>
      <w:r w:rsidRPr="005305EE">
        <w:rPr>
          <w:b/>
          <w:sz w:val="20"/>
          <w:szCs w:val="20"/>
        </w:rPr>
        <w:t>Termination without notice</w:t>
      </w:r>
      <w:bookmarkEnd w:id="66"/>
      <w:r w:rsidRPr="005305EE">
        <w:rPr>
          <w:b/>
          <w:sz w:val="20"/>
          <w:szCs w:val="20"/>
        </w:rPr>
        <w:t xml:space="preserve">. </w:t>
      </w:r>
      <w:bookmarkStart w:name="_Toc339360378" w:id="67"/>
      <w:r w:rsidRPr="005305EE">
        <w:rPr>
          <w:sz w:val="20"/>
          <w:szCs w:val="20"/>
        </w:rPr>
        <w:t>{$USR_ABV}</w:t>
      </w:r>
      <w:r w:rsidRPr="005305EE">
        <w:rPr>
          <w:b/>
          <w:sz w:val="20"/>
          <w:szCs w:val="20"/>
        </w:rPr>
        <w:t xml:space="preserve"> </w:t>
      </w:r>
      <w:r w:rsidRPr="005305EE">
        <w:rPr>
          <w:sz w:val="20"/>
          <w:szCs w:val="20"/>
        </w:rPr>
        <w:t>may terminate the Agreement without notice if {</w:t>
      </w:r>
      <w:r w:rsidR="006E77D1">
        <w:rPr>
          <w:sz w:val="20"/>
          <w:szCs w:val="20"/>
        </w:rPr>
        <w:t>$PT2_Contact_FN</w:t>
      </w:r>
      <w:r w:rsidRPr="005305EE">
        <w:rPr>
          <w:sz w:val="20"/>
          <w:szCs w:val="20"/>
        </w:rPr>
        <w:t>}:</w:t>
      </w:r>
      <w:bookmarkEnd w:id="67"/>
    </w:p>
    <w:p w:rsidRPr="005305EE" w:rsidR="005E55C4" w:rsidP="001124D1" w:rsidRDefault="005E55C4" w14:paraId="6C4D1572" w14:textId="77777777">
      <w:pPr>
        <w:pStyle w:val="MLH3"/>
        <w:numPr>
          <w:ilvl w:val="2"/>
          <w:numId w:val="9"/>
        </w:numPr>
        <w:spacing w:before="0" w:after="0"/>
        <w:ind w:left="1701" w:hanging="567"/>
        <w:rPr>
          <w:sz w:val="20"/>
          <w:szCs w:val="20"/>
        </w:rPr>
      </w:pPr>
      <w:bookmarkStart w:name="_Toc339360379" w:id="68"/>
      <w:r w:rsidRPr="005305EE">
        <w:rPr>
          <w:sz w:val="20"/>
          <w:szCs w:val="20"/>
        </w:rPr>
        <w:t>repetitiously or persistently breaches a provision of this Agreement (whether remedied or not);</w:t>
      </w:r>
    </w:p>
    <w:p w:rsidRPr="005305EE" w:rsidR="005E55C4" w:rsidP="001124D1" w:rsidRDefault="005E55C4" w14:paraId="643C974B" w14:textId="77777777">
      <w:pPr>
        <w:pStyle w:val="MLH3"/>
        <w:numPr>
          <w:ilvl w:val="2"/>
          <w:numId w:val="9"/>
        </w:numPr>
        <w:spacing w:before="0" w:after="0"/>
        <w:ind w:left="1701" w:hanging="567"/>
        <w:rPr>
          <w:sz w:val="20"/>
          <w:szCs w:val="20"/>
        </w:rPr>
      </w:pPr>
      <w:r w:rsidRPr="005305EE">
        <w:rPr>
          <w:sz w:val="20"/>
          <w:szCs w:val="20"/>
        </w:rPr>
        <w:t>commits a breach of this Agreement that cannot be remedied;</w:t>
      </w:r>
    </w:p>
    <w:p w:rsidRPr="005305EE" w:rsidR="005E55C4" w:rsidP="001124D1" w:rsidRDefault="005E55C4" w14:paraId="03851335" w14:textId="77777777">
      <w:pPr>
        <w:pStyle w:val="MLH3"/>
        <w:numPr>
          <w:ilvl w:val="2"/>
          <w:numId w:val="9"/>
        </w:numPr>
        <w:spacing w:before="0" w:after="0"/>
        <w:ind w:left="1701" w:hanging="567"/>
        <w:rPr>
          <w:sz w:val="20"/>
          <w:szCs w:val="20"/>
        </w:rPr>
      </w:pPr>
      <w:r w:rsidRPr="005305EE">
        <w:rPr>
          <w:sz w:val="20"/>
          <w:szCs w:val="20"/>
        </w:rPr>
        <w:t>engages in fraud, dishonesty or other serious misconduct;</w:t>
      </w:r>
    </w:p>
    <w:p w:rsidRPr="005305EE" w:rsidR="005E55C4" w:rsidP="001124D1" w:rsidRDefault="005E55C4" w14:paraId="233E8E81" w14:textId="7457BA92">
      <w:pPr>
        <w:pStyle w:val="MLH3"/>
        <w:numPr>
          <w:ilvl w:val="2"/>
          <w:numId w:val="9"/>
        </w:numPr>
        <w:spacing w:before="0" w:after="0"/>
        <w:ind w:left="1701" w:hanging="567"/>
        <w:rPr>
          <w:sz w:val="20"/>
          <w:szCs w:val="20"/>
        </w:rPr>
      </w:pPr>
      <w:r w:rsidRPr="005305EE">
        <w:rPr>
          <w:sz w:val="20"/>
          <w:szCs w:val="20"/>
        </w:rPr>
        <w:t>is convicted of any criminal offence other than an offence which in the reasonable opinion of {$USR_ABV} does not affect {</w:t>
      </w:r>
      <w:r w:rsidR="006E77D1">
        <w:rPr>
          <w:sz w:val="20"/>
          <w:szCs w:val="20"/>
        </w:rPr>
        <w:t>$PT2_Contact_FN</w:t>
      </w:r>
      <w:r w:rsidRPr="005305EE">
        <w:rPr>
          <w:sz w:val="20"/>
          <w:szCs w:val="20"/>
        </w:rPr>
        <w:t>}'s position as an employee of {$USR_ABV}; or</w:t>
      </w:r>
    </w:p>
    <w:p w:rsidRPr="005305EE" w:rsidR="005E55C4" w:rsidP="001124D1" w:rsidRDefault="005E55C4" w14:paraId="31EDB1D2" w14:textId="77777777">
      <w:pPr>
        <w:pStyle w:val="MLH3"/>
        <w:numPr>
          <w:ilvl w:val="2"/>
          <w:numId w:val="9"/>
        </w:numPr>
        <w:spacing w:before="0" w:after="0"/>
        <w:ind w:left="1701" w:hanging="567"/>
        <w:rPr>
          <w:sz w:val="20"/>
          <w:szCs w:val="20"/>
        </w:rPr>
      </w:pPr>
      <w:r w:rsidRPr="005305EE">
        <w:rPr>
          <w:sz w:val="20"/>
          <w:szCs w:val="20"/>
        </w:rPr>
        <w:t>becomes permanently incapacitated by reason of accident or illness and thereby unable to perform the inherent requirements of their position.</w:t>
      </w:r>
    </w:p>
    <w:p w:rsidRPr="005305EE" w:rsidR="005E55C4" w:rsidP="001124D1" w:rsidRDefault="005E55C4" w14:paraId="06CB9FA8" w14:textId="77777777">
      <w:pPr>
        <w:pStyle w:val="MLH2"/>
        <w:keepNext/>
        <w:numPr>
          <w:ilvl w:val="1"/>
          <w:numId w:val="9"/>
        </w:numPr>
        <w:spacing w:before="0" w:after="0"/>
        <w:ind w:left="1134"/>
        <w:rPr>
          <w:sz w:val="20"/>
          <w:szCs w:val="20"/>
        </w:rPr>
      </w:pPr>
      <w:r w:rsidRPr="005305EE">
        <w:rPr>
          <w:b/>
          <w:sz w:val="20"/>
          <w:szCs w:val="20"/>
        </w:rPr>
        <w:t>Termination with notice.</w:t>
      </w:r>
    </w:p>
    <w:p w:rsidRPr="005305EE" w:rsidR="005E55C4" w:rsidP="001124D1" w:rsidRDefault="005E55C4" w14:paraId="4CB8A5C1" w14:textId="77777777">
      <w:pPr>
        <w:pStyle w:val="MLH3"/>
        <w:numPr>
          <w:ilvl w:val="2"/>
          <w:numId w:val="9"/>
        </w:numPr>
        <w:spacing w:before="0" w:after="0"/>
        <w:ind w:left="1701" w:hanging="567"/>
        <w:rPr>
          <w:sz w:val="20"/>
          <w:szCs w:val="20"/>
        </w:rPr>
      </w:pPr>
      <w:r w:rsidRPr="005305EE">
        <w:rPr>
          <w:sz w:val="20"/>
          <w:szCs w:val="20"/>
        </w:rPr>
        <w:t>After the Probation Period, either party may terminate this Agreement by providing 4 weeks' notice in writing to the other party.</w:t>
      </w:r>
    </w:p>
    <w:p w:rsidRPr="005305EE" w:rsidR="005E55C4" w:rsidP="001124D1" w:rsidRDefault="005E55C4" w14:paraId="62BBC004" w14:textId="77777777">
      <w:pPr>
        <w:pStyle w:val="MLH3"/>
        <w:numPr>
          <w:ilvl w:val="2"/>
          <w:numId w:val="9"/>
        </w:numPr>
        <w:spacing w:before="0" w:after="0"/>
        <w:ind w:left="1701" w:hanging="567"/>
        <w:rPr>
          <w:sz w:val="20"/>
          <w:szCs w:val="20"/>
        </w:rPr>
      </w:pPr>
      <w:r w:rsidRPr="005305EE">
        <w:rPr>
          <w:sz w:val="20"/>
          <w:szCs w:val="20"/>
        </w:rPr>
        <w:t>If {$USR_ABV} terminates this Agreement with notice, {$USR_ABV} may:</w:t>
      </w:r>
    </w:p>
    <w:p w:rsidRPr="005305EE" w:rsidR="005E55C4" w:rsidP="001124D1" w:rsidRDefault="005E55C4" w14:paraId="57C250AA" w14:textId="050ABDEA">
      <w:pPr>
        <w:pStyle w:val="MLH4"/>
        <w:numPr>
          <w:ilvl w:val="3"/>
          <w:numId w:val="9"/>
        </w:numPr>
        <w:spacing w:before="0" w:after="0"/>
        <w:ind w:left="2268" w:hanging="567"/>
        <w:rPr>
          <w:sz w:val="20"/>
          <w:szCs w:val="20"/>
        </w:rPr>
      </w:pPr>
      <w:r w:rsidRPr="005305EE">
        <w:rPr>
          <w:sz w:val="20"/>
          <w:szCs w:val="20"/>
        </w:rPr>
        <w:t>Require {</w:t>
      </w:r>
      <w:r w:rsidR="006E77D1">
        <w:rPr>
          <w:sz w:val="20"/>
          <w:szCs w:val="20"/>
        </w:rPr>
        <w:t>$PT2_Contact_FN</w:t>
      </w:r>
      <w:r w:rsidRPr="005305EE">
        <w:rPr>
          <w:sz w:val="20"/>
          <w:szCs w:val="20"/>
        </w:rPr>
        <w:t>} to continue performing the Duties during the notice period; or</w:t>
      </w:r>
    </w:p>
    <w:p w:rsidRPr="005305EE" w:rsidR="005E55C4" w:rsidP="001124D1" w:rsidRDefault="005E55C4" w14:paraId="549D6339" w14:textId="7A3C2E31">
      <w:pPr>
        <w:pStyle w:val="MLH4"/>
        <w:numPr>
          <w:ilvl w:val="3"/>
          <w:numId w:val="9"/>
        </w:numPr>
        <w:spacing w:before="0" w:after="0"/>
        <w:ind w:left="2268" w:hanging="567"/>
        <w:rPr>
          <w:sz w:val="20"/>
          <w:szCs w:val="20"/>
        </w:rPr>
      </w:pPr>
      <w:r w:rsidRPr="005305EE">
        <w:rPr>
          <w:sz w:val="20"/>
          <w:szCs w:val="20"/>
        </w:rPr>
        <w:t>Pay {</w:t>
      </w:r>
      <w:r w:rsidR="006E77D1">
        <w:rPr>
          <w:sz w:val="20"/>
          <w:szCs w:val="20"/>
        </w:rPr>
        <w:t>$PT2_Contact_FN</w:t>
      </w:r>
      <w:r w:rsidRPr="005305EE">
        <w:rPr>
          <w:sz w:val="20"/>
          <w:szCs w:val="20"/>
        </w:rPr>
        <w:t>} in lieu of notice for any part of the notice period for which {$USR_ABV} relieves {</w:t>
      </w:r>
      <w:r w:rsidR="006E77D1">
        <w:rPr>
          <w:sz w:val="20"/>
          <w:szCs w:val="20"/>
        </w:rPr>
        <w:t>$PT2_Contact_FN</w:t>
      </w:r>
      <w:r w:rsidRPr="005305EE">
        <w:rPr>
          <w:sz w:val="20"/>
          <w:szCs w:val="20"/>
        </w:rPr>
        <w:t>} of their obligation to perform the Duties.</w:t>
      </w:r>
    </w:p>
    <w:p w:rsidRPr="005305EE" w:rsidR="005E55C4" w:rsidP="001124D1" w:rsidRDefault="005E55C4" w14:paraId="34F456E7" w14:textId="11F482A1">
      <w:pPr>
        <w:pStyle w:val="MLH2"/>
        <w:numPr>
          <w:ilvl w:val="1"/>
          <w:numId w:val="9"/>
        </w:numPr>
        <w:spacing w:before="0" w:after="0"/>
        <w:ind w:left="1134"/>
        <w:rPr>
          <w:sz w:val="20"/>
          <w:szCs w:val="20"/>
        </w:rPr>
      </w:pPr>
      <w:r w:rsidRPr="005305EE">
        <w:rPr>
          <w:b/>
          <w:sz w:val="20"/>
          <w:szCs w:val="20"/>
        </w:rPr>
        <w:t>{</w:t>
      </w:r>
      <w:r w:rsidR="006E77D1">
        <w:rPr>
          <w:b/>
          <w:sz w:val="20"/>
          <w:szCs w:val="20"/>
        </w:rPr>
        <w:t>$PT2_Contact_FN</w:t>
      </w:r>
      <w:r w:rsidRPr="005305EE">
        <w:rPr>
          <w:b/>
          <w:sz w:val="20"/>
          <w:szCs w:val="20"/>
        </w:rPr>
        <w:t>}</w:t>
      </w:r>
      <w:r w:rsidR="006E77D1">
        <w:rPr>
          <w:b/>
          <w:sz w:val="20"/>
          <w:szCs w:val="20"/>
        </w:rPr>
        <w:t>’s</w:t>
      </w:r>
      <w:r w:rsidRPr="005305EE">
        <w:rPr>
          <w:sz w:val="20"/>
          <w:szCs w:val="20"/>
        </w:rPr>
        <w:t xml:space="preserve"> </w:t>
      </w:r>
      <w:r w:rsidRPr="005305EE">
        <w:rPr>
          <w:b/>
          <w:sz w:val="20"/>
          <w:szCs w:val="20"/>
        </w:rPr>
        <w:t>obligations on termination</w:t>
      </w:r>
      <w:bookmarkEnd w:id="68"/>
      <w:r w:rsidRPr="005305EE">
        <w:rPr>
          <w:b/>
          <w:sz w:val="20"/>
          <w:szCs w:val="20"/>
        </w:rPr>
        <w:t xml:space="preserve">. </w:t>
      </w:r>
      <w:bookmarkStart w:name="_Toc339360380" w:id="69"/>
      <w:r w:rsidRPr="005305EE">
        <w:rPr>
          <w:sz w:val="20"/>
          <w:szCs w:val="20"/>
        </w:rPr>
        <w:t>Immediately upon the termination of this Agreement, or upon request at any time by {$USR_ABV}</w:t>
      </w:r>
      <w:r w:rsidRPr="005305EE">
        <w:rPr>
          <w:b/>
          <w:sz w:val="20"/>
          <w:szCs w:val="20"/>
        </w:rPr>
        <w:t xml:space="preserve">, </w:t>
      </w:r>
      <w:r w:rsidRPr="005305EE">
        <w:rPr>
          <w:sz w:val="20"/>
          <w:szCs w:val="20"/>
        </w:rPr>
        <w:t>{</w:t>
      </w:r>
      <w:r w:rsidR="006E77D1">
        <w:rPr>
          <w:sz w:val="20"/>
          <w:szCs w:val="20"/>
        </w:rPr>
        <w:t>$PT2_Contact_FN</w:t>
      </w:r>
      <w:r w:rsidRPr="005305EE">
        <w:rPr>
          <w:sz w:val="20"/>
          <w:szCs w:val="20"/>
        </w:rPr>
        <w:t>} must:</w:t>
      </w:r>
      <w:bookmarkEnd w:id="69"/>
    </w:p>
    <w:p w:rsidRPr="005305EE" w:rsidR="005E55C4" w:rsidP="001124D1" w:rsidRDefault="005E55C4" w14:paraId="1CB6A38D" w14:textId="0AC443CD">
      <w:pPr>
        <w:pStyle w:val="MLH3"/>
        <w:numPr>
          <w:ilvl w:val="2"/>
          <w:numId w:val="9"/>
        </w:numPr>
        <w:spacing w:before="0" w:after="0"/>
        <w:ind w:left="1701" w:hanging="567"/>
        <w:rPr>
          <w:sz w:val="20"/>
          <w:szCs w:val="20"/>
        </w:rPr>
      </w:pPr>
      <w:r w:rsidRPr="005305EE">
        <w:rPr>
          <w:sz w:val="20"/>
          <w:szCs w:val="20"/>
        </w:rPr>
        <w:t>report to {$USR_ABV} promptly and fully with the information that it requires relating to the Duties and the employment of {</w:t>
      </w:r>
      <w:r w:rsidR="006E77D1">
        <w:rPr>
          <w:sz w:val="20"/>
          <w:szCs w:val="20"/>
        </w:rPr>
        <w:t>$PT2_Contact_FN</w:t>
      </w:r>
      <w:r w:rsidRPr="005305EE">
        <w:rPr>
          <w:sz w:val="20"/>
          <w:szCs w:val="20"/>
        </w:rPr>
        <w:t>} pursuant to this Agreement;</w:t>
      </w:r>
    </w:p>
    <w:p w:rsidRPr="005305EE" w:rsidR="005E55C4" w:rsidP="001124D1" w:rsidRDefault="005E55C4" w14:paraId="25AD2494" w14:textId="5159EF70">
      <w:pPr>
        <w:pStyle w:val="MLH3"/>
        <w:numPr>
          <w:ilvl w:val="2"/>
          <w:numId w:val="9"/>
        </w:numPr>
        <w:spacing w:before="0" w:after="0"/>
        <w:ind w:left="1701" w:hanging="567"/>
        <w:rPr>
          <w:sz w:val="20"/>
          <w:szCs w:val="20"/>
        </w:rPr>
      </w:pPr>
      <w:r w:rsidRPr="005305EE">
        <w:rPr>
          <w:sz w:val="20"/>
          <w:szCs w:val="20"/>
        </w:rPr>
        <w:t>deliver to {$USR_ABV} all records of Confidential Information in {</w:t>
      </w:r>
      <w:r w:rsidR="00667840">
        <w:rPr>
          <w:sz w:val="20"/>
          <w:szCs w:val="20"/>
        </w:rPr>
        <w:t>$PT2_Contact_FN</w:t>
      </w:r>
      <w:r w:rsidRPr="005305EE">
        <w:rPr>
          <w:sz w:val="20"/>
          <w:szCs w:val="20"/>
        </w:rPr>
        <w:t>}’s possession, power or control which are physically capable of delivery;</w:t>
      </w:r>
    </w:p>
    <w:p w:rsidRPr="005305EE" w:rsidR="005E55C4" w:rsidP="001124D1" w:rsidRDefault="005E55C4" w14:paraId="7E60F8C2" w14:textId="702EB727">
      <w:pPr>
        <w:pStyle w:val="MLH3"/>
        <w:numPr>
          <w:ilvl w:val="2"/>
          <w:numId w:val="9"/>
        </w:numPr>
        <w:spacing w:before="0" w:after="0"/>
        <w:ind w:left="1701" w:hanging="567"/>
        <w:rPr>
          <w:sz w:val="20"/>
          <w:szCs w:val="20"/>
        </w:rPr>
      </w:pPr>
      <w:r w:rsidRPr="005305EE">
        <w:rPr>
          <w:sz w:val="20"/>
          <w:szCs w:val="20"/>
        </w:rPr>
        <w:t>deliver to {$USR_ABV} all</w:t>
      </w:r>
      <w:r w:rsidRPr="005305EE">
        <w:rPr>
          <w:b/>
          <w:sz w:val="20"/>
          <w:szCs w:val="20"/>
        </w:rPr>
        <w:t xml:space="preserve"> </w:t>
      </w:r>
      <w:r w:rsidRPr="005305EE">
        <w:rPr>
          <w:sz w:val="20"/>
          <w:szCs w:val="20"/>
        </w:rPr>
        <w:t>{$USR_ABV} Material in {</w:t>
      </w:r>
      <w:r w:rsidR="00667840">
        <w:rPr>
          <w:sz w:val="20"/>
          <w:szCs w:val="20"/>
        </w:rPr>
        <w:t>$PT2_Contact_FN</w:t>
      </w:r>
      <w:r w:rsidRPr="005305EE">
        <w:rPr>
          <w:sz w:val="20"/>
          <w:szCs w:val="20"/>
        </w:rPr>
        <w:t>}’s possession, power or control which are physically capable of delivery; and</w:t>
      </w:r>
    </w:p>
    <w:p w:rsidRPr="005305EE" w:rsidR="005E55C4" w:rsidP="001124D1" w:rsidRDefault="005E55C4" w14:paraId="6934371D" w14:textId="56D23783">
      <w:pPr>
        <w:pStyle w:val="MLH3"/>
        <w:numPr>
          <w:ilvl w:val="2"/>
          <w:numId w:val="9"/>
        </w:numPr>
        <w:spacing w:before="0" w:after="0"/>
        <w:ind w:left="1701" w:hanging="567"/>
        <w:rPr>
          <w:sz w:val="20"/>
          <w:szCs w:val="20"/>
        </w:rPr>
      </w:pPr>
      <w:r w:rsidRPr="005305EE">
        <w:rPr>
          <w:sz w:val="20"/>
          <w:szCs w:val="20"/>
        </w:rPr>
        <w:t>permanently erase all records of Confidential Information from {</w:t>
      </w:r>
      <w:r w:rsidR="00667840">
        <w:rPr>
          <w:sz w:val="20"/>
          <w:szCs w:val="20"/>
        </w:rPr>
        <w:t>$PT2_Contact_FN</w:t>
      </w:r>
      <w:r w:rsidRPr="005305EE">
        <w:rPr>
          <w:sz w:val="20"/>
          <w:szCs w:val="20"/>
        </w:rPr>
        <w:t>}’s physical records or electronic storage devices.</w:t>
      </w:r>
    </w:p>
    <w:p w:rsidRPr="005305EE" w:rsidR="005E55C4" w:rsidP="001124D1" w:rsidRDefault="005E55C4" w14:paraId="1333517E" w14:textId="77777777">
      <w:pPr>
        <w:pStyle w:val="MLH2"/>
        <w:keepNext/>
        <w:numPr>
          <w:ilvl w:val="1"/>
          <w:numId w:val="9"/>
        </w:numPr>
        <w:spacing w:before="0" w:after="0"/>
        <w:ind w:left="1134"/>
        <w:rPr>
          <w:sz w:val="20"/>
          <w:szCs w:val="20"/>
        </w:rPr>
      </w:pPr>
      <w:r w:rsidRPr="005305EE">
        <w:rPr>
          <w:b/>
          <w:sz w:val="20"/>
          <w:szCs w:val="20"/>
        </w:rPr>
        <w:t>Return</w:t>
      </w:r>
      <w:r w:rsidRPr="005305EE">
        <w:rPr>
          <w:b/>
          <w:bCs/>
          <w:sz w:val="20"/>
          <w:szCs w:val="20"/>
        </w:rPr>
        <w:t xml:space="preserve"> of property</w:t>
      </w:r>
      <w:r w:rsidRPr="005305EE">
        <w:rPr>
          <w:sz w:val="20"/>
          <w:szCs w:val="20"/>
        </w:rPr>
        <w:t xml:space="preserve">. </w:t>
      </w:r>
    </w:p>
    <w:p w:rsidRPr="005305EE" w:rsidR="005E55C4" w:rsidP="001124D1" w:rsidRDefault="005E55C4" w14:paraId="32CA0F37" w14:textId="306F3924">
      <w:pPr>
        <w:pStyle w:val="MLH3"/>
        <w:numPr>
          <w:ilvl w:val="2"/>
          <w:numId w:val="9"/>
        </w:numPr>
        <w:spacing w:before="0" w:after="0"/>
        <w:ind w:left="1701" w:hanging="567"/>
        <w:rPr>
          <w:sz w:val="20"/>
          <w:szCs w:val="20"/>
        </w:rPr>
      </w:pPr>
      <w:r w:rsidRPr="005305EE">
        <w:rPr>
          <w:sz w:val="20"/>
          <w:szCs w:val="20"/>
        </w:rPr>
        <w:t>Upon termination or such earlier time requested by {$USR_ABV}, {</w:t>
      </w:r>
      <w:r w:rsidR="00667840">
        <w:rPr>
          <w:sz w:val="20"/>
          <w:szCs w:val="20"/>
        </w:rPr>
        <w:t>$PT2_Contact_FN</w:t>
      </w:r>
      <w:r w:rsidRPr="005305EE">
        <w:rPr>
          <w:sz w:val="20"/>
          <w:szCs w:val="20"/>
        </w:rPr>
        <w:t xml:space="preserve">} must return all {$USR_ABV} property in their possession, or otherwise provided by {$USR_ABV} throughout the Term. </w:t>
      </w:r>
    </w:p>
    <w:p w:rsidRPr="005305EE" w:rsidR="005E55C4" w:rsidP="001124D1" w:rsidRDefault="005E55C4" w14:paraId="0CB66C8D" w14:textId="732DC075">
      <w:pPr>
        <w:pStyle w:val="MLH3"/>
        <w:numPr>
          <w:ilvl w:val="2"/>
          <w:numId w:val="9"/>
        </w:numPr>
        <w:spacing w:before="0" w:after="0"/>
        <w:ind w:left="1701" w:hanging="567"/>
        <w:rPr>
          <w:sz w:val="20"/>
          <w:szCs w:val="20"/>
        </w:rPr>
      </w:pPr>
      <w:r w:rsidRPr="005305EE">
        <w:rPr>
          <w:sz w:val="20"/>
          <w:szCs w:val="20"/>
        </w:rPr>
        <w:t>{</w:t>
      </w:r>
      <w:r w:rsidR="00667840">
        <w:rPr>
          <w:sz w:val="20"/>
          <w:szCs w:val="20"/>
        </w:rPr>
        <w:t>$PT2_Contact_FN</w:t>
      </w:r>
      <w:r w:rsidRPr="005305EE">
        <w:rPr>
          <w:sz w:val="20"/>
          <w:szCs w:val="20"/>
        </w:rPr>
        <w:t xml:space="preserve">} acknowledges and agrees that {$USR_ABV} may offset, to the extent allowed by the law, any remuneration or payment, against all monies owing to {$USR_ABV} </w:t>
      </w:r>
      <w:r w:rsidRPr="005305EE">
        <w:rPr>
          <w:sz w:val="20"/>
          <w:szCs w:val="20"/>
        </w:rPr>
        <w:lastRenderedPageBreak/>
        <w:t>by {</w:t>
      </w:r>
      <w:r w:rsidR="00667840">
        <w:rPr>
          <w:sz w:val="20"/>
          <w:szCs w:val="20"/>
        </w:rPr>
        <w:t>$PT2_Contact_FN</w:t>
      </w:r>
      <w:r w:rsidRPr="005305EE">
        <w:rPr>
          <w:sz w:val="20"/>
          <w:szCs w:val="20"/>
        </w:rPr>
        <w:t>}  including but not limited to compensation for unreturned property belonging to {$USR_ABV} and overpayment of wages.</w:t>
      </w:r>
    </w:p>
    <w:p w:rsidRPr="005305EE" w:rsidR="005E55C4" w:rsidP="001124D1" w:rsidRDefault="005E55C4" w14:paraId="4D6F2035" w14:textId="1A5D1875">
      <w:pPr>
        <w:pStyle w:val="MLH2"/>
        <w:numPr>
          <w:ilvl w:val="1"/>
          <w:numId w:val="9"/>
        </w:numPr>
        <w:spacing w:before="0" w:after="0"/>
        <w:ind w:left="1134"/>
        <w:rPr>
          <w:sz w:val="20"/>
          <w:szCs w:val="20"/>
        </w:rPr>
      </w:pPr>
      <w:bookmarkStart w:name="_Toc339360383" w:id="70"/>
      <w:r w:rsidRPr="005305EE">
        <w:rPr>
          <w:b/>
          <w:sz w:val="20"/>
          <w:szCs w:val="20"/>
        </w:rPr>
        <w:t>No representations after termination</w:t>
      </w:r>
      <w:bookmarkEnd w:id="70"/>
      <w:r w:rsidRPr="005305EE">
        <w:rPr>
          <w:b/>
          <w:sz w:val="20"/>
          <w:szCs w:val="20"/>
        </w:rPr>
        <w:t xml:space="preserve">. </w:t>
      </w:r>
      <w:bookmarkStart w:name="_Toc339360384" w:id="71"/>
      <w:r w:rsidRPr="005305EE">
        <w:rPr>
          <w:sz w:val="20"/>
          <w:szCs w:val="20"/>
        </w:rPr>
        <w:t>After expiry, termination or assignment of the Agreement, {</w:t>
      </w:r>
      <w:r w:rsidR="00667840">
        <w:rPr>
          <w:sz w:val="20"/>
          <w:szCs w:val="20"/>
        </w:rPr>
        <w:t>$PT2_Contact_FN</w:t>
      </w:r>
      <w:r w:rsidRPr="005305EE">
        <w:rPr>
          <w:sz w:val="20"/>
          <w:szCs w:val="20"/>
        </w:rPr>
        <w:t xml:space="preserve">} must not represent </w:t>
      </w:r>
      <w:r w:rsidR="00667840">
        <w:rPr>
          <w:sz w:val="20"/>
          <w:szCs w:val="20"/>
        </w:rPr>
        <w:t>them</w:t>
      </w:r>
      <w:r w:rsidRPr="005305EE">
        <w:rPr>
          <w:sz w:val="20"/>
          <w:szCs w:val="20"/>
        </w:rPr>
        <w:t>self as being engaged by or affiliated with {$USR_ABV}</w:t>
      </w:r>
      <w:bookmarkEnd w:id="71"/>
      <w:r w:rsidRPr="005305EE">
        <w:rPr>
          <w:sz w:val="20"/>
          <w:szCs w:val="20"/>
        </w:rPr>
        <w:t>.</w:t>
      </w:r>
    </w:p>
    <w:p w:rsidRPr="005305EE" w:rsidR="005E55C4" w:rsidP="001124D1" w:rsidRDefault="005E55C4" w14:paraId="3B3379EE" w14:textId="4B1D21BC">
      <w:pPr>
        <w:pStyle w:val="MLH2"/>
        <w:numPr>
          <w:ilvl w:val="1"/>
          <w:numId w:val="9"/>
        </w:numPr>
        <w:spacing w:before="0" w:after="0"/>
        <w:ind w:left="1134"/>
        <w:rPr>
          <w:sz w:val="20"/>
          <w:szCs w:val="20"/>
        </w:rPr>
      </w:pPr>
      <w:bookmarkStart w:name="_Toc339360434" w:id="72"/>
      <w:r w:rsidRPr="005305EE">
        <w:rPr>
          <w:b/>
          <w:sz w:val="20"/>
          <w:szCs w:val="20"/>
        </w:rPr>
        <w:t>Survival.</w:t>
      </w:r>
      <w:r w:rsidRPr="005305EE">
        <w:rPr>
          <w:sz w:val="20"/>
          <w:szCs w:val="20"/>
        </w:rPr>
        <w:t xml:space="preserve"> The obligations in clauses </w:t>
      </w:r>
      <w:r w:rsidRPr="005305EE">
        <w:rPr>
          <w:sz w:val="20"/>
          <w:szCs w:val="20"/>
        </w:rPr>
        <w:fldChar w:fldCharType="begin"/>
      </w:r>
      <w:r w:rsidRPr="005305EE">
        <w:rPr>
          <w:sz w:val="20"/>
          <w:szCs w:val="20"/>
        </w:rPr>
        <w:instrText>REF _Ref347227299 \w \h</w:instrText>
      </w:r>
      <w:r w:rsidR="005305EE">
        <w:rPr>
          <w:sz w:val="20"/>
          <w:szCs w:val="20"/>
        </w:rPr>
        <w:instrText xml:space="preserve"> \* MERGEFORMAT </w:instrText>
      </w:r>
      <w:r w:rsidRPr="005305EE">
        <w:rPr>
          <w:sz w:val="20"/>
          <w:szCs w:val="20"/>
        </w:rPr>
      </w:r>
      <w:r w:rsidRPr="005305EE">
        <w:rPr>
          <w:sz w:val="20"/>
          <w:szCs w:val="20"/>
        </w:rPr>
        <w:fldChar w:fldCharType="separate"/>
      </w:r>
      <w:r w:rsidRPr="005305EE">
        <w:rPr>
          <w:sz w:val="20"/>
          <w:szCs w:val="20"/>
        </w:rPr>
        <w:t>8</w:t>
      </w:r>
      <w:r w:rsidRPr="005305EE">
        <w:rPr>
          <w:sz w:val="20"/>
          <w:szCs w:val="20"/>
        </w:rPr>
        <w:fldChar w:fldCharType="end"/>
      </w:r>
      <w:r w:rsidRPr="005305EE">
        <w:rPr>
          <w:sz w:val="20"/>
          <w:szCs w:val="20"/>
        </w:rPr>
        <w:t xml:space="preserve">, </w:t>
      </w:r>
      <w:r w:rsidRPr="005305EE">
        <w:rPr>
          <w:sz w:val="20"/>
          <w:szCs w:val="20"/>
        </w:rPr>
        <w:fldChar w:fldCharType="begin"/>
      </w:r>
      <w:r w:rsidRPr="005305EE">
        <w:rPr>
          <w:sz w:val="20"/>
          <w:szCs w:val="20"/>
        </w:rPr>
        <w:instrText>REF _Ref13073361 \r \h</w:instrText>
      </w:r>
      <w:r w:rsidR="005305EE">
        <w:rPr>
          <w:sz w:val="20"/>
          <w:szCs w:val="20"/>
        </w:rPr>
        <w:instrText xml:space="preserve"> \* MERGEFORMAT </w:instrText>
      </w:r>
      <w:r w:rsidRPr="005305EE">
        <w:rPr>
          <w:sz w:val="20"/>
          <w:szCs w:val="20"/>
        </w:rPr>
      </w:r>
      <w:r w:rsidRPr="005305EE">
        <w:rPr>
          <w:sz w:val="20"/>
          <w:szCs w:val="20"/>
        </w:rPr>
        <w:fldChar w:fldCharType="separate"/>
      </w:r>
      <w:r w:rsidRPr="005305EE">
        <w:rPr>
          <w:sz w:val="20"/>
          <w:szCs w:val="20"/>
        </w:rPr>
        <w:t>9</w:t>
      </w:r>
      <w:r w:rsidRPr="005305EE">
        <w:rPr>
          <w:sz w:val="20"/>
          <w:szCs w:val="20"/>
        </w:rPr>
        <w:fldChar w:fldCharType="end"/>
      </w:r>
      <w:r w:rsidRPr="005305EE">
        <w:rPr>
          <w:sz w:val="20"/>
          <w:szCs w:val="20"/>
        </w:rPr>
        <w:t xml:space="preserve">, </w:t>
      </w:r>
      <w:r w:rsidRPr="005305EE">
        <w:rPr>
          <w:sz w:val="20"/>
          <w:szCs w:val="20"/>
        </w:rPr>
        <w:fldChar w:fldCharType="begin"/>
      </w:r>
      <w:r w:rsidRPr="005305EE">
        <w:rPr>
          <w:sz w:val="20"/>
          <w:szCs w:val="20"/>
        </w:rPr>
        <w:instrText>REF _Ref347226402 \w \h</w:instrText>
      </w:r>
      <w:r w:rsidR="005305EE">
        <w:rPr>
          <w:sz w:val="20"/>
          <w:szCs w:val="20"/>
        </w:rPr>
        <w:instrText xml:space="preserve"> \* MERGEFORMAT </w:instrText>
      </w:r>
      <w:r w:rsidRPr="005305EE">
        <w:rPr>
          <w:sz w:val="20"/>
          <w:szCs w:val="20"/>
        </w:rPr>
      </w:r>
      <w:r w:rsidRPr="005305EE">
        <w:rPr>
          <w:sz w:val="20"/>
          <w:szCs w:val="20"/>
        </w:rPr>
        <w:fldChar w:fldCharType="separate"/>
      </w:r>
      <w:r w:rsidRPr="005305EE">
        <w:rPr>
          <w:sz w:val="20"/>
          <w:szCs w:val="20"/>
        </w:rPr>
        <w:t>10</w:t>
      </w:r>
      <w:r w:rsidRPr="005305EE">
        <w:rPr>
          <w:sz w:val="20"/>
          <w:szCs w:val="20"/>
        </w:rPr>
        <w:fldChar w:fldCharType="end"/>
      </w:r>
      <w:r w:rsidRPr="005305EE">
        <w:rPr>
          <w:sz w:val="20"/>
          <w:szCs w:val="20"/>
        </w:rPr>
        <w:t xml:space="preserve">, and </w:t>
      </w:r>
      <w:r w:rsidRPr="005305EE">
        <w:rPr>
          <w:sz w:val="20"/>
          <w:szCs w:val="20"/>
        </w:rPr>
        <w:fldChar w:fldCharType="begin"/>
      </w:r>
      <w:r w:rsidRPr="005305EE">
        <w:rPr>
          <w:sz w:val="20"/>
          <w:szCs w:val="20"/>
        </w:rPr>
        <w:instrText>REF _Ref375221059 \r \h</w:instrText>
      </w:r>
      <w:r w:rsidR="005305EE">
        <w:rPr>
          <w:sz w:val="20"/>
          <w:szCs w:val="20"/>
        </w:rPr>
        <w:instrText xml:space="preserve"> \* MERGEFORMAT </w:instrText>
      </w:r>
      <w:r w:rsidRPr="005305EE">
        <w:rPr>
          <w:sz w:val="20"/>
          <w:szCs w:val="20"/>
        </w:rPr>
      </w:r>
      <w:r w:rsidRPr="005305EE">
        <w:rPr>
          <w:sz w:val="20"/>
          <w:szCs w:val="20"/>
        </w:rPr>
        <w:fldChar w:fldCharType="separate"/>
      </w:r>
      <w:r w:rsidRPr="005305EE">
        <w:rPr>
          <w:sz w:val="20"/>
          <w:szCs w:val="20"/>
        </w:rPr>
        <w:t>11</w:t>
      </w:r>
      <w:r w:rsidRPr="005305EE">
        <w:rPr>
          <w:sz w:val="20"/>
          <w:szCs w:val="20"/>
        </w:rPr>
        <w:fldChar w:fldCharType="end"/>
      </w:r>
      <w:r w:rsidRPr="005305EE">
        <w:rPr>
          <w:sz w:val="20"/>
          <w:szCs w:val="20"/>
        </w:rPr>
        <w:t xml:space="preserve"> survive termination of the agreement set out in this Agreement.</w:t>
      </w:r>
      <w:bookmarkEnd w:id="72"/>
      <w:r w:rsidRPr="005305EE">
        <w:rPr>
          <w:sz w:val="20"/>
          <w:szCs w:val="20"/>
        </w:rPr>
        <w:t xml:space="preserve"> </w:t>
      </w:r>
    </w:p>
    <w:p w:rsidRPr="00203925" w:rsidR="005E55C4" w:rsidP="001124D1" w:rsidRDefault="005E55C4" w14:paraId="40D96FC9" w14:textId="77777777">
      <w:pPr>
        <w:pStyle w:val="MLH1"/>
        <w:keepNext/>
        <w:numPr>
          <w:ilvl w:val="0"/>
          <w:numId w:val="9"/>
        </w:numPr>
        <w:spacing w:before="0"/>
        <w:ind w:left="567"/>
        <w:rPr>
          <w:rFonts w:cs="Calibri (Body CS)"/>
          <w:caps w:val="0"/>
          <w:sz w:val="20"/>
          <w:szCs w:val="20"/>
        </w:rPr>
      </w:pPr>
      <w:bookmarkStart w:name="_Toc339360435" w:id="73"/>
      <w:bookmarkStart w:name="_Toc52918510" w:id="74"/>
      <w:r w:rsidRPr="00203925">
        <w:rPr>
          <w:rFonts w:cs="Calibri (Body CS)"/>
          <w:caps w:val="0"/>
          <w:sz w:val="20"/>
          <w:szCs w:val="20"/>
        </w:rPr>
        <w:t>GENERAL</w:t>
      </w:r>
      <w:bookmarkEnd w:id="73"/>
      <w:bookmarkEnd w:id="74"/>
    </w:p>
    <w:p w:rsidRPr="005305EE" w:rsidR="005E55C4" w:rsidP="001124D1" w:rsidRDefault="005E55C4" w14:paraId="70A24111" w14:textId="77777777">
      <w:pPr>
        <w:pStyle w:val="MLH2"/>
        <w:numPr>
          <w:ilvl w:val="1"/>
          <w:numId w:val="9"/>
        </w:numPr>
        <w:spacing w:before="0" w:after="0"/>
        <w:ind w:left="1134"/>
        <w:rPr>
          <w:sz w:val="20"/>
          <w:szCs w:val="20"/>
        </w:rPr>
      </w:pPr>
      <w:bookmarkStart w:name="_Toc339360436" w:id="75"/>
      <w:r w:rsidRPr="005305EE">
        <w:rPr>
          <w:b/>
          <w:sz w:val="20"/>
          <w:szCs w:val="20"/>
        </w:rPr>
        <w:t>Amendments</w:t>
      </w:r>
      <w:bookmarkEnd w:id="75"/>
      <w:r w:rsidRPr="005305EE">
        <w:rPr>
          <w:b/>
          <w:sz w:val="20"/>
          <w:szCs w:val="20"/>
        </w:rPr>
        <w:t xml:space="preserve">. </w:t>
      </w:r>
      <w:bookmarkStart w:name="_Toc339360437" w:id="76"/>
      <w:r w:rsidRPr="005305EE">
        <w:rPr>
          <w:sz w:val="20"/>
          <w:szCs w:val="20"/>
        </w:rPr>
        <w:t>This Agreement may only be amended by written agreement between all parties.</w:t>
      </w:r>
      <w:bookmarkEnd w:id="76"/>
      <w:r w:rsidRPr="005305EE">
        <w:rPr>
          <w:sz w:val="20"/>
          <w:szCs w:val="20"/>
        </w:rPr>
        <w:t xml:space="preserve"> </w:t>
      </w:r>
    </w:p>
    <w:p w:rsidRPr="005305EE" w:rsidR="005E55C4" w:rsidP="001124D1" w:rsidRDefault="005E55C4" w14:paraId="1BA71B38" w14:textId="77777777">
      <w:pPr>
        <w:pStyle w:val="MLH2"/>
        <w:keepNext/>
        <w:numPr>
          <w:ilvl w:val="1"/>
          <w:numId w:val="9"/>
        </w:numPr>
        <w:spacing w:before="0" w:after="0"/>
        <w:ind w:left="1134"/>
        <w:rPr>
          <w:sz w:val="20"/>
          <w:szCs w:val="20"/>
        </w:rPr>
      </w:pPr>
      <w:r w:rsidRPr="005305EE">
        <w:rPr>
          <w:b/>
          <w:sz w:val="20"/>
          <w:szCs w:val="20"/>
        </w:rPr>
        <w:t xml:space="preserve">Assignment. </w:t>
      </w:r>
      <w:bookmarkStart w:name="_Toc339360420" w:id="77"/>
      <w:bookmarkEnd w:id="77"/>
    </w:p>
    <w:p w:rsidRPr="005305EE" w:rsidR="005E55C4" w:rsidP="001124D1" w:rsidRDefault="005E55C4" w14:paraId="74CBF880" w14:textId="4AE1B1C6">
      <w:pPr>
        <w:pStyle w:val="MLH3"/>
        <w:numPr>
          <w:ilvl w:val="2"/>
          <w:numId w:val="9"/>
        </w:numPr>
        <w:spacing w:before="0" w:after="0"/>
        <w:ind w:left="1701" w:hanging="567"/>
        <w:rPr>
          <w:sz w:val="20"/>
          <w:szCs w:val="20"/>
        </w:rPr>
      </w:pPr>
      <w:r w:rsidRPr="005305EE">
        <w:rPr>
          <w:sz w:val="20"/>
          <w:szCs w:val="20"/>
        </w:rPr>
        <w:t>{</w:t>
      </w:r>
      <w:r w:rsidR="00667840">
        <w:rPr>
          <w:sz w:val="20"/>
          <w:szCs w:val="20"/>
        </w:rPr>
        <w:t>$PT2_Contact_FN</w:t>
      </w:r>
      <w:r w:rsidRPr="005305EE">
        <w:rPr>
          <w:sz w:val="20"/>
          <w:szCs w:val="20"/>
        </w:rPr>
        <w:t>} may not assign or otherwise create an interest in this Agreement.</w:t>
      </w:r>
    </w:p>
    <w:p w:rsidRPr="005305EE" w:rsidR="005E55C4" w:rsidP="001124D1" w:rsidRDefault="005E55C4" w14:paraId="50093970" w14:textId="43558B8A">
      <w:pPr>
        <w:pStyle w:val="MLH3"/>
        <w:numPr>
          <w:ilvl w:val="2"/>
          <w:numId w:val="9"/>
        </w:numPr>
        <w:spacing w:before="0" w:after="0"/>
        <w:ind w:left="1701" w:hanging="567"/>
        <w:rPr>
          <w:sz w:val="20"/>
          <w:szCs w:val="20"/>
        </w:rPr>
      </w:pPr>
      <w:r w:rsidRPr="005305EE">
        <w:rPr>
          <w:sz w:val="20"/>
          <w:szCs w:val="20"/>
        </w:rPr>
        <w:t>{$USR_ABV} may assign or otherwise create an interest in its rights under this Agreement by giving written notice to {</w:t>
      </w:r>
      <w:r w:rsidR="00667840">
        <w:rPr>
          <w:sz w:val="20"/>
          <w:szCs w:val="20"/>
        </w:rPr>
        <w:t>$PT2_Contact_FN</w:t>
      </w:r>
      <w:r w:rsidRPr="005305EE">
        <w:rPr>
          <w:sz w:val="20"/>
          <w:szCs w:val="20"/>
        </w:rPr>
        <w:t>}.</w:t>
      </w:r>
    </w:p>
    <w:p w:rsidRPr="005305EE" w:rsidR="005E55C4" w:rsidP="001124D1" w:rsidRDefault="005E55C4" w14:paraId="0CED701B" w14:textId="77777777">
      <w:pPr>
        <w:pStyle w:val="MLH2"/>
        <w:numPr>
          <w:ilvl w:val="1"/>
          <w:numId w:val="9"/>
        </w:numPr>
        <w:spacing w:before="0" w:after="0"/>
        <w:ind w:left="1134"/>
        <w:rPr>
          <w:sz w:val="20"/>
          <w:szCs w:val="20"/>
        </w:rPr>
      </w:pPr>
      <w:bookmarkStart w:name="_Toc339360438" w:id="78"/>
      <w:r w:rsidRPr="005305EE">
        <w:rPr>
          <w:b/>
          <w:sz w:val="20"/>
          <w:szCs w:val="20"/>
        </w:rPr>
        <w:t>Counterparts</w:t>
      </w:r>
      <w:bookmarkEnd w:id="78"/>
      <w:r w:rsidRPr="005305EE">
        <w:rPr>
          <w:b/>
          <w:sz w:val="20"/>
          <w:szCs w:val="20"/>
        </w:rPr>
        <w:t xml:space="preserve">. </w:t>
      </w:r>
      <w:bookmarkStart w:name="_Toc339360439" w:id="79"/>
      <w:r w:rsidRPr="005305EE">
        <w:rPr>
          <w:sz w:val="20"/>
          <w:szCs w:val="20"/>
        </w:rPr>
        <w:t>This Agreement may be executed in any numbers of counterparts. All counterparts together make one instrument.</w:t>
      </w:r>
      <w:bookmarkEnd w:id="79"/>
      <w:r w:rsidRPr="005305EE">
        <w:rPr>
          <w:sz w:val="20"/>
          <w:szCs w:val="20"/>
        </w:rPr>
        <w:t xml:space="preserve"> </w:t>
      </w:r>
    </w:p>
    <w:p w:rsidRPr="005305EE" w:rsidR="005E55C4" w:rsidP="001124D1" w:rsidRDefault="005E55C4" w14:paraId="0BF27D4D" w14:textId="77777777">
      <w:pPr>
        <w:pStyle w:val="MLH2"/>
        <w:numPr>
          <w:ilvl w:val="1"/>
          <w:numId w:val="9"/>
        </w:numPr>
        <w:spacing w:before="0" w:after="0"/>
        <w:ind w:left="1134"/>
        <w:rPr>
          <w:sz w:val="20"/>
          <w:szCs w:val="20"/>
        </w:rPr>
      </w:pPr>
      <w:r w:rsidRPr="005305EE">
        <w:rPr>
          <w:b/>
          <w:sz w:val="20"/>
          <w:szCs w:val="20"/>
        </w:rPr>
        <w:t>Special</w:t>
      </w:r>
      <w:r w:rsidRPr="005305EE">
        <w:rPr>
          <w:b/>
          <w:bCs/>
          <w:sz w:val="20"/>
          <w:szCs w:val="20"/>
        </w:rPr>
        <w:t xml:space="preserve"> Conditions.</w:t>
      </w:r>
      <w:r w:rsidRPr="005305EE">
        <w:rPr>
          <w:sz w:val="20"/>
          <w:szCs w:val="20"/>
        </w:rPr>
        <w:t xml:space="preserve"> The parties may agree to any Special Conditions to this Agreement in writing.</w:t>
      </w:r>
    </w:p>
    <w:p w:rsidRPr="005305EE" w:rsidR="005E55C4" w:rsidP="001124D1" w:rsidRDefault="005E55C4" w14:paraId="70BD9D01" w14:textId="77777777">
      <w:pPr>
        <w:pStyle w:val="MLH2"/>
        <w:keepNext/>
        <w:numPr>
          <w:ilvl w:val="1"/>
          <w:numId w:val="9"/>
        </w:numPr>
        <w:spacing w:before="0" w:after="0"/>
        <w:ind w:left="1134"/>
        <w:rPr>
          <w:sz w:val="20"/>
          <w:szCs w:val="20"/>
        </w:rPr>
      </w:pPr>
      <w:r w:rsidRPr="005305EE">
        <w:rPr>
          <w:b/>
          <w:sz w:val="20"/>
          <w:szCs w:val="20"/>
        </w:rPr>
        <w:t>Prevalence.</w:t>
      </w:r>
      <w:r w:rsidRPr="005305EE">
        <w:rPr>
          <w:sz w:val="20"/>
          <w:szCs w:val="20"/>
        </w:rPr>
        <w:t xml:space="preserve"> </w:t>
      </w:r>
    </w:p>
    <w:p w:rsidRPr="005305EE" w:rsidR="005E55C4" w:rsidP="001124D1" w:rsidRDefault="005E55C4" w14:paraId="353D2BBF" w14:textId="77777777">
      <w:pPr>
        <w:pStyle w:val="MLH3"/>
        <w:numPr>
          <w:ilvl w:val="2"/>
          <w:numId w:val="9"/>
        </w:numPr>
        <w:spacing w:before="0" w:after="0"/>
        <w:ind w:left="1701" w:hanging="567"/>
        <w:rPr>
          <w:sz w:val="20"/>
          <w:szCs w:val="20"/>
        </w:rPr>
      </w:pPr>
      <w:r w:rsidRPr="005305EE">
        <w:rPr>
          <w:sz w:val="20"/>
          <w:szCs w:val="20"/>
        </w:rPr>
        <w:t>To the extent that the Role Description is inconsistent with the General Conditions, the Role Description will take precedence;</w:t>
      </w:r>
    </w:p>
    <w:p w:rsidRPr="005305EE" w:rsidR="005E55C4" w:rsidP="001124D1" w:rsidRDefault="005E55C4" w14:paraId="06C405F2" w14:textId="77777777">
      <w:pPr>
        <w:pStyle w:val="MLH3"/>
        <w:numPr>
          <w:ilvl w:val="2"/>
          <w:numId w:val="9"/>
        </w:numPr>
        <w:spacing w:before="0" w:after="0"/>
        <w:ind w:left="1701" w:hanging="567"/>
        <w:rPr>
          <w:sz w:val="20"/>
          <w:szCs w:val="20"/>
        </w:rPr>
      </w:pPr>
      <w:r w:rsidRPr="005305EE">
        <w:rPr>
          <w:sz w:val="20"/>
          <w:szCs w:val="20"/>
        </w:rPr>
        <w:t>To the extent that any Special Conditions are inconsistent with any other term of this Agreement, the Special Conditions will take precedence.</w:t>
      </w:r>
    </w:p>
    <w:p w:rsidRPr="005305EE" w:rsidR="005E55C4" w:rsidP="001124D1" w:rsidRDefault="005E55C4" w14:paraId="2924DA4D" w14:textId="77777777">
      <w:pPr>
        <w:pStyle w:val="MLH2"/>
        <w:keepNext/>
        <w:numPr>
          <w:ilvl w:val="1"/>
          <w:numId w:val="9"/>
        </w:numPr>
        <w:spacing w:before="0" w:after="0"/>
        <w:ind w:left="1134"/>
        <w:rPr>
          <w:b/>
          <w:sz w:val="20"/>
          <w:szCs w:val="20"/>
        </w:rPr>
      </w:pPr>
      <w:bookmarkStart w:name="_Toc339360440" w:id="80"/>
      <w:r w:rsidRPr="005305EE">
        <w:rPr>
          <w:b/>
          <w:sz w:val="20"/>
          <w:szCs w:val="20"/>
        </w:rPr>
        <w:t>Entire Agreement</w:t>
      </w:r>
      <w:bookmarkEnd w:id="80"/>
      <w:r w:rsidRPr="005305EE">
        <w:rPr>
          <w:b/>
          <w:sz w:val="20"/>
          <w:szCs w:val="20"/>
        </w:rPr>
        <w:t xml:space="preserve">. </w:t>
      </w:r>
    </w:p>
    <w:p w:rsidRPr="005305EE" w:rsidR="005E55C4" w:rsidP="001124D1" w:rsidRDefault="005E55C4" w14:paraId="05D77718" w14:textId="77777777">
      <w:pPr>
        <w:pStyle w:val="MLH3"/>
        <w:numPr>
          <w:ilvl w:val="2"/>
          <w:numId w:val="9"/>
        </w:numPr>
        <w:spacing w:before="0" w:after="0"/>
        <w:ind w:left="1701" w:hanging="567"/>
        <w:rPr>
          <w:sz w:val="20"/>
          <w:szCs w:val="20"/>
        </w:rPr>
      </w:pPr>
      <w:r w:rsidRPr="005305EE">
        <w:rPr>
          <w:sz w:val="20"/>
          <w:szCs w:val="20"/>
        </w:rPr>
        <w:t xml:space="preserve">This Agreement supersedes all previous agreements about its subject matter and embodies the entire agreement between the parties. </w:t>
      </w:r>
    </w:p>
    <w:p w:rsidRPr="005305EE" w:rsidR="005E55C4" w:rsidP="001124D1" w:rsidRDefault="005E55C4" w14:paraId="36009342" w14:textId="77777777">
      <w:pPr>
        <w:pStyle w:val="MLH3"/>
        <w:numPr>
          <w:ilvl w:val="2"/>
          <w:numId w:val="9"/>
        </w:numPr>
        <w:spacing w:before="0" w:after="0"/>
        <w:ind w:left="1701" w:hanging="567"/>
        <w:rPr>
          <w:sz w:val="20"/>
          <w:szCs w:val="20"/>
        </w:rPr>
      </w:pPr>
      <w:r w:rsidRPr="005305EE">
        <w:rPr>
          <w:sz w:val="20"/>
          <w:szCs w:val="20"/>
        </w:rPr>
        <w:t xml:space="preserve">To the extent permitted by law, any statement, representation or promise made in any negotiation or discussion has no effect except to the extent expressly set out or incorporated by reference in this Agreement. </w:t>
      </w:r>
    </w:p>
    <w:p w:rsidRPr="005305EE" w:rsidR="005E55C4" w:rsidP="001124D1" w:rsidRDefault="005E55C4" w14:paraId="4F1E2604" w14:textId="77777777">
      <w:pPr>
        <w:pStyle w:val="MLH2"/>
        <w:numPr>
          <w:ilvl w:val="1"/>
          <w:numId w:val="9"/>
        </w:numPr>
        <w:spacing w:before="0" w:after="0"/>
        <w:ind w:left="1134"/>
        <w:rPr>
          <w:sz w:val="20"/>
          <w:szCs w:val="20"/>
        </w:rPr>
      </w:pPr>
      <w:r w:rsidRPr="005305EE">
        <w:rPr>
          <w:b/>
          <w:sz w:val="20"/>
          <w:szCs w:val="20"/>
        </w:rPr>
        <w:t xml:space="preserve">To the extent not excluded by law. </w:t>
      </w:r>
      <w:r w:rsidRPr="005305EE">
        <w:rPr>
          <w:sz w:val="20"/>
          <w:szCs w:val="20"/>
        </w:rPr>
        <w:t>The rights, duties and remedies granted or imposed by this Agreement operate to the extent not excluded by law.</w:t>
      </w:r>
    </w:p>
    <w:p w:rsidRPr="005305EE" w:rsidR="005E55C4" w:rsidP="001124D1" w:rsidRDefault="005E55C4" w14:paraId="52A53587" w14:textId="77777777">
      <w:pPr>
        <w:pStyle w:val="MLH2"/>
        <w:keepNext/>
        <w:numPr>
          <w:ilvl w:val="1"/>
          <w:numId w:val="9"/>
        </w:numPr>
        <w:spacing w:before="0" w:after="0"/>
        <w:ind w:left="1134"/>
        <w:rPr>
          <w:b/>
          <w:sz w:val="20"/>
          <w:szCs w:val="20"/>
        </w:rPr>
      </w:pPr>
      <w:bookmarkStart w:name="_Toc339360441" w:id="81"/>
      <w:r w:rsidRPr="005305EE">
        <w:rPr>
          <w:b/>
          <w:sz w:val="20"/>
          <w:szCs w:val="20"/>
        </w:rPr>
        <w:t>Governing law and jurisdiction</w:t>
      </w:r>
      <w:bookmarkEnd w:id="81"/>
      <w:r w:rsidRPr="005305EE">
        <w:rPr>
          <w:b/>
          <w:sz w:val="20"/>
          <w:szCs w:val="20"/>
        </w:rPr>
        <w:t xml:space="preserve"> </w:t>
      </w:r>
    </w:p>
    <w:p w:rsidRPr="005305EE" w:rsidR="005E55C4" w:rsidP="001124D1" w:rsidRDefault="005E55C4" w14:paraId="27036039" w14:textId="33102183">
      <w:pPr>
        <w:pStyle w:val="MLH3"/>
        <w:numPr>
          <w:ilvl w:val="2"/>
          <w:numId w:val="9"/>
        </w:numPr>
        <w:spacing w:before="0" w:after="0"/>
        <w:ind w:left="1701" w:hanging="567"/>
        <w:rPr>
          <w:sz w:val="20"/>
          <w:szCs w:val="20"/>
        </w:rPr>
      </w:pPr>
      <w:r w:rsidRPr="005305EE">
        <w:rPr>
          <w:sz w:val="20"/>
          <w:szCs w:val="20"/>
        </w:rPr>
        <w:t>The laws of {$</w:t>
      </w:r>
      <w:proofErr w:type="spellStart"/>
      <w:r w:rsidRPr="005305EE">
        <w:rPr>
          <w:sz w:val="20"/>
          <w:szCs w:val="20"/>
        </w:rPr>
        <w:t>REF_State</w:t>
      </w:r>
      <w:proofErr w:type="spellEnd"/>
      <w:r w:rsidRPr="005305EE">
        <w:rPr>
          <w:sz w:val="20"/>
          <w:szCs w:val="20"/>
        </w:rPr>
        <w:t xml:space="preserve">} in Australia govern this Agreement. </w:t>
      </w:r>
    </w:p>
    <w:p w:rsidRPr="005305EE" w:rsidR="005E55C4" w:rsidP="001124D1" w:rsidRDefault="005E55C4" w14:paraId="478F3EED" w14:textId="77777777">
      <w:pPr>
        <w:pStyle w:val="MLH3"/>
        <w:numPr>
          <w:ilvl w:val="2"/>
          <w:numId w:val="9"/>
        </w:numPr>
        <w:spacing w:before="0" w:after="0"/>
        <w:ind w:left="1701" w:hanging="567"/>
        <w:rPr>
          <w:sz w:val="20"/>
          <w:szCs w:val="20"/>
        </w:rPr>
      </w:pPr>
      <w:r w:rsidRPr="005305EE">
        <w:rPr>
          <w:sz w:val="20"/>
          <w:szCs w:val="20"/>
        </w:rPr>
        <w:t>Each party irrevocably submits to the non-exclusive jurisdiction of the Courts of {$</w:t>
      </w:r>
      <w:proofErr w:type="spellStart"/>
      <w:r w:rsidRPr="005305EE">
        <w:rPr>
          <w:sz w:val="20"/>
          <w:szCs w:val="20"/>
        </w:rPr>
        <w:t>REF_State</w:t>
      </w:r>
      <w:proofErr w:type="spellEnd"/>
      <w:r w:rsidRPr="005305EE">
        <w:rPr>
          <w:sz w:val="20"/>
          <w:szCs w:val="20"/>
        </w:rPr>
        <w:t>} and the Federal Court of Australia sitting in {$</w:t>
      </w:r>
      <w:proofErr w:type="spellStart"/>
      <w:r w:rsidRPr="005305EE">
        <w:rPr>
          <w:sz w:val="20"/>
          <w:szCs w:val="20"/>
        </w:rPr>
        <w:t>REF_State</w:t>
      </w:r>
      <w:proofErr w:type="spellEnd"/>
      <w:r w:rsidRPr="005305EE">
        <w:rPr>
          <w:sz w:val="20"/>
          <w:szCs w:val="20"/>
        </w:rPr>
        <w:t xml:space="preserve">}. </w:t>
      </w:r>
    </w:p>
    <w:p w:rsidRPr="005305EE" w:rsidR="005E55C4" w:rsidP="001124D1" w:rsidRDefault="005E55C4" w14:paraId="5D6DEA3B" w14:textId="77777777">
      <w:pPr>
        <w:pStyle w:val="MLH2"/>
        <w:keepNext/>
        <w:numPr>
          <w:ilvl w:val="1"/>
          <w:numId w:val="9"/>
        </w:numPr>
        <w:spacing w:before="0" w:after="0"/>
        <w:ind w:left="1134"/>
        <w:rPr>
          <w:b/>
          <w:sz w:val="20"/>
          <w:szCs w:val="20"/>
        </w:rPr>
      </w:pPr>
      <w:bookmarkStart w:name="_Toc339360442" w:id="82"/>
      <w:r w:rsidRPr="005305EE">
        <w:rPr>
          <w:b/>
          <w:sz w:val="20"/>
          <w:szCs w:val="20"/>
        </w:rPr>
        <w:t>No waiver</w:t>
      </w:r>
      <w:bookmarkEnd w:id="82"/>
    </w:p>
    <w:p w:rsidRPr="005305EE" w:rsidR="005E55C4" w:rsidP="001124D1" w:rsidRDefault="005E55C4" w14:paraId="5CBFB4FF" w14:textId="77777777">
      <w:pPr>
        <w:pStyle w:val="MLH3"/>
        <w:numPr>
          <w:ilvl w:val="2"/>
          <w:numId w:val="9"/>
        </w:numPr>
        <w:spacing w:before="0" w:after="0"/>
        <w:ind w:left="1701" w:hanging="567"/>
        <w:rPr>
          <w:sz w:val="20"/>
          <w:szCs w:val="20"/>
        </w:rPr>
      </w:pPr>
      <w:r w:rsidRPr="005305EE">
        <w:rPr>
          <w:sz w:val="20"/>
          <w:szCs w:val="20"/>
        </w:rPr>
        <w:t>The failure of a party to require full or partial performance of a provision of this Agreement does not affect the right of that party to require performance subsequently.</w:t>
      </w:r>
    </w:p>
    <w:p w:rsidRPr="005305EE" w:rsidR="005E55C4" w:rsidP="001124D1" w:rsidRDefault="005E55C4" w14:paraId="418F7321" w14:textId="77777777">
      <w:pPr>
        <w:pStyle w:val="MLH3"/>
        <w:numPr>
          <w:ilvl w:val="2"/>
          <w:numId w:val="9"/>
        </w:numPr>
        <w:spacing w:before="0" w:after="0"/>
        <w:ind w:left="1701" w:hanging="567"/>
        <w:rPr>
          <w:sz w:val="20"/>
          <w:szCs w:val="20"/>
        </w:rPr>
      </w:pPr>
      <w:r w:rsidRPr="005305EE">
        <w:rPr>
          <w:sz w:val="20"/>
          <w:szCs w:val="20"/>
        </w:rPr>
        <w:t xml:space="preserve">A single or partial exercise of or waiver of the exercise of any right, power or remedy does not preclude any other or further exercise of that or any other right, power or remedy. </w:t>
      </w:r>
    </w:p>
    <w:p w:rsidRPr="005305EE" w:rsidR="005E55C4" w:rsidP="001124D1" w:rsidRDefault="005E55C4" w14:paraId="37408052" w14:textId="77777777">
      <w:pPr>
        <w:pStyle w:val="MLH3"/>
        <w:numPr>
          <w:ilvl w:val="2"/>
          <w:numId w:val="9"/>
        </w:numPr>
        <w:spacing w:before="0" w:after="0"/>
        <w:ind w:left="1701" w:hanging="567"/>
        <w:rPr>
          <w:sz w:val="20"/>
          <w:szCs w:val="20"/>
        </w:rPr>
      </w:pPr>
      <w:r w:rsidRPr="005305EE">
        <w:rPr>
          <w:sz w:val="20"/>
          <w:szCs w:val="20"/>
        </w:rPr>
        <w:lastRenderedPageBreak/>
        <w:t xml:space="preserve">A right under this Agreement may only be waived in writing signed by the party granting the waiver and is effective only to the extent specifically set out in that waiver. </w:t>
      </w:r>
    </w:p>
    <w:p w:rsidRPr="005305EE" w:rsidR="005E55C4" w:rsidP="001124D1" w:rsidRDefault="005E55C4" w14:paraId="4087A0A2" w14:textId="77777777">
      <w:pPr>
        <w:pStyle w:val="MLH2"/>
        <w:numPr>
          <w:ilvl w:val="1"/>
          <w:numId w:val="9"/>
        </w:numPr>
        <w:spacing w:before="0" w:after="0"/>
        <w:ind w:left="1134"/>
        <w:rPr>
          <w:sz w:val="20"/>
          <w:szCs w:val="20"/>
        </w:rPr>
      </w:pPr>
      <w:bookmarkStart w:name="_Toc339360443" w:id="83"/>
      <w:r w:rsidRPr="005305EE">
        <w:rPr>
          <w:b/>
          <w:sz w:val="20"/>
          <w:szCs w:val="20"/>
        </w:rPr>
        <w:t>Severability</w:t>
      </w:r>
      <w:bookmarkEnd w:id="83"/>
      <w:r w:rsidRPr="005305EE">
        <w:rPr>
          <w:b/>
          <w:sz w:val="20"/>
          <w:szCs w:val="20"/>
        </w:rPr>
        <w:t xml:space="preserve">. </w:t>
      </w:r>
      <w:bookmarkStart w:name="_Toc339360444" w:id="84"/>
      <w:r w:rsidRPr="005305EE">
        <w:rPr>
          <w:sz w:val="20"/>
          <w:szCs w:val="20"/>
        </w:rPr>
        <w:t>A clause or part of a clause of this Agreement that is illegal or unenforceable may be severed from this Agreement and the remaining clauses or parts of the clause of this Agreement continue in force</w:t>
      </w:r>
      <w:bookmarkStart w:name="_Toc347237403" w:id="85"/>
      <w:bookmarkEnd w:id="84"/>
      <w:r w:rsidRPr="005305EE">
        <w:rPr>
          <w:sz w:val="20"/>
          <w:szCs w:val="20"/>
        </w:rPr>
        <w:t>.</w:t>
      </w:r>
    </w:p>
    <w:p w:rsidRPr="005305EE" w:rsidR="005E55C4" w:rsidP="001124D1" w:rsidRDefault="005E55C4" w14:paraId="2E2A2E56" w14:textId="77777777">
      <w:pPr>
        <w:pStyle w:val="MLH2"/>
        <w:numPr>
          <w:ilvl w:val="1"/>
          <w:numId w:val="9"/>
        </w:numPr>
        <w:spacing w:before="0" w:after="0"/>
        <w:ind w:left="1134"/>
        <w:rPr>
          <w:sz w:val="20"/>
          <w:szCs w:val="20"/>
        </w:rPr>
      </w:pPr>
      <w:bookmarkStart w:name="_Toc339360429" w:id="86"/>
      <w:r w:rsidRPr="005305EE">
        <w:rPr>
          <w:b/>
          <w:sz w:val="20"/>
          <w:szCs w:val="20"/>
        </w:rPr>
        <w:t>When notice is given</w:t>
      </w:r>
      <w:bookmarkEnd w:id="86"/>
      <w:r w:rsidRPr="005305EE">
        <w:rPr>
          <w:b/>
          <w:sz w:val="20"/>
          <w:szCs w:val="20"/>
        </w:rPr>
        <w:t xml:space="preserve">. </w:t>
      </w:r>
      <w:bookmarkStart w:name="_Toc339360430" w:id="87"/>
      <w:r w:rsidRPr="005305EE">
        <w:rPr>
          <w:sz w:val="20"/>
          <w:szCs w:val="20"/>
        </w:rPr>
        <w:t>A notice, consent or communication delivered under this Agreement is given and received:</w:t>
      </w:r>
      <w:bookmarkEnd w:id="87"/>
    </w:p>
    <w:p w:rsidRPr="005305EE" w:rsidR="005E55C4" w:rsidP="001124D1" w:rsidRDefault="005E55C4" w14:paraId="234057A9" w14:textId="77777777">
      <w:pPr>
        <w:pStyle w:val="MLH3"/>
        <w:numPr>
          <w:ilvl w:val="2"/>
          <w:numId w:val="9"/>
        </w:numPr>
        <w:spacing w:before="0" w:after="0"/>
        <w:ind w:left="1701" w:hanging="567"/>
        <w:rPr>
          <w:sz w:val="20"/>
          <w:szCs w:val="20"/>
        </w:rPr>
      </w:pPr>
      <w:r w:rsidRPr="005305EE">
        <w:rPr>
          <w:sz w:val="20"/>
          <w:szCs w:val="20"/>
        </w:rPr>
        <w:t>If it is hand delivered:</w:t>
      </w:r>
    </w:p>
    <w:p w:rsidRPr="005305EE" w:rsidR="005E55C4" w:rsidP="001124D1" w:rsidRDefault="005E55C4" w14:paraId="766FADA2" w14:textId="77777777">
      <w:pPr>
        <w:pStyle w:val="MLH4"/>
        <w:numPr>
          <w:ilvl w:val="3"/>
          <w:numId w:val="9"/>
        </w:numPr>
        <w:spacing w:before="0" w:after="0"/>
        <w:ind w:left="2268" w:hanging="567"/>
        <w:rPr>
          <w:sz w:val="20"/>
          <w:szCs w:val="20"/>
        </w:rPr>
      </w:pPr>
      <w:r w:rsidRPr="005305EE">
        <w:rPr>
          <w:sz w:val="20"/>
          <w:szCs w:val="20"/>
        </w:rPr>
        <w:t xml:space="preserve">by 5.00 pm (local time in the place of receipt) on a Business Day – on that day; or </w:t>
      </w:r>
    </w:p>
    <w:p w:rsidRPr="005305EE" w:rsidR="005E55C4" w:rsidP="001124D1" w:rsidRDefault="005E55C4" w14:paraId="35650561" w14:textId="77777777">
      <w:pPr>
        <w:pStyle w:val="MLH4"/>
        <w:numPr>
          <w:ilvl w:val="3"/>
          <w:numId w:val="9"/>
        </w:numPr>
        <w:spacing w:before="0" w:after="0"/>
        <w:ind w:left="2268" w:hanging="567"/>
        <w:rPr>
          <w:sz w:val="20"/>
          <w:szCs w:val="20"/>
        </w:rPr>
      </w:pPr>
      <w:r w:rsidRPr="005305EE">
        <w:rPr>
          <w:sz w:val="20"/>
          <w:szCs w:val="20"/>
        </w:rPr>
        <w:t>after 5.00 pm (local time in the place of receipt) on a Business Day, or at any time on a day that is not a Business Day – on the next Business Day;</w:t>
      </w:r>
    </w:p>
    <w:p w:rsidRPr="005305EE" w:rsidR="005E55C4" w:rsidP="001124D1" w:rsidRDefault="005E55C4" w14:paraId="7F8C38DF" w14:textId="77777777">
      <w:pPr>
        <w:pStyle w:val="MLH3"/>
        <w:numPr>
          <w:ilvl w:val="2"/>
          <w:numId w:val="9"/>
        </w:numPr>
        <w:spacing w:before="0" w:after="0"/>
        <w:ind w:left="1701" w:hanging="567"/>
        <w:rPr>
          <w:sz w:val="20"/>
          <w:szCs w:val="20"/>
        </w:rPr>
      </w:pPr>
      <w:r w:rsidRPr="005305EE">
        <w:rPr>
          <w:sz w:val="20"/>
          <w:szCs w:val="20"/>
        </w:rPr>
        <w:t>if it is sent by post:</w:t>
      </w:r>
    </w:p>
    <w:p w:rsidRPr="005305EE" w:rsidR="005E55C4" w:rsidP="001124D1" w:rsidRDefault="005E55C4" w14:paraId="416EACA9" w14:textId="77777777">
      <w:pPr>
        <w:pStyle w:val="MLH4"/>
        <w:numPr>
          <w:ilvl w:val="3"/>
          <w:numId w:val="9"/>
        </w:numPr>
        <w:spacing w:before="0" w:after="0"/>
        <w:ind w:left="2268" w:hanging="567"/>
        <w:rPr>
          <w:sz w:val="20"/>
          <w:szCs w:val="20"/>
        </w:rPr>
      </w:pPr>
      <w:r w:rsidRPr="005305EE">
        <w:rPr>
          <w:sz w:val="20"/>
          <w:szCs w:val="20"/>
        </w:rPr>
        <w:t xml:space="preserve">within Australia – 3 Business Days after posting; or </w:t>
      </w:r>
    </w:p>
    <w:p w:rsidRPr="005305EE" w:rsidR="005E55C4" w:rsidP="001124D1" w:rsidRDefault="005E55C4" w14:paraId="4DE2ADBB" w14:textId="77777777">
      <w:pPr>
        <w:pStyle w:val="MLH4"/>
        <w:numPr>
          <w:ilvl w:val="3"/>
          <w:numId w:val="9"/>
        </w:numPr>
        <w:spacing w:before="0" w:after="0"/>
        <w:ind w:left="2268" w:hanging="567"/>
        <w:rPr>
          <w:sz w:val="20"/>
          <w:szCs w:val="20"/>
        </w:rPr>
      </w:pPr>
      <w:r w:rsidRPr="005305EE">
        <w:rPr>
          <w:sz w:val="20"/>
          <w:szCs w:val="20"/>
        </w:rPr>
        <w:t>to or from a place outside Australia - 7 Business Days after posting.</w:t>
      </w:r>
    </w:p>
    <w:p w:rsidRPr="005305EE" w:rsidR="005E55C4" w:rsidP="001124D1" w:rsidRDefault="005E55C4" w14:paraId="0C2FACB6" w14:textId="77777777">
      <w:pPr>
        <w:pStyle w:val="MLH3"/>
        <w:numPr>
          <w:ilvl w:val="2"/>
          <w:numId w:val="9"/>
        </w:numPr>
        <w:spacing w:before="0" w:after="0"/>
        <w:ind w:left="1701" w:hanging="567"/>
        <w:rPr>
          <w:sz w:val="20"/>
          <w:szCs w:val="20"/>
        </w:rPr>
      </w:pPr>
      <w:r w:rsidRPr="005305EE">
        <w:rPr>
          <w:sz w:val="20"/>
          <w:szCs w:val="20"/>
        </w:rPr>
        <w:t>If it is sent as an electronic communication, in accordance with the</w:t>
      </w:r>
      <w:r w:rsidRPr="005305EE">
        <w:rPr>
          <w:i/>
          <w:sz w:val="20"/>
          <w:szCs w:val="20"/>
        </w:rPr>
        <w:t xml:space="preserve"> Electronic Transactions Act 1999 </w:t>
      </w:r>
      <w:r w:rsidRPr="005305EE">
        <w:rPr>
          <w:sz w:val="20"/>
          <w:szCs w:val="20"/>
        </w:rPr>
        <w:t>(</w:t>
      </w:r>
      <w:proofErr w:type="spellStart"/>
      <w:r w:rsidRPr="005305EE">
        <w:rPr>
          <w:sz w:val="20"/>
          <w:szCs w:val="20"/>
        </w:rPr>
        <w:t>Cth</w:t>
      </w:r>
      <w:proofErr w:type="spellEnd"/>
      <w:r w:rsidRPr="005305EE">
        <w:rPr>
          <w:sz w:val="20"/>
          <w:szCs w:val="20"/>
        </w:rPr>
        <w:t>), as set out in that Act.</w:t>
      </w:r>
    </w:p>
    <w:p w:rsidRPr="005305EE" w:rsidR="005E55C4" w:rsidP="001124D1" w:rsidRDefault="005E55C4" w14:paraId="1C018A6D" w14:textId="77777777">
      <w:pPr>
        <w:pStyle w:val="MLH2"/>
        <w:numPr>
          <w:ilvl w:val="1"/>
          <w:numId w:val="9"/>
        </w:numPr>
        <w:spacing w:before="0" w:after="0"/>
        <w:ind w:left="1134"/>
        <w:rPr>
          <w:sz w:val="20"/>
          <w:szCs w:val="20"/>
        </w:rPr>
      </w:pPr>
      <w:bookmarkStart w:name="_Toc339360431" w:id="88"/>
      <w:r w:rsidRPr="005305EE">
        <w:rPr>
          <w:b/>
          <w:sz w:val="20"/>
          <w:szCs w:val="20"/>
        </w:rPr>
        <w:t>Address for notice</w:t>
      </w:r>
      <w:bookmarkEnd w:id="88"/>
      <w:r w:rsidRPr="005305EE">
        <w:rPr>
          <w:b/>
          <w:sz w:val="20"/>
          <w:szCs w:val="20"/>
        </w:rPr>
        <w:t xml:space="preserve">. </w:t>
      </w:r>
      <w:r w:rsidRPr="005305EE">
        <w:rPr>
          <w:sz w:val="20"/>
          <w:szCs w:val="20"/>
        </w:rPr>
        <w:t>Notices must be sent to the party’s most recent known contact details.</w:t>
      </w:r>
    </w:p>
    <w:p w:rsidRPr="005305EE" w:rsidR="005E55C4" w:rsidP="001124D1" w:rsidRDefault="005E55C4" w14:paraId="022835F1" w14:textId="77777777">
      <w:pPr>
        <w:pStyle w:val="MLH2"/>
        <w:keepNext/>
        <w:numPr>
          <w:ilvl w:val="1"/>
          <w:numId w:val="9"/>
        </w:numPr>
        <w:spacing w:before="0" w:after="0"/>
        <w:ind w:left="1134"/>
        <w:rPr>
          <w:sz w:val="20"/>
          <w:szCs w:val="20"/>
        </w:rPr>
      </w:pPr>
      <w:r w:rsidRPr="005305EE">
        <w:rPr>
          <w:b/>
          <w:sz w:val="20"/>
          <w:szCs w:val="20"/>
        </w:rPr>
        <w:t>Interpretation</w:t>
      </w:r>
      <w:r w:rsidRPr="005305EE">
        <w:rPr>
          <w:sz w:val="20"/>
          <w:szCs w:val="20"/>
        </w:rPr>
        <w:t>.</w:t>
      </w:r>
    </w:p>
    <w:p w:rsidRPr="005305EE" w:rsidR="005E55C4" w:rsidP="001124D1" w:rsidRDefault="005E55C4" w14:paraId="5BAA16D2" w14:textId="77777777">
      <w:pPr>
        <w:pStyle w:val="MLH3"/>
        <w:numPr>
          <w:ilvl w:val="2"/>
          <w:numId w:val="9"/>
        </w:numPr>
        <w:spacing w:before="0" w:after="0"/>
        <w:ind w:left="1701" w:hanging="567"/>
        <w:rPr>
          <w:sz w:val="20"/>
          <w:szCs w:val="20"/>
        </w:rPr>
      </w:pPr>
      <w:bookmarkStart w:name="_Toc188685623" w:id="89"/>
      <w:r w:rsidRPr="005305EE">
        <w:rPr>
          <w:sz w:val="20"/>
          <w:szCs w:val="20"/>
        </w:rPr>
        <w:t>The singular includes the plural and the opposite also applies.</w:t>
      </w:r>
      <w:bookmarkEnd w:id="89"/>
    </w:p>
    <w:p w:rsidRPr="005305EE" w:rsidR="005E55C4" w:rsidP="001124D1" w:rsidRDefault="005E55C4" w14:paraId="273A5FF1" w14:textId="77777777">
      <w:pPr>
        <w:pStyle w:val="MLH3"/>
        <w:numPr>
          <w:ilvl w:val="2"/>
          <w:numId w:val="9"/>
        </w:numPr>
        <w:spacing w:before="0" w:after="0"/>
        <w:ind w:left="1701" w:hanging="567"/>
        <w:rPr>
          <w:sz w:val="20"/>
          <w:szCs w:val="20"/>
        </w:rPr>
      </w:pPr>
      <w:bookmarkStart w:name="_Toc188685624" w:id="90"/>
      <w:r w:rsidRPr="005305EE">
        <w:rPr>
          <w:sz w:val="20"/>
          <w:szCs w:val="20"/>
        </w:rPr>
        <w:t>If a word or phrase is defined, any other grammatical form of that word or phrase has a corresponding meaning.</w:t>
      </w:r>
      <w:bookmarkEnd w:id="90"/>
    </w:p>
    <w:p w:rsidRPr="005305EE" w:rsidR="005E55C4" w:rsidP="001124D1" w:rsidRDefault="005E55C4" w14:paraId="057F6F61" w14:textId="77777777">
      <w:pPr>
        <w:pStyle w:val="MLH3"/>
        <w:numPr>
          <w:ilvl w:val="2"/>
          <w:numId w:val="9"/>
        </w:numPr>
        <w:spacing w:before="0" w:after="0"/>
        <w:ind w:left="1701" w:hanging="567"/>
        <w:rPr>
          <w:sz w:val="20"/>
          <w:szCs w:val="20"/>
        </w:rPr>
      </w:pPr>
      <w:bookmarkStart w:name="_Toc188685625" w:id="91"/>
      <w:r w:rsidRPr="005305EE">
        <w:rPr>
          <w:sz w:val="20"/>
          <w:szCs w:val="20"/>
        </w:rPr>
        <w:t>A reference to a clause refers to clauses in this Agreement.</w:t>
      </w:r>
      <w:bookmarkEnd w:id="91"/>
    </w:p>
    <w:p w:rsidRPr="005305EE" w:rsidR="005E55C4" w:rsidP="001124D1" w:rsidRDefault="005E55C4" w14:paraId="04E09304" w14:textId="77777777">
      <w:pPr>
        <w:pStyle w:val="MLH3"/>
        <w:numPr>
          <w:ilvl w:val="2"/>
          <w:numId w:val="9"/>
        </w:numPr>
        <w:spacing w:before="0" w:after="0"/>
        <w:ind w:left="1701" w:hanging="567"/>
        <w:rPr>
          <w:sz w:val="20"/>
          <w:szCs w:val="20"/>
        </w:rPr>
      </w:pPr>
      <w:bookmarkStart w:name="_Toc188685626" w:id="92"/>
      <w:r w:rsidRPr="005305EE">
        <w:rPr>
          <w:sz w:val="20"/>
          <w:szCs w:val="20"/>
        </w:rPr>
        <w:t>A reference to legislation is to that legislation as amended, re</w:t>
      </w:r>
      <w:r w:rsidRPr="005305EE">
        <w:rPr>
          <w:sz w:val="20"/>
          <w:szCs w:val="20"/>
        </w:rPr>
        <w:noBreakHyphen/>
        <w:t>enacted or replaced, and includes any subordinate legislation issued under it.</w:t>
      </w:r>
      <w:bookmarkEnd w:id="92"/>
    </w:p>
    <w:p w:rsidRPr="005305EE" w:rsidR="005E55C4" w:rsidP="001124D1" w:rsidRDefault="005E55C4" w14:paraId="3674AB76" w14:textId="77777777">
      <w:pPr>
        <w:pStyle w:val="MLH3"/>
        <w:numPr>
          <w:ilvl w:val="2"/>
          <w:numId w:val="9"/>
        </w:numPr>
        <w:spacing w:before="0" w:after="0"/>
        <w:ind w:left="1701" w:hanging="567"/>
        <w:rPr>
          <w:sz w:val="20"/>
          <w:szCs w:val="20"/>
        </w:rPr>
      </w:pPr>
      <w:bookmarkStart w:name="_Toc188685627" w:id="93"/>
      <w:r w:rsidRPr="005305EE">
        <w:rPr>
          <w:sz w:val="20"/>
          <w:szCs w:val="20"/>
        </w:rPr>
        <w:t xml:space="preserve">Mentioning anything after </w:t>
      </w:r>
      <w:r w:rsidRPr="005305EE">
        <w:rPr>
          <w:i/>
          <w:iCs/>
          <w:sz w:val="20"/>
          <w:szCs w:val="20"/>
        </w:rPr>
        <w:t>includes</w:t>
      </w:r>
      <w:r w:rsidRPr="005305EE">
        <w:rPr>
          <w:sz w:val="20"/>
          <w:szCs w:val="20"/>
        </w:rPr>
        <w:t xml:space="preserve">, </w:t>
      </w:r>
      <w:r w:rsidRPr="005305EE">
        <w:rPr>
          <w:i/>
          <w:iCs/>
          <w:sz w:val="20"/>
          <w:szCs w:val="20"/>
        </w:rPr>
        <w:t>including</w:t>
      </w:r>
      <w:r w:rsidRPr="005305EE">
        <w:rPr>
          <w:sz w:val="20"/>
          <w:szCs w:val="20"/>
        </w:rPr>
        <w:t>, or similar expressions, does not limit anything else that might be included.</w:t>
      </w:r>
      <w:bookmarkEnd w:id="93"/>
      <w:r w:rsidRPr="005305EE">
        <w:rPr>
          <w:sz w:val="20"/>
          <w:szCs w:val="20"/>
        </w:rPr>
        <w:t xml:space="preserve"> </w:t>
      </w:r>
    </w:p>
    <w:p w:rsidRPr="005305EE" w:rsidR="005E55C4" w:rsidP="001124D1" w:rsidRDefault="005E55C4" w14:paraId="34E2B1BF" w14:textId="77777777">
      <w:pPr>
        <w:pStyle w:val="MLH3"/>
        <w:numPr>
          <w:ilvl w:val="2"/>
          <w:numId w:val="9"/>
        </w:numPr>
        <w:spacing w:before="0" w:after="0"/>
        <w:ind w:left="1701" w:hanging="567"/>
        <w:rPr>
          <w:sz w:val="20"/>
          <w:szCs w:val="20"/>
        </w:rPr>
      </w:pPr>
      <w:bookmarkStart w:name="_Toc188685628" w:id="94"/>
      <w:r w:rsidRPr="005305EE">
        <w:rPr>
          <w:sz w:val="20"/>
          <w:szCs w:val="20"/>
        </w:rPr>
        <w:t xml:space="preserve">A reference to a </w:t>
      </w:r>
      <w:r w:rsidRPr="005305EE">
        <w:rPr>
          <w:i/>
          <w:iCs/>
          <w:sz w:val="20"/>
          <w:szCs w:val="20"/>
        </w:rPr>
        <w:t>party</w:t>
      </w:r>
      <w:r w:rsidRPr="005305EE">
        <w:rPr>
          <w:sz w:val="20"/>
          <w:szCs w:val="20"/>
        </w:rPr>
        <w:t xml:space="preserve"> to this Agreement or another agreement or document includes that party’s successors and permitted substitutes and assigns (and, where applicable, the party’s legal personal representatives).</w:t>
      </w:r>
      <w:bookmarkEnd w:id="94"/>
    </w:p>
    <w:p w:rsidRPr="005305EE" w:rsidR="005E55C4" w:rsidP="001124D1" w:rsidRDefault="005E55C4" w14:paraId="77C9CB18" w14:textId="77777777">
      <w:pPr>
        <w:pStyle w:val="MLH3"/>
        <w:numPr>
          <w:ilvl w:val="2"/>
          <w:numId w:val="9"/>
        </w:numPr>
        <w:spacing w:before="0" w:after="0"/>
        <w:ind w:left="1701" w:hanging="567"/>
        <w:rPr>
          <w:sz w:val="20"/>
          <w:szCs w:val="20"/>
        </w:rPr>
      </w:pPr>
      <w:bookmarkStart w:name="_Toc188685629" w:id="95"/>
      <w:r w:rsidRPr="005305EE">
        <w:rPr>
          <w:sz w:val="20"/>
          <w:szCs w:val="20"/>
        </w:rPr>
        <w:t xml:space="preserve">A reference to a </w:t>
      </w:r>
      <w:r w:rsidRPr="005305EE">
        <w:rPr>
          <w:i/>
          <w:iCs/>
          <w:sz w:val="20"/>
          <w:szCs w:val="20"/>
        </w:rPr>
        <w:t>person</w:t>
      </w:r>
      <w:r w:rsidRPr="005305EE">
        <w:rPr>
          <w:sz w:val="20"/>
          <w:szCs w:val="20"/>
        </w:rPr>
        <w:t xml:space="preserve">, </w:t>
      </w:r>
      <w:r w:rsidRPr="005305EE">
        <w:rPr>
          <w:i/>
          <w:iCs/>
          <w:sz w:val="20"/>
          <w:szCs w:val="20"/>
        </w:rPr>
        <w:t>corporation</w:t>
      </w:r>
      <w:r w:rsidRPr="005305EE">
        <w:rPr>
          <w:sz w:val="20"/>
          <w:szCs w:val="20"/>
        </w:rPr>
        <w:t xml:space="preserve">, </w:t>
      </w:r>
      <w:r w:rsidRPr="005305EE">
        <w:rPr>
          <w:i/>
          <w:iCs/>
          <w:sz w:val="20"/>
          <w:szCs w:val="20"/>
        </w:rPr>
        <w:t>trust</w:t>
      </w:r>
      <w:r w:rsidRPr="005305EE">
        <w:rPr>
          <w:sz w:val="20"/>
          <w:szCs w:val="20"/>
        </w:rPr>
        <w:t xml:space="preserve">, </w:t>
      </w:r>
      <w:r w:rsidRPr="005305EE">
        <w:rPr>
          <w:i/>
          <w:iCs/>
          <w:sz w:val="20"/>
          <w:szCs w:val="20"/>
        </w:rPr>
        <w:t>partnership</w:t>
      </w:r>
      <w:r w:rsidRPr="005305EE">
        <w:rPr>
          <w:sz w:val="20"/>
          <w:szCs w:val="20"/>
        </w:rPr>
        <w:t xml:space="preserve">, </w:t>
      </w:r>
      <w:r w:rsidRPr="005305EE">
        <w:rPr>
          <w:i/>
          <w:iCs/>
          <w:sz w:val="20"/>
          <w:szCs w:val="20"/>
        </w:rPr>
        <w:t>unincorporated body</w:t>
      </w:r>
      <w:r w:rsidRPr="005305EE">
        <w:rPr>
          <w:sz w:val="20"/>
          <w:szCs w:val="20"/>
        </w:rPr>
        <w:t xml:space="preserve"> or other entity includes any of them.</w:t>
      </w:r>
      <w:bookmarkEnd w:id="85"/>
      <w:bookmarkEnd w:id="95"/>
    </w:p>
    <w:p w:rsidR="00C07977" w:rsidP="00C07977" w:rsidRDefault="00C07977" w14:paraId="0D0386B6" w14:textId="77777777" w14:noSpellErr="1">
      <w:pPr>
        <w:ind w:left="567" w:hanging="567"/>
      </w:pPr>
    </w:p>
    <w:p w:rsidR="031582EA" w:rsidP="04F36845" w:rsidRDefault="031582EA" w14:paraId="11BBE442" w14:textId="2B46641F">
      <w:pPr>
        <w:pStyle w:val="Normal"/>
        <w:ind w:left="567" w:hanging="567"/>
        <w:rPr>
          <w:rFonts w:ascii="Raleway" w:hAnsi="Raleway"/>
          <w:b w:val="0"/>
          <w:bCs w:val="0"/>
          <w:color w:val="FFFFFF" w:themeColor="background1" w:themeTint="FF" w:themeShade="FF"/>
          <w:sz w:val="20"/>
          <w:szCs w:val="20"/>
        </w:rPr>
      </w:pPr>
      <w:r w:rsidRPr="04F36845" w:rsidR="04F36845">
        <w:rPr>
          <w:rFonts w:ascii="Raleway" w:hAnsi="Raleway"/>
          <w:b w:val="0"/>
          <w:bCs w:val="0"/>
          <w:color w:val="FFFFFF" w:themeColor="background1" w:themeTint="FF" w:themeShade="FF"/>
          <w:sz w:val="20"/>
          <w:szCs w:val="20"/>
        </w:rPr>
        <w:t>{$DISPLAY_</w:t>
      </w:r>
      <w:proofErr w:type="gramStart"/>
      <w:r w:rsidRPr="04F36845" w:rsidR="04F36845">
        <w:rPr>
          <w:rFonts w:ascii="Raleway" w:hAnsi="Raleway"/>
          <w:b w:val="0"/>
          <w:bCs w:val="0"/>
          <w:color w:val="FFFFFF" w:themeColor="background1" w:themeTint="FF" w:themeShade="FF"/>
          <w:sz w:val="20"/>
          <w:szCs w:val="20"/>
        </w:rPr>
        <w:t>NAME}  {</w:t>
      </w:r>
      <w:proofErr w:type="gramEnd"/>
      <w:r w:rsidRPr="04F36845" w:rsidR="04F36845">
        <w:rPr>
          <w:rFonts w:ascii="Raleway" w:hAnsi="Raleway"/>
          <w:b w:val="0"/>
          <w:bCs w:val="0"/>
          <w:color w:val="FFFFFF" w:themeColor="background1" w:themeTint="FF" w:themeShade="FF"/>
          <w:sz w:val="20"/>
          <w:szCs w:val="20"/>
        </w:rPr>
        <w:t>$DISPLAY_</w:t>
      </w:r>
      <w:proofErr w:type="gramStart"/>
      <w:r w:rsidRPr="04F36845" w:rsidR="04F36845">
        <w:rPr>
          <w:rFonts w:ascii="Raleway" w:hAnsi="Raleway"/>
          <w:b w:val="0"/>
          <w:bCs w:val="0"/>
          <w:color w:val="FFFFFF" w:themeColor="background1" w:themeTint="FF" w:themeShade="FF"/>
          <w:sz w:val="20"/>
          <w:szCs w:val="20"/>
        </w:rPr>
        <w:t>EMAIL}  {</w:t>
      </w:r>
      <w:proofErr w:type="gramEnd"/>
      <w:r w:rsidRPr="04F36845" w:rsidR="04F36845">
        <w:rPr>
          <w:rFonts w:ascii="Raleway" w:hAnsi="Raleway"/>
          <w:b w:val="0"/>
          <w:bCs w:val="0"/>
          <w:color w:val="FFFFFF" w:themeColor="background1" w:themeTint="FF" w:themeShade="FF"/>
          <w:sz w:val="20"/>
          <w:szCs w:val="20"/>
        </w:rPr>
        <w:t>$</w:t>
      </w:r>
      <w:proofErr w:type="spellStart"/>
      <w:r w:rsidRPr="04F36845" w:rsidR="04F36845">
        <w:rPr>
          <w:rFonts w:ascii="Raleway" w:hAnsi="Raleway"/>
          <w:b w:val="0"/>
          <w:bCs w:val="0"/>
          <w:color w:val="FFFFFF" w:themeColor="background1" w:themeTint="FF" w:themeShade="FF"/>
          <w:sz w:val="20"/>
          <w:szCs w:val="20"/>
        </w:rPr>
        <w:t>Login_ID</w:t>
      </w:r>
      <w:proofErr w:type="spellEnd"/>
      <w:r w:rsidRPr="04F36845" w:rsidR="04F36845">
        <w:rPr>
          <w:rFonts w:ascii="Raleway" w:hAnsi="Raleway"/>
          <w:b w:val="0"/>
          <w:bCs w:val="0"/>
          <w:color w:val="FFFFFF" w:themeColor="background1" w:themeTint="FF" w:themeShade="FF"/>
          <w:sz w:val="20"/>
          <w:szCs w:val="20"/>
        </w:rPr>
        <w:t>}</w:t>
      </w:r>
    </w:p>
    <w:p w:rsidR="031582EA" w:rsidP="04F36845" w:rsidRDefault="031582EA" w14:paraId="070A7AAC" w14:textId="3C849F72">
      <w:pPr>
        <w:pStyle w:val="Normal"/>
        <w:ind w:left="567" w:hanging="567"/>
        <w:rPr>
          <w:rFonts w:ascii="Garamond" w:hAnsi="Garamond" w:eastAsia="Times New Roman" w:cs="Times New Roman"/>
          <w:b w:val="0"/>
          <w:bCs w:val="0"/>
          <w:color w:val="535255"/>
          <w:sz w:val="24"/>
          <w:szCs w:val="24"/>
        </w:rPr>
      </w:pPr>
    </w:p>
    <w:p w:rsidR="031582EA" w:rsidP="04F36845" w:rsidRDefault="031582EA" w14:paraId="39EBE565" w14:textId="027EAF71">
      <w:pPr>
        <w:pStyle w:val="Normal"/>
        <w:ind w:left="567" w:hanging="567"/>
        <w:rPr>
          <w:rFonts w:ascii="Garamond" w:hAnsi="Garamond" w:eastAsia="Times New Roman" w:cs="Times New Roman"/>
          <w:b w:val="0"/>
          <w:bCs w:val="0"/>
          <w:color w:val="535255"/>
          <w:sz w:val="24"/>
          <w:szCs w:val="24"/>
        </w:rPr>
      </w:pPr>
    </w:p>
    <w:p w:rsidR="031582EA" w:rsidP="031582EA" w:rsidRDefault="031582EA" w14:paraId="1E9E8E6D" w14:textId="2E6C7343">
      <w:pPr>
        <w:pStyle w:val="Normal"/>
        <w:ind w:left="567" w:hanging="567"/>
        <w:rPr>
          <w:rFonts w:ascii="Garamond" w:hAnsi="Garamond" w:eastAsia="Times New Roman" w:cs="Times New Roman"/>
          <w:sz w:val="24"/>
          <w:szCs w:val="24"/>
        </w:rPr>
      </w:pPr>
    </w:p>
    <w:sectPr w:rsidR="00C07977" w:rsidSect="002754A3">
      <w:headerReference w:type="default" r:id="rId14"/>
      <w:footerReference w:type="default" r:id="rId15"/>
      <w:headerReference w:type="first" r:id="rId16"/>
      <w:footerReference w:type="first" r:id="rId17"/>
      <w:type w:val="continuous"/>
      <w:pgSz w:w="11901" w:h="16817" w:orient="portrait"/>
      <w:pgMar w:top="1985" w:right="851" w:bottom="1418" w:left="851" w:header="454" w:footer="34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0427" w:rsidRDefault="004C0427" w14:paraId="5C16FB64" w14:textId="77777777">
      <w:r>
        <w:separator/>
      </w:r>
    </w:p>
  </w:endnote>
  <w:endnote w:type="continuationSeparator" w:id="0">
    <w:p w:rsidR="004C0427" w:rsidRDefault="004C0427" w14:paraId="220300A3"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aleway">
    <w:altName w:val="Trebuchet MS"/>
    <w:panose1 w:val="020B0604020202020204"/>
    <w:charset w:val="4D"/>
    <w:family w:val="swiss"/>
    <w:pitch w:val="variable"/>
    <w:sig w:usb0="A00002FF" w:usb1="5000205B" w:usb2="00000000" w:usb3="00000000" w:csb0="00000097"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pitch w:val="variable"/>
    <w:sig w:usb0="0000A003" w:usb1="00000000" w:usb2="00000000" w:usb3="00000000" w:csb0="00000001" w:csb1="00000000"/>
  </w:font>
  <w:font w:name="Times New Roman (Body CS)">
    <w:altName w:val="Times New Roman"/>
    <w:panose1 w:val="020B06040202020202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Body CS)">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sdt>
    <w:sdtPr>
      <w:id w:val="548999797"/>
      <w:docPartObj>
        <w:docPartGallery w:val="Page Numbers (Bottom of Page)"/>
        <w:docPartUnique/>
      </w:docPartObj>
    </w:sdtPr>
    <w:sdtEndPr>
      <w:rPr>
        <w:sz w:val="20"/>
      </w:rPr>
    </w:sdtEndPr>
    <w:sdtContent>
      <w:p w:rsidR="006E77D1" w:rsidP="00277DBE" w:rsidRDefault="006E77D1" w14:paraId="487C47C1" w14:textId="6624EB04">
        <w:pPr>
          <w:pStyle w:val="Footer"/>
          <w:jc w:val="center"/>
        </w:pPr>
      </w:p>
      <w:p w:rsidRPr="00C97F3A" w:rsidR="006E77D1" w:rsidP="00C97F3A" w:rsidRDefault="00203925" w14:paraId="74E21C83" w14:textId="2C7E421C">
        <w:pPr>
          <w:pStyle w:val="Footer"/>
          <w:tabs>
            <w:tab w:val="center" w:pos="5099"/>
            <w:tab w:val="left" w:pos="6427"/>
          </w:tabs>
          <w:rPr>
            <w:rFonts w:ascii="Raleway" w:hAnsi="Raleway"/>
            <w:sz w:val="20"/>
          </w:rPr>
        </w:pPr>
        <w:r w:rsidRPr="00203925">
          <w:rPr>
            <w:rStyle w:val="PageNumber"/>
            <w:rFonts w:ascii="Raleway" w:hAnsi="Raleway"/>
            <w:sz w:val="20"/>
          </w:rPr>
          <w:tab/>
        </w:r>
        <w:r w:rsidRPr="00203925">
          <w:rPr>
            <w:rStyle w:val="PageNumber"/>
            <w:rFonts w:ascii="Raleway" w:hAnsi="Raleway"/>
            <w:sz w:val="20"/>
          </w:rPr>
          <w:tab/>
        </w:r>
        <w:r w:rsidRPr="00203925" w:rsidR="006E77D1">
          <w:rPr>
            <w:rStyle w:val="PageNumber"/>
            <w:rFonts w:ascii="Raleway" w:hAnsi="Raleway"/>
            <w:sz w:val="20"/>
          </w:rPr>
          <w:fldChar w:fldCharType="begin"/>
        </w:r>
        <w:r w:rsidRPr="00203925" w:rsidR="006E77D1">
          <w:rPr>
            <w:rStyle w:val="PageNumber"/>
            <w:rFonts w:ascii="Raleway" w:hAnsi="Raleway"/>
            <w:sz w:val="20"/>
          </w:rPr>
          <w:instrText>PAGE</w:instrText>
        </w:r>
        <w:r w:rsidRPr="00203925" w:rsidR="006E77D1">
          <w:rPr>
            <w:rStyle w:val="PageNumber"/>
            <w:rFonts w:ascii="Raleway" w:hAnsi="Raleway"/>
            <w:sz w:val="20"/>
          </w:rPr>
          <w:fldChar w:fldCharType="separate"/>
        </w:r>
        <w:r w:rsidRPr="00203925" w:rsidR="006E77D1">
          <w:rPr>
            <w:rStyle w:val="PageNumber"/>
            <w:rFonts w:ascii="Raleway" w:hAnsi="Raleway"/>
            <w:sz w:val="20"/>
          </w:rPr>
          <w:t>2</w:t>
        </w:r>
        <w:r w:rsidRPr="00203925" w:rsidR="006E77D1">
          <w:rPr>
            <w:rStyle w:val="PageNumber"/>
            <w:rFonts w:ascii="Raleway" w:hAnsi="Raleway"/>
            <w:sz w:val="20"/>
          </w:rPr>
          <w:fldChar w:fldCharType="end"/>
        </w:r>
        <w:r w:rsidRPr="00203925">
          <w:rPr>
            <w:rStyle w:val="PageNumber"/>
            <w:rFonts w:ascii="Raleway" w:hAnsi="Raleway"/>
            <w:sz w:val="20"/>
          </w:rPr>
          <w:tab/>
        </w:r>
      </w:p>
    </w:sdtContent>
  </w:sdt>
  <w:p w:rsidR="006E77D1" w:rsidRDefault="006E77D1" w14:paraId="36EB98F3" w14:textId="01C35EE3">
    <w:pPr>
      <w:pStyle w:val="Footer"/>
      <w:tabs>
        <w:tab w:val="clear" w:pos="4320"/>
        <w:tab w:val="center" w:pos="5040"/>
      </w:tabs>
      <w:ind w:right="360"/>
    </w:pPr>
    <w:r>
      <w:rPr>
        <w:rStyle w:val="PageNumber"/>
        <w:rFonts w:ascii="Arial" w:hAnsi="Arial" w:cs="Arial"/>
        <w:sz w:val="18"/>
        <w:szCs w:val="18"/>
      </w:rPr>
      <w:fldChar w:fldCharType="begin"/>
    </w:r>
    <w:r>
      <w:rPr>
        <w:rStyle w:val="PageNumber"/>
        <w:rFonts w:ascii="Arial" w:hAnsi="Arial" w:cs="Arial"/>
        <w:noProof/>
        <w:sz w:val="18"/>
        <w:szCs w:val="18"/>
      </w:rPr>
      <mc:AlternateContent>
        <mc:Choice Requires="wpg">
          <w:drawing>
            <wp:anchor distT="0" distB="0" distL="114300" distR="114300" simplePos="0" relativeHeight="5" behindDoc="1" locked="0" layoutInCell="1" allowOverlap="1" wp14:anchorId="0451562C" wp14:editId="07777777">
              <wp:simplePos x="0" y="0"/>
              <wp:positionH relativeFrom="column">
                <wp:posOffset>-528320</wp:posOffset>
              </wp:positionH>
              <wp:positionV relativeFrom="paragraph">
                <wp:posOffset>-251460</wp:posOffset>
              </wp:positionV>
              <wp:extent cx="7518400" cy="901700"/>
              <wp:effectExtent l="0" t="0" r="635" b="635"/>
              <wp:wrapNone/>
              <wp:docPr id="2" name="Group 1"/>
              <wp:cNvGraphicFramePr/>
              <a:graphic xmlns:a="http://schemas.openxmlformats.org/drawingml/2006/main">
                <a:graphicData uri="http://schemas.microsoft.com/office/word/2010/wordprocessingGroup">
                  <wpg:wgp>
                    <wpg:cNvGrpSpPr/>
                    <wpg:grpSpPr>
                      <a:xfrm>
                        <a:off x="0" y="0"/>
                        <a:ext cx="7517880" cy="901080"/>
                        <a:chOff x="0" y="0"/>
                        <a:chExt cx="0" cy="0"/>
                      </a:xfrm>
                    </wpg:grpSpPr>
                    <pic:pic xmlns:pic="http://schemas.openxmlformats.org/drawingml/2006/picture">
                      <pic:nvPicPr>
                        <pic:cNvPr id="3" name="Picture 10"/>
                        <pic:cNvPicPr/>
                      </pic:nvPicPr>
                      <pic:blipFill>
                        <a:blip r:embed="rId1"/>
                        <a:stretch/>
                      </pic:blipFill>
                      <pic:spPr>
                        <a:xfrm>
                          <a:off x="0" y="0"/>
                          <a:ext cx="7517880" cy="901080"/>
                        </a:xfrm>
                        <a:prstGeom prst="rect">
                          <a:avLst/>
                        </a:prstGeom>
                        <a:ln>
                          <a:noFill/>
                        </a:ln>
                      </pic:spPr>
                    </pic:pic>
                    <pic:pic xmlns:pic="http://schemas.openxmlformats.org/drawingml/2006/picture">
                      <pic:nvPicPr>
                        <pic:cNvPr id="4" name="Picture 4"/>
                        <pic:cNvPicPr/>
                      </pic:nvPicPr>
                      <pic:blipFill>
                        <a:blip r:embed="rId2"/>
                        <a:stretch/>
                      </pic:blipFill>
                      <pic:spPr>
                        <a:xfrm>
                          <a:off x="289440" y="162000"/>
                          <a:ext cx="632520" cy="596880"/>
                        </a:xfrm>
                        <a:prstGeom prst="rect">
                          <a:avLst/>
                        </a:prstGeom>
                        <a:ln>
                          <a:noFill/>
                        </a:ln>
                      </pic:spPr>
                    </pic:pic>
                  </wpg:wgp>
                </a:graphicData>
              </a:graphic>
            </wp:anchor>
          </w:drawing>
        </mc:Choice>
        <mc:Fallback xmlns:wp14="http://schemas.microsoft.com/office/word/2010/wordml" xmlns:pic="http://schemas.openxmlformats.org/drawingml/2006/picture" xmlns:a="http://schemas.openxmlformats.org/drawingml/2006/main">
          <w:pict w14:anchorId="596ECEEC">
            <v:group id="shape_0" style="position:absolute;margin-left:-41.6pt;margin-top:-19.8pt;width:591.95pt;height:70.95pt" alt="Group 1" coordsize="11839,1419" coordorigin="-832,-396">
              <v:shapetype id="shapetype_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_0" style="position:absolute;left:-832;top:-396;width:11838;height:1418" stroked="f" type="shapetype_75" ID="Picture 10">
                <v:imagedata o:detectmouseclick="t" r:id="rId3"/>
                <w10:wrap type="none"/>
                <v:stroke color="#3465a4" joinstyle="round" endcap="flat"/>
              </v:shape>
              <v:shape id="shape_0" style="position:absolute;left:-376;top:-141;width:995;height:939" stroked="f" type="shapetype_75" ID="Picture 4">
                <v:imagedata o:detectmouseclick="t" r:id="rId4"/>
                <w10:wrap type="none"/>
                <v:stroke color="#3465a4" joinstyle="round" endcap="flat"/>
              </v:shape>
            </v:group>
          </w:pict>
        </mc:Fallback>
      </mc:AlternateContent>
    </w:r>
    <w:r>
      <w:rPr>
        <w:rStyle w:val="PageNumber"/>
        <w:rFonts w:ascii="Arial" w:hAnsi="Arial" w:cs="Arial"/>
        <w:sz w:val="18"/>
        <w:szCs w:val="18"/>
      </w:rPr>
      <w:instrText>COMMENTS</w:instrText>
    </w:r>
    <w:r>
      <w:rPr>
        <w:rStyle w:val="PageNumbe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277DBE" w:rsidR="006E77D1" w:rsidP="00EC187B" w:rsidRDefault="006E77D1" w14:paraId="340183E0" w14:textId="5090DAA6">
    <w:pPr>
      <w:jc w:val="center"/>
      <w:rPr>
        <w:rFonts w:ascii="Raleway" w:hAnsi="Raleway"/>
        <w:bCs/>
        <w:color w:val="535255"/>
        <w:sz w:val="22"/>
        <w:szCs w:val="22"/>
      </w:rPr>
    </w:pPr>
    <w:r>
      <w:rPr>
        <w:rFonts w:ascii="Raleway" w:hAnsi="Raleway"/>
        <w:b/>
        <w:noProof/>
        <w:color w:val="535255"/>
      </w:rPr>
      <w:drawing>
        <wp:anchor distT="0" distB="0" distL="114300" distR="116205" simplePos="0" relativeHeight="251672576" behindDoc="1" locked="0" layoutInCell="1" allowOverlap="1" wp14:anchorId="1A306C9A" wp14:editId="1BA78648">
          <wp:simplePos x="0" y="0"/>
          <wp:positionH relativeFrom="column">
            <wp:posOffset>-16510</wp:posOffset>
          </wp:positionH>
          <wp:positionV relativeFrom="paragraph">
            <wp:posOffset>-27940</wp:posOffset>
          </wp:positionV>
          <wp:extent cx="421854" cy="397934"/>
          <wp:effectExtent l="0" t="0" r="0" b="0"/>
          <wp:wrapNone/>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21854" cy="397934"/>
                  </a:xfrm>
                  <a:prstGeom prst="rect">
                    <a:avLst/>
                  </a:prstGeom>
                </pic:spPr>
              </pic:pic>
            </a:graphicData>
          </a:graphic>
          <wp14:sizeRelH relativeFrom="margin">
            <wp14:pctWidth>0</wp14:pctWidth>
          </wp14:sizeRelH>
          <wp14:sizeRelV relativeFrom="margin">
            <wp14:pctHeight>0</wp14:pctHeight>
          </wp14:sizeRelV>
        </wp:anchor>
      </w:drawing>
    </w:r>
    <w:r w:rsidRPr="00277DBE">
      <w:rPr>
        <w:rFonts w:ascii="Raleway" w:hAnsi="Raleway"/>
        <w:bCs/>
        <w:color w:val="535255"/>
        <w:sz w:val="22"/>
        <w:szCs w:val="22"/>
      </w:rPr>
      <w:t>{$</w:t>
    </w:r>
    <w:proofErr w:type="spellStart"/>
    <w:r w:rsidRPr="00277DBE">
      <w:rPr>
        <w:rFonts w:ascii="Raleway" w:hAnsi="Raleway"/>
        <w:bCs/>
        <w:color w:val="535255"/>
        <w:sz w:val="22"/>
        <w:szCs w:val="22"/>
      </w:rPr>
      <w:t>USR_Name|upper</w:t>
    </w:r>
    <w:proofErr w:type="spellEnd"/>
    <w:r w:rsidRPr="00277DBE">
      <w:rPr>
        <w:rFonts w:ascii="Raleway" w:hAnsi="Raleway"/>
        <w:bCs/>
        <w:color w:val="535255"/>
        <w:sz w:val="22"/>
        <w:szCs w:val="22"/>
      </w:rPr>
      <w:t xml:space="preserve">} </w:t>
    </w:r>
  </w:p>
  <w:p w:rsidR="006E77D1" w:rsidP="00EC187B" w:rsidRDefault="006E77D1" w14:paraId="534927BB" w14:textId="60ABF628">
    <w:pPr>
      <w:jc w:val="center"/>
      <w:rPr>
        <w:rFonts w:ascii="Raleway" w:hAnsi="Raleway"/>
        <w:b/>
        <w:color w:val="535255"/>
        <w:sz w:val="22"/>
        <w:szCs w:val="22"/>
      </w:rPr>
    </w:pPr>
    <w:r w:rsidRPr="00277DBE">
      <w:rPr>
        <w:rFonts w:ascii="Raleway" w:hAnsi="Raleway"/>
        <w:b/>
        <w:color w:val="535255"/>
        <w:sz w:val="22"/>
        <w:szCs w:val="22"/>
      </w:rPr>
      <w:t>{</w:t>
    </w:r>
    <w:proofErr w:type="gramStart"/>
    <w:r w:rsidRPr="00277DBE">
      <w:rPr>
        <w:rFonts w:ascii="Raleway" w:hAnsi="Raleway"/>
        <w:b/>
        <w:color w:val="535255"/>
        <w:sz w:val="22"/>
        <w:szCs w:val="22"/>
      </w:rPr>
      <w:t>if !empty</w:t>
    </w:r>
    <w:proofErr w:type="gramEnd"/>
    <w:r w:rsidRPr="00277DBE">
      <w:rPr>
        <w:rFonts w:ascii="Raleway" w:hAnsi="Raleway"/>
        <w:b/>
        <w:color w:val="535255"/>
        <w:sz w:val="22"/>
        <w:szCs w:val="22"/>
      </w:rPr>
      <w:t>($USR_ABN)}</w:t>
    </w:r>
    <w:r w:rsidRPr="00093D5C">
      <w:rPr>
        <w:noProof/>
      </w:rPr>
      <w:t xml:space="preserve"> </w:t>
    </w:r>
    <w:r w:rsidRPr="00277DBE">
      <w:rPr>
        <w:rFonts w:ascii="Raleway" w:hAnsi="Raleway"/>
        <w:b/>
        <w:color w:val="535255"/>
        <w:sz w:val="22"/>
        <w:szCs w:val="22"/>
      </w:rPr>
      <w:t>ABN {$</w:t>
    </w:r>
    <w:proofErr w:type="spellStart"/>
    <w:r w:rsidRPr="00277DBE">
      <w:rPr>
        <w:rFonts w:ascii="Raleway" w:hAnsi="Raleway"/>
        <w:b/>
        <w:color w:val="535255"/>
        <w:sz w:val="22"/>
        <w:szCs w:val="22"/>
      </w:rPr>
      <w:t>USR_ABN|phone_format</w:t>
    </w:r>
    <w:proofErr w:type="spellEnd"/>
    <w:r w:rsidRPr="00277DBE">
      <w:rPr>
        <w:rFonts w:ascii="Raleway" w:hAnsi="Raleway"/>
        <w:b/>
        <w:color w:val="535255"/>
        <w:sz w:val="22"/>
        <w:szCs w:val="22"/>
      </w:rPr>
      <w:t>:”%2 %3 %3 %3”}{/if}</w:t>
    </w:r>
  </w:p>
  <w:p w:rsidR="006E77D1" w:rsidP="00EC187B" w:rsidRDefault="006E77D1" w14:paraId="400F485A" w14:textId="77777777">
    <w:pPr>
      <w:jc w:val="center"/>
      <w:rPr>
        <w:rFonts w:ascii="Raleway" w:hAnsi="Raleway"/>
        <w:b/>
        <w:color w:val="535255"/>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0427" w:rsidRDefault="004C0427" w14:paraId="01A53228" w14:textId="77777777">
      <w:r>
        <w:separator/>
      </w:r>
    </w:p>
  </w:footnote>
  <w:footnote w:type="continuationSeparator" w:id="0">
    <w:p w:rsidR="004C0427" w:rsidRDefault="004C0427" w14:paraId="4812912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Pr="00277DBE" w:rsidR="006E77D1" w:rsidP="00470751" w:rsidRDefault="006E77D1" w14:paraId="69F279A2" w14:textId="26378698">
    <w:pPr>
      <w:ind w:right="-596"/>
      <w:rPr>
        <w:rFonts w:ascii="Raleway" w:hAnsi="Raleway"/>
        <w:b/>
        <w:color w:val="535255"/>
        <w:sz w:val="28"/>
        <w:szCs w:val="28"/>
      </w:rPr>
    </w:pPr>
    <w:r>
      <w:rPr>
        <w:rFonts w:ascii="Raleway" w:hAnsi="Raleway"/>
        <w:b/>
        <w:noProof/>
        <w:color w:val="535255"/>
      </w:rPr>
      <w:drawing>
        <wp:anchor distT="0" distB="0" distL="114300" distR="116205" simplePos="0" relativeHeight="251674624" behindDoc="0" locked="0" layoutInCell="1" allowOverlap="1" wp14:anchorId="2022D7FD" wp14:editId="32DB0E85">
          <wp:simplePos x="0" y="0"/>
          <wp:positionH relativeFrom="column">
            <wp:posOffset>5993977</wp:posOffset>
          </wp:positionH>
          <wp:positionV relativeFrom="paragraph">
            <wp:posOffset>16510</wp:posOffset>
          </wp:positionV>
          <wp:extent cx="439681" cy="414867"/>
          <wp:effectExtent l="0" t="0" r="5080" b="4445"/>
          <wp:wrapNone/>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39681" cy="414867"/>
                  </a:xfrm>
                  <a:prstGeom prst="rect">
                    <a:avLst/>
                  </a:prstGeom>
                </pic:spPr>
              </pic:pic>
            </a:graphicData>
          </a:graphic>
          <wp14:sizeRelH relativeFrom="margin">
            <wp14:pctWidth>0</wp14:pctWidth>
          </wp14:sizeRelH>
          <wp14:sizeRelV relativeFrom="margin">
            <wp14:pctHeight>0</wp14:pctHeight>
          </wp14:sizeRelV>
        </wp:anchor>
      </w:drawing>
    </w:r>
    <w:r>
      <w:rPr>
        <w:rFonts w:ascii="Raleway" w:hAnsi="Raleway"/>
        <w:b/>
        <w:color w:val="535255"/>
        <w:sz w:val="28"/>
        <w:szCs w:val="28"/>
      </w:rPr>
      <w:t>Employment Agreement</w:t>
    </w:r>
  </w:p>
  <w:p w:rsidR="006E77D1" w:rsidP="00203925" w:rsidRDefault="00203925" w14:paraId="3A0D2174" w14:textId="7A61192D">
    <w:pPr>
      <w:ind w:right="-596"/>
      <w:rPr>
        <w:rFonts w:ascii="Raleway" w:hAnsi="Raleway"/>
        <w:b/>
        <w:color w:val="535255"/>
        <w:sz w:val="28"/>
        <w:szCs w:val="28"/>
      </w:rPr>
    </w:pPr>
    <w:r w:rsidRPr="00203925">
      <w:rPr>
        <w:rFonts w:ascii="Raleway" w:hAnsi="Raleway"/>
        <w:b/>
        <w:color w:val="535255"/>
        <w:sz w:val="28"/>
        <w:szCs w:val="28"/>
      </w:rPr>
      <w:t>{$</w:t>
    </w:r>
    <w:proofErr w:type="spellStart"/>
    <w:r w:rsidRPr="00203925">
      <w:rPr>
        <w:rFonts w:ascii="Raleway" w:hAnsi="Raleway"/>
        <w:b/>
        <w:color w:val="535255"/>
        <w:sz w:val="28"/>
        <w:szCs w:val="28"/>
      </w:rPr>
      <w:t>USR_Business</w:t>
    </w:r>
    <w:proofErr w:type="spellEnd"/>
    <w:r w:rsidRPr="00203925">
      <w:rPr>
        <w:rFonts w:ascii="Raleway" w:hAnsi="Raleway"/>
        <w:b/>
        <w:color w:val="535255"/>
        <w:sz w:val="28"/>
        <w:szCs w:val="2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6E77D1" w:rsidRDefault="006E77D1" w14:paraId="4FD1B0E9" w14:textId="01B376B5">
    <w:pPr>
      <w:pStyle w:val="Header"/>
    </w:pPr>
    <w:r>
      <w:rPr>
        <w:noProof/>
      </w:rPr>
      <w:drawing>
        <wp:anchor distT="0" distB="0" distL="114300" distR="114300" simplePos="0" relativeHeight="251670528" behindDoc="0" locked="0" layoutInCell="1" allowOverlap="1" wp14:anchorId="4926BBFC" wp14:editId="395BE13D">
          <wp:simplePos x="0" y="0"/>
          <wp:positionH relativeFrom="column">
            <wp:posOffset>5377814</wp:posOffset>
          </wp:positionH>
          <wp:positionV relativeFrom="paragraph">
            <wp:posOffset>8043</wp:posOffset>
          </wp:positionV>
          <wp:extent cx="1215505" cy="341908"/>
          <wp:effectExtent l="0" t="0" r="0" b="0"/>
          <wp:wrapNone/>
          <wp:docPr id="6" name="Picture 6"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 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263299" cy="35535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A5C36"/>
    <w:multiLevelType w:val="multilevel"/>
    <w:tmpl w:val="947252E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61F5BB4"/>
    <w:multiLevelType w:val="multilevel"/>
    <w:tmpl w:val="B60A484E"/>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2" w15:restartNumberingAfterBreak="0">
    <w:nsid w:val="198F3BF7"/>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3" w15:restartNumberingAfterBreak="0">
    <w:nsid w:val="1EE15253"/>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4" w15:restartNumberingAfterBreak="0">
    <w:nsid w:val="232A3FE7"/>
    <w:multiLevelType w:val="multilevel"/>
    <w:tmpl w:val="DD162C3E"/>
    <w:lvl w:ilvl="0">
      <w:start w:val="1"/>
      <w:numFmt w:val="upperLetter"/>
      <w:lvlText w:val="%1."/>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1281" w:hanging="504"/>
      </w:pPr>
    </w:lvl>
    <w:lvl w:ilvl="3">
      <w:start w:val="1"/>
      <w:numFmt w:val="lowerRoman"/>
      <w:lvlText w:val="%4"/>
      <w:lvlJc w:val="left"/>
      <w:pPr>
        <w:ind w:left="1785" w:hanging="648"/>
      </w:pPr>
    </w:lvl>
    <w:lvl w:ilvl="4">
      <w:start w:val="1"/>
      <w:numFmt w:val="decimal"/>
      <w:lvlText w:val="%1.%2.%3.%4.%5."/>
      <w:lvlJc w:val="left"/>
      <w:pPr>
        <w:ind w:left="2289" w:hanging="792"/>
      </w:pPr>
    </w:lvl>
    <w:lvl w:ilvl="5">
      <w:start w:val="1"/>
      <w:numFmt w:val="decimal"/>
      <w:lvlText w:val="%1.%2.%3.%4.%5.%6."/>
      <w:lvlJc w:val="left"/>
      <w:pPr>
        <w:ind w:left="2793" w:hanging="936"/>
      </w:pPr>
    </w:lvl>
    <w:lvl w:ilvl="6">
      <w:start w:val="1"/>
      <w:numFmt w:val="decimal"/>
      <w:lvlText w:val="%1.%2.%3.%4.%5.%6.%7."/>
      <w:lvlJc w:val="left"/>
      <w:pPr>
        <w:ind w:left="3297" w:hanging="1080"/>
      </w:pPr>
    </w:lvl>
    <w:lvl w:ilvl="7">
      <w:start w:val="1"/>
      <w:numFmt w:val="decimal"/>
      <w:lvlText w:val="%1.%2.%3.%4.%5.%6.%7.%8."/>
      <w:lvlJc w:val="left"/>
      <w:pPr>
        <w:ind w:left="3801" w:hanging="1224"/>
      </w:pPr>
    </w:lvl>
    <w:lvl w:ilvl="8">
      <w:start w:val="1"/>
      <w:numFmt w:val="decimal"/>
      <w:lvlText w:val="%1.%2.%3.%4.%5.%6.%7.%8.%9."/>
      <w:lvlJc w:val="left"/>
      <w:pPr>
        <w:ind w:left="4377" w:hanging="1440"/>
      </w:pPr>
    </w:lvl>
  </w:abstractNum>
  <w:abstractNum w:abstractNumId="5" w15:restartNumberingAfterBreak="0">
    <w:nsid w:val="28ED40F7"/>
    <w:multiLevelType w:val="multilevel"/>
    <w:tmpl w:val="0E68E6F4"/>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6" w15:restartNumberingAfterBreak="0">
    <w:nsid w:val="2AC804C3"/>
    <w:multiLevelType w:val="multilevel"/>
    <w:tmpl w:val="184C6AD2"/>
    <w:lvl w:ilvl="0">
      <w:start w:val="1"/>
      <w:numFmt w:val="decimal"/>
      <w:lvlText w:val="%1."/>
      <w:lvlJc w:val="left"/>
      <w:pPr>
        <w:ind w:left="7514" w:hanging="567"/>
      </w:pPr>
      <w:rPr>
        <w:rFonts w:hint="default"/>
        <w:b/>
        <w:i w:val="0"/>
      </w:rPr>
    </w:lvl>
    <w:lvl w:ilvl="1">
      <w:start w:val="1"/>
      <w:numFmt w:val="decimal"/>
      <w:lvlText w:val="%1.%2"/>
      <w:lvlJc w:val="left"/>
      <w:pPr>
        <w:ind w:left="10349" w:hanging="567"/>
      </w:pPr>
      <w:rPr>
        <w:rFonts w:hint="default"/>
        <w:b/>
        <w:i w:val="0"/>
      </w:rPr>
    </w:lvl>
    <w:lvl w:ilvl="2">
      <w:start w:val="1"/>
      <w:numFmt w:val="lowerLetter"/>
      <w:lvlText w:val="(%3)"/>
      <w:lvlJc w:val="left"/>
      <w:pPr>
        <w:ind w:left="3963" w:hanging="504"/>
      </w:pPr>
      <w:rPr>
        <w:rFonts w:hint="default"/>
        <w:b/>
        <w:i w:val="0"/>
      </w:rPr>
    </w:lvl>
    <w:lvl w:ilvl="3">
      <w:start w:val="1"/>
      <w:numFmt w:val="lowerRoman"/>
      <w:lvlText w:val="%4"/>
      <w:lvlJc w:val="left"/>
      <w:pPr>
        <w:ind w:left="4467" w:hanging="648"/>
      </w:pPr>
      <w:rPr>
        <w:rFonts w:hint="default"/>
      </w:rPr>
    </w:lvl>
    <w:lvl w:ilvl="4">
      <w:start w:val="1"/>
      <w:numFmt w:val="decimal"/>
      <w:lvlText w:val="%1.%2.%3.%4.%5."/>
      <w:lvlJc w:val="left"/>
      <w:pPr>
        <w:ind w:left="4971" w:hanging="792"/>
      </w:pPr>
      <w:rPr>
        <w:rFonts w:hint="default"/>
      </w:rPr>
    </w:lvl>
    <w:lvl w:ilvl="5">
      <w:start w:val="1"/>
      <w:numFmt w:val="decimal"/>
      <w:lvlText w:val="%1.%2.%3.%4.%5.%6."/>
      <w:lvlJc w:val="left"/>
      <w:pPr>
        <w:ind w:left="5475" w:hanging="936"/>
      </w:pPr>
      <w:rPr>
        <w:rFonts w:hint="default"/>
      </w:rPr>
    </w:lvl>
    <w:lvl w:ilvl="6">
      <w:start w:val="1"/>
      <w:numFmt w:val="decimal"/>
      <w:lvlText w:val="%1.%2.%3.%4.%5.%6.%7."/>
      <w:lvlJc w:val="left"/>
      <w:pPr>
        <w:ind w:left="5979" w:hanging="1080"/>
      </w:pPr>
      <w:rPr>
        <w:rFonts w:hint="default"/>
      </w:rPr>
    </w:lvl>
    <w:lvl w:ilvl="7">
      <w:start w:val="1"/>
      <w:numFmt w:val="decimal"/>
      <w:lvlText w:val="%1.%2.%3.%4.%5.%6.%7.%8."/>
      <w:lvlJc w:val="left"/>
      <w:pPr>
        <w:ind w:left="6483" w:hanging="1224"/>
      </w:pPr>
      <w:rPr>
        <w:rFonts w:hint="default"/>
      </w:rPr>
    </w:lvl>
    <w:lvl w:ilvl="8">
      <w:start w:val="1"/>
      <w:numFmt w:val="decimal"/>
      <w:lvlText w:val="%1.%2.%3.%4.%5.%6.%7.%8.%9."/>
      <w:lvlJc w:val="left"/>
      <w:pPr>
        <w:ind w:left="7059" w:hanging="1440"/>
      </w:pPr>
      <w:rPr>
        <w:rFonts w:hint="default"/>
      </w:rPr>
    </w:lvl>
  </w:abstractNum>
  <w:abstractNum w:abstractNumId="7" w15:restartNumberingAfterBreak="0">
    <w:nsid w:val="33103055"/>
    <w:multiLevelType w:val="multilevel"/>
    <w:tmpl w:val="D73488A8"/>
    <w:lvl w:ilvl="0">
      <w:start w:val="1"/>
      <w:numFmt w:val="decimal"/>
      <w:lvlText w:val="%1."/>
      <w:lvlJc w:val="left"/>
      <w:pPr>
        <w:ind w:left="7514" w:hanging="567"/>
      </w:pPr>
    </w:lvl>
    <w:lvl w:ilvl="1">
      <w:start w:val="1"/>
      <w:numFmt w:val="decimal"/>
      <w:lvlText w:val="%1.%2"/>
      <w:lvlJc w:val="left"/>
      <w:pPr>
        <w:ind w:left="10349" w:hanging="567"/>
      </w:pPr>
      <w:rPr>
        <w:b/>
      </w:rPr>
    </w:lvl>
    <w:lvl w:ilvl="2">
      <w:start w:val="1"/>
      <w:numFmt w:val="lowerLetter"/>
      <w:lvlText w:val="(%3)"/>
      <w:lvlJc w:val="left"/>
      <w:pPr>
        <w:ind w:left="3963" w:hanging="504"/>
      </w:pPr>
      <w:rPr>
        <w:b/>
      </w:rPr>
    </w:lvl>
    <w:lvl w:ilvl="3">
      <w:start w:val="1"/>
      <w:numFmt w:val="lowerRoman"/>
      <w:lvlText w:val="%4"/>
      <w:lvlJc w:val="left"/>
      <w:pPr>
        <w:ind w:left="4467" w:hanging="648"/>
      </w:pPr>
    </w:lvl>
    <w:lvl w:ilvl="4">
      <w:start w:val="1"/>
      <w:numFmt w:val="decimal"/>
      <w:lvlText w:val="%1.%2.%3.%4.%5."/>
      <w:lvlJc w:val="left"/>
      <w:pPr>
        <w:ind w:left="4971" w:hanging="792"/>
      </w:pPr>
    </w:lvl>
    <w:lvl w:ilvl="5">
      <w:start w:val="1"/>
      <w:numFmt w:val="decimal"/>
      <w:lvlText w:val="%1.%2.%3.%4.%5.%6."/>
      <w:lvlJc w:val="left"/>
      <w:pPr>
        <w:ind w:left="5475" w:hanging="936"/>
      </w:pPr>
    </w:lvl>
    <w:lvl w:ilvl="6">
      <w:start w:val="1"/>
      <w:numFmt w:val="decimal"/>
      <w:lvlText w:val="%1.%2.%3.%4.%5.%6.%7."/>
      <w:lvlJc w:val="left"/>
      <w:pPr>
        <w:ind w:left="5979" w:hanging="1080"/>
      </w:pPr>
    </w:lvl>
    <w:lvl w:ilvl="7">
      <w:start w:val="1"/>
      <w:numFmt w:val="decimal"/>
      <w:lvlText w:val="%1.%2.%3.%4.%5.%6.%7.%8."/>
      <w:lvlJc w:val="left"/>
      <w:pPr>
        <w:ind w:left="6483" w:hanging="1224"/>
      </w:pPr>
    </w:lvl>
    <w:lvl w:ilvl="8">
      <w:start w:val="1"/>
      <w:numFmt w:val="decimal"/>
      <w:lvlText w:val="%1.%2.%3.%4.%5.%6.%7.%8.%9."/>
      <w:lvlJc w:val="left"/>
      <w:pPr>
        <w:ind w:left="7059" w:hanging="1440"/>
      </w:pPr>
    </w:lvl>
  </w:abstractNum>
  <w:abstractNum w:abstractNumId="8" w15:restartNumberingAfterBreak="0">
    <w:nsid w:val="34AC6EED"/>
    <w:multiLevelType w:val="multilevel"/>
    <w:tmpl w:val="962EF226"/>
    <w:lvl w:ilvl="0">
      <w:start w:val="1"/>
      <w:numFmt w:val="decimal"/>
      <w:lvlText w:val="%1."/>
      <w:lvlJc w:val="left"/>
      <w:pPr>
        <w:ind w:left="360" w:hanging="360"/>
      </w:pPr>
      <w:rPr>
        <w:rFonts w:ascii="Raleway" w:hAnsi="Raleway"/>
        <w:b/>
        <w:i w:val="0"/>
        <w:caps w:val="0"/>
        <w:smallCaps w:val="0"/>
        <w:strike w:val="0"/>
        <w:dstrike w:val="0"/>
        <w:vanish w:val="0"/>
        <w:color w:val="000000"/>
        <w:position w:val="0"/>
        <w:sz w:val="18"/>
        <w:szCs w:val="18"/>
        <w:u w:val="none"/>
        <w:effect w:val="none"/>
        <w:vertAlign w:val="baseline"/>
      </w:rPr>
    </w:lvl>
    <w:lvl w:ilvl="1">
      <w:start w:val="1"/>
      <w:numFmt w:val="decimal"/>
      <w:lvlText w:val="%1.%2."/>
      <w:lvlJc w:val="left"/>
      <w:pPr>
        <w:ind w:left="792" w:hanging="432"/>
      </w:pPr>
      <w:rPr>
        <w:rFonts w:ascii="Raleway" w:hAnsi="Raleway"/>
        <w:b w:val="0"/>
        <w:i w:val="0"/>
        <w:caps w:val="0"/>
        <w:smallCaps w:val="0"/>
        <w:strike w:val="0"/>
        <w:dstrike w:val="0"/>
        <w:vanish w:val="0"/>
        <w:color w:val="000000"/>
        <w:position w:val="0"/>
        <w:sz w:val="18"/>
        <w:szCs w:val="18"/>
        <w:u w:val="none"/>
        <w:effect w:val="none"/>
        <w:vertAlign w:val="baseline"/>
      </w:rPr>
    </w:lvl>
    <w:lvl w:ilvl="2">
      <w:start w:val="1"/>
      <w:numFmt w:val="decimal"/>
      <w:lvlText w:val="%1.%2.%3."/>
      <w:lvlJc w:val="left"/>
      <w:pPr>
        <w:ind w:left="1224" w:hanging="504"/>
      </w:pPr>
      <w:rPr>
        <w:b w:val="0"/>
        <w:i w:val="0"/>
        <w:caps w:val="0"/>
        <w:smallCaps w:val="0"/>
        <w:strike w:val="0"/>
        <w:dstrike w:val="0"/>
        <w:vanish w:val="0"/>
        <w:color w:val="000000"/>
        <w:position w:val="0"/>
        <w:sz w:val="19"/>
        <w:u w:val="none"/>
        <w:effect w:val="none"/>
        <w:vertAlign w:val="baseline"/>
      </w:rPr>
    </w:lvl>
    <w:lvl w:ilvl="3">
      <w:start w:val="1"/>
      <w:numFmt w:val="decimal"/>
      <w:lvlText w:val="%1.%2.%3.%4."/>
      <w:lvlJc w:val="left"/>
      <w:pPr>
        <w:ind w:left="1728" w:hanging="648"/>
      </w:pPr>
      <w:rPr>
        <w:b w:val="0"/>
        <w:i w:val="0"/>
        <w:caps w:val="0"/>
        <w:smallCaps w:val="0"/>
        <w:strike w:val="0"/>
        <w:dstrike w:val="0"/>
        <w:vanish w:val="0"/>
        <w:color w:val="000000"/>
        <w:position w:val="0"/>
        <w:sz w:val="24"/>
        <w:u w:val="none"/>
        <w:effect w:val="none"/>
        <w:vertAlign w:val="baseline"/>
      </w:rPr>
    </w:lvl>
    <w:lvl w:ilvl="4">
      <w:start w:val="1"/>
      <w:numFmt w:val="decimal"/>
      <w:lvlText w:val="%1.%2.%3.%4.%5."/>
      <w:lvlJc w:val="left"/>
      <w:pPr>
        <w:ind w:left="2232" w:hanging="792"/>
      </w:pPr>
      <w:rPr>
        <w:b w:val="0"/>
        <w:i w:val="0"/>
        <w:caps w:val="0"/>
        <w:smallCaps w:val="0"/>
        <w:strike w:val="0"/>
        <w:dstrike w:val="0"/>
        <w:vanish w:val="0"/>
        <w:color w:val="000000"/>
        <w:position w:val="0"/>
        <w:sz w:val="24"/>
        <w:u w:val="none"/>
        <w:effect w:val="none"/>
        <w:vertAlign w:val="baseline"/>
      </w:rPr>
    </w:lvl>
    <w:lvl w:ilvl="5">
      <w:start w:val="1"/>
      <w:numFmt w:val="decimal"/>
      <w:lvlText w:val="%1.%2.%3.%4.%5.%6."/>
      <w:lvlJc w:val="left"/>
      <w:pPr>
        <w:ind w:left="2736" w:hanging="936"/>
      </w:pPr>
      <w:rPr>
        <w:b w:val="0"/>
        <w:i w:val="0"/>
        <w:caps w:val="0"/>
        <w:smallCaps w:val="0"/>
        <w:strike w:val="0"/>
        <w:dstrike w:val="0"/>
        <w:vanish w:val="0"/>
        <w:color w:val="000000"/>
        <w:position w:val="0"/>
        <w:sz w:val="24"/>
        <w:u w:val="none"/>
        <w:effect w:val="none"/>
        <w:vertAlign w:val="baseline"/>
      </w:rPr>
    </w:lvl>
    <w:lvl w:ilvl="6">
      <w:start w:val="1"/>
      <w:numFmt w:val="decimal"/>
      <w:lvlText w:val="%1.%2.%3.%4.%5.%6.%7."/>
      <w:lvlJc w:val="left"/>
      <w:pPr>
        <w:ind w:left="3240" w:hanging="1080"/>
      </w:pPr>
      <w:rPr>
        <w:b w:val="0"/>
        <w:i w:val="0"/>
        <w:caps w:val="0"/>
        <w:smallCaps w:val="0"/>
        <w:strike w:val="0"/>
        <w:dstrike w:val="0"/>
        <w:vanish w:val="0"/>
        <w:color w:val="000000"/>
        <w:position w:val="0"/>
        <w:sz w:val="24"/>
        <w:u w:val="none"/>
        <w:effect w:val="none"/>
        <w:vertAlign w:val="baseline"/>
      </w:rPr>
    </w:lvl>
    <w:lvl w:ilvl="7">
      <w:start w:val="1"/>
      <w:numFmt w:val="decimal"/>
      <w:lvlText w:val="%1.%2.%3.%4.%5.%6.%7.%8."/>
      <w:lvlJc w:val="left"/>
      <w:pPr>
        <w:ind w:left="3744" w:hanging="1224"/>
      </w:pPr>
      <w:rPr>
        <w:b w:val="0"/>
        <w:i w:val="0"/>
        <w:caps w:val="0"/>
        <w:smallCaps w:val="0"/>
        <w:strike w:val="0"/>
        <w:dstrike w:val="0"/>
        <w:vanish w:val="0"/>
        <w:color w:val="000000"/>
        <w:position w:val="0"/>
        <w:sz w:val="24"/>
        <w:u w:val="none"/>
        <w:effect w:val="none"/>
        <w:vertAlign w:val="baseline"/>
      </w:rPr>
    </w:lvl>
    <w:lvl w:ilvl="8">
      <w:start w:val="1"/>
      <w:numFmt w:val="decimal"/>
      <w:lvlText w:val="%1.%2.%3.%4.%5.%6.%7.%8.%9."/>
      <w:lvlJc w:val="left"/>
      <w:pPr>
        <w:ind w:left="4320" w:hanging="1440"/>
      </w:pPr>
      <w:rPr>
        <w:b w:val="0"/>
        <w:i w:val="0"/>
        <w:caps w:val="0"/>
        <w:smallCaps w:val="0"/>
        <w:strike w:val="0"/>
        <w:dstrike w:val="0"/>
        <w:vanish w:val="0"/>
        <w:color w:val="000000"/>
        <w:position w:val="0"/>
        <w:sz w:val="24"/>
        <w:u w:val="none"/>
        <w:effect w:val="none"/>
        <w:vertAlign w:val="baseline"/>
      </w:rPr>
    </w:lvl>
  </w:abstractNum>
  <w:abstractNum w:abstractNumId="9" w15:restartNumberingAfterBreak="0">
    <w:nsid w:val="357C248D"/>
    <w:multiLevelType w:val="multilevel"/>
    <w:tmpl w:val="EA324310"/>
    <w:lvl w:ilvl="0">
      <w:start w:val="1"/>
      <w:numFmt w:val="upperLetter"/>
      <w:lvlText w:val="%1."/>
      <w:lvlJc w:val="left"/>
      <w:pPr>
        <w:ind w:left="567" w:hanging="567"/>
      </w:pPr>
      <w:rPr>
        <w:rFonts w:hint="default"/>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567" w:hanging="567"/>
      </w:pPr>
      <w:rPr>
        <w:rFonts w:hint="default"/>
        <w:b/>
        <w:bCs w:val="0"/>
        <w:i w:val="0"/>
        <w:iCs w:val="0"/>
        <w:caps w:val="0"/>
        <w:strike w:val="0"/>
        <w:dstrike w:val="0"/>
        <w:outline w:val="0"/>
        <w:shadow w:val="0"/>
        <w:emboss w:val="0"/>
        <w:imprint w:val="0"/>
        <w:vanish w:val="0"/>
        <w:spacing w:val="0"/>
        <w:kern w:val="0"/>
        <w:position w:val="0"/>
        <w:sz w:val="20"/>
        <w:u w:val="none"/>
        <w:effect w:val="none"/>
        <w:vertAlign w:val="baseline"/>
        <w:em w:val="none"/>
      </w:rPr>
    </w:lvl>
    <w:lvl w:ilvl="2">
      <w:start w:val="1"/>
      <w:numFmt w:val="lowerLetter"/>
      <w:lvlText w:val="(%3)"/>
      <w:lvlJc w:val="left"/>
      <w:pPr>
        <w:ind w:left="1281" w:hanging="504"/>
      </w:pPr>
      <w:rPr>
        <w:rFonts w:hint="default"/>
      </w:rPr>
    </w:lvl>
    <w:lvl w:ilvl="3">
      <w:start w:val="1"/>
      <w:numFmt w:val="lowerRoman"/>
      <w:lvlText w:val="%4"/>
      <w:lvlJc w:val="left"/>
      <w:pPr>
        <w:ind w:left="1785" w:hanging="648"/>
      </w:pPr>
      <w:rPr>
        <w:rFonts w:hint="default"/>
      </w:rPr>
    </w:lvl>
    <w:lvl w:ilvl="4">
      <w:start w:val="1"/>
      <w:numFmt w:val="decimal"/>
      <w:lvlText w:val="%1.%2.%3.%4.%5."/>
      <w:lvlJc w:val="left"/>
      <w:pPr>
        <w:ind w:left="2289" w:hanging="792"/>
      </w:pPr>
      <w:rPr>
        <w:rFonts w:hint="default"/>
      </w:rPr>
    </w:lvl>
    <w:lvl w:ilvl="5">
      <w:start w:val="1"/>
      <w:numFmt w:val="decimal"/>
      <w:lvlText w:val="%1.%2.%3.%4.%5.%6."/>
      <w:lvlJc w:val="left"/>
      <w:pPr>
        <w:ind w:left="2793" w:hanging="936"/>
      </w:pPr>
      <w:rPr>
        <w:rFonts w:hint="default"/>
      </w:rPr>
    </w:lvl>
    <w:lvl w:ilvl="6">
      <w:start w:val="1"/>
      <w:numFmt w:val="decimal"/>
      <w:lvlText w:val="%1.%2.%3.%4.%5.%6.%7."/>
      <w:lvlJc w:val="left"/>
      <w:pPr>
        <w:ind w:left="3297" w:hanging="1080"/>
      </w:pPr>
      <w:rPr>
        <w:rFonts w:hint="default"/>
      </w:rPr>
    </w:lvl>
    <w:lvl w:ilvl="7">
      <w:start w:val="1"/>
      <w:numFmt w:val="decimal"/>
      <w:lvlText w:val="%1.%2.%3.%4.%5.%6.%7.%8."/>
      <w:lvlJc w:val="left"/>
      <w:pPr>
        <w:ind w:left="3801" w:hanging="1224"/>
      </w:pPr>
      <w:rPr>
        <w:rFonts w:hint="default"/>
      </w:rPr>
    </w:lvl>
    <w:lvl w:ilvl="8">
      <w:start w:val="1"/>
      <w:numFmt w:val="decimal"/>
      <w:lvlText w:val="%1.%2.%3.%4.%5.%6.%7.%8.%9."/>
      <w:lvlJc w:val="left"/>
      <w:pPr>
        <w:ind w:left="4377" w:hanging="1440"/>
      </w:pPr>
      <w:rPr>
        <w:rFonts w:hint="default"/>
      </w:rPr>
    </w:lvl>
  </w:abstractNum>
  <w:abstractNum w:abstractNumId="10" w15:restartNumberingAfterBreak="0">
    <w:nsid w:val="383D324D"/>
    <w:multiLevelType w:val="multilevel"/>
    <w:tmpl w:val="E176EA5E"/>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1" w15:restartNumberingAfterBreak="0">
    <w:nsid w:val="521B2104"/>
    <w:multiLevelType w:val="multilevel"/>
    <w:tmpl w:val="A1EA1A9A"/>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abstractNum w:abstractNumId="12" w15:restartNumberingAfterBreak="0">
    <w:nsid w:val="571506B4"/>
    <w:multiLevelType w:val="multilevel"/>
    <w:tmpl w:val="16E4970C"/>
    <w:lvl w:ilvl="0">
      <w:start w:val="1"/>
      <w:numFmt w:val="upperLetter"/>
      <w:lvlText w:val="%1."/>
      <w:lvlJc w:val="left"/>
      <w:pPr>
        <w:ind w:left="-210" w:hanging="567"/>
      </w:pPr>
      <w:rPr>
        <w:rFonts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rPr>
    </w:lvl>
    <w:lvl w:ilvl="1">
      <w:start w:val="1"/>
      <w:numFmt w:val="decimal"/>
      <w:lvlText w:val="%1.%2"/>
      <w:lvlJc w:val="left"/>
      <w:pPr>
        <w:ind w:left="-210" w:hanging="567"/>
      </w:pPr>
      <w:rPr>
        <w:rFonts w:hint="default"/>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rPr>
        <w:rFonts w:hint="default"/>
      </w:rPr>
    </w:lvl>
    <w:lvl w:ilvl="3">
      <w:start w:val="1"/>
      <w:numFmt w:val="lowerRoman"/>
      <w:lvlText w:val="%4"/>
      <w:lvlJc w:val="left"/>
      <w:pPr>
        <w:ind w:left="1008" w:hanging="648"/>
      </w:pPr>
      <w:rPr>
        <w:rFonts w:hint="default"/>
      </w:rPr>
    </w:lvl>
    <w:lvl w:ilvl="4">
      <w:start w:val="1"/>
      <w:numFmt w:val="decimal"/>
      <w:lvlText w:val="%1.%2.%3.%4.%5."/>
      <w:lvlJc w:val="left"/>
      <w:pPr>
        <w:ind w:left="1512" w:hanging="792"/>
      </w:pPr>
      <w:rPr>
        <w:rFonts w:hint="default"/>
      </w:rPr>
    </w:lvl>
    <w:lvl w:ilvl="5">
      <w:start w:val="1"/>
      <w:numFmt w:val="decimal"/>
      <w:lvlText w:val="%1.%2.%3.%4.%5.%6."/>
      <w:lvlJc w:val="left"/>
      <w:pPr>
        <w:ind w:left="2016" w:hanging="936"/>
      </w:pPr>
      <w:rPr>
        <w:rFonts w:hint="default"/>
      </w:rPr>
    </w:lvl>
    <w:lvl w:ilvl="6">
      <w:start w:val="1"/>
      <w:numFmt w:val="decimal"/>
      <w:lvlText w:val="%1.%2.%3.%4.%5.%6.%7."/>
      <w:lvlJc w:val="left"/>
      <w:pPr>
        <w:ind w:left="2520" w:hanging="1080"/>
      </w:pPr>
      <w:rPr>
        <w:rFonts w:hint="default"/>
      </w:rPr>
    </w:lvl>
    <w:lvl w:ilvl="7">
      <w:start w:val="1"/>
      <w:numFmt w:val="decimal"/>
      <w:lvlText w:val="%1.%2.%3.%4.%5.%6.%7.%8."/>
      <w:lvlJc w:val="left"/>
      <w:pPr>
        <w:ind w:left="3024" w:hanging="1224"/>
      </w:pPr>
      <w:rPr>
        <w:rFonts w:hint="default"/>
      </w:rPr>
    </w:lvl>
    <w:lvl w:ilvl="8">
      <w:start w:val="1"/>
      <w:numFmt w:val="decimal"/>
      <w:lvlText w:val="%1.%2.%3.%4.%5.%6.%7.%8.%9."/>
      <w:lvlJc w:val="left"/>
      <w:pPr>
        <w:ind w:left="3600" w:hanging="1440"/>
      </w:pPr>
      <w:rPr>
        <w:rFonts w:hint="default"/>
      </w:rPr>
    </w:lvl>
  </w:abstractNum>
  <w:abstractNum w:abstractNumId="13" w15:restartNumberingAfterBreak="0">
    <w:nsid w:val="742F11EB"/>
    <w:multiLevelType w:val="multilevel"/>
    <w:tmpl w:val="0D248BB0"/>
    <w:lvl w:ilvl="0">
      <w:start w:val="1"/>
      <w:numFmt w:val="upperLetter"/>
      <w:lvlText w:val="%1."/>
      <w:lvlJc w:val="left"/>
      <w:pPr>
        <w:ind w:left="-210" w:hanging="567"/>
      </w:pPr>
      <w:rPr>
        <w:b w:val="0"/>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1">
      <w:start w:val="1"/>
      <w:numFmt w:val="decimal"/>
      <w:lvlText w:val="%1.%2"/>
      <w:lvlJc w:val="left"/>
      <w:pPr>
        <w:ind w:left="-210" w:hanging="567"/>
      </w:pPr>
      <w:rPr>
        <w:b/>
        <w:bCs w:val="0"/>
        <w:i w:val="0"/>
        <w:iCs w:val="0"/>
        <w:caps w:val="0"/>
        <w:smallCaps w:val="0"/>
        <w:strike w:val="0"/>
        <w:dstrike w:val="0"/>
        <w:outline w:val="0"/>
        <w:shadow w:val="0"/>
        <w:emboss w:val="0"/>
        <w:imprint w:val="0"/>
        <w:vanish w:val="0"/>
        <w:spacing w:val="0"/>
        <w:kern w:val="0"/>
        <w:position w:val="0"/>
        <w:sz w:val="24"/>
        <w:u w:val="none"/>
        <w:effect w:val="none"/>
        <w:vertAlign w:val="baseline"/>
        <w:em w:val="none"/>
      </w:rPr>
    </w:lvl>
    <w:lvl w:ilvl="2">
      <w:start w:val="1"/>
      <w:numFmt w:val="lowerLetter"/>
      <w:lvlText w:val="(%3)"/>
      <w:lvlJc w:val="left"/>
      <w:pPr>
        <w:ind w:left="504" w:hanging="504"/>
      </w:pPr>
    </w:lvl>
    <w:lvl w:ilvl="3">
      <w:start w:val="1"/>
      <w:numFmt w:val="lowerRoman"/>
      <w:lvlText w:val="%4"/>
      <w:lvlJc w:val="left"/>
      <w:pPr>
        <w:ind w:left="1008" w:hanging="648"/>
      </w:pPr>
    </w:lvl>
    <w:lvl w:ilvl="4">
      <w:start w:val="1"/>
      <w:numFmt w:val="decimal"/>
      <w:lvlText w:val="%1.%2.%3.%4.%5."/>
      <w:lvlJc w:val="left"/>
      <w:pPr>
        <w:ind w:left="1512" w:hanging="792"/>
      </w:pPr>
    </w:lvl>
    <w:lvl w:ilvl="5">
      <w:start w:val="1"/>
      <w:numFmt w:val="decimal"/>
      <w:lvlText w:val="%1.%2.%3.%4.%5.%6."/>
      <w:lvlJc w:val="left"/>
      <w:pPr>
        <w:ind w:left="2016" w:hanging="936"/>
      </w:pPr>
    </w:lvl>
    <w:lvl w:ilvl="6">
      <w:start w:val="1"/>
      <w:numFmt w:val="decimal"/>
      <w:lvlText w:val="%1.%2.%3.%4.%5.%6.%7."/>
      <w:lvlJc w:val="left"/>
      <w:pPr>
        <w:ind w:left="2520" w:hanging="1080"/>
      </w:pPr>
    </w:lvl>
    <w:lvl w:ilvl="7">
      <w:start w:val="1"/>
      <w:numFmt w:val="decimal"/>
      <w:lvlText w:val="%1.%2.%3.%4.%5.%6.%7.%8."/>
      <w:lvlJc w:val="left"/>
      <w:pPr>
        <w:ind w:left="3024" w:hanging="1224"/>
      </w:pPr>
    </w:lvl>
    <w:lvl w:ilvl="8">
      <w:start w:val="1"/>
      <w:numFmt w:val="decimal"/>
      <w:lvlText w:val="%1.%2.%3.%4.%5.%6.%7.%8.%9."/>
      <w:lvlJc w:val="left"/>
      <w:pPr>
        <w:ind w:left="3600" w:hanging="1440"/>
      </w:pPr>
    </w:lvl>
  </w:abstractNum>
  <w:num w:numId="1" w16cid:durableId="1150101942">
    <w:abstractNumId w:val="8"/>
  </w:num>
  <w:num w:numId="2" w16cid:durableId="674263317">
    <w:abstractNumId w:val="0"/>
  </w:num>
  <w:num w:numId="3" w16cid:durableId="2124883337">
    <w:abstractNumId w:val="3"/>
  </w:num>
  <w:num w:numId="4" w16cid:durableId="208348778">
    <w:abstractNumId w:val="12"/>
  </w:num>
  <w:num w:numId="5" w16cid:durableId="1051343724">
    <w:abstractNumId w:val="10"/>
  </w:num>
  <w:num w:numId="6" w16cid:durableId="2124381329">
    <w:abstractNumId w:val="11"/>
  </w:num>
  <w:num w:numId="7" w16cid:durableId="693577074">
    <w:abstractNumId w:val="13"/>
  </w:num>
  <w:num w:numId="8" w16cid:durableId="1423985392">
    <w:abstractNumId w:val="5"/>
  </w:num>
  <w:num w:numId="9" w16cid:durableId="384377644">
    <w:abstractNumId w:val="6"/>
  </w:num>
  <w:num w:numId="10" w16cid:durableId="1807164013">
    <w:abstractNumId w:val="4"/>
  </w:num>
  <w:num w:numId="11" w16cid:durableId="721174490">
    <w:abstractNumId w:val="2"/>
  </w:num>
  <w:num w:numId="12" w16cid:durableId="225457708">
    <w:abstractNumId w:val="9"/>
  </w:num>
  <w:num w:numId="13" w16cid:durableId="806510477">
    <w:abstractNumId w:val="1"/>
  </w:num>
  <w:num w:numId="14" w16cid:durableId="112612326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7ABC732"/>
    <w:rsid w:val="00010DC4"/>
    <w:rsid w:val="00054799"/>
    <w:rsid w:val="00093D5C"/>
    <w:rsid w:val="000A3913"/>
    <w:rsid w:val="001124D1"/>
    <w:rsid w:val="00114724"/>
    <w:rsid w:val="001B0803"/>
    <w:rsid w:val="001C60D5"/>
    <w:rsid w:val="001D015C"/>
    <w:rsid w:val="001D7261"/>
    <w:rsid w:val="00203925"/>
    <w:rsid w:val="002754A3"/>
    <w:rsid w:val="00277DBE"/>
    <w:rsid w:val="003E10BE"/>
    <w:rsid w:val="00457AA0"/>
    <w:rsid w:val="00470751"/>
    <w:rsid w:val="004721B2"/>
    <w:rsid w:val="00483091"/>
    <w:rsid w:val="004A66A1"/>
    <w:rsid w:val="004C0427"/>
    <w:rsid w:val="005305EE"/>
    <w:rsid w:val="005E55C4"/>
    <w:rsid w:val="00667840"/>
    <w:rsid w:val="006B2C52"/>
    <w:rsid w:val="006E77D1"/>
    <w:rsid w:val="00753694"/>
    <w:rsid w:val="00755B20"/>
    <w:rsid w:val="008B7661"/>
    <w:rsid w:val="00966053"/>
    <w:rsid w:val="00A018CD"/>
    <w:rsid w:val="00A239B8"/>
    <w:rsid w:val="00A4448B"/>
    <w:rsid w:val="00B353B0"/>
    <w:rsid w:val="00B639C3"/>
    <w:rsid w:val="00C07977"/>
    <w:rsid w:val="00C128EE"/>
    <w:rsid w:val="00C97F3A"/>
    <w:rsid w:val="00CC32B0"/>
    <w:rsid w:val="00DE139B"/>
    <w:rsid w:val="00E9375D"/>
    <w:rsid w:val="00EC187B"/>
    <w:rsid w:val="00EE02DB"/>
    <w:rsid w:val="00EF4460"/>
    <w:rsid w:val="00F238EB"/>
    <w:rsid w:val="00F55694"/>
    <w:rsid w:val="00FA3826"/>
    <w:rsid w:val="031582EA"/>
    <w:rsid w:val="04F36845"/>
    <w:rsid w:val="37ABC732"/>
  </w:rsids>
  <m:mathPr>
    <m:mathFont m:val="Cambria Math"/>
    <m:brkBin m:val="before"/>
    <m:brkBinSub m:val="--"/>
    <m:smallFrac m:val="0"/>
    <m:dispDef/>
    <m:lMargin m:val="0"/>
    <m:rMargin m:val="0"/>
    <m:defJc m:val="centerGroup"/>
    <m:wrapIndent m:val="1440"/>
    <m:intLim m:val="subSup"/>
    <m:naryLim m:val="undOvr"/>
  </m:mathPr>
  <w:themeFontLang w:val="en-AU" w:eastAsia="zh-CN"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25E45D"/>
  <w15:docId w15:val="{F77810CF-BB75-4AA1-BEF4-3B831F005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styleId="Normal" w:default="1">
    <w:name w:val="Normal"/>
    <w:qFormat/>
    <w:rsid w:val="00D82D0D"/>
    <w:rPr>
      <w:rFonts w:ascii="Garamond" w:hAnsi="Garamond" w:eastAsia="Times New Roman" w:cs="Times New Roman"/>
      <w:sz w:val="24"/>
      <w:szCs w:val="20"/>
      <w:lang w:val="en-US"/>
    </w:rPr>
  </w:style>
  <w:style w:type="paragraph" w:styleId="Heading1">
    <w:name w:val="heading 1"/>
    <w:basedOn w:val="Normal"/>
    <w:next w:val="BodyTextIndent"/>
    <w:link w:val="Heading1Char"/>
    <w:qFormat/>
    <w:rsid w:val="00D82D0D"/>
    <w:pPr>
      <w:keepNext/>
      <w:spacing w:before="120" w:after="120"/>
      <w:jc w:val="both"/>
      <w:outlineLvl w:val="0"/>
    </w:pPr>
    <w:rPr>
      <w:rFonts w:ascii="Arial" w:hAnsi="Arial"/>
      <w:kern w:val="2"/>
      <w:sz w:val="19"/>
    </w:rPr>
  </w:style>
  <w:style w:type="paragraph" w:styleId="Heading2">
    <w:name w:val="heading 2"/>
    <w:basedOn w:val="Normal"/>
    <w:next w:val="BodyText"/>
    <w:link w:val="Heading2Char"/>
    <w:qFormat/>
    <w:rsid w:val="00D82D0D"/>
    <w:pPr>
      <w:spacing w:after="240"/>
      <w:jc w:val="both"/>
      <w:outlineLvl w:val="1"/>
    </w:pPr>
    <w:rPr>
      <w:rFonts w:ascii="Arial" w:hAnsi="Arial"/>
      <w:bCs/>
      <w:iCs/>
      <w:sz w:val="1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qFormat/>
    <w:rsid w:val="00D82D0D"/>
    <w:rPr>
      <w:rFonts w:ascii="Arial" w:hAnsi="Arial" w:eastAsia="Times New Roman" w:cs="Times New Roman"/>
      <w:kern w:val="2"/>
      <w:sz w:val="19"/>
      <w:szCs w:val="20"/>
      <w:lang w:val="en-US"/>
    </w:rPr>
  </w:style>
  <w:style w:type="character" w:styleId="Heading2Char" w:customStyle="1">
    <w:name w:val="Heading 2 Char"/>
    <w:basedOn w:val="DefaultParagraphFont"/>
    <w:link w:val="Heading2"/>
    <w:qFormat/>
    <w:rsid w:val="00D82D0D"/>
    <w:rPr>
      <w:rFonts w:ascii="Arial" w:hAnsi="Arial" w:eastAsia="Times New Roman" w:cs="Times New Roman"/>
      <w:bCs/>
      <w:iCs/>
      <w:sz w:val="19"/>
      <w:szCs w:val="20"/>
      <w:lang w:val="en-US"/>
    </w:rPr>
  </w:style>
  <w:style w:type="character" w:styleId="TitleChar" w:customStyle="1">
    <w:name w:val="Title Char"/>
    <w:basedOn w:val="DefaultParagraphFont"/>
    <w:link w:val="Title"/>
    <w:qFormat/>
    <w:rsid w:val="00D82D0D"/>
    <w:rPr>
      <w:rFonts w:ascii="Garamond" w:hAnsi="Garamond" w:eastAsia="Times New Roman" w:cs="Times New Roman"/>
      <w:b/>
      <w:sz w:val="20"/>
      <w:szCs w:val="20"/>
      <w:lang w:val="en-US"/>
    </w:rPr>
  </w:style>
  <w:style w:type="character" w:styleId="HeaderChar" w:customStyle="1">
    <w:name w:val="Header Char"/>
    <w:basedOn w:val="DefaultParagraphFont"/>
    <w:link w:val="Header"/>
    <w:qFormat/>
    <w:rsid w:val="00D82D0D"/>
    <w:rPr>
      <w:rFonts w:ascii="Garamond" w:hAnsi="Garamond" w:eastAsia="Times New Roman" w:cs="Times New Roman"/>
      <w:sz w:val="24"/>
      <w:szCs w:val="20"/>
      <w:lang w:val="en-US"/>
    </w:rPr>
  </w:style>
  <w:style w:type="character" w:styleId="FooterChar" w:customStyle="1">
    <w:name w:val="Footer Char"/>
    <w:basedOn w:val="DefaultParagraphFont"/>
    <w:link w:val="Footer"/>
    <w:qFormat/>
    <w:rsid w:val="00D82D0D"/>
    <w:rPr>
      <w:rFonts w:ascii="Garamond" w:hAnsi="Garamond" w:eastAsia="Times New Roman" w:cs="Times New Roman"/>
      <w:sz w:val="24"/>
      <w:szCs w:val="20"/>
      <w:lang w:val="en-US"/>
    </w:rPr>
  </w:style>
  <w:style w:type="character" w:styleId="PageNumber">
    <w:name w:val="page number"/>
    <w:basedOn w:val="DefaultParagraphFont"/>
    <w:qFormat/>
    <w:rsid w:val="00D82D0D"/>
  </w:style>
  <w:style w:type="character" w:styleId="BodyTextChar" w:customStyle="1">
    <w:name w:val="Body Text Char"/>
    <w:basedOn w:val="DefaultParagraphFont"/>
    <w:link w:val="BodyText"/>
    <w:uiPriority w:val="99"/>
    <w:semiHidden/>
    <w:qFormat/>
    <w:rsid w:val="00D82D0D"/>
    <w:rPr>
      <w:rFonts w:ascii="Garamond" w:hAnsi="Garamond" w:eastAsia="Times New Roman" w:cs="Times New Roman"/>
      <w:sz w:val="24"/>
      <w:szCs w:val="20"/>
      <w:lang w:val="en-US"/>
    </w:rPr>
  </w:style>
  <w:style w:type="character" w:styleId="BodyTextIndentChar" w:customStyle="1">
    <w:name w:val="Body Text Indent Char"/>
    <w:basedOn w:val="BodyTextChar"/>
    <w:link w:val="BodyTextIndent"/>
    <w:uiPriority w:val="99"/>
    <w:semiHidden/>
    <w:qFormat/>
    <w:rsid w:val="00D82D0D"/>
    <w:rPr>
      <w:rFonts w:ascii="Garamond" w:hAnsi="Garamond" w:eastAsia="Times New Roman" w:cs="Times New Roman"/>
      <w:sz w:val="24"/>
      <w:szCs w:val="20"/>
      <w:lang w:val="en-US"/>
    </w:rPr>
  </w:style>
  <w:style w:type="character" w:styleId="BalloonTextChar" w:customStyle="1">
    <w:name w:val="Balloon Text Char"/>
    <w:basedOn w:val="DefaultParagraphFont"/>
    <w:link w:val="BalloonText"/>
    <w:uiPriority w:val="99"/>
    <w:semiHidden/>
    <w:qFormat/>
    <w:rsid w:val="00D82D0D"/>
    <w:rPr>
      <w:rFonts w:ascii="Tahoma" w:hAnsi="Tahoma" w:eastAsia="Times New Roman" w:cs="Tahoma"/>
      <w:sz w:val="16"/>
      <w:szCs w:val="16"/>
      <w:lang w:val="en-US"/>
    </w:rPr>
  </w:style>
  <w:style w:type="character" w:styleId="CommentReference">
    <w:name w:val="annotation reference"/>
    <w:basedOn w:val="DefaultParagraphFont"/>
    <w:uiPriority w:val="99"/>
    <w:semiHidden/>
    <w:unhideWhenUsed/>
    <w:qFormat/>
    <w:rsid w:val="00873091"/>
    <w:rPr>
      <w:sz w:val="16"/>
      <w:szCs w:val="16"/>
    </w:rPr>
  </w:style>
  <w:style w:type="character" w:styleId="CommentTextChar" w:customStyle="1">
    <w:name w:val="Comment Text Char"/>
    <w:basedOn w:val="DefaultParagraphFont"/>
    <w:link w:val="CommentText"/>
    <w:uiPriority w:val="99"/>
    <w:semiHidden/>
    <w:qFormat/>
    <w:rsid w:val="00873091"/>
    <w:rPr>
      <w:rFonts w:ascii="Garamond" w:hAnsi="Garamond" w:eastAsia="Times New Roman" w:cs="Times New Roman"/>
      <w:sz w:val="20"/>
      <w:szCs w:val="20"/>
      <w:lang w:val="en-US"/>
    </w:rPr>
  </w:style>
  <w:style w:type="character" w:styleId="CommentSubjectChar" w:customStyle="1">
    <w:name w:val="Comment Subject Char"/>
    <w:basedOn w:val="CommentTextChar"/>
    <w:link w:val="CommentSubject"/>
    <w:uiPriority w:val="99"/>
    <w:semiHidden/>
    <w:qFormat/>
    <w:rsid w:val="00873091"/>
    <w:rPr>
      <w:rFonts w:ascii="Garamond" w:hAnsi="Garamond" w:eastAsia="Times New Roman" w:cs="Times New Roman"/>
      <w:b/>
      <w:bCs/>
      <w:sz w:val="20"/>
      <w:szCs w:val="20"/>
      <w:lang w:val="en-US"/>
    </w:rPr>
  </w:style>
  <w:style w:type="character" w:styleId="ListLabel1" w:customStyle="1">
    <w:name w:val="ListLabel 1"/>
    <w:qFormat/>
    <w:rPr>
      <w:rFonts w:ascii="Raleway" w:hAnsi="Raleway"/>
      <w:b/>
      <w:i w:val="0"/>
      <w:caps w:val="0"/>
      <w:smallCaps w:val="0"/>
      <w:strike w:val="0"/>
      <w:dstrike w:val="0"/>
      <w:vanish w:val="0"/>
      <w:color w:val="000000"/>
      <w:position w:val="0"/>
      <w:sz w:val="18"/>
      <w:szCs w:val="18"/>
      <w:u w:val="none"/>
      <w:effect w:val="none"/>
      <w:vertAlign w:val="baseline"/>
    </w:rPr>
  </w:style>
  <w:style w:type="character" w:styleId="ListLabel2" w:customStyle="1">
    <w:name w:val="ListLabel 2"/>
    <w:qFormat/>
    <w:rPr>
      <w:rFonts w:ascii="Raleway" w:hAnsi="Raleway"/>
      <w:b w:val="0"/>
      <w:i w:val="0"/>
      <w:caps w:val="0"/>
      <w:smallCaps w:val="0"/>
      <w:strike w:val="0"/>
      <w:dstrike w:val="0"/>
      <w:vanish w:val="0"/>
      <w:color w:val="000000"/>
      <w:position w:val="0"/>
      <w:sz w:val="18"/>
      <w:szCs w:val="18"/>
      <w:u w:val="none"/>
      <w:effect w:val="none"/>
      <w:vertAlign w:val="baseline"/>
    </w:rPr>
  </w:style>
  <w:style w:type="character" w:styleId="ListLabel3" w:customStyle="1">
    <w:name w:val="ListLabel 3"/>
    <w:qFormat/>
    <w:rPr>
      <w:b w:val="0"/>
      <w:i w:val="0"/>
      <w:caps w:val="0"/>
      <w:smallCaps w:val="0"/>
      <w:strike w:val="0"/>
      <w:dstrike w:val="0"/>
      <w:vanish w:val="0"/>
      <w:color w:val="000000"/>
      <w:position w:val="0"/>
      <w:sz w:val="19"/>
      <w:u w:val="none"/>
      <w:effect w:val="none"/>
      <w:vertAlign w:val="baseline"/>
    </w:rPr>
  </w:style>
  <w:style w:type="character" w:styleId="ListLabel4" w:customStyle="1">
    <w:name w:val="ListLabel 4"/>
    <w:qFormat/>
    <w:rPr>
      <w:b w:val="0"/>
      <w:i w:val="0"/>
      <w:caps w:val="0"/>
      <w:smallCaps w:val="0"/>
      <w:strike w:val="0"/>
      <w:dstrike w:val="0"/>
      <w:vanish w:val="0"/>
      <w:color w:val="000000"/>
      <w:position w:val="0"/>
      <w:sz w:val="24"/>
      <w:u w:val="none"/>
      <w:effect w:val="none"/>
      <w:vertAlign w:val="baseline"/>
    </w:rPr>
  </w:style>
  <w:style w:type="character" w:styleId="ListLabel5" w:customStyle="1">
    <w:name w:val="ListLabel 5"/>
    <w:qFormat/>
    <w:rPr>
      <w:b w:val="0"/>
      <w:i w:val="0"/>
      <w:caps w:val="0"/>
      <w:smallCaps w:val="0"/>
      <w:strike w:val="0"/>
      <w:dstrike w:val="0"/>
      <w:vanish w:val="0"/>
      <w:color w:val="000000"/>
      <w:position w:val="0"/>
      <w:sz w:val="24"/>
      <w:u w:val="none"/>
      <w:effect w:val="none"/>
      <w:vertAlign w:val="baseline"/>
    </w:rPr>
  </w:style>
  <w:style w:type="character" w:styleId="ListLabel6" w:customStyle="1">
    <w:name w:val="ListLabel 6"/>
    <w:qFormat/>
    <w:rPr>
      <w:b w:val="0"/>
      <w:i w:val="0"/>
      <w:caps w:val="0"/>
      <w:smallCaps w:val="0"/>
      <w:strike w:val="0"/>
      <w:dstrike w:val="0"/>
      <w:vanish w:val="0"/>
      <w:color w:val="000000"/>
      <w:position w:val="0"/>
      <w:sz w:val="24"/>
      <w:u w:val="none"/>
      <w:effect w:val="none"/>
      <w:vertAlign w:val="baseline"/>
    </w:rPr>
  </w:style>
  <w:style w:type="character" w:styleId="ListLabel7" w:customStyle="1">
    <w:name w:val="ListLabel 7"/>
    <w:qFormat/>
    <w:rPr>
      <w:b w:val="0"/>
      <w:i w:val="0"/>
      <w:caps w:val="0"/>
      <w:smallCaps w:val="0"/>
      <w:strike w:val="0"/>
      <w:dstrike w:val="0"/>
      <w:vanish w:val="0"/>
      <w:color w:val="000000"/>
      <w:position w:val="0"/>
      <w:sz w:val="24"/>
      <w:u w:val="none"/>
      <w:effect w:val="none"/>
      <w:vertAlign w:val="baseline"/>
    </w:rPr>
  </w:style>
  <w:style w:type="character" w:styleId="ListLabel8" w:customStyle="1">
    <w:name w:val="ListLabel 8"/>
    <w:qFormat/>
    <w:rPr>
      <w:b w:val="0"/>
      <w:i w:val="0"/>
      <w:caps w:val="0"/>
      <w:smallCaps w:val="0"/>
      <w:strike w:val="0"/>
      <w:dstrike w:val="0"/>
      <w:vanish w:val="0"/>
      <w:color w:val="000000"/>
      <w:position w:val="0"/>
      <w:sz w:val="24"/>
      <w:u w:val="none"/>
      <w:effect w:val="none"/>
      <w:vertAlign w:val="baseline"/>
    </w:rPr>
  </w:style>
  <w:style w:type="character" w:styleId="ListLabel9" w:customStyle="1">
    <w:name w:val="ListLabel 9"/>
    <w:qFormat/>
    <w:rPr>
      <w:b w:val="0"/>
      <w:i w:val="0"/>
      <w:caps w:val="0"/>
      <w:smallCaps w:val="0"/>
      <w:strike w:val="0"/>
      <w:dstrike w:val="0"/>
      <w:vanish w:val="0"/>
      <w:color w:val="000000"/>
      <w:position w:val="0"/>
      <w:sz w:val="24"/>
      <w:u w:val="none"/>
      <w:effect w:val="none"/>
      <w:vertAlign w:val="baseline"/>
    </w:rPr>
  </w:style>
  <w:style w:type="paragraph" w:styleId="Heading" w:customStyle="1">
    <w:name w:val="Heading"/>
    <w:basedOn w:val="Normal"/>
    <w:next w:val="BodyText"/>
    <w:qFormat/>
    <w:pPr>
      <w:keepNext/>
      <w:spacing w:before="240" w:after="120"/>
    </w:pPr>
    <w:rPr>
      <w:rFonts w:ascii="Liberation Sans" w:hAnsi="Liberation Sans" w:eastAsia="Microsoft YaHei" w:cs="Mangal"/>
      <w:sz w:val="28"/>
      <w:szCs w:val="28"/>
    </w:rPr>
  </w:style>
  <w:style w:type="paragraph" w:styleId="BodyText">
    <w:name w:val="Body Text"/>
    <w:basedOn w:val="Normal"/>
    <w:link w:val="BodyTextChar"/>
    <w:uiPriority w:val="99"/>
    <w:semiHidden/>
    <w:unhideWhenUsed/>
    <w:rsid w:val="00D82D0D"/>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Cs w:val="24"/>
    </w:rPr>
  </w:style>
  <w:style w:type="paragraph" w:styleId="Index" w:customStyle="1">
    <w:name w:val="Index"/>
    <w:basedOn w:val="Normal"/>
    <w:qFormat/>
    <w:pPr>
      <w:suppressLineNumbers/>
    </w:pPr>
    <w:rPr>
      <w:rFonts w:cs="Mangal"/>
    </w:rPr>
  </w:style>
  <w:style w:type="paragraph" w:styleId="Title">
    <w:name w:val="Title"/>
    <w:basedOn w:val="Normal"/>
    <w:link w:val="TitleChar"/>
    <w:qFormat/>
    <w:rsid w:val="00D82D0D"/>
    <w:pPr>
      <w:jc w:val="center"/>
    </w:pPr>
    <w:rPr>
      <w:b/>
      <w:sz w:val="20"/>
    </w:rPr>
  </w:style>
  <w:style w:type="paragraph" w:styleId="Header">
    <w:name w:val="header"/>
    <w:basedOn w:val="Normal"/>
    <w:link w:val="HeaderChar"/>
    <w:rsid w:val="00D82D0D"/>
    <w:pPr>
      <w:tabs>
        <w:tab w:val="center" w:pos="4320"/>
        <w:tab w:val="right" w:pos="8640"/>
      </w:tabs>
    </w:pPr>
  </w:style>
  <w:style w:type="paragraph" w:styleId="Footer">
    <w:name w:val="footer"/>
    <w:basedOn w:val="Normal"/>
    <w:link w:val="FooterChar"/>
    <w:rsid w:val="00D82D0D"/>
    <w:pPr>
      <w:tabs>
        <w:tab w:val="center" w:pos="4320"/>
        <w:tab w:val="right" w:pos="8640"/>
      </w:tabs>
    </w:pPr>
  </w:style>
  <w:style w:type="paragraph" w:styleId="BodyTextIndent">
    <w:name w:val="Body Text Indent"/>
    <w:basedOn w:val="BodyText"/>
    <w:link w:val="BodyTextIndentChar"/>
    <w:uiPriority w:val="99"/>
    <w:semiHidden/>
    <w:unhideWhenUsed/>
    <w:qFormat/>
    <w:rsid w:val="00D82D0D"/>
    <w:pPr>
      <w:spacing w:after="0"/>
      <w:ind w:firstLine="360"/>
    </w:pPr>
  </w:style>
  <w:style w:type="paragraph" w:styleId="BalloonText">
    <w:name w:val="Balloon Text"/>
    <w:basedOn w:val="Normal"/>
    <w:link w:val="BalloonTextChar"/>
    <w:uiPriority w:val="99"/>
    <w:semiHidden/>
    <w:unhideWhenUsed/>
    <w:qFormat/>
    <w:rsid w:val="00D82D0D"/>
    <w:rPr>
      <w:rFonts w:ascii="Tahoma" w:hAnsi="Tahoma" w:cs="Tahoma"/>
      <w:sz w:val="16"/>
      <w:szCs w:val="16"/>
    </w:rPr>
  </w:style>
  <w:style w:type="paragraph" w:styleId="CommentText">
    <w:name w:val="annotation text"/>
    <w:basedOn w:val="Normal"/>
    <w:link w:val="CommentTextChar"/>
    <w:uiPriority w:val="99"/>
    <w:semiHidden/>
    <w:unhideWhenUsed/>
    <w:qFormat/>
    <w:rsid w:val="00873091"/>
    <w:rPr>
      <w:sz w:val="20"/>
    </w:rPr>
  </w:style>
  <w:style w:type="paragraph" w:styleId="CommentSubject">
    <w:name w:val="annotation subject"/>
    <w:basedOn w:val="CommentText"/>
    <w:next w:val="CommentText"/>
    <w:link w:val="CommentSubjectChar"/>
    <w:uiPriority w:val="99"/>
    <w:semiHidden/>
    <w:unhideWhenUsed/>
    <w:qFormat/>
    <w:rsid w:val="00873091"/>
    <w:rPr>
      <w:b/>
      <w:bCs/>
    </w:rPr>
  </w:style>
  <w:style w:type="paragraph" w:styleId="Revision">
    <w:name w:val="Revision"/>
    <w:uiPriority w:val="99"/>
    <w:semiHidden/>
    <w:qFormat/>
    <w:rsid w:val="0010669E"/>
    <w:rPr>
      <w:rFonts w:ascii="Garamond" w:hAnsi="Garamond" w:eastAsia="Times New Roman" w:cs="Times New Roman"/>
      <w:sz w:val="24"/>
      <w:szCs w:val="20"/>
      <w:lang w:val="en-US"/>
    </w:rPr>
  </w:style>
  <w:style w:type="character" w:styleId="MLParticulars1Char" w:customStyle="1">
    <w:name w:val="ML Particulars 1 Char"/>
    <w:basedOn w:val="DefaultParagraphFont"/>
    <w:link w:val="MLParticulars1"/>
    <w:qFormat/>
    <w:rsid w:val="00093D5C"/>
    <w:rPr>
      <w:rFonts w:ascii="Raleway" w:hAnsi="Raleway"/>
      <w:b/>
      <w:color w:val="535255"/>
      <w:sz w:val="28"/>
      <w:szCs w:val="28"/>
    </w:rPr>
  </w:style>
  <w:style w:type="character" w:styleId="IndexLink" w:customStyle="1">
    <w:name w:val="Index Link"/>
    <w:qFormat/>
    <w:rsid w:val="00093D5C"/>
  </w:style>
  <w:style w:type="paragraph" w:styleId="TOC1">
    <w:name w:val="toc 1"/>
    <w:basedOn w:val="Normal"/>
    <w:next w:val="Normal"/>
    <w:autoRedefine/>
    <w:uiPriority w:val="39"/>
    <w:unhideWhenUsed/>
    <w:qFormat/>
    <w:rsid w:val="002754A3"/>
    <w:pPr>
      <w:tabs>
        <w:tab w:val="right" w:leader="dot" w:pos="12294"/>
      </w:tabs>
      <w:spacing w:before="120" w:after="120" w:line="400" w:lineRule="exact"/>
      <w:ind w:left="454" w:hanging="453"/>
    </w:pPr>
    <w:rPr>
      <w:rFonts w:ascii="Raleway" w:hAnsi="Raleway" w:cs="Times New Roman (Body CS)" w:eastAsiaTheme="minorHAnsi"/>
      <w:b/>
      <w:bCs/>
      <w:caps/>
      <w:sz w:val="22"/>
      <w:lang w:val="en-AU"/>
    </w:rPr>
  </w:style>
  <w:style w:type="paragraph" w:styleId="MLNormal" w:customStyle="1">
    <w:name w:val="ML Normal"/>
    <w:qFormat/>
    <w:rsid w:val="00093D5C"/>
    <w:pPr>
      <w:spacing w:before="120" w:after="120"/>
      <w:ind w:left="425"/>
      <w:jc w:val="both"/>
    </w:pPr>
    <w:rPr>
      <w:rFonts w:ascii="Raleway" w:hAnsi="Raleway" w:eastAsia="Calibri"/>
      <w:color w:val="535255"/>
      <w:sz w:val="22"/>
    </w:rPr>
  </w:style>
  <w:style w:type="paragraph" w:styleId="MLParticulars1" w:customStyle="1">
    <w:name w:val="ML Particulars 1"/>
    <w:next w:val="Normal"/>
    <w:link w:val="MLParticulars1Char"/>
    <w:qFormat/>
    <w:rsid w:val="00093D5C"/>
    <w:pPr>
      <w:spacing w:before="120" w:after="120"/>
      <w:ind w:left="993" w:hanging="709"/>
    </w:pPr>
    <w:rPr>
      <w:rFonts w:ascii="Raleway" w:hAnsi="Raleway"/>
      <w:b/>
      <w:color w:val="535255"/>
      <w:sz w:val="28"/>
      <w:szCs w:val="28"/>
    </w:rPr>
  </w:style>
  <w:style w:type="paragraph" w:styleId="MLH1" w:customStyle="1">
    <w:name w:val="ML H1"/>
    <w:qFormat/>
    <w:rsid w:val="00093D5C"/>
    <w:pPr>
      <w:spacing w:before="240" w:line="360" w:lineRule="auto"/>
      <w:ind w:left="1134" w:hanging="708"/>
      <w:contextualSpacing/>
    </w:pPr>
    <w:rPr>
      <w:rFonts w:ascii="Raleway" w:hAnsi="Raleway" w:eastAsia="Calibri"/>
      <w:b/>
      <w:bCs/>
      <w:caps/>
      <w:color w:val="7F7F7F" w:themeColor="text1" w:themeTint="80"/>
      <w:sz w:val="32"/>
      <w:szCs w:val="40"/>
    </w:rPr>
  </w:style>
  <w:style w:type="paragraph" w:styleId="MLParticulars3" w:customStyle="1">
    <w:name w:val="ML Particulars 3"/>
    <w:basedOn w:val="Normal"/>
    <w:qFormat/>
    <w:rsid w:val="00093D5C"/>
    <w:pPr>
      <w:spacing w:before="120" w:after="120" w:line="360" w:lineRule="auto"/>
      <w:ind w:left="1843" w:hanging="709"/>
      <w:contextualSpacing/>
      <w:jc w:val="both"/>
    </w:pPr>
    <w:rPr>
      <w:rFonts w:ascii="Raleway" w:hAnsi="Raleway" w:eastAsiaTheme="minorHAnsi" w:cstheme="minorBidi"/>
      <w:color w:val="535255"/>
      <w:sz w:val="22"/>
      <w:szCs w:val="22"/>
      <w:lang w:val="en-AU"/>
    </w:rPr>
  </w:style>
  <w:style w:type="paragraph" w:styleId="MLParties1" w:customStyle="1">
    <w:name w:val="ML Parties 1"/>
    <w:qFormat/>
    <w:rsid w:val="00093D5C"/>
    <w:pPr>
      <w:spacing w:before="120" w:after="120"/>
      <w:ind w:left="1134" w:hanging="708"/>
    </w:pPr>
    <w:rPr>
      <w:rFonts w:ascii="Raleway" w:hAnsi="Raleway" w:eastAsia="Calibri"/>
      <w:b/>
      <w:color w:val="535255"/>
      <w:sz w:val="22"/>
    </w:rPr>
  </w:style>
  <w:style w:type="paragraph" w:styleId="MLParties2" w:customStyle="1">
    <w:name w:val="ML Parties 2"/>
    <w:basedOn w:val="MLNormal"/>
    <w:qFormat/>
    <w:rsid w:val="00093D5C"/>
    <w:pPr>
      <w:ind w:left="0"/>
    </w:pPr>
    <w:rPr>
      <w:b/>
    </w:rPr>
  </w:style>
  <w:style w:type="paragraph" w:styleId="MLH2" w:customStyle="1">
    <w:name w:val="ML H2"/>
    <w:qFormat/>
    <w:rsid w:val="005E55C4"/>
    <w:pPr>
      <w:spacing w:before="120" w:after="120" w:line="360" w:lineRule="auto"/>
      <w:ind w:left="1134" w:hanging="709"/>
      <w:jc w:val="both"/>
    </w:pPr>
    <w:rPr>
      <w:rFonts w:ascii="Raleway" w:hAnsi="Raleway" w:eastAsia="Calibri"/>
      <w:color w:val="535255"/>
      <w:sz w:val="22"/>
      <w:szCs w:val="28"/>
    </w:rPr>
  </w:style>
  <w:style w:type="paragraph" w:styleId="MLH3" w:customStyle="1">
    <w:name w:val="ML H3"/>
    <w:basedOn w:val="Normal"/>
    <w:qFormat/>
    <w:rsid w:val="005E55C4"/>
    <w:pPr>
      <w:spacing w:before="120" w:after="120" w:line="360" w:lineRule="auto"/>
      <w:ind w:left="1843" w:hanging="709"/>
      <w:contextualSpacing/>
      <w:jc w:val="both"/>
    </w:pPr>
    <w:rPr>
      <w:rFonts w:ascii="Raleway" w:hAnsi="Raleway" w:eastAsiaTheme="minorHAnsi" w:cstheme="minorBidi"/>
      <w:color w:val="535255"/>
      <w:sz w:val="22"/>
      <w:szCs w:val="22"/>
      <w:lang w:val="en-AU"/>
    </w:rPr>
  </w:style>
  <w:style w:type="paragraph" w:styleId="MLH4" w:customStyle="1">
    <w:name w:val="ML H4"/>
    <w:basedOn w:val="Normal"/>
    <w:qFormat/>
    <w:rsid w:val="005E55C4"/>
    <w:pPr>
      <w:spacing w:before="120" w:after="120" w:line="360" w:lineRule="auto"/>
      <w:ind w:left="2552" w:right="-454" w:hanging="709"/>
      <w:contextualSpacing/>
    </w:pPr>
    <w:rPr>
      <w:rFonts w:ascii="Raleway" w:hAnsi="Raleway" w:eastAsiaTheme="minorHAnsi" w:cstheme="minorBidi"/>
      <w:color w:val="535255"/>
      <w:sz w:val="22"/>
      <w:szCs w:val="22"/>
      <w:lang w:val="en-AU"/>
    </w:rPr>
  </w:style>
  <w:style w:type="character" w:styleId="Hyperlink">
    <w:name w:val="Hyperlink"/>
    <w:basedOn w:val="DefaultParagraphFont"/>
    <w:uiPriority w:val="99"/>
    <w:unhideWhenUsed/>
    <w:rsid w:val="00C07977"/>
    <w:rPr>
      <w:color w:val="0000FF" w:themeColor="hyperlink"/>
      <w:u w:val="single"/>
    </w:rPr>
  </w:style>
  <w:style w:type="paragraph" w:styleId="MLParticulars2" w:customStyle="1">
    <w:name w:val="ML Particulars 2"/>
    <w:basedOn w:val="Normal"/>
    <w:qFormat/>
    <w:rsid w:val="00114724"/>
    <w:pPr>
      <w:spacing w:before="144" w:after="60"/>
      <w:ind w:left="709" w:hanging="709"/>
      <w:outlineLvl w:val="0"/>
    </w:pPr>
    <w:rPr>
      <w:rFonts w:ascii="Raleway" w:hAnsi="Raleway" w:eastAsiaTheme="minorHAnsi" w:cstheme="minorBidi"/>
      <w:b/>
      <w:color w:val="535255"/>
      <w:sz w:val="22"/>
      <w:szCs w:val="22"/>
      <w:lang w:val="en-AU"/>
    </w:rPr>
  </w:style>
  <w:style w:type="table" w:styleId="TableGrid">
    <w:name w:val="Table Grid"/>
    <w:basedOn w:val="TableNormal"/>
    <w:uiPriority w:val="59"/>
    <w:rsid w:val="00A018C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rsid w:val="00A018CD"/>
    <w:rPr>
      <w:color w:val="605E5C"/>
      <w:shd w:val="clear" w:color="auto" w:fill="E1DFDD"/>
    </w:rPr>
  </w:style>
  <w:style w:type="character" w:styleId="FollowedHyperlink">
    <w:name w:val="FollowedHyperlink"/>
    <w:basedOn w:val="DefaultParagraphFont"/>
    <w:uiPriority w:val="99"/>
    <w:semiHidden/>
    <w:unhideWhenUsed/>
    <w:rsid w:val="00A018C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mode.law/get-a-quote/"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yperlink" Target="https://mode.law/get-advice/" TargetMode="Externa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mode.law/" TargetMode="External"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glossaryDocument" Target="glossary/document.xml" Id="Rcbacdb388d504ace" /></Relationships>
</file>

<file path=word/_rels/foot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30.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b9413bc-b2b4-4ab5-835a-38cb36e9ed16}"/>
      </w:docPartPr>
      <w:docPartBody>
        <w:p w14:paraId="583509E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282B45235DF049A5693082C192C23E" ma:contentTypeVersion="12" ma:contentTypeDescription="Create a new document." ma:contentTypeScope="" ma:versionID="ac1e2a8b52abf06d28b204348918f2d9">
  <xsd:schema xmlns:xsd="http://www.w3.org/2001/XMLSchema" xmlns:xs="http://www.w3.org/2001/XMLSchema" xmlns:p="http://schemas.microsoft.com/office/2006/metadata/properties" xmlns:ns2="d6e204c4-a97b-4935-b569-5a4fce226a07" xmlns:ns3="04a59e52-eb65-4dda-ad1f-cf93b749bd06" targetNamespace="http://schemas.microsoft.com/office/2006/metadata/properties" ma:root="true" ma:fieldsID="872f181b92129d180fe6f4e901295926" ns2:_="" ns3:_="">
    <xsd:import namespace="d6e204c4-a97b-4935-b569-5a4fce226a07"/>
    <xsd:import namespace="04a59e52-eb65-4dda-ad1f-cf93b749bd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204c4-a97b-4935-b569-5a4fce226a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e557d66-f906-411d-961c-6f484a011cd5"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4a59e52-eb65-4dda-ad1f-cf93b749bd06"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e496b28c-18d3-41ae-941f-2391ccf1f19e}" ma:internalName="TaxCatchAll" ma:showField="CatchAllData" ma:web="04a59e52-eb65-4dda-ad1f-cf93b749bd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6e204c4-a97b-4935-b569-5a4fce226a07">
      <Terms xmlns="http://schemas.microsoft.com/office/infopath/2007/PartnerControls"/>
    </lcf76f155ced4ddcb4097134ff3c332f>
    <TaxCatchAll xmlns="04a59e52-eb65-4dda-ad1f-cf93b749bd0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257E8B-85A9-4ECF-8CC4-966FA3851D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204c4-a97b-4935-b569-5a4fce226a07"/>
    <ds:schemaRef ds:uri="04a59e52-eb65-4dda-ad1f-cf93b749bd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77B9344-6559-964A-BF4D-527673D302CF}">
  <ds:schemaRefs>
    <ds:schemaRef ds:uri="http://schemas.openxmlformats.org/officeDocument/2006/bibliography"/>
  </ds:schemaRefs>
</ds:datastoreItem>
</file>

<file path=customXml/itemProps3.xml><?xml version="1.0" encoding="utf-8"?>
<ds:datastoreItem xmlns:ds="http://schemas.openxmlformats.org/officeDocument/2006/customXml" ds:itemID="{43E83144-F9B0-477F-8680-DC2D81F543BC}">
  <ds:schemaRefs>
    <ds:schemaRef ds:uri="http://schemas.microsoft.com/office/2006/metadata/properties"/>
    <ds:schemaRef ds:uri="http://schemas.microsoft.com/office/infopath/2007/PartnerControls"/>
    <ds:schemaRef ds:uri="d6e204c4-a97b-4935-b569-5a4fce226a07"/>
    <ds:schemaRef ds:uri="04a59e52-eb65-4dda-ad1f-cf93b749bd06"/>
  </ds:schemaRefs>
</ds:datastoreItem>
</file>

<file path=customXml/itemProps4.xml><?xml version="1.0" encoding="utf-8"?>
<ds:datastoreItem xmlns:ds="http://schemas.openxmlformats.org/officeDocument/2006/customXml" ds:itemID="{59452A98-D051-4B78-82DE-7FA90E5FA63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Clearpoint Legal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Helen</dc:creator>
  <dc:description/>
  <lastModifiedBy>Yule Guttenbeil</lastModifiedBy>
  <revision>27</revision>
  <lastPrinted>2019-03-15T01:27:00.0000000Z</lastPrinted>
  <dcterms:created xsi:type="dcterms:W3CDTF">2020-10-05T13:31:00.0000000Z</dcterms:created>
  <dcterms:modified xsi:type="dcterms:W3CDTF">2022-09-28T08:35:20.8521399Z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0x01010028282B45235DF049A5693082C192C23E</vt:lpwstr>
  </property>
</Properties>
</file>