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  <w:lang w:eastAsia="ko-KR"/>
              </w:rPr>
              <w:t>유</w:t>
            </w: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일정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UC-A01-0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일정 조회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기관의 전체적인 일정을 확인할 수 있다. 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 xml:space="preserve">학생, 교수,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학원의 전체 일정을 조회한다.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-1. 일정을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-2. 일정을 달력의 형태로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-3.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일정을 누르면 그 일정의 세부사항을 출력한다.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7" w:type="dxa"/>
          <w:top w:w="0" w:type="dxa"/>
          <w:right w:w="107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 xml:space="preserve">공유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>조명석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 xml:space="preserve">공지사항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>REQ-A02-001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>UC-A02-001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rFonts w:ascii="바탕체" w:eastAsia="바탕체" w:hAnsi="바탕체" w:cs="바탕체"/>
              </w:rPr>
              <w:t xml:space="preserve"> 게시판</w:t>
            </w:r>
            <w:r>
              <w:rPr>
                <w:color w:val="000000"/>
                <w:rFonts w:ascii="바탕체" w:eastAsia="바탕체" w:hAnsi="바탕체" w:cs="바탕체"/>
              </w:rPr>
              <w:t xml:space="preserve"> – 등록, 수정, 삭제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ind w:firstLine="100"/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1.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 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공지사항 게시판에 등록, 수정, 삭제할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학생, 교육자,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등록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글쓰기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①-3. 글쓰기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제목, 내용을 입력하고 완료 버튼을 클릭한다.(보충)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글쓰기가 완료되고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수정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 글을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②-3.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수정 버튼을 클릭한다.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아이디가 작성아이디와 일치하면 글 수정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제목, 내용을 입력하고 완료 버튼을 클릭한다.(보충)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②-6.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수정이 완료되고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6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삭제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글 삭제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삭제 확인 메시지를 확면에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삭제 확인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삭제 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등록 수정 삭제는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해당하는 글의 작성자인 사람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에게만 보이게 한다.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자유게시판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rFonts w:ascii="바탕체" w:eastAsia="바탕체" w:hAnsi="바탕체" w:cs="바탕체"/>
              </w:rPr>
              <w:t>게시판</w:t>
            </w:r>
            <w:r>
              <w:rPr>
                <w:color w:val="000000"/>
                <w:rFonts w:ascii="바탕체" w:eastAsia="바탕체" w:hAnsi="바탕체" w:cs="바탕체"/>
              </w:rPr>
              <w:t xml:space="preserve"> – 검색, 조회, 신고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ind w:firstLine="40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자유게시판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게시글을 제목, 내용, 작성자로 검색하고 조회, 신고할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 xml:space="preserve">학생, 교육자,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16"/>
                <w:szCs w:val="16"/>
                <w:rFonts w:ascii="바탕체" w:eastAsia="바탕체" w:hAnsi="바탕체" w:cs="바탕체"/>
              </w:rPr>
              <w:t>3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제목으로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>검색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제목으로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내용으로 검색</w:t>
            </w: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②-1.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내용으로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작성자로 검색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검색 태그를 작성자로 선택한다.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조회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6"/>
                <w:szCs w:val="16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신고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신고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신고하기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적절한 신고 사유를 작성 후 제출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접수 완료 메시지를 출력 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자유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 xml:space="preserve">공유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>조명석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 xml:space="preserve">공지사항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>REQ-A02-001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>UC-A02-001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282828"/>
                <w:rFonts w:ascii="바탕체" w:eastAsia="바탕체" w:hAnsi="바탕체" w:cs="바탕체"/>
              </w:rPr>
              <w:t xml:space="preserve"> 게시판</w:t>
            </w:r>
            <w:r>
              <w:rPr>
                <w:color w:val="00000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답글 </w:t>
            </w:r>
            <w:r>
              <w:rPr>
                <w:color w:val="000000"/>
                <w:rFonts w:ascii="바탕체" w:eastAsia="바탕체" w:hAnsi="바탕체" w:cs="바탕체"/>
              </w:rPr>
              <w:t xml:space="preserve">등록, 수정, 삭제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ind w:firstLine="100"/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1.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 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공지사항 게시판에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답글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등록, 수정, 삭제할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학생, 교육자,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등록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게시글을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①-3.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답글 작성란에 글을 작성한다.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작성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완료 버튼을 클릭한다.(보충)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글쓰기가 완료되고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답글을 작성한 글을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수정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 글을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②-3.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답글의 작성자가 본인일시 보이는 수정버튼을 클릭한다.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  <w:lang w:eastAsia="ko-KR"/>
              </w:rPr>
              <w:t xml:space="preserve">수정할 내용을 작성한다. 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작성이 완료되면 수정완료 버튼을 클릭한다.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  <w:lang w:eastAsia="ko-KR"/>
              </w:rPr>
              <w:t xml:space="preserve">답글이 수정완료되고 수정한 답글이 있는 게시글을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6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삭제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자유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답글의 작성자가 본인일시 보이는 삭제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삭제 확인 메시지를 확면에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삭제 확인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삭제 후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 삭제된 답글이 있던 게시글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수정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버튼과 삭제버튼은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해당하는 답글의 작성자인 사람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에게만 보이게 한다.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장터게시판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REQ-A01-012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장터 게시판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조회, 신고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장터게시판의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>게시글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>조회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학생, 교수,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조회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장터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>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을 클릭한다.</w:t>
            </w:r>
          </w:p>
          <w:p>
            <w:pPr>
              <w:pStyle w:val="PO151"/>
              <w:jc w:val="both"/>
              <w:spacing w:lineRule="auto" w:line="240"/>
              <w:ind w:left="1400" w:hanging="80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장터 게시판에 등록되어 있는 물품들의 제품명, 제품 사진, 가격, 판매상태를 출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>-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3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물품을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>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>-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4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해당하는 물품의 세부사항을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부적절한 판매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신고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장터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신고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신고하기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적절한 신고 사유를 작성 후 제출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접수 완료 메시지를 출력 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장터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장터게시판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REQ-A01-013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장터 게시판 검색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장터게시판에 글을 등록, 수정, 삭제한다.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  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제목으로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>검색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장터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제목으로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내용으로 검색</w:t>
            </w: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②-1.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장터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내용으로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작성자로 검색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장터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검색 태그를 작성자로 선택한다.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장터게시판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REQ-A01-014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장터 게시판 등록, 수정, 삭제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장터 게시판에 판매할 물품을 등록한다.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 xml:space="preserve">학생, 교육자,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 * 기본흐름 </w:t>
            </w:r>
            <w:r>
              <w:rPr>
                <w:color w:val="0F0F0F"/>
                <w:sz w:val="18"/>
                <w:szCs w:val="18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18"/>
                <w:szCs w:val="18"/>
                <w:rFonts w:ascii="바탕체" w:eastAsia="바탕체" w:hAnsi="바탕체" w:cs="바탕체"/>
              </w:rPr>
              <w:t>등록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()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글쓰기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        ①-3. 글쓰기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글 제목, 내용을 입력하고 완료 버튼을 클릭한다.(보충)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①-5.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글쓰기가 완료되고 ()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18"/>
                <w:szCs w:val="18"/>
                <w:rFonts w:ascii="바탕체" w:eastAsia="바탕체" w:hAnsi="바탕체" w:cs="바탕체"/>
              </w:rPr>
              <w:t xml:space="preserve"> 수정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②-1.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()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게시 글을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        ②-3.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글 수정 버튼을 클릭한다.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아이디가 작성아이디와 일치하면 글 수정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글 제목, 내용을 입력하고 완료 버튼을 클릭한다.(보충)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 xml:space="preserve">②-6. 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글 수정이 완료되고 ()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60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 </w:t>
            </w:r>
            <w:r>
              <w:rPr>
                <w:color w:val="0F0F0F"/>
                <w:sz w:val="18"/>
                <w:szCs w:val="18"/>
                <w:rFonts w:ascii="바탕체" w:eastAsia="바탕체" w:hAnsi="바탕체" w:cs="바탕체"/>
              </w:rPr>
              <w:t>삭제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-1. ()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-4. 글 삭제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-5. 삭제 확인 메시지를 확면에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-6. 삭제 확인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18"/>
                <w:szCs w:val="18"/>
                <w:rFonts w:ascii="바탕체" w:eastAsia="바탕체" w:hAnsi="바탕체" w:cs="바탕체"/>
              </w:rPr>
              <w:t xml:space="preserve">-7. 삭제 후 ()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수정, 삭제는 작성자가 본인일 경우에만 버튼이 보이도록 한다. 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장터게시판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REQ-A01-015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장터 게시판 판매상태 변경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판매완료된 게시글의 판매 상태를 변경한다.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>학생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장터게시판의 글의 판매상태를 변경한다.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-1.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장터게시판을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-2.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변경을 할 게시글을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-3.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게시글의 작성자가 본인일 시 보이는 판매완료 버튼을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-4.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판매 상태가 변경되면 판매완료를 출력한다.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판매완료로 변경된 게시글은 조회만 가능하다.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장터게시판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REQ-A01-015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장터 게시판 쪽지 보내기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판메게시판의 게시글 작성자에게 쪽지를 보낸다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>학생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장터게시판의 글 작성자에게 쪽지를 보낸다.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-1.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장터게시판을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-2.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구매하고 싶은 판매글을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-3.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판매글의 상세정보와 쪽지보내기 버튼을 출력한다.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-4.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쪽지 보내기 버튼을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-5.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쪽지 내용을 작성한다. 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-6.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쪽지 보내기 버튼을 클릭한다.</w:t>
            </w:r>
          </w:p>
          <w:p>
            <w:pPr>
              <w:pStyle w:val="PO151"/>
              <w:jc w:val="both"/>
              <w:spacing w:lineRule="auto" w:line="240"/>
              <w:ind w:firstLine="80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-7.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보내기 완료를 출력하고 해당 판매글을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쪽지 보내기 버튼은 게시글의 작성자가 본인이 아닐시에만 출력된다.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50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쪽지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REQ-A01-016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쪽지 전송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모든 이용자들에게 쪽지를 보낼 수 있다.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 xml:space="preserve">학생,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쪽지를 전송한다.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쪽지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쪽지를 보낼 사람을 선택하고 보낼 내용을 작성한다.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내용 작성을 완료하면 쪽지보내기 버튼을 클릭한다.</w:t>
            </w:r>
          </w:p>
          <w:p>
            <w:pPr>
              <w:pStyle w:val="PO9"/>
              <w:rPr>
                <w:rStyle w:val="PO9"/>
              </w:rPr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수료후기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수료후기 게시판 - 검색, 조회, 신고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ind w:firstLine="100"/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1.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수료후기게시판의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게시글을 제목, 내용, 작성자로 검색하고 조회, 신고할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   * 주액터 : 학생, 교수,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제목으로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>검색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제목으로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내용으로 검색</w:t>
            </w: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②-1.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내용으로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작성자로 검색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검색 태그를 작성자로 선택한다.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조회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신고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신고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신고하기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적절한 신고 사유를 작성 후 제출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접수 완료 메시지를 출력 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color w:val="000000"/>
          <w:rFonts w:ascii="바탕체" w:eastAsia="바탕체" w:hAnsi="바탕체" w:cs="바탕체"/>
          <w:lang w:eastAsia="ko-KR"/>
        </w:rPr>
      </w:pPr>
    </w:p>
    <w:p>
      <w:pPr>
        <w:spacing w:lineRule="auto" w:line="259"/>
        <w:rPr>
          <w:color w:val="000000"/>
          <w:rFonts w:ascii="바탕체" w:eastAsia="바탕체" w:hAnsi="바탕체" w:cs="바탕체"/>
          <w:lang w:eastAsia="ko-KR"/>
        </w:rPr>
      </w:pPr>
    </w:p>
    <w:p>
      <w:pPr>
        <w:spacing w:lineRule="auto" w:line="259"/>
        <w:rPr>
          <w:color w:val="000000"/>
          <w:rFonts w:ascii="바탕체" w:eastAsia="바탕체" w:hAnsi="바탕체" w:cs="바탕체"/>
          <w:lang w:eastAsia="ko-KR"/>
        </w:rPr>
      </w:pPr>
    </w:p>
    <w:p>
      <w:pPr>
        <w:spacing w:lineRule="auto" w:line="259"/>
        <w:rPr>
          <w:color w:val="000000"/>
          <w:rFonts w:ascii="바탕체" w:eastAsia="바탕체" w:hAnsi="바탕체" w:cs="바탕체"/>
          <w:lang w:eastAsia="ko-KR"/>
        </w:rPr>
      </w:pPr>
    </w:p>
    <w:p>
      <w:pPr>
        <w:spacing w:lineRule="auto" w:line="259"/>
        <w:rPr>
          <w:color w:val="000000"/>
          <w:rFonts w:ascii="바탕체" w:eastAsia="바탕체" w:hAnsi="바탕체" w:cs="바탕체"/>
          <w:lang w:eastAsia="ko-KR"/>
        </w:rPr>
      </w:pPr>
    </w:p>
    <w:p>
      <w:pPr>
        <w:spacing w:lineRule="auto" w:line="259"/>
        <w:rPr>
          <w:color w:val="000000"/>
          <w:rFonts w:ascii="바탕체" w:eastAsia="바탕체" w:hAnsi="바탕체" w:cs="바탕체"/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수료후기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REQ-A01-017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수료후기 </w:t>
            </w:r>
            <w:r>
              <w:rPr>
                <w:color w:val="282828"/>
                <w:rFonts w:ascii="바탕체" w:eastAsia="바탕체" w:hAnsi="바탕체" w:cs="바탕체"/>
              </w:rPr>
              <w:t>게시판</w:t>
            </w:r>
            <w:r>
              <w:rPr>
                <w:color w:val="000000"/>
                <w:rFonts w:ascii="바탕체" w:eastAsia="바탕체" w:hAnsi="바탕체" w:cs="바탕체"/>
              </w:rPr>
              <w:t xml:space="preserve"> – 등록, 수정, 삭제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ind w:firstLine="100"/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1.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학생은 수료후기 게시판에 글을 등록, 수정, 삭제할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학생,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등록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①-1.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 수료후기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글쓰기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①-3. 글쓰기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제목, 내용을 입력하고 완료 버튼을 클릭한다.(보충)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글쓰기가 완료되고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수료후기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수정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수료후기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 글을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②-3.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수정 버튼을 클릭한다.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아이디가 작성아이디와 일치하면 글 수정 화면을 출력한다.</w:t>
            </w:r>
          </w:p>
          <w:p>
            <w:pPr>
              <w:pStyle w:val="PO151"/>
              <w:jc w:val="both"/>
              <w:spacing w:lineRule="auto" w:line="240"/>
              <w:ind w:firstLine="7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②-5.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제목, 내용을 입력하고 완료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tab/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②-6.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글 수정이 완료되고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수료후기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6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>삭제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>수료후기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게시판을 화면에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글 삭제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삭제 확인 메시지를 확면에 출력한다.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삭제 확인 버튼을 클릭한다.</w:t>
            </w:r>
          </w:p>
          <w:p>
            <w:pPr>
              <w:pStyle w:val="PO151"/>
              <w:jc w:val="both"/>
              <w:spacing w:lineRule="auto" w:line="240"/>
              <w:ind w:firstLine="698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삭제 후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수료후기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게시판을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이 게시판에 등록, 수정, 삭제는 수료날짜의 한달전의 날짜부터 가능하다.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REQ-A01-018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 </w:t>
            </w:r>
            <w:r>
              <w:rPr>
                <w:color w:val="000000"/>
                <w:rFonts w:ascii="바탕체" w:eastAsia="바탕체" w:hAnsi="바탕체" w:cs="바탕체"/>
              </w:rPr>
              <w:t xml:space="preserve">– 검색, 조회, 신고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ind w:firstLine="100"/>
              <w:rPr>
                <w:color w:val="000000"/>
                <w:sz w:val="20"/>
                <w:szCs w:val="20"/>
                <w:rFonts w:ascii="함초롬바탕" w:eastAsia="함초롬바탕" w:hAnsi="함초롬바탕" w:cs="함초롬바탕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1.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  <w:lang w:eastAsia="ko-KR"/>
              </w:rPr>
              <w:t>회사정보게시판의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게시글을 제목, 내용, 작성자로 검색하고 조회, 신고할 수 있다.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   * 주액터 : 학생, 교수, 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sz w:val="20"/>
                <w:szCs w:val="20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제목으로 </w:t>
            </w:r>
            <w:r>
              <w:rPr>
                <w:color w:val="282828"/>
                <w:sz w:val="20"/>
                <w:szCs w:val="20"/>
                <w:rFonts w:ascii="바탕체" w:eastAsia="바탕체" w:hAnsi="바탕체" w:cs="바탕체"/>
              </w:rPr>
              <w:t>검색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①-1. </w:t>
            </w: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제목으로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①-4.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내용으로 검색</w:t>
            </w: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②-1. </w:t>
            </w: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②-2.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 태그를 내용으로 선택한다.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②-3.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 xml:space="preserve">②-4. 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작성자로 검색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검색 태그를 작성자로 선택한다.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검색할 내용을 입력 받는다.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입력받은 정보들과 일치한 게시판 목록을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조회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    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ind w:firstLine="32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* 기본흐름 </w:t>
            </w: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 글 신고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-1. </w:t>
            </w: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-2. 게시 글을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-3. 클릭한 게시 글을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-4. 신고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-5. 신고하기 화면을 출력한다.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-6. 적절한 신고 사유를 작성 후 제출 버튼을 클릭한다.</w:t>
            </w:r>
          </w:p>
          <w:p>
            <w:pPr>
              <w:pStyle w:val="PO151"/>
              <w:jc w:val="both"/>
              <w:spacing w:lineRule="auto" w:line="240"/>
              <w:ind w:firstLine="621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Arial Unicode MS" w:eastAsia="Arial Unicode MS" w:hAnsi="Arial Unicode MS" w:cs="Arial Unicode MS"/>
              </w:rPr>
              <w:t>③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-7. 접수 완료 메시지를 출력 후 </w:t>
            </w:r>
            <w:r>
              <w:rPr>
                <w:color w:val="282828"/>
                <w:rFonts w:ascii="바탕체" w:eastAsia="바탕체" w:hAnsi="바탕체" w:cs="바탕체"/>
                <w:lang w:eastAsia="ko-KR"/>
              </w:rPr>
              <w:t xml:space="preserve">회사정보 게시판</w:t>
            </w: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을 화면에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sz w:val="20"/>
                <w:szCs w:val="20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sz w:val="20"/>
                <w:szCs w:val="2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  <w:lang w:eastAsia="ko-KR"/>
              </w:rPr>
              <w:t>유</w:t>
            </w: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일정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UC-A01-0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일정 등록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기관의 전체적인 일정을 등록한다.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>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학원의 전체 일정을 등록한다.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-1. 일정을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-2. 일정을 달력의 형태로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-3.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하단의 일정등록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-4.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양식에 맞게 일정을 등록한다.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-5.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일정 작성이 완료되면 등록버튼을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  <w:lang w:eastAsia="ko-KR"/>
              </w:rPr>
              <w:t>유</w:t>
            </w: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일정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UC-A01-0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일정 수정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기관의 전체적인 일정을 수정한다.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>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학원의 전체 일정을 수정한다.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-1. 일정을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-2. 일정을 달력의 형태로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-3.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수정하고 싶은 일정을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-4. 로그인한 아이디가 관리자일 경우에만 보이는 수정버튼을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-5.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등록 형식에 맞춰 작성한다.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-6.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작성이 완료되면 수정완료 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-7.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수정이 완료되면 수정완료를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  <w:lang w:eastAsia="ko-KR"/>
              </w:rPr>
              <w:t>유</w:t>
            </w: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일정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REQ-A01-010</w:t>
            </w: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UC-A01-0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일정 삭제</w:t>
            </w: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기관의 전체적인 일정을 삭제한다.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  <w:r>
              <w:rPr>
                <w:color w:val="0F0F0F"/>
                <w:rFonts w:ascii="바탕체" w:eastAsia="바탕체" w:hAnsi="바탕체" w:cs="바탕체"/>
                <w:lang w:eastAsia="ko-KR"/>
              </w:rPr>
              <w:t>관리자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학원의 전체 일정을 삭제한다.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-1. 일정을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-2. 일정을 달력의 형태로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-3.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삭제하고 싶은 일정을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-4. 로그인한 아이디가 관리자일 경우에만 보이는 삭제버튼을 클릭한다.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         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>①</w:t>
            </w:r>
            <w:r>
              <w:rPr>
                <w:color w:val="0F0F0F"/>
                <w:rFonts w:ascii="Arial Unicode MS" w:eastAsia="Arial Unicode MS" w:hAnsi="Arial Unicode MS" w:cs="Arial Unicode MS"/>
                <w:lang w:eastAsia="ko-KR"/>
              </w:rPr>
              <w:t xml:space="preserve">-5. </w:t>
            </w:r>
            <w:r>
              <w:rPr>
                <w:color w:val="000000"/>
                <w:rFonts w:ascii="바탕체" w:eastAsia="바탕체" w:hAnsi="바탕체" w:cs="바탕체"/>
                <w:lang w:eastAsia="ko-KR"/>
              </w:rPr>
              <w:t xml:space="preserve">삭제가 완료되면 삭제완료를 출력한다.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lang w:eastAsia="ko-KR"/>
        </w:rPr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>
        <w:trPr>
          <w:trHeight w:hRule="atleast" w:val="537"/>
        </w:trPr>
        <w:tc>
          <w:tcPr>
            <w:tcW w:type="dxa" w:w="9015"/>
            <w:vAlign w:val="center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C0C0C0"/>
          </w:tcPr>
          <w:p>
            <w:pPr>
              <w:jc w:val="center"/>
              <w:rPr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6"/>
                <w:szCs w:val="26"/>
                <w:rFonts w:ascii="HY견고딕" w:eastAsia="HY견고딕" w:hAnsi="HY견고딕" w:cs="HY견고딕"/>
              </w:rPr>
              <w:t xml:space="preserve">유스케이스 정의서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>시스템명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자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업 무 명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exact" w:line="200"/>
              <w:rPr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282828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282828"/>
                <w:rFonts w:ascii="바탕체" w:eastAsia="바탕체" w:hAnsi="바탕체" w:cs="바탕체"/>
              </w:rPr>
              <w:t xml:space="preserve">작 성 일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282828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282828"/>
                <w:rFonts w:ascii="바탕체" w:eastAsia="바탕체" w:hAnsi="바탕체" w:cs="바탕체"/>
                <w:lang w:eastAsia="ko-KR"/>
              </w:rPr>
              <w:t>2021.10.09</w:t>
            </w: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요구사항 ID</w:t>
            </w:r>
          </w:p>
        </w:tc>
        <w:tc>
          <w:tcPr>
            <w:tcW w:type="dxa" w:w="356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  <w:tc>
          <w:tcPr>
            <w:tcW w:type="dxa" w:w="1565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ID</w:t>
            </w:r>
          </w:p>
        </w:tc>
        <w:tc>
          <w:tcPr>
            <w:tcW w:type="dxa" w:w="2038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396"/>
        </w:trPr>
        <w:tc>
          <w:tcPr>
            <w:tcW w:type="dxa" w:w="1846"/>
            <w:vAlign w:val="center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  <w:shd w:val="clear" w:color="000000" w:fill="D6D6D6"/>
          </w:tcPr>
          <w:p>
            <w:pPr>
              <w:pStyle w:val="PO151"/>
              <w:jc w:val="center"/>
              <w:spacing w:lineRule="exact" w:line="200"/>
              <w:rPr>
                <w:b w:val="1"/>
                <w:color w:val="000000"/>
                <w:rFonts w:ascii="바탕체" w:eastAsia="바탕체" w:hAnsi="바탕체" w:cs="바탕체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rFonts w:ascii="바탕체" w:eastAsia="바탕체" w:hAnsi="바탕체" w:cs="바탕체"/>
              </w:rPr>
              <w:t xml:space="preserve">유스케이스 명</w:t>
            </w:r>
          </w:p>
        </w:tc>
        <w:tc>
          <w:tcPr>
            <w:tcW w:type="dxa" w:w="7169"/>
            <w:vAlign w:val="center"/>
            <w:gridSpan w:val="3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</w:tc>
      </w:tr>
      <w:tr>
        <w:trPr>
          <w:trHeight w:hRule="atleast" w:val="10282"/>
        </w:trPr>
        <w:tc>
          <w:tcPr>
            <w:tcW w:type="dxa" w:w="9015"/>
            <w:vAlign w:val="top"/>
            <w:gridSpan w:val="4"/>
            <w:tcBorders>
              <w:bottom w:val="single" w:color="000000" w:sz="5"/>
              <w:left w:val="single" w:color="000000" w:sz="5"/>
              <w:right w:val="single" w:color="000000" w:sz="5"/>
              <w:top w:val="single" w:color="000000" w:sz="5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  <w:lang w:eastAsia="ko-KR"/>
              </w:rPr>
              <w:t>1</w:t>
            </w:r>
            <w:r>
              <w:rPr>
                <w:color w:val="000000"/>
                <w:rFonts w:ascii="바탕체" w:eastAsia="바탕체" w:hAnsi="바탕체" w:cs="바탕체"/>
              </w:rPr>
              <w:t xml:space="preserve">. 개요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2. 관계</w:t>
            </w:r>
          </w:p>
          <w:p>
            <w:pPr>
              <w:pStyle w:val="PO151"/>
              <w:jc w:val="both"/>
              <w:spacing w:lineRule="auto" w:line="240"/>
              <w:ind w:left="607" w:hanging="607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    * 주액터 : 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3. 처리 흐름 (Flow of Event)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 * 기본흐름 </w:t>
            </w:r>
            <w:r>
              <w:rPr>
                <w:color w:val="0F0F0F"/>
                <w:rFonts w:ascii="Arial Unicode MS" w:eastAsia="Arial Unicode MS" w:hAnsi="Arial Unicode MS" w:cs="Arial Unicode MS"/>
              </w:rPr>
              <w:t xml:space="preserve">①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4. 비즈니스 규칙 </w:t>
            </w:r>
          </w:p>
          <w:p>
            <w:pPr>
              <w:pStyle w:val="PO151"/>
              <w:jc w:val="both"/>
              <w:spacing w:lineRule="auto" w:line="240"/>
              <w:rPr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</w:p>
          <w:p>
            <w:pPr>
              <w:pStyle w:val="PO151"/>
              <w:jc w:val="both"/>
              <w:spacing w:lineRule="auto" w:line="240"/>
              <w:rPr>
                <w:color w:val="0F0F0F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F0F0F"/>
                <w:rFonts w:ascii="바탕체" w:eastAsia="바탕체" w:hAnsi="바탕체" w:cs="바탕체"/>
              </w:rPr>
              <w:t xml:space="preserve">5. 특별요구사항</w:t>
            </w:r>
          </w:p>
          <w:p>
            <w:pPr>
              <w:pStyle w:val="PO151"/>
              <w:jc w:val="both"/>
              <w:spacing w:lineRule="auto" w:line="240"/>
              <w:rPr>
                <w:b w:val="1"/>
                <w:color w:val="000000"/>
                <w:rFonts w:ascii="바탕체" w:eastAsia="바탕체" w:hAnsi="바탕체" w:cs="바탕체"/>
              </w:rPr>
              <w:wordWrap w:val="0"/>
              <w:autoSpaceDE w:val="0"/>
              <w:autoSpaceDN w:val="0"/>
            </w:pPr>
            <w:r>
              <w:rPr>
                <w:color w:val="000000"/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spacing w:lineRule="auto" w:line="259"/>
        <w:rPr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9" w:type="paragraph">
    <w:name w:val="heading 3"/>
    <w:basedOn w:val="PO1"/>
    <w:next w:val="PO1"/>
    <w:qFormat/>
    <w:pPr>
      <w:ind w:left="1400" w:hanging="400" w:leftChars="1000"/>
      <w:rPr/>
      <w:outlineLvl w:val="3"/>
    </w:pPr>
    <w:rPr>
      <w:sz w:val="20"/>
      <w:szCs w:val="20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01356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2048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qFormat/>
    <w:uiPriority w:val="272957080"/>
    <w:pPr>
      <w:jc w:val="both"/>
      <w:spacing w:lineRule="auto" w:line="249"/>
      <w:rPr/>
      <w:wordWrap w:val="0"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26</Pages>
  <Paragraphs>0</Paragraphs>
  <Words>604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김미희</dc:creator>
  <cp:lastModifiedBy>김미희</cp:lastModifiedBy>
  <cp:version>9.103.88.44548</cp:version>
</cp:coreProperties>
</file>