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D0929" w14:textId="77777777" w:rsidR="000C00E9" w:rsidRPr="006A6248" w:rsidRDefault="000C00E9" w:rsidP="000C00E9">
      <w:pPr>
        <w:spacing w:after="120" w:line="360" w:lineRule="auto"/>
        <w:jc w:val="center"/>
        <w:rPr>
          <w:rFonts w:cs="Tahoma"/>
          <w:b/>
          <w:bCs/>
        </w:rPr>
      </w:pPr>
      <w:r>
        <w:rPr>
          <w:rFonts w:cs="Tahoma"/>
          <w:b/>
          <w:bCs/>
        </w:rPr>
        <w:t>ANALISIS YURIDIS PRICING ALGORITHMS (ALGORITMA PENERAPAN HARGA) TERHADAP TINDAKAN PERSAINGAN USAHA TIDAK SEHAT</w:t>
      </w:r>
    </w:p>
    <w:p w14:paraId="3FF55258" w14:textId="77777777" w:rsidR="000C00E9" w:rsidRPr="006A6248" w:rsidRDefault="000C00E9" w:rsidP="000C00E9">
      <w:pPr>
        <w:spacing w:after="120" w:line="360" w:lineRule="auto"/>
        <w:jc w:val="center"/>
        <w:rPr>
          <w:rFonts w:cs="Tahoma"/>
          <w:b/>
          <w:bCs/>
        </w:rPr>
      </w:pPr>
    </w:p>
    <w:p w14:paraId="4164DBC0" w14:textId="77777777" w:rsidR="000C00E9" w:rsidRPr="00745CED" w:rsidRDefault="000C00E9" w:rsidP="000C00E9">
      <w:pPr>
        <w:spacing w:after="120" w:line="360" w:lineRule="auto"/>
        <w:jc w:val="center"/>
        <w:rPr>
          <w:rFonts w:cs="Tahoma"/>
          <w:b/>
          <w:bCs/>
        </w:rPr>
      </w:pPr>
      <w:r w:rsidRPr="006A6248">
        <w:rPr>
          <w:rFonts w:cs="Tahoma"/>
          <w:b/>
          <w:bCs/>
        </w:rPr>
        <w:t>SKRIPSI</w:t>
      </w:r>
    </w:p>
    <w:p w14:paraId="554F3029" w14:textId="77777777" w:rsidR="000C00E9" w:rsidRPr="006A6248" w:rsidRDefault="000C00E9" w:rsidP="000C00E9">
      <w:pPr>
        <w:spacing w:after="120" w:line="240" w:lineRule="auto"/>
        <w:jc w:val="center"/>
        <w:rPr>
          <w:rFonts w:cs="Tahoma"/>
        </w:rPr>
      </w:pPr>
      <w:proofErr w:type="spellStart"/>
      <w:r w:rsidRPr="006A6248">
        <w:rPr>
          <w:rFonts w:cs="Tahoma"/>
        </w:rPr>
        <w:t>Diajukan</w:t>
      </w:r>
      <w:proofErr w:type="spellEnd"/>
      <w:r w:rsidRPr="006A6248">
        <w:rPr>
          <w:rFonts w:cs="Tahoma"/>
        </w:rPr>
        <w:t xml:space="preserve"> </w:t>
      </w:r>
      <w:proofErr w:type="spellStart"/>
      <w:r w:rsidRPr="006A6248">
        <w:rPr>
          <w:rFonts w:cs="Tahoma"/>
        </w:rPr>
        <w:t>Untuk</w:t>
      </w:r>
      <w:proofErr w:type="spellEnd"/>
      <w:r w:rsidRPr="006A6248">
        <w:rPr>
          <w:rFonts w:cs="Tahoma"/>
        </w:rPr>
        <w:t xml:space="preserve"> </w:t>
      </w:r>
      <w:proofErr w:type="spellStart"/>
      <w:r w:rsidRPr="006A6248">
        <w:rPr>
          <w:rFonts w:cs="Tahoma"/>
        </w:rPr>
        <w:t>Memenuhi</w:t>
      </w:r>
      <w:proofErr w:type="spellEnd"/>
      <w:r w:rsidRPr="006A6248">
        <w:rPr>
          <w:rFonts w:cs="Tahoma"/>
        </w:rPr>
        <w:t xml:space="preserve"> </w:t>
      </w:r>
      <w:proofErr w:type="spellStart"/>
      <w:r w:rsidRPr="006A6248">
        <w:rPr>
          <w:rFonts w:cs="Tahoma"/>
        </w:rPr>
        <w:t>Sebagai</w:t>
      </w:r>
      <w:proofErr w:type="spellEnd"/>
      <w:r w:rsidRPr="006A6248">
        <w:rPr>
          <w:rFonts w:cs="Tahoma"/>
        </w:rPr>
        <w:t xml:space="preserve"> </w:t>
      </w:r>
      <w:proofErr w:type="spellStart"/>
      <w:r w:rsidRPr="006A6248">
        <w:rPr>
          <w:rFonts w:cs="Tahoma"/>
        </w:rPr>
        <w:t>Syarat-Syarat</w:t>
      </w:r>
      <w:proofErr w:type="spellEnd"/>
    </w:p>
    <w:p w14:paraId="59F785CF" w14:textId="77777777" w:rsidR="000C00E9" w:rsidRPr="006A6248" w:rsidRDefault="000C00E9" w:rsidP="000C00E9">
      <w:pPr>
        <w:spacing w:after="120" w:line="240" w:lineRule="auto"/>
        <w:jc w:val="center"/>
        <w:rPr>
          <w:rFonts w:cs="Tahoma"/>
        </w:rPr>
      </w:pPr>
      <w:proofErr w:type="spellStart"/>
      <w:r w:rsidRPr="006A6248">
        <w:rPr>
          <w:rFonts w:cs="Tahoma"/>
        </w:rPr>
        <w:t>Memperoleh</w:t>
      </w:r>
      <w:proofErr w:type="spellEnd"/>
      <w:r w:rsidRPr="006A6248">
        <w:rPr>
          <w:rFonts w:cs="Tahoma"/>
        </w:rPr>
        <w:t xml:space="preserve"> </w:t>
      </w:r>
      <w:proofErr w:type="spellStart"/>
      <w:r w:rsidRPr="006A6248">
        <w:rPr>
          <w:rFonts w:cs="Tahoma"/>
        </w:rPr>
        <w:t>Gelar</w:t>
      </w:r>
      <w:proofErr w:type="spellEnd"/>
      <w:r w:rsidRPr="006A6248">
        <w:rPr>
          <w:rFonts w:cs="Tahoma"/>
        </w:rPr>
        <w:t xml:space="preserve"> </w:t>
      </w:r>
      <w:proofErr w:type="spellStart"/>
      <w:r w:rsidRPr="006A6248">
        <w:rPr>
          <w:rFonts w:cs="Tahoma"/>
        </w:rPr>
        <w:t>Sarjana</w:t>
      </w:r>
      <w:proofErr w:type="spellEnd"/>
      <w:r w:rsidRPr="006A6248">
        <w:rPr>
          <w:rFonts w:cs="Tahoma"/>
        </w:rPr>
        <w:t xml:space="preserve"> </w:t>
      </w:r>
      <w:proofErr w:type="spellStart"/>
      <w:r w:rsidRPr="006A6248">
        <w:rPr>
          <w:rFonts w:cs="Tahoma"/>
        </w:rPr>
        <w:t>Hukum</w:t>
      </w:r>
      <w:proofErr w:type="spellEnd"/>
    </w:p>
    <w:p w14:paraId="07D54C24" w14:textId="77777777" w:rsidR="000C00E9" w:rsidRPr="006A6248" w:rsidRDefault="000C00E9" w:rsidP="000C00E9">
      <w:pPr>
        <w:spacing w:after="120" w:line="360" w:lineRule="auto"/>
        <w:jc w:val="center"/>
        <w:rPr>
          <w:rFonts w:cs="Tahoma"/>
          <w:b/>
          <w:bCs/>
        </w:rPr>
      </w:pPr>
    </w:p>
    <w:p w14:paraId="1CD6B0CF" w14:textId="77777777" w:rsidR="000C00E9" w:rsidRPr="006A6248" w:rsidRDefault="000C00E9" w:rsidP="000C00E9">
      <w:pPr>
        <w:spacing w:after="120" w:line="360" w:lineRule="auto"/>
        <w:jc w:val="center"/>
        <w:rPr>
          <w:rFonts w:cs="Tahoma"/>
          <w:b/>
          <w:bCs/>
        </w:rPr>
      </w:pPr>
      <w:r w:rsidRPr="006A6248">
        <w:rPr>
          <w:rFonts w:cs="Tahoma"/>
          <w:b/>
          <w:bCs/>
        </w:rPr>
        <w:t>Oleh:</w:t>
      </w:r>
    </w:p>
    <w:p w14:paraId="7349C3B9" w14:textId="77777777" w:rsidR="000C00E9" w:rsidRPr="006A6248" w:rsidRDefault="000C00E9" w:rsidP="000C00E9">
      <w:pPr>
        <w:spacing w:after="120" w:line="240" w:lineRule="auto"/>
        <w:jc w:val="center"/>
        <w:rPr>
          <w:rFonts w:cs="Tahoma"/>
          <w:b/>
          <w:bCs/>
        </w:rPr>
      </w:pPr>
      <w:r w:rsidRPr="006A6248">
        <w:rPr>
          <w:rFonts w:cs="Tahoma"/>
          <w:b/>
          <w:bCs/>
        </w:rPr>
        <w:t>GALEN JUSAC ALLBRIGHT</w:t>
      </w:r>
    </w:p>
    <w:p w14:paraId="6FE677D5" w14:textId="77777777" w:rsidR="000C00E9" w:rsidRDefault="000C00E9" w:rsidP="000C00E9">
      <w:pPr>
        <w:spacing w:after="120" w:line="240" w:lineRule="auto"/>
        <w:jc w:val="center"/>
        <w:rPr>
          <w:rFonts w:cs="Tahoma"/>
          <w:b/>
          <w:bCs/>
        </w:rPr>
      </w:pPr>
      <w:r w:rsidRPr="006A6248">
        <w:rPr>
          <w:rFonts w:cs="Tahoma"/>
          <w:b/>
          <w:bCs/>
        </w:rPr>
        <w:t>NIM 165010100111108</w:t>
      </w:r>
    </w:p>
    <w:p w14:paraId="7790084F" w14:textId="77777777" w:rsidR="000C00E9" w:rsidRDefault="000C00E9" w:rsidP="000C00E9">
      <w:pPr>
        <w:spacing w:after="120" w:line="360" w:lineRule="auto"/>
        <w:jc w:val="center"/>
        <w:rPr>
          <w:rFonts w:cs="Tahoma"/>
          <w:b/>
          <w:bCs/>
        </w:rPr>
      </w:pPr>
    </w:p>
    <w:p w14:paraId="6B9BA81F" w14:textId="7F20DCFC" w:rsidR="000C00E9" w:rsidRDefault="000C00E9" w:rsidP="000C00E9">
      <w:pPr>
        <w:spacing w:after="120" w:line="360" w:lineRule="auto"/>
        <w:jc w:val="center"/>
        <w:rPr>
          <w:rFonts w:cs="Tahoma"/>
          <w:b/>
          <w:bCs/>
        </w:rPr>
      </w:pPr>
    </w:p>
    <w:p w14:paraId="2ACAB4C5" w14:textId="77777777" w:rsidR="000C00E9" w:rsidRPr="006A6248" w:rsidRDefault="000C00E9" w:rsidP="000C00E9">
      <w:pPr>
        <w:spacing w:after="120" w:line="360" w:lineRule="auto"/>
        <w:jc w:val="center"/>
        <w:rPr>
          <w:rFonts w:cs="Tahoma"/>
          <w:b/>
          <w:bCs/>
        </w:rPr>
      </w:pPr>
    </w:p>
    <w:p w14:paraId="4D8D9CFB" w14:textId="77777777" w:rsidR="000C00E9" w:rsidRPr="006A6248" w:rsidRDefault="000C00E9" w:rsidP="000C00E9">
      <w:pPr>
        <w:spacing w:after="120" w:line="360" w:lineRule="auto"/>
        <w:jc w:val="center"/>
        <w:rPr>
          <w:rFonts w:cs="Tahoma"/>
          <w:b/>
          <w:bCs/>
        </w:rPr>
      </w:pPr>
      <w:r w:rsidRPr="006A6248">
        <w:rPr>
          <w:rFonts w:cs="Tahoma"/>
          <w:noProof/>
          <w:lang w:val="en-SG" w:eastAsia="ja-JP"/>
        </w:rPr>
        <w:drawing>
          <wp:inline distT="0" distB="0" distL="0" distR="0" wp14:anchorId="3333463E" wp14:editId="511A75AA">
            <wp:extent cx="1791315" cy="1800000"/>
            <wp:effectExtent l="0" t="0" r="0" b="0"/>
            <wp:docPr id="2" name="Picture 2" descr="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U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15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CC1C6E" w14:textId="77777777" w:rsidR="000C00E9" w:rsidRPr="006A6248" w:rsidRDefault="000C00E9" w:rsidP="000C00E9">
      <w:pPr>
        <w:spacing w:after="120" w:line="360" w:lineRule="auto"/>
        <w:jc w:val="center"/>
        <w:rPr>
          <w:rFonts w:cs="Tahoma"/>
          <w:b/>
          <w:bCs/>
        </w:rPr>
      </w:pPr>
    </w:p>
    <w:p w14:paraId="4D6B7A3B" w14:textId="7D9416F0" w:rsidR="000C00E9" w:rsidRPr="006A6248" w:rsidRDefault="000C00E9" w:rsidP="000C00E9">
      <w:pPr>
        <w:spacing w:after="120" w:line="360" w:lineRule="auto"/>
        <w:jc w:val="center"/>
        <w:rPr>
          <w:rFonts w:cs="Tahoma"/>
          <w:b/>
          <w:bCs/>
        </w:rPr>
      </w:pPr>
      <w:r w:rsidRPr="006A6248">
        <w:rPr>
          <w:rFonts w:cs="Tahoma"/>
          <w:b/>
          <w:bCs/>
        </w:rPr>
        <w:t xml:space="preserve">KEMENTERIAN </w:t>
      </w:r>
      <w:r w:rsidR="008512EB">
        <w:rPr>
          <w:rFonts w:cs="Tahoma"/>
          <w:b/>
          <w:bCs/>
        </w:rPr>
        <w:t>PENDIDIKAN DAN KEBUDAYAAN</w:t>
      </w:r>
      <w:bookmarkStart w:id="0" w:name="_GoBack"/>
      <w:bookmarkEnd w:id="0"/>
    </w:p>
    <w:p w14:paraId="2F3D1435" w14:textId="77777777" w:rsidR="000C00E9" w:rsidRPr="006A6248" w:rsidRDefault="000C00E9" w:rsidP="000C00E9">
      <w:pPr>
        <w:spacing w:after="120" w:line="360" w:lineRule="auto"/>
        <w:jc w:val="center"/>
        <w:rPr>
          <w:rFonts w:cs="Tahoma"/>
          <w:b/>
          <w:bCs/>
        </w:rPr>
      </w:pPr>
      <w:r w:rsidRPr="006A6248">
        <w:rPr>
          <w:rFonts w:cs="Tahoma"/>
          <w:b/>
          <w:bCs/>
        </w:rPr>
        <w:t>UNIVERSITAS BRAWIJAYA</w:t>
      </w:r>
    </w:p>
    <w:p w14:paraId="553D08DF" w14:textId="77777777" w:rsidR="000C00E9" w:rsidRPr="006A6248" w:rsidRDefault="000C00E9" w:rsidP="000C00E9">
      <w:pPr>
        <w:spacing w:after="120" w:line="360" w:lineRule="auto"/>
        <w:jc w:val="center"/>
        <w:rPr>
          <w:rFonts w:cs="Tahoma"/>
          <w:b/>
          <w:bCs/>
        </w:rPr>
      </w:pPr>
      <w:r w:rsidRPr="006A6248">
        <w:rPr>
          <w:rFonts w:cs="Tahoma"/>
          <w:b/>
          <w:bCs/>
        </w:rPr>
        <w:t>FAKULTAS HUKUM</w:t>
      </w:r>
    </w:p>
    <w:p w14:paraId="218A4820" w14:textId="77777777" w:rsidR="000C00E9" w:rsidRPr="006A6248" w:rsidRDefault="000C00E9" w:rsidP="000C00E9">
      <w:pPr>
        <w:spacing w:after="120" w:line="360" w:lineRule="auto"/>
        <w:jc w:val="center"/>
        <w:rPr>
          <w:rFonts w:cs="Tahoma"/>
          <w:b/>
          <w:bCs/>
        </w:rPr>
      </w:pPr>
      <w:r w:rsidRPr="006A6248">
        <w:rPr>
          <w:rFonts w:cs="Tahoma"/>
          <w:b/>
          <w:bCs/>
        </w:rPr>
        <w:t>MALANG</w:t>
      </w:r>
    </w:p>
    <w:p w14:paraId="13D59843" w14:textId="50FDC9CB" w:rsidR="003710A5" w:rsidRDefault="000C00E9" w:rsidP="000C00E9">
      <w:pPr>
        <w:jc w:val="center"/>
      </w:pPr>
      <w:r w:rsidRPr="006A6248">
        <w:rPr>
          <w:rFonts w:cs="Tahoma"/>
          <w:b/>
          <w:bCs/>
        </w:rPr>
        <w:t>20</w:t>
      </w:r>
      <w:r>
        <w:rPr>
          <w:rFonts w:cs="Tahoma"/>
          <w:b/>
          <w:bCs/>
        </w:rPr>
        <w:t>20</w:t>
      </w:r>
    </w:p>
    <w:sectPr w:rsidR="003710A5" w:rsidSect="00025E5F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E9"/>
    <w:rsid w:val="00025E5F"/>
    <w:rsid w:val="000C00E9"/>
    <w:rsid w:val="003710A5"/>
    <w:rsid w:val="004921C4"/>
    <w:rsid w:val="0052689D"/>
    <w:rsid w:val="008512EB"/>
    <w:rsid w:val="00CC0E24"/>
    <w:rsid w:val="00CE5A2A"/>
    <w:rsid w:val="00D5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907C"/>
  <w15:chartTrackingRefBased/>
  <w15:docId w15:val="{29DF7458-ECAC-41CF-945C-2D97B9DD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2020-02-03T10:08:00Z</dcterms:created>
  <dcterms:modified xsi:type="dcterms:W3CDTF">2020-02-03T10:34:00Z</dcterms:modified>
</cp:coreProperties>
</file>