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57C3D7">
      <w:pPr>
        <w:jc w:val="center"/>
        <w:rPr>
          <w:rFonts w:hint="default" w:ascii="Times New Roman" w:hAnsi="Times New Roman" w:cs="Times New Roman"/>
          <w:b/>
          <w:bCs/>
          <w:color w:val="auto"/>
          <w:sz w:val="32"/>
          <w:szCs w:val="32"/>
        </w:rPr>
      </w:pPr>
      <w:r>
        <w:rPr>
          <w:rFonts w:hint="default" w:ascii="Times New Roman" w:hAnsi="Times New Roman" w:cs="Times New Roman"/>
          <w:b/>
          <w:bCs/>
          <w:color w:val="auto"/>
          <w:sz w:val="32"/>
          <w:szCs w:val="32"/>
        </w:rPr>
        <w:t>SIMATS ENGINEERING</w:t>
      </w:r>
    </w:p>
    <w:p w14:paraId="1D397A5D">
      <w:pPr>
        <w:jc w:val="center"/>
        <w:rPr>
          <w:rFonts w:ascii="Times New Roman" w:hAnsi="Times New Roman" w:cs="Times New Roman"/>
          <w:b/>
          <w:bCs/>
          <w:sz w:val="32"/>
          <w:szCs w:val="32"/>
        </w:rPr>
      </w:pPr>
      <w:r>
        <w:rPr>
          <w:rFonts w:ascii="Times New Roman" w:hAnsi="Times New Roman" w:cs="Times New Roman"/>
          <w:b/>
          <w:bCs/>
          <w:sz w:val="32"/>
          <w:szCs w:val="32"/>
        </w:rPr>
        <w:t>CO2 – ASSESSMENT TOOL-3</w:t>
      </w:r>
    </w:p>
    <w:p w14:paraId="33ECE34F">
      <w:pPr>
        <w:jc w:val="center"/>
        <w:rPr>
          <w:rFonts w:ascii="Times New Roman" w:hAnsi="Times New Roman" w:cs="Times New Roman"/>
          <w:b/>
          <w:bCs/>
          <w:sz w:val="32"/>
          <w:szCs w:val="32"/>
        </w:rPr>
      </w:pPr>
      <w:r>
        <w:rPr>
          <w:rFonts w:ascii="Times New Roman" w:hAnsi="Times New Roman" w:cs="Times New Roman"/>
          <w:b/>
          <w:bCs/>
          <w:sz w:val="32"/>
          <w:szCs w:val="32"/>
        </w:rPr>
        <w:t>Debugging &amp; Optimisation Task</w:t>
      </w:r>
    </w:p>
    <w:p w14:paraId="38B5BE57">
      <w:pPr>
        <w:rPr>
          <w:rFonts w:ascii="Times New Roman" w:hAnsi="Times New Roman" w:cs="Times New Roman"/>
          <w:b/>
          <w:bCs/>
        </w:rPr>
      </w:pPr>
    </w:p>
    <w:p w14:paraId="31D23CF2">
      <w:pPr>
        <w:rPr>
          <w:rFonts w:hint="default" w:ascii="Times New Roman" w:hAnsi="Times New Roman" w:cs="Times New Roman"/>
          <w:b/>
          <w:bCs/>
          <w:lang w:val="en-US"/>
        </w:rPr>
      </w:pPr>
      <w:bookmarkStart w:id="0" w:name="_GoBack"/>
      <w:bookmarkEnd w:id="0"/>
      <w:r>
        <w:rPr>
          <w:rFonts w:ascii="Times New Roman" w:hAnsi="Times New Roman" w:cs="Times New Roman"/>
          <w:b/>
          <w:bCs/>
        </w:rPr>
        <w:t>NAME:</w:t>
      </w:r>
      <w:r>
        <w:rPr>
          <w:rFonts w:hint="default" w:ascii="Times New Roman" w:hAnsi="Times New Roman" w:cs="Times New Roman"/>
          <w:b/>
          <w:bCs/>
          <w:lang w:val="en-US"/>
        </w:rPr>
        <w:t xml:space="preserve"> SHAIK SHOUIB AKTHAR</w:t>
      </w:r>
    </w:p>
    <w:p w14:paraId="2C4A311E">
      <w:pPr>
        <w:rPr>
          <w:rFonts w:hint="default" w:ascii="Times New Roman" w:hAnsi="Times New Roman" w:cs="Times New Roman"/>
          <w:b/>
          <w:bCs/>
          <w:lang w:val="en-US"/>
        </w:rPr>
      </w:pPr>
      <w:r>
        <w:rPr>
          <w:rFonts w:ascii="Times New Roman" w:hAnsi="Times New Roman" w:cs="Times New Roman"/>
          <w:b/>
          <w:bCs/>
        </w:rPr>
        <w:t>REG NO:</w:t>
      </w:r>
      <w:r>
        <w:rPr>
          <w:rFonts w:hint="default" w:ascii="Times New Roman" w:hAnsi="Times New Roman" w:cs="Times New Roman"/>
          <w:b/>
          <w:bCs/>
          <w:lang w:val="en-US"/>
        </w:rPr>
        <w:t xml:space="preserve"> 192312208</w:t>
      </w:r>
    </w:p>
    <w:p w14:paraId="5CE5EE6E">
      <w:pPr>
        <w:rPr>
          <w:rFonts w:ascii="Times New Roman" w:hAnsi="Times New Roman" w:cs="Times New Roman"/>
          <w:b/>
          <w:bCs/>
          <w:sz w:val="28"/>
          <w:szCs w:val="28"/>
        </w:rPr>
      </w:pPr>
      <w:r>
        <w:rPr>
          <w:rFonts w:ascii="Times New Roman" w:hAnsi="Times New Roman" w:cs="Times New Roman"/>
          <w:b/>
          <w:bCs/>
          <w:sz w:val="28"/>
          <w:szCs w:val="28"/>
        </w:rPr>
        <w:t xml:space="preserve"> Q1:</w:t>
      </w:r>
    </w:p>
    <w:p w14:paraId="0E48AFC6">
      <w:pPr>
        <w:rPr>
          <w:rFonts w:ascii="Times New Roman" w:hAnsi="Times New Roman" w:cs="Times New Roman"/>
          <w:b/>
          <w:bCs/>
          <w:sz w:val="28"/>
          <w:szCs w:val="28"/>
        </w:rPr>
      </w:pPr>
      <w:r>
        <w:rPr>
          <w:rFonts w:ascii="Times New Roman" w:hAnsi="Times New Roman" w:cs="Times New Roman"/>
          <w:b/>
          <w:bCs/>
          <w:sz w:val="28"/>
          <w:szCs w:val="28"/>
        </w:rPr>
        <w:t>Debugging &amp; Optimization of Symmetric Encryption (DES / 3DES</w:t>
      </w:r>
    </w:p>
    <w:p w14:paraId="709225B4">
      <w:pPr>
        <w:rPr>
          <w:rFonts w:ascii="Times New Roman" w:hAnsi="Times New Roman" w:cs="Times New Roman"/>
          <w:b/>
          <w:bCs/>
          <w:sz w:val="28"/>
          <w:szCs w:val="28"/>
        </w:rPr>
      </w:pPr>
      <w:r>
        <w:rPr>
          <w:rFonts w:ascii="Times New Roman" w:hAnsi="Times New Roman" w:cs="Times New Roman"/>
          <w:b/>
          <w:bCs/>
          <w:sz w:val="28"/>
          <w:szCs w:val="28"/>
        </w:rPr>
        <w:t>Implementation)</w:t>
      </w:r>
    </w:p>
    <w:p w14:paraId="79AEDC1E">
      <w:pPr>
        <w:rPr>
          <w:rFonts w:ascii="Times New Roman" w:hAnsi="Times New Roman" w:cs="Times New Roman"/>
          <w:b/>
          <w:bCs/>
        </w:rPr>
      </w:pPr>
      <w:r>
        <w:rPr>
          <w:rFonts w:ascii="Times New Roman" w:hAnsi="Times New Roman" w:cs="Times New Roman"/>
          <w:b/>
          <w:bCs/>
        </w:rPr>
        <w:t>A. Identification and Correction of Errors</w:t>
      </w:r>
    </w:p>
    <w:p w14:paraId="74237BD3">
      <w:pPr>
        <w:rPr>
          <w:rFonts w:ascii="Times New Roman" w:hAnsi="Times New Roman" w:cs="Times New Roman"/>
        </w:rPr>
      </w:pPr>
      <w:r>
        <w:rPr>
          <w:rFonts w:ascii="Times New Roman" w:hAnsi="Times New Roman" w:cs="Times New Roman"/>
        </w:rPr>
        <w:t xml:space="preserve">The main errors in a DES/3DES implementation can occur in the </w:t>
      </w:r>
      <w:r>
        <w:rPr>
          <w:rFonts w:ascii="Times New Roman" w:hAnsi="Times New Roman" w:cs="Times New Roman"/>
          <w:b/>
          <w:bCs/>
        </w:rPr>
        <w:t>key scheduling and permutation processes</w:t>
      </w:r>
      <w:r>
        <w:rPr>
          <w:rFonts w:ascii="Times New Roman" w:hAnsi="Times New Roman" w:cs="Times New Roman"/>
        </w:rPr>
        <w:t xml:space="preserve">. DES uses a 64-bit key, from which 56 effective bits are obtained using the PC-1 permutation. The resulting key is divided into two 28-bit halves, called C and D. These halves are circularly shifted according to the DES shift schedule, and PC-2 is applied to generate sixteen 48-bit round keys.The plaintext is first subjected to the </w:t>
      </w:r>
      <w:r>
        <w:rPr>
          <w:rFonts w:ascii="Times New Roman" w:hAnsi="Times New Roman" w:cs="Times New Roman"/>
          <w:b/>
          <w:bCs/>
        </w:rPr>
        <w:t>Initial Permutation (IP)</w:t>
      </w:r>
      <w:r>
        <w:rPr>
          <w:rFonts w:ascii="Times New Roman" w:hAnsi="Times New Roman" w:cs="Times New Roman"/>
        </w:rPr>
        <w:t xml:space="preserve">. It is then divided into left and right halves and processed through 16 Feistel rounds. Each round consists of expansion, XOR operation with the round key, S-box substitution, and P permutation. </w:t>
      </w:r>
    </w:p>
    <w:p w14:paraId="689D0CBB">
      <w:pPr>
        <w:rPr>
          <w:rFonts w:ascii="Times New Roman" w:hAnsi="Times New Roman" w:cs="Times New Roman"/>
        </w:rPr>
      </w:pPr>
      <w:r>
        <w:rPr>
          <w:rFonts w:ascii="Times New Roman" w:hAnsi="Times New Roman" w:cs="Times New Roman"/>
          <w:b/>
          <w:bCs/>
        </w:rPr>
        <w:t>Encryption → Decryption → Encryption</w:t>
      </w:r>
    </w:p>
    <w:p w14:paraId="6BFE4EBA">
      <w:pPr>
        <w:rPr>
          <w:rFonts w:ascii="Times New Roman" w:hAnsi="Times New Roman" w:cs="Times New Roman"/>
        </w:rPr>
      </w:pPr>
      <w:r>
        <w:rPr>
          <w:rFonts w:ascii="Times New Roman" w:hAnsi="Times New Roman" w:cs="Times New Roman"/>
        </w:rPr>
        <w:t>Therefore, correcting the key schedule, IP/FP permutations, Feistel operations, padding, and 3DES operation order eliminates most implementation errors.</w:t>
      </w:r>
    </w:p>
    <w:p w14:paraId="161F2BE3">
      <w:pPr>
        <w:rPr>
          <w:rFonts w:ascii="Times New Roman" w:hAnsi="Times New Roman" w:cs="Times New Roman"/>
          <w:b/>
          <w:bCs/>
        </w:rPr>
      </w:pPr>
      <w:r>
        <w:rPr>
          <w:rFonts w:ascii="Times New Roman" w:hAnsi="Times New Roman" w:cs="Times New Roman"/>
          <w:b/>
          <w:bCs/>
        </w:rPr>
        <w:t>B. Optimization for Large Datasets</w:t>
      </w:r>
    </w:p>
    <w:p w14:paraId="44E34FBF">
      <w:pPr>
        <w:rPr>
          <w:rFonts w:ascii="Times New Roman" w:hAnsi="Times New Roman" w:cs="Times New Roman"/>
        </w:rPr>
      </w:pPr>
      <w:r>
        <w:rPr>
          <w:rFonts w:ascii="Times New Roman" w:hAnsi="Times New Roman" w:cs="Times New Roman"/>
        </w:rPr>
        <w:t xml:space="preserve">For datasets of </w:t>
      </w:r>
      <w:r>
        <w:rPr>
          <w:rFonts w:ascii="Times New Roman" w:hAnsi="Times New Roman" w:cs="Times New Roman"/>
          <w:b/>
          <w:bCs/>
        </w:rPr>
        <w:t>10 MB or more</w:t>
      </w:r>
      <w:r>
        <w:rPr>
          <w:rFonts w:ascii="Times New Roman" w:hAnsi="Times New Roman" w:cs="Times New Roman"/>
        </w:rPr>
        <w:t>, repeatedly generating round keys and performing unnecessary conversions can increase execution time. The DES round keys should therefore be generated only once and reused for all blocks. Data should be processed using efficient byte operations rather than repeatedly converting between strings and binary representations.</w:t>
      </w:r>
    </w:p>
    <w:p w14:paraId="7BEB0797">
      <w:pPr>
        <w:rPr>
          <w:rFonts w:ascii="Times New Roman" w:hAnsi="Times New Roman" w:cs="Times New Roman"/>
        </w:rPr>
      </w:pPr>
      <w:r>
        <w:rPr>
          <w:rFonts w:ascii="Times New Roman" w:hAnsi="Times New Roman" w:cs="Times New Roman"/>
        </w:rPr>
        <w:t>Thus, the major optimization techniques are:</w:t>
      </w:r>
    </w:p>
    <w:p w14:paraId="028F22D8">
      <w:pPr>
        <w:numPr>
          <w:ilvl w:val="0"/>
          <w:numId w:val="1"/>
        </w:numPr>
        <w:rPr>
          <w:rFonts w:ascii="Times New Roman" w:hAnsi="Times New Roman" w:cs="Times New Roman"/>
        </w:rPr>
      </w:pPr>
      <w:r>
        <w:rPr>
          <w:rFonts w:ascii="Times New Roman" w:hAnsi="Times New Roman" w:cs="Times New Roman"/>
        </w:rPr>
        <w:t xml:space="preserve">Generate the key schedule only once. </w:t>
      </w:r>
    </w:p>
    <w:p w14:paraId="48387D07">
      <w:pPr>
        <w:numPr>
          <w:ilvl w:val="0"/>
          <w:numId w:val="1"/>
        </w:numPr>
        <w:rPr>
          <w:rFonts w:ascii="Times New Roman" w:hAnsi="Times New Roman" w:cs="Times New Roman"/>
        </w:rPr>
      </w:pPr>
      <w:r>
        <w:rPr>
          <w:rFonts w:ascii="Times New Roman" w:hAnsi="Times New Roman" w:cs="Times New Roman"/>
        </w:rPr>
        <w:t xml:space="preserve">Reuse the generated round keys. </w:t>
      </w:r>
    </w:p>
    <w:p w14:paraId="68F160F6">
      <w:pPr>
        <w:rPr>
          <w:rFonts w:ascii="Times New Roman" w:hAnsi="Times New Roman" w:cs="Times New Roman"/>
          <w:b/>
          <w:bCs/>
        </w:rPr>
      </w:pPr>
      <w:r>
        <w:rPr>
          <w:rFonts w:ascii="Times New Roman" w:hAnsi="Times New Roman" w:cs="Times New Roman"/>
          <w:b/>
          <w:bCs/>
        </w:rPr>
        <w:t>C. Replacement with a Modern Cipher</w:t>
      </w:r>
    </w:p>
    <w:p w14:paraId="1778F501">
      <w:pPr>
        <w:rPr>
          <w:rFonts w:ascii="Times New Roman" w:hAnsi="Times New Roman" w:cs="Times New Roman"/>
        </w:rPr>
      </w:pPr>
      <w:r>
        <w:rPr>
          <w:rFonts w:ascii="Times New Roman" w:hAnsi="Times New Roman" w:cs="Times New Roman"/>
          <w:b/>
          <w:bCs/>
        </w:rPr>
        <w:t>AES (Advanced Encryption Standard)</w:t>
      </w:r>
      <w:r>
        <w:rPr>
          <w:rFonts w:ascii="Times New Roman" w:hAnsi="Times New Roman" w:cs="Times New Roman"/>
        </w:rPr>
        <w:t xml:space="preserve"> is a better replacement. AES supports 128-bit, 192-bit, and 256-bit keys and uses a 128-bit block size. It provides stronger security and significantly better performance than DES and 3DES, particularly when processing large amounts of data.</w:t>
      </w:r>
    </w:p>
    <w:tbl>
      <w:tblPr>
        <w:tblStyle w:val="12"/>
        <w:tblW w:w="0" w:type="auto"/>
        <w:tblCellSpacing w:w="15" w:type="dxa"/>
        <w:tblInd w:w="0" w:type="dxa"/>
        <w:tblLayout w:type="autofit"/>
        <w:tblCellMar>
          <w:top w:w="15" w:type="dxa"/>
          <w:left w:w="15" w:type="dxa"/>
          <w:bottom w:w="15" w:type="dxa"/>
          <w:right w:w="15" w:type="dxa"/>
        </w:tblCellMar>
      </w:tblPr>
      <w:tblGrid>
        <w:gridCol w:w="2160"/>
        <w:gridCol w:w="1834"/>
        <w:gridCol w:w="3429"/>
        <w:gridCol w:w="1693"/>
      </w:tblGrid>
      <w:tr w14:paraId="6816A714">
        <w:tblPrEx>
          <w:tblCellMar>
            <w:top w:w="15" w:type="dxa"/>
            <w:left w:w="15" w:type="dxa"/>
            <w:bottom w:w="15" w:type="dxa"/>
            <w:right w:w="15" w:type="dxa"/>
          </w:tblCellMar>
        </w:tblPrEx>
        <w:trPr>
          <w:tblHeader/>
          <w:tblCellSpacing w:w="15" w:type="dxa"/>
        </w:trPr>
        <w:tc>
          <w:tcPr>
            <w:tcW w:w="0" w:type="auto"/>
            <w:vAlign w:val="center"/>
          </w:tcPr>
          <w:p w14:paraId="165BF0F2">
            <w:pPr>
              <w:rPr>
                <w:rFonts w:ascii="Times New Roman" w:hAnsi="Times New Roman" w:cs="Times New Roman"/>
                <w:b/>
                <w:bCs/>
              </w:rPr>
            </w:pPr>
            <w:r>
              <w:rPr>
                <w:rFonts w:ascii="Times New Roman" w:hAnsi="Times New Roman" w:cs="Times New Roman"/>
                <w:b/>
                <w:bCs/>
              </w:rPr>
              <w:t>Feature</w:t>
            </w:r>
          </w:p>
        </w:tc>
        <w:tc>
          <w:tcPr>
            <w:tcW w:w="0" w:type="auto"/>
            <w:vAlign w:val="center"/>
          </w:tcPr>
          <w:p w14:paraId="603735A0">
            <w:pPr>
              <w:rPr>
                <w:rFonts w:ascii="Times New Roman" w:hAnsi="Times New Roman" w:cs="Times New Roman"/>
                <w:b/>
                <w:bCs/>
              </w:rPr>
            </w:pPr>
            <w:r>
              <w:rPr>
                <w:rFonts w:ascii="Times New Roman" w:hAnsi="Times New Roman" w:cs="Times New Roman"/>
                <w:b/>
                <w:bCs/>
              </w:rPr>
              <w:t>DES</w:t>
            </w:r>
          </w:p>
        </w:tc>
        <w:tc>
          <w:tcPr>
            <w:tcW w:w="0" w:type="auto"/>
            <w:vAlign w:val="center"/>
          </w:tcPr>
          <w:p w14:paraId="4111206E">
            <w:pPr>
              <w:rPr>
                <w:rFonts w:ascii="Times New Roman" w:hAnsi="Times New Roman" w:cs="Times New Roman"/>
                <w:b/>
                <w:bCs/>
              </w:rPr>
            </w:pPr>
            <w:r>
              <w:rPr>
                <w:rFonts w:ascii="Times New Roman" w:hAnsi="Times New Roman" w:cs="Times New Roman"/>
                <w:b/>
                <w:bCs/>
              </w:rPr>
              <w:t>3DES</w:t>
            </w:r>
          </w:p>
        </w:tc>
        <w:tc>
          <w:tcPr>
            <w:tcW w:w="0" w:type="auto"/>
            <w:vAlign w:val="center"/>
          </w:tcPr>
          <w:p w14:paraId="4915E59D">
            <w:pPr>
              <w:rPr>
                <w:rFonts w:ascii="Times New Roman" w:hAnsi="Times New Roman" w:cs="Times New Roman"/>
                <w:b/>
                <w:bCs/>
              </w:rPr>
            </w:pPr>
            <w:r>
              <w:rPr>
                <w:rFonts w:ascii="Times New Roman" w:hAnsi="Times New Roman" w:cs="Times New Roman"/>
                <w:b/>
                <w:bCs/>
              </w:rPr>
              <w:t>AES</w:t>
            </w:r>
          </w:p>
        </w:tc>
      </w:tr>
      <w:tr w14:paraId="5CAD77E7">
        <w:tblPrEx>
          <w:tblCellMar>
            <w:top w:w="15" w:type="dxa"/>
            <w:left w:w="15" w:type="dxa"/>
            <w:bottom w:w="15" w:type="dxa"/>
            <w:right w:w="15" w:type="dxa"/>
          </w:tblCellMar>
        </w:tblPrEx>
        <w:trPr>
          <w:tblCellSpacing w:w="15" w:type="dxa"/>
        </w:trPr>
        <w:tc>
          <w:tcPr>
            <w:tcW w:w="0" w:type="auto"/>
            <w:vAlign w:val="center"/>
          </w:tcPr>
          <w:p w14:paraId="48148B73">
            <w:pPr>
              <w:rPr>
                <w:rFonts w:ascii="Times New Roman" w:hAnsi="Times New Roman" w:cs="Times New Roman"/>
              </w:rPr>
            </w:pPr>
            <w:r>
              <w:rPr>
                <w:rFonts w:ascii="Times New Roman" w:hAnsi="Times New Roman" w:cs="Times New Roman"/>
              </w:rPr>
              <w:t>Block size</w:t>
            </w:r>
          </w:p>
        </w:tc>
        <w:tc>
          <w:tcPr>
            <w:tcW w:w="0" w:type="auto"/>
            <w:vAlign w:val="center"/>
          </w:tcPr>
          <w:p w14:paraId="573684CE">
            <w:pPr>
              <w:rPr>
                <w:rFonts w:ascii="Times New Roman" w:hAnsi="Times New Roman" w:cs="Times New Roman"/>
              </w:rPr>
            </w:pPr>
            <w:r>
              <w:rPr>
                <w:rFonts w:ascii="Times New Roman" w:hAnsi="Times New Roman" w:cs="Times New Roman"/>
              </w:rPr>
              <w:t>64 bits</w:t>
            </w:r>
          </w:p>
        </w:tc>
        <w:tc>
          <w:tcPr>
            <w:tcW w:w="0" w:type="auto"/>
            <w:vAlign w:val="center"/>
          </w:tcPr>
          <w:p w14:paraId="6191BE5B">
            <w:pPr>
              <w:rPr>
                <w:rFonts w:ascii="Times New Roman" w:hAnsi="Times New Roman" w:cs="Times New Roman"/>
              </w:rPr>
            </w:pPr>
            <w:r>
              <w:rPr>
                <w:rFonts w:ascii="Times New Roman" w:hAnsi="Times New Roman" w:cs="Times New Roman"/>
              </w:rPr>
              <w:t>64 bits</w:t>
            </w:r>
          </w:p>
        </w:tc>
        <w:tc>
          <w:tcPr>
            <w:tcW w:w="0" w:type="auto"/>
            <w:vAlign w:val="center"/>
          </w:tcPr>
          <w:p w14:paraId="2F409C00">
            <w:pPr>
              <w:rPr>
                <w:rFonts w:ascii="Times New Roman" w:hAnsi="Times New Roman" w:cs="Times New Roman"/>
              </w:rPr>
            </w:pPr>
            <w:r>
              <w:rPr>
                <w:rFonts w:ascii="Times New Roman" w:hAnsi="Times New Roman" w:cs="Times New Roman"/>
              </w:rPr>
              <w:t>128 bits</w:t>
            </w:r>
          </w:p>
        </w:tc>
      </w:tr>
      <w:tr w14:paraId="0D202474">
        <w:tblPrEx>
          <w:tblCellMar>
            <w:top w:w="15" w:type="dxa"/>
            <w:left w:w="15" w:type="dxa"/>
            <w:bottom w:w="15" w:type="dxa"/>
            <w:right w:w="15" w:type="dxa"/>
          </w:tblCellMar>
        </w:tblPrEx>
        <w:trPr>
          <w:tblCellSpacing w:w="15" w:type="dxa"/>
        </w:trPr>
        <w:tc>
          <w:tcPr>
            <w:tcW w:w="0" w:type="auto"/>
            <w:vAlign w:val="center"/>
          </w:tcPr>
          <w:p w14:paraId="05DDB2D6">
            <w:pPr>
              <w:rPr>
                <w:rFonts w:ascii="Times New Roman" w:hAnsi="Times New Roman" w:cs="Times New Roman"/>
              </w:rPr>
            </w:pPr>
            <w:r>
              <w:rPr>
                <w:rFonts w:ascii="Times New Roman" w:hAnsi="Times New Roman" w:cs="Times New Roman"/>
              </w:rPr>
              <w:t>Security</w:t>
            </w:r>
          </w:p>
        </w:tc>
        <w:tc>
          <w:tcPr>
            <w:tcW w:w="0" w:type="auto"/>
            <w:vAlign w:val="center"/>
          </w:tcPr>
          <w:p w14:paraId="25226E05">
            <w:pPr>
              <w:rPr>
                <w:rFonts w:ascii="Times New Roman" w:hAnsi="Times New Roman" w:cs="Times New Roman"/>
              </w:rPr>
            </w:pPr>
            <w:r>
              <w:rPr>
                <w:rFonts w:ascii="Times New Roman" w:hAnsi="Times New Roman" w:cs="Times New Roman"/>
              </w:rPr>
              <w:t>Weak</w:t>
            </w:r>
          </w:p>
        </w:tc>
        <w:tc>
          <w:tcPr>
            <w:tcW w:w="0" w:type="auto"/>
            <w:vAlign w:val="center"/>
          </w:tcPr>
          <w:p w14:paraId="34E38B16">
            <w:pPr>
              <w:rPr>
                <w:rFonts w:ascii="Times New Roman" w:hAnsi="Times New Roman" w:cs="Times New Roman"/>
              </w:rPr>
            </w:pPr>
            <w:r>
              <w:rPr>
                <w:rFonts w:ascii="Times New Roman" w:hAnsi="Times New Roman" w:cs="Times New Roman"/>
              </w:rPr>
              <w:t>Legacy</w:t>
            </w:r>
          </w:p>
        </w:tc>
        <w:tc>
          <w:tcPr>
            <w:tcW w:w="0" w:type="auto"/>
            <w:vAlign w:val="center"/>
          </w:tcPr>
          <w:p w14:paraId="185B9998">
            <w:pPr>
              <w:rPr>
                <w:rFonts w:ascii="Times New Roman" w:hAnsi="Times New Roman" w:cs="Times New Roman"/>
              </w:rPr>
            </w:pPr>
            <w:r>
              <w:rPr>
                <w:rFonts w:ascii="Times New Roman" w:hAnsi="Times New Roman" w:cs="Times New Roman"/>
              </w:rPr>
              <w:t>Strong</w:t>
            </w:r>
          </w:p>
        </w:tc>
      </w:tr>
      <w:tr w14:paraId="433399E1">
        <w:tblPrEx>
          <w:tblCellMar>
            <w:top w:w="15" w:type="dxa"/>
            <w:left w:w="15" w:type="dxa"/>
            <w:bottom w:w="15" w:type="dxa"/>
            <w:right w:w="15" w:type="dxa"/>
          </w:tblCellMar>
        </w:tblPrEx>
        <w:trPr>
          <w:tblCellSpacing w:w="15" w:type="dxa"/>
        </w:trPr>
        <w:tc>
          <w:tcPr>
            <w:tcW w:w="0" w:type="auto"/>
            <w:vAlign w:val="center"/>
          </w:tcPr>
          <w:p w14:paraId="25232D84">
            <w:pPr>
              <w:rPr>
                <w:rFonts w:ascii="Times New Roman" w:hAnsi="Times New Roman" w:cs="Times New Roman"/>
              </w:rPr>
            </w:pPr>
            <w:r>
              <w:rPr>
                <w:rFonts w:ascii="Times New Roman" w:hAnsi="Times New Roman" w:cs="Times New Roman"/>
              </w:rPr>
              <w:t>Speed</w:t>
            </w:r>
          </w:p>
        </w:tc>
        <w:tc>
          <w:tcPr>
            <w:tcW w:w="0" w:type="auto"/>
            <w:vAlign w:val="center"/>
          </w:tcPr>
          <w:p w14:paraId="5195DD58">
            <w:pPr>
              <w:rPr>
                <w:rFonts w:ascii="Times New Roman" w:hAnsi="Times New Roman" w:cs="Times New Roman"/>
              </w:rPr>
            </w:pPr>
            <w:r>
              <w:rPr>
                <w:rFonts w:ascii="Times New Roman" w:hAnsi="Times New Roman" w:cs="Times New Roman"/>
              </w:rPr>
              <w:t>Slow</w:t>
            </w:r>
          </w:p>
        </w:tc>
        <w:tc>
          <w:tcPr>
            <w:tcW w:w="0" w:type="auto"/>
            <w:vAlign w:val="center"/>
          </w:tcPr>
          <w:p w14:paraId="7D59623D">
            <w:pPr>
              <w:rPr>
                <w:rFonts w:ascii="Times New Roman" w:hAnsi="Times New Roman" w:cs="Times New Roman"/>
              </w:rPr>
            </w:pPr>
            <w:r>
              <w:rPr>
                <w:rFonts w:ascii="Times New Roman" w:hAnsi="Times New Roman" w:cs="Times New Roman"/>
              </w:rPr>
              <w:t>Very slow</w:t>
            </w:r>
          </w:p>
        </w:tc>
        <w:tc>
          <w:tcPr>
            <w:tcW w:w="0" w:type="auto"/>
            <w:vAlign w:val="center"/>
          </w:tcPr>
          <w:p w14:paraId="691AC63A">
            <w:pPr>
              <w:rPr>
                <w:rFonts w:ascii="Times New Roman" w:hAnsi="Times New Roman" w:cs="Times New Roman"/>
              </w:rPr>
            </w:pPr>
            <w:r>
              <w:rPr>
                <w:rFonts w:ascii="Times New Roman" w:hAnsi="Times New Roman" w:cs="Times New Roman"/>
              </w:rPr>
              <w:t>Fast</w:t>
            </w:r>
          </w:p>
        </w:tc>
      </w:tr>
      <w:tr w14:paraId="27EEFF8C">
        <w:tblPrEx>
          <w:tblCellMar>
            <w:top w:w="15" w:type="dxa"/>
            <w:left w:w="15" w:type="dxa"/>
            <w:bottom w:w="15" w:type="dxa"/>
            <w:right w:w="15" w:type="dxa"/>
          </w:tblCellMar>
        </w:tblPrEx>
        <w:trPr>
          <w:tblCellSpacing w:w="15" w:type="dxa"/>
        </w:trPr>
        <w:tc>
          <w:tcPr>
            <w:tcW w:w="0" w:type="auto"/>
            <w:vAlign w:val="center"/>
          </w:tcPr>
          <w:p w14:paraId="2DA31B6A">
            <w:pPr>
              <w:rPr>
                <w:rFonts w:ascii="Times New Roman" w:hAnsi="Times New Roman" w:cs="Times New Roman"/>
              </w:rPr>
            </w:pPr>
            <w:r>
              <w:rPr>
                <w:rFonts w:ascii="Times New Roman" w:hAnsi="Times New Roman" w:cs="Times New Roman"/>
              </w:rPr>
              <w:t>Key size</w:t>
            </w:r>
          </w:p>
        </w:tc>
        <w:tc>
          <w:tcPr>
            <w:tcW w:w="0" w:type="auto"/>
            <w:vAlign w:val="center"/>
          </w:tcPr>
          <w:p w14:paraId="655F80B4">
            <w:pPr>
              <w:rPr>
                <w:rFonts w:ascii="Times New Roman" w:hAnsi="Times New Roman" w:cs="Times New Roman"/>
              </w:rPr>
            </w:pPr>
            <w:r>
              <w:rPr>
                <w:rFonts w:ascii="Times New Roman" w:hAnsi="Times New Roman" w:cs="Times New Roman"/>
              </w:rPr>
              <w:t>56-bit effective</w:t>
            </w:r>
          </w:p>
        </w:tc>
        <w:tc>
          <w:tcPr>
            <w:tcW w:w="0" w:type="auto"/>
            <w:vAlign w:val="center"/>
          </w:tcPr>
          <w:p w14:paraId="1BD9795F">
            <w:pPr>
              <w:rPr>
                <w:rFonts w:ascii="Times New Roman" w:hAnsi="Times New Roman" w:cs="Times New Roman"/>
              </w:rPr>
            </w:pPr>
            <w:r>
              <w:rPr>
                <w:rFonts w:ascii="Times New Roman" w:hAnsi="Times New Roman" w:cs="Times New Roman"/>
              </w:rPr>
              <w:t>112/168-bit nominal</w:t>
            </w:r>
          </w:p>
        </w:tc>
        <w:tc>
          <w:tcPr>
            <w:tcW w:w="0" w:type="auto"/>
            <w:vAlign w:val="center"/>
          </w:tcPr>
          <w:p w14:paraId="0111EE48">
            <w:pPr>
              <w:rPr>
                <w:rFonts w:ascii="Times New Roman" w:hAnsi="Times New Roman" w:cs="Times New Roman"/>
              </w:rPr>
            </w:pPr>
            <w:r>
              <w:rPr>
                <w:rFonts w:ascii="Times New Roman" w:hAnsi="Times New Roman" w:cs="Times New Roman"/>
              </w:rPr>
              <w:t>128/192/256 bits</w:t>
            </w:r>
          </w:p>
        </w:tc>
      </w:tr>
      <w:tr w14:paraId="3C601F31">
        <w:tblPrEx>
          <w:tblCellMar>
            <w:top w:w="15" w:type="dxa"/>
            <w:left w:w="15" w:type="dxa"/>
            <w:bottom w:w="15" w:type="dxa"/>
            <w:right w:w="15" w:type="dxa"/>
          </w:tblCellMar>
        </w:tblPrEx>
        <w:trPr>
          <w:tblCellSpacing w:w="15" w:type="dxa"/>
        </w:trPr>
        <w:tc>
          <w:tcPr>
            <w:tcW w:w="0" w:type="auto"/>
            <w:vAlign w:val="center"/>
          </w:tcPr>
          <w:p w14:paraId="16CE6AF7">
            <w:pPr>
              <w:rPr>
                <w:rFonts w:ascii="Times New Roman" w:hAnsi="Times New Roman" w:cs="Times New Roman"/>
              </w:rPr>
            </w:pPr>
            <w:r>
              <w:rPr>
                <w:rFonts w:ascii="Times New Roman" w:hAnsi="Times New Roman" w:cs="Times New Roman"/>
              </w:rPr>
              <w:t>Large data processing</w:t>
            </w:r>
          </w:p>
        </w:tc>
        <w:tc>
          <w:tcPr>
            <w:tcW w:w="0" w:type="auto"/>
            <w:vAlign w:val="center"/>
          </w:tcPr>
          <w:p w14:paraId="07EA4131">
            <w:pPr>
              <w:rPr>
                <w:rFonts w:ascii="Times New Roman" w:hAnsi="Times New Roman" w:cs="Times New Roman"/>
              </w:rPr>
            </w:pPr>
            <w:r>
              <w:rPr>
                <w:rFonts w:ascii="Times New Roman" w:hAnsi="Times New Roman" w:cs="Times New Roman"/>
              </w:rPr>
              <w:t>Poor</w:t>
            </w:r>
          </w:p>
        </w:tc>
        <w:tc>
          <w:tcPr>
            <w:tcW w:w="0" w:type="auto"/>
            <w:vAlign w:val="center"/>
          </w:tcPr>
          <w:p w14:paraId="40D39A27">
            <w:pPr>
              <w:rPr>
                <w:rFonts w:ascii="Times New Roman" w:hAnsi="Times New Roman" w:cs="Times New Roman"/>
              </w:rPr>
            </w:pPr>
            <w:r>
              <w:rPr>
                <w:rFonts w:ascii="Times New Roman" w:hAnsi="Times New Roman" w:cs="Times New Roman"/>
              </w:rPr>
              <w:t>Poor</w:t>
            </w:r>
          </w:p>
        </w:tc>
        <w:tc>
          <w:tcPr>
            <w:tcW w:w="0" w:type="auto"/>
            <w:vAlign w:val="center"/>
          </w:tcPr>
          <w:p w14:paraId="10CDA5D9">
            <w:pPr>
              <w:rPr>
                <w:rFonts w:ascii="Times New Roman" w:hAnsi="Times New Roman" w:cs="Times New Roman"/>
              </w:rPr>
            </w:pPr>
            <w:r>
              <w:rPr>
                <w:rFonts w:ascii="Times New Roman" w:hAnsi="Times New Roman" w:cs="Times New Roman"/>
              </w:rPr>
              <w:t>Good</w:t>
            </w:r>
          </w:p>
        </w:tc>
      </w:tr>
      <w:tr w14:paraId="557FCEA4">
        <w:tblPrEx>
          <w:tblCellMar>
            <w:top w:w="15" w:type="dxa"/>
            <w:left w:w="15" w:type="dxa"/>
            <w:bottom w:w="15" w:type="dxa"/>
            <w:right w:w="15" w:type="dxa"/>
          </w:tblCellMar>
        </w:tblPrEx>
        <w:trPr>
          <w:tblCellSpacing w:w="15" w:type="dxa"/>
        </w:trPr>
        <w:tc>
          <w:tcPr>
            <w:tcW w:w="0" w:type="auto"/>
            <w:vAlign w:val="center"/>
          </w:tcPr>
          <w:p w14:paraId="4E997ED4">
            <w:pPr>
              <w:rPr>
                <w:rFonts w:ascii="Times New Roman" w:hAnsi="Times New Roman" w:cs="Times New Roman"/>
              </w:rPr>
            </w:pPr>
            <w:r>
              <w:rPr>
                <w:rFonts w:ascii="Times New Roman" w:hAnsi="Times New Roman" w:cs="Times New Roman"/>
              </w:rPr>
              <w:t>Modern use</w:t>
            </w:r>
          </w:p>
        </w:tc>
        <w:tc>
          <w:tcPr>
            <w:tcW w:w="0" w:type="auto"/>
            <w:vAlign w:val="center"/>
          </w:tcPr>
          <w:p w14:paraId="71A377A9">
            <w:pPr>
              <w:rPr>
                <w:rFonts w:ascii="Times New Roman" w:hAnsi="Times New Roman" w:cs="Times New Roman"/>
              </w:rPr>
            </w:pPr>
            <w:r>
              <w:rPr>
                <w:rFonts w:ascii="Times New Roman" w:hAnsi="Times New Roman" w:cs="Times New Roman"/>
              </w:rPr>
              <w:t>Not recommended</w:t>
            </w:r>
          </w:p>
        </w:tc>
        <w:tc>
          <w:tcPr>
            <w:tcW w:w="0" w:type="auto"/>
            <w:vAlign w:val="center"/>
          </w:tcPr>
          <w:p w14:paraId="273276C6">
            <w:pPr>
              <w:rPr>
                <w:rFonts w:ascii="Times New Roman" w:hAnsi="Times New Roman" w:cs="Times New Roman"/>
              </w:rPr>
            </w:pPr>
            <w:r>
              <w:rPr>
                <w:rFonts w:ascii="Times New Roman" w:hAnsi="Times New Roman" w:cs="Times New Roman"/>
              </w:rPr>
              <w:t>Not recommended for new systems</w:t>
            </w:r>
          </w:p>
        </w:tc>
        <w:tc>
          <w:tcPr>
            <w:tcW w:w="0" w:type="auto"/>
            <w:vAlign w:val="center"/>
          </w:tcPr>
          <w:p w14:paraId="56033E74">
            <w:pPr>
              <w:rPr>
                <w:rFonts w:ascii="Times New Roman" w:hAnsi="Times New Roman" w:cs="Times New Roman"/>
              </w:rPr>
            </w:pPr>
            <w:r>
              <w:rPr>
                <w:rFonts w:ascii="Times New Roman" w:hAnsi="Times New Roman" w:cs="Times New Roman"/>
              </w:rPr>
              <w:t>Recommended</w:t>
            </w:r>
          </w:p>
        </w:tc>
      </w:tr>
      <w:tr w14:paraId="5606087F">
        <w:tblPrEx>
          <w:tblCellMar>
            <w:top w:w="15" w:type="dxa"/>
            <w:left w:w="15" w:type="dxa"/>
            <w:bottom w:w="15" w:type="dxa"/>
            <w:right w:w="15" w:type="dxa"/>
          </w:tblCellMar>
        </w:tblPrEx>
        <w:trPr>
          <w:tblCellSpacing w:w="15" w:type="dxa"/>
        </w:trPr>
        <w:tc>
          <w:tcPr>
            <w:tcW w:w="0" w:type="auto"/>
            <w:vAlign w:val="center"/>
          </w:tcPr>
          <w:p w14:paraId="53E3608C">
            <w:pPr>
              <w:rPr>
                <w:rFonts w:ascii="Courier New" w:hAnsi="Courier New" w:cs="Courier New"/>
                <w:sz w:val="18"/>
                <w:szCs w:val="18"/>
              </w:rPr>
            </w:pPr>
          </w:p>
        </w:tc>
        <w:tc>
          <w:tcPr>
            <w:tcW w:w="0" w:type="auto"/>
            <w:vAlign w:val="center"/>
          </w:tcPr>
          <w:p w14:paraId="54FBBF90">
            <w:pPr>
              <w:rPr>
                <w:rFonts w:ascii="Times New Roman" w:hAnsi="Times New Roman" w:cs="Times New Roman"/>
              </w:rPr>
            </w:pPr>
          </w:p>
        </w:tc>
        <w:tc>
          <w:tcPr>
            <w:tcW w:w="0" w:type="auto"/>
            <w:vAlign w:val="center"/>
          </w:tcPr>
          <w:p w14:paraId="58F0D5F2">
            <w:pPr>
              <w:rPr>
                <w:rFonts w:ascii="Times New Roman" w:hAnsi="Times New Roman" w:cs="Times New Roman"/>
              </w:rPr>
            </w:pPr>
          </w:p>
        </w:tc>
        <w:tc>
          <w:tcPr>
            <w:tcW w:w="0" w:type="auto"/>
            <w:vAlign w:val="center"/>
          </w:tcPr>
          <w:p w14:paraId="2A4C8E91">
            <w:pPr>
              <w:rPr>
                <w:rFonts w:ascii="Times New Roman" w:hAnsi="Times New Roman" w:cs="Times New Roman"/>
              </w:rPr>
            </w:pPr>
          </w:p>
        </w:tc>
      </w:tr>
    </w:tbl>
    <w:p w14:paraId="10A2AF54">
      <w:pPr>
        <w:rPr>
          <w:rFonts w:ascii="Times New Roman" w:hAnsi="Times New Roman" w:cs="Times New Roman"/>
          <w:b/>
          <w:bCs/>
          <w:sz w:val="28"/>
          <w:szCs w:val="28"/>
        </w:rPr>
      </w:pPr>
      <w:r>
        <w:rPr>
          <w:rFonts w:ascii="Times New Roman" w:hAnsi="Times New Roman" w:cs="Times New Roman"/>
          <w:b/>
          <w:bCs/>
          <w:sz w:val="28"/>
          <w:szCs w:val="28"/>
        </w:rPr>
        <w:t>Program:</w:t>
      </w:r>
    </w:p>
    <w:p w14:paraId="0A387699">
      <w:pPr>
        <w:rPr>
          <w:rFonts w:ascii="Courier New" w:hAnsi="Courier New" w:cs="Courier New"/>
          <w:b/>
          <w:bCs/>
          <w:sz w:val="18"/>
          <w:szCs w:val="18"/>
        </w:rPr>
      </w:pPr>
      <w:r>
        <w:rPr>
          <w:rFonts w:ascii="Courier New" w:hAnsi="Courier New" w:cs="Courier New"/>
          <w:b/>
          <w:bCs/>
          <w:sz w:val="18"/>
          <w:szCs w:val="18"/>
        </w:rPr>
        <w:t>from Crypto.Cipher import DES, DES3, AES</w:t>
      </w:r>
    </w:p>
    <w:p w14:paraId="332A8607">
      <w:pPr>
        <w:rPr>
          <w:rFonts w:ascii="Courier New" w:hAnsi="Courier New" w:cs="Courier New"/>
          <w:b/>
          <w:bCs/>
          <w:sz w:val="18"/>
          <w:szCs w:val="18"/>
        </w:rPr>
      </w:pPr>
      <w:r>
        <w:rPr>
          <w:rFonts w:ascii="Courier New" w:hAnsi="Courier New" w:cs="Courier New"/>
          <w:b/>
          <w:bCs/>
          <w:sz w:val="18"/>
          <w:szCs w:val="18"/>
        </w:rPr>
        <w:t>from Crypto.Random import get_random_bytes</w:t>
      </w:r>
    </w:p>
    <w:p w14:paraId="01648819">
      <w:pPr>
        <w:rPr>
          <w:rFonts w:ascii="Courier New" w:hAnsi="Courier New" w:cs="Courier New"/>
          <w:b/>
          <w:bCs/>
          <w:sz w:val="18"/>
          <w:szCs w:val="18"/>
        </w:rPr>
      </w:pPr>
      <w:r>
        <w:rPr>
          <w:rFonts w:ascii="Courier New" w:hAnsi="Courier New" w:cs="Courier New"/>
          <w:b/>
          <w:bCs/>
          <w:sz w:val="18"/>
          <w:szCs w:val="18"/>
        </w:rPr>
        <w:t>from Crypto.Util.Padding import pad, unpad</w:t>
      </w:r>
    </w:p>
    <w:p w14:paraId="08C5DA7D">
      <w:pPr>
        <w:rPr>
          <w:rFonts w:ascii="Courier New" w:hAnsi="Courier New" w:cs="Courier New"/>
          <w:b/>
          <w:bCs/>
          <w:sz w:val="18"/>
          <w:szCs w:val="18"/>
        </w:rPr>
      </w:pPr>
      <w:r>
        <w:rPr>
          <w:rFonts w:ascii="Courier New" w:hAnsi="Courier New" w:cs="Courier New"/>
          <w:b/>
          <w:bCs/>
          <w:sz w:val="18"/>
          <w:szCs w:val="18"/>
        </w:rPr>
        <w:t>import time</w:t>
      </w:r>
    </w:p>
    <w:p w14:paraId="295B91C1">
      <w:pPr>
        <w:rPr>
          <w:rFonts w:ascii="Courier New" w:hAnsi="Courier New" w:cs="Courier New"/>
          <w:b/>
          <w:bCs/>
          <w:sz w:val="18"/>
          <w:szCs w:val="18"/>
        </w:rPr>
      </w:pPr>
    </w:p>
    <w:p w14:paraId="38F35BC3">
      <w:pPr>
        <w:rPr>
          <w:rFonts w:ascii="Courier New" w:hAnsi="Courier New" w:cs="Courier New"/>
          <w:b/>
          <w:bCs/>
          <w:sz w:val="18"/>
          <w:szCs w:val="18"/>
        </w:rPr>
      </w:pPr>
      <w:r>
        <w:rPr>
          <w:rFonts w:ascii="Courier New" w:hAnsi="Courier New" w:cs="Courier New"/>
          <w:b/>
          <w:bCs/>
          <w:sz w:val="18"/>
          <w:szCs w:val="18"/>
        </w:rPr>
        <w:t>BLOCK_SIZE = 8</w:t>
      </w:r>
    </w:p>
    <w:p w14:paraId="6B142456">
      <w:pPr>
        <w:rPr>
          <w:rFonts w:ascii="Courier New" w:hAnsi="Courier New" w:cs="Courier New"/>
          <w:b/>
          <w:bCs/>
          <w:sz w:val="18"/>
          <w:szCs w:val="18"/>
        </w:rPr>
      </w:pPr>
    </w:p>
    <w:p w14:paraId="7EC2ED53">
      <w:pPr>
        <w:rPr>
          <w:rFonts w:ascii="Courier New" w:hAnsi="Courier New" w:cs="Courier New"/>
          <w:b/>
          <w:bCs/>
          <w:sz w:val="18"/>
          <w:szCs w:val="18"/>
        </w:rPr>
      </w:pPr>
      <w:r>
        <w:rPr>
          <w:rFonts w:ascii="Courier New" w:hAnsi="Courier New" w:cs="Courier New"/>
          <w:b/>
          <w:bCs/>
          <w:sz w:val="18"/>
          <w:szCs w:val="18"/>
        </w:rPr>
        <w:t>def des_encrypt(data, key):</w:t>
      </w:r>
    </w:p>
    <w:p w14:paraId="1717938C">
      <w:pPr>
        <w:rPr>
          <w:rFonts w:ascii="Courier New" w:hAnsi="Courier New" w:cs="Courier New"/>
          <w:b/>
          <w:bCs/>
          <w:sz w:val="18"/>
          <w:szCs w:val="18"/>
        </w:rPr>
      </w:pPr>
      <w:r>
        <w:rPr>
          <w:rFonts w:ascii="Courier New" w:hAnsi="Courier New" w:cs="Courier New"/>
          <w:b/>
          <w:bCs/>
          <w:sz w:val="18"/>
          <w:szCs w:val="18"/>
        </w:rPr>
        <w:t>    iv = get_random_bytes(BLOCK_SIZE)</w:t>
      </w:r>
    </w:p>
    <w:p w14:paraId="7E842837">
      <w:pPr>
        <w:rPr>
          <w:rFonts w:ascii="Courier New" w:hAnsi="Courier New" w:cs="Courier New"/>
          <w:b/>
          <w:bCs/>
          <w:sz w:val="18"/>
          <w:szCs w:val="18"/>
        </w:rPr>
      </w:pPr>
      <w:r>
        <w:rPr>
          <w:rFonts w:ascii="Courier New" w:hAnsi="Courier New" w:cs="Courier New"/>
          <w:b/>
          <w:bCs/>
          <w:sz w:val="18"/>
          <w:szCs w:val="18"/>
        </w:rPr>
        <w:t>    cipher = DES.new(key, DES.MODE_CBC, iv)</w:t>
      </w:r>
    </w:p>
    <w:p w14:paraId="2F07B553">
      <w:pPr>
        <w:rPr>
          <w:rFonts w:ascii="Courier New" w:hAnsi="Courier New" w:cs="Courier New"/>
          <w:b/>
          <w:bCs/>
          <w:sz w:val="18"/>
          <w:szCs w:val="18"/>
        </w:rPr>
      </w:pPr>
      <w:r>
        <w:rPr>
          <w:rFonts w:ascii="Courier New" w:hAnsi="Courier New" w:cs="Courier New"/>
          <w:b/>
          <w:bCs/>
          <w:sz w:val="18"/>
          <w:szCs w:val="18"/>
        </w:rPr>
        <w:t>    return iv + cipher.encrypt(pad(data, BLOCK_SIZE))</w:t>
      </w:r>
    </w:p>
    <w:p w14:paraId="55C407FE">
      <w:pPr>
        <w:rPr>
          <w:rFonts w:ascii="Courier New" w:hAnsi="Courier New" w:cs="Courier New"/>
          <w:b/>
          <w:bCs/>
          <w:sz w:val="18"/>
          <w:szCs w:val="18"/>
        </w:rPr>
      </w:pPr>
    </w:p>
    <w:p w14:paraId="5C73891E">
      <w:pPr>
        <w:rPr>
          <w:rFonts w:ascii="Courier New" w:hAnsi="Courier New" w:cs="Courier New"/>
          <w:b/>
          <w:bCs/>
          <w:sz w:val="18"/>
          <w:szCs w:val="18"/>
        </w:rPr>
      </w:pPr>
      <w:r>
        <w:rPr>
          <w:rFonts w:ascii="Courier New" w:hAnsi="Courier New" w:cs="Courier New"/>
          <w:b/>
          <w:bCs/>
          <w:sz w:val="18"/>
          <w:szCs w:val="18"/>
        </w:rPr>
        <w:t>def des_decrypt(data, key):</w:t>
      </w:r>
    </w:p>
    <w:p w14:paraId="576028AD">
      <w:pPr>
        <w:rPr>
          <w:rFonts w:ascii="Courier New" w:hAnsi="Courier New" w:cs="Courier New"/>
          <w:b/>
          <w:bCs/>
          <w:sz w:val="18"/>
          <w:szCs w:val="18"/>
        </w:rPr>
      </w:pPr>
      <w:r>
        <w:rPr>
          <w:rFonts w:ascii="Courier New" w:hAnsi="Courier New" w:cs="Courier New"/>
          <w:b/>
          <w:bCs/>
          <w:sz w:val="18"/>
          <w:szCs w:val="18"/>
        </w:rPr>
        <w:t>    iv = data[:BLOCK_SIZE]</w:t>
      </w:r>
    </w:p>
    <w:p w14:paraId="1F055A74">
      <w:pPr>
        <w:rPr>
          <w:rFonts w:ascii="Courier New" w:hAnsi="Courier New" w:cs="Courier New"/>
          <w:b/>
          <w:bCs/>
          <w:sz w:val="18"/>
          <w:szCs w:val="18"/>
        </w:rPr>
      </w:pPr>
      <w:r>
        <w:rPr>
          <w:rFonts w:ascii="Courier New" w:hAnsi="Courier New" w:cs="Courier New"/>
          <w:b/>
          <w:bCs/>
          <w:sz w:val="18"/>
          <w:szCs w:val="18"/>
        </w:rPr>
        <w:t>    cipher = DES.new(key, DES.MODE_CBC, iv)</w:t>
      </w:r>
    </w:p>
    <w:p w14:paraId="2B6BD34F">
      <w:pPr>
        <w:rPr>
          <w:rFonts w:ascii="Courier New" w:hAnsi="Courier New" w:cs="Courier New"/>
          <w:b/>
          <w:bCs/>
          <w:sz w:val="18"/>
          <w:szCs w:val="18"/>
        </w:rPr>
      </w:pPr>
      <w:r>
        <w:rPr>
          <w:rFonts w:ascii="Courier New" w:hAnsi="Courier New" w:cs="Courier New"/>
          <w:b/>
          <w:bCs/>
          <w:sz w:val="18"/>
          <w:szCs w:val="18"/>
        </w:rPr>
        <w:t>    return unpad(cipher.decrypt(data[BLOCK_SIZE:]), BLOCK_SIZE)</w:t>
      </w:r>
    </w:p>
    <w:p w14:paraId="629635E5">
      <w:pPr>
        <w:rPr>
          <w:rFonts w:ascii="Courier New" w:hAnsi="Courier New" w:cs="Courier New"/>
          <w:b/>
          <w:bCs/>
          <w:sz w:val="18"/>
          <w:szCs w:val="18"/>
        </w:rPr>
      </w:pPr>
    </w:p>
    <w:p w14:paraId="379E74DF">
      <w:pPr>
        <w:rPr>
          <w:rFonts w:ascii="Courier New" w:hAnsi="Courier New" w:cs="Courier New"/>
          <w:b/>
          <w:bCs/>
          <w:sz w:val="18"/>
          <w:szCs w:val="18"/>
        </w:rPr>
      </w:pPr>
      <w:r>
        <w:rPr>
          <w:rFonts w:ascii="Courier New" w:hAnsi="Courier New" w:cs="Courier New"/>
          <w:b/>
          <w:bCs/>
          <w:sz w:val="18"/>
          <w:szCs w:val="18"/>
        </w:rPr>
        <w:t>def triple_des_encrypt(data, key):</w:t>
      </w:r>
    </w:p>
    <w:p w14:paraId="54F67151">
      <w:pPr>
        <w:rPr>
          <w:rFonts w:ascii="Courier New" w:hAnsi="Courier New" w:cs="Courier New"/>
          <w:b/>
          <w:bCs/>
          <w:sz w:val="18"/>
          <w:szCs w:val="18"/>
        </w:rPr>
      </w:pPr>
      <w:r>
        <w:rPr>
          <w:rFonts w:ascii="Courier New" w:hAnsi="Courier New" w:cs="Courier New"/>
          <w:b/>
          <w:bCs/>
          <w:sz w:val="18"/>
          <w:szCs w:val="18"/>
        </w:rPr>
        <w:t>    iv = get_random_bytes(BLOCK_SIZE)</w:t>
      </w:r>
    </w:p>
    <w:p w14:paraId="0D661642">
      <w:pPr>
        <w:rPr>
          <w:rFonts w:ascii="Courier New" w:hAnsi="Courier New" w:cs="Courier New"/>
          <w:b/>
          <w:bCs/>
          <w:sz w:val="18"/>
          <w:szCs w:val="18"/>
        </w:rPr>
      </w:pPr>
      <w:r>
        <w:rPr>
          <w:rFonts w:ascii="Courier New" w:hAnsi="Courier New" w:cs="Courier New"/>
          <w:b/>
          <w:bCs/>
          <w:sz w:val="18"/>
          <w:szCs w:val="18"/>
        </w:rPr>
        <w:t>    cipher = DES3.new(key, DES3.MODE_CBC, iv)</w:t>
      </w:r>
    </w:p>
    <w:p w14:paraId="20708FAF">
      <w:pPr>
        <w:rPr>
          <w:rFonts w:ascii="Courier New" w:hAnsi="Courier New" w:cs="Courier New"/>
          <w:b/>
          <w:bCs/>
          <w:sz w:val="18"/>
          <w:szCs w:val="18"/>
        </w:rPr>
      </w:pPr>
      <w:r>
        <w:rPr>
          <w:rFonts w:ascii="Courier New" w:hAnsi="Courier New" w:cs="Courier New"/>
          <w:b/>
          <w:bCs/>
          <w:sz w:val="18"/>
          <w:szCs w:val="18"/>
        </w:rPr>
        <w:t>    return iv + cipher.encrypt(pad(data, BLOCK_SIZE))</w:t>
      </w:r>
    </w:p>
    <w:p w14:paraId="1944FEC6">
      <w:pPr>
        <w:rPr>
          <w:rFonts w:ascii="Courier New" w:hAnsi="Courier New" w:cs="Courier New"/>
          <w:b/>
          <w:bCs/>
          <w:sz w:val="18"/>
          <w:szCs w:val="18"/>
        </w:rPr>
      </w:pPr>
    </w:p>
    <w:p w14:paraId="06EEAF60">
      <w:pPr>
        <w:rPr>
          <w:rFonts w:ascii="Courier New" w:hAnsi="Courier New" w:cs="Courier New"/>
          <w:b/>
          <w:bCs/>
          <w:sz w:val="18"/>
          <w:szCs w:val="18"/>
        </w:rPr>
      </w:pPr>
      <w:r>
        <w:rPr>
          <w:rFonts w:ascii="Courier New" w:hAnsi="Courier New" w:cs="Courier New"/>
          <w:b/>
          <w:bCs/>
          <w:sz w:val="18"/>
          <w:szCs w:val="18"/>
        </w:rPr>
        <w:t>def triple_des_decrypt(data, key):</w:t>
      </w:r>
    </w:p>
    <w:p w14:paraId="0DCAA742">
      <w:pPr>
        <w:rPr>
          <w:rFonts w:ascii="Courier New" w:hAnsi="Courier New" w:cs="Courier New"/>
          <w:b/>
          <w:bCs/>
          <w:sz w:val="18"/>
          <w:szCs w:val="18"/>
        </w:rPr>
      </w:pPr>
      <w:r>
        <w:rPr>
          <w:rFonts w:ascii="Courier New" w:hAnsi="Courier New" w:cs="Courier New"/>
          <w:b/>
          <w:bCs/>
          <w:sz w:val="18"/>
          <w:szCs w:val="18"/>
        </w:rPr>
        <w:t>    iv = data[:BLOCK_SIZE]</w:t>
      </w:r>
    </w:p>
    <w:p w14:paraId="327F36FD">
      <w:pPr>
        <w:rPr>
          <w:rFonts w:ascii="Courier New" w:hAnsi="Courier New" w:cs="Courier New"/>
          <w:b/>
          <w:bCs/>
          <w:sz w:val="18"/>
          <w:szCs w:val="18"/>
        </w:rPr>
      </w:pPr>
      <w:r>
        <w:rPr>
          <w:rFonts w:ascii="Courier New" w:hAnsi="Courier New" w:cs="Courier New"/>
          <w:b/>
          <w:bCs/>
          <w:sz w:val="18"/>
          <w:szCs w:val="18"/>
        </w:rPr>
        <w:t>    cipher = DES3.new(key, DES3.MODE_CBC, iv)</w:t>
      </w:r>
    </w:p>
    <w:p w14:paraId="556D6199">
      <w:pPr>
        <w:rPr>
          <w:rFonts w:ascii="Courier New" w:hAnsi="Courier New" w:cs="Courier New"/>
          <w:b/>
          <w:bCs/>
          <w:sz w:val="18"/>
          <w:szCs w:val="18"/>
        </w:rPr>
      </w:pPr>
      <w:r>
        <w:rPr>
          <w:rFonts w:ascii="Courier New" w:hAnsi="Courier New" w:cs="Courier New"/>
          <w:b/>
          <w:bCs/>
          <w:sz w:val="18"/>
          <w:szCs w:val="18"/>
        </w:rPr>
        <w:t>    return unpad(cipher.decrypt(data[BLOCK_SIZE:]), BLOCK_SIZE)</w:t>
      </w:r>
    </w:p>
    <w:p w14:paraId="604614AE">
      <w:pPr>
        <w:rPr>
          <w:rFonts w:ascii="Courier New" w:hAnsi="Courier New" w:cs="Courier New"/>
          <w:b/>
          <w:bCs/>
          <w:sz w:val="18"/>
          <w:szCs w:val="18"/>
        </w:rPr>
      </w:pPr>
    </w:p>
    <w:p w14:paraId="7B9438D7">
      <w:pPr>
        <w:rPr>
          <w:rFonts w:ascii="Courier New" w:hAnsi="Courier New" w:cs="Courier New"/>
          <w:b/>
          <w:bCs/>
          <w:sz w:val="18"/>
          <w:szCs w:val="18"/>
        </w:rPr>
      </w:pPr>
      <w:r>
        <w:rPr>
          <w:rFonts w:ascii="Courier New" w:hAnsi="Courier New" w:cs="Courier New"/>
          <w:b/>
          <w:bCs/>
          <w:sz w:val="18"/>
          <w:szCs w:val="18"/>
        </w:rPr>
        <w:t>def test_performance():</w:t>
      </w:r>
    </w:p>
    <w:p w14:paraId="005583F3">
      <w:pPr>
        <w:rPr>
          <w:rFonts w:ascii="Courier New" w:hAnsi="Courier New" w:cs="Courier New"/>
          <w:b/>
          <w:bCs/>
          <w:sz w:val="18"/>
          <w:szCs w:val="18"/>
        </w:rPr>
      </w:pPr>
      <w:r>
        <w:rPr>
          <w:rFonts w:ascii="Courier New" w:hAnsi="Courier New" w:cs="Courier New"/>
          <w:b/>
          <w:bCs/>
          <w:sz w:val="18"/>
          <w:szCs w:val="18"/>
        </w:rPr>
        <w:t>    data = (b"Symmetric encryption performance testing. " * 250000)</w:t>
      </w:r>
    </w:p>
    <w:p w14:paraId="6BB3ADDB">
      <w:pPr>
        <w:rPr>
          <w:rFonts w:ascii="Courier New" w:hAnsi="Courier New" w:cs="Courier New"/>
          <w:b/>
          <w:bCs/>
          <w:sz w:val="18"/>
          <w:szCs w:val="18"/>
        </w:rPr>
      </w:pPr>
      <w:r>
        <w:rPr>
          <w:rFonts w:ascii="Courier New" w:hAnsi="Courier New" w:cs="Courier New"/>
          <w:b/>
          <w:bCs/>
          <w:sz w:val="18"/>
          <w:szCs w:val="18"/>
        </w:rPr>
        <w:t xml:space="preserve">    </w:t>
      </w:r>
    </w:p>
    <w:p w14:paraId="6721ADAF">
      <w:pPr>
        <w:rPr>
          <w:rFonts w:ascii="Courier New" w:hAnsi="Courier New" w:cs="Courier New"/>
          <w:b/>
          <w:bCs/>
          <w:sz w:val="18"/>
          <w:szCs w:val="18"/>
        </w:rPr>
      </w:pPr>
      <w:r>
        <w:rPr>
          <w:rFonts w:ascii="Courier New" w:hAnsi="Courier New" w:cs="Courier New"/>
          <w:b/>
          <w:bCs/>
          <w:sz w:val="18"/>
          <w:szCs w:val="18"/>
        </w:rPr>
        <w:t>    des_key = b"8bytekey"</w:t>
      </w:r>
    </w:p>
    <w:p w14:paraId="1210F5DB">
      <w:pPr>
        <w:rPr>
          <w:rFonts w:ascii="Courier New" w:hAnsi="Courier New" w:cs="Courier New"/>
          <w:b/>
          <w:bCs/>
          <w:sz w:val="18"/>
          <w:szCs w:val="18"/>
        </w:rPr>
      </w:pPr>
      <w:r>
        <w:rPr>
          <w:rFonts w:ascii="Courier New" w:hAnsi="Courier New" w:cs="Courier New"/>
          <w:b/>
          <w:bCs/>
          <w:sz w:val="18"/>
          <w:szCs w:val="18"/>
        </w:rPr>
        <w:t>    des3_key = b"12345678abcdefghABCDEFGH"</w:t>
      </w:r>
    </w:p>
    <w:p w14:paraId="2FB49FE3">
      <w:pPr>
        <w:rPr>
          <w:rFonts w:ascii="Courier New" w:hAnsi="Courier New" w:cs="Courier New"/>
          <w:b/>
          <w:bCs/>
          <w:sz w:val="18"/>
          <w:szCs w:val="18"/>
        </w:rPr>
      </w:pPr>
    </w:p>
    <w:p w14:paraId="3F668C53">
      <w:pPr>
        <w:rPr>
          <w:rFonts w:ascii="Courier New" w:hAnsi="Courier New" w:cs="Courier New"/>
          <w:b/>
          <w:bCs/>
          <w:sz w:val="18"/>
          <w:szCs w:val="18"/>
        </w:rPr>
      </w:pPr>
      <w:r>
        <w:rPr>
          <w:rFonts w:ascii="Courier New" w:hAnsi="Courier New" w:cs="Courier New"/>
          <w:b/>
          <w:bCs/>
          <w:sz w:val="18"/>
          <w:szCs w:val="18"/>
        </w:rPr>
        <w:t>    start = time.perf_counter()</w:t>
      </w:r>
    </w:p>
    <w:p w14:paraId="5C222338">
      <w:pPr>
        <w:rPr>
          <w:rFonts w:ascii="Courier New" w:hAnsi="Courier New" w:cs="Courier New"/>
          <w:b/>
          <w:bCs/>
          <w:sz w:val="18"/>
          <w:szCs w:val="18"/>
        </w:rPr>
      </w:pPr>
      <w:r>
        <w:rPr>
          <w:rFonts w:ascii="Courier New" w:hAnsi="Courier New" w:cs="Courier New"/>
          <w:b/>
          <w:bCs/>
          <w:sz w:val="18"/>
          <w:szCs w:val="18"/>
        </w:rPr>
        <w:t>    encrypted = des_encrypt(data, des_key)</w:t>
      </w:r>
    </w:p>
    <w:p w14:paraId="24ADF7BB">
      <w:pPr>
        <w:rPr>
          <w:rFonts w:ascii="Courier New" w:hAnsi="Courier New" w:cs="Courier New"/>
          <w:b/>
          <w:bCs/>
          <w:sz w:val="18"/>
          <w:szCs w:val="18"/>
        </w:rPr>
      </w:pPr>
      <w:r>
        <w:rPr>
          <w:rFonts w:ascii="Courier New" w:hAnsi="Courier New" w:cs="Courier New"/>
          <w:b/>
          <w:bCs/>
          <w:sz w:val="18"/>
          <w:szCs w:val="18"/>
        </w:rPr>
        <w:t>    decrypted = des_decrypt(encrypted, des_key)</w:t>
      </w:r>
    </w:p>
    <w:p w14:paraId="41059959">
      <w:pPr>
        <w:rPr>
          <w:rFonts w:ascii="Courier New" w:hAnsi="Courier New" w:cs="Courier New"/>
          <w:b/>
          <w:bCs/>
          <w:sz w:val="18"/>
          <w:szCs w:val="18"/>
        </w:rPr>
      </w:pPr>
      <w:r>
        <w:rPr>
          <w:rFonts w:ascii="Courier New" w:hAnsi="Courier New" w:cs="Courier New"/>
          <w:b/>
          <w:bCs/>
          <w:sz w:val="18"/>
          <w:szCs w:val="18"/>
        </w:rPr>
        <w:t>    des_time = time.perf_counter() - start</w:t>
      </w:r>
    </w:p>
    <w:p w14:paraId="0ED8D210">
      <w:pPr>
        <w:rPr>
          <w:rFonts w:ascii="Courier New" w:hAnsi="Courier New" w:cs="Courier New"/>
          <w:b/>
          <w:bCs/>
          <w:sz w:val="18"/>
          <w:szCs w:val="18"/>
        </w:rPr>
      </w:pPr>
    </w:p>
    <w:p w14:paraId="2EFF646A">
      <w:pPr>
        <w:rPr>
          <w:rFonts w:ascii="Courier New" w:hAnsi="Courier New" w:cs="Courier New"/>
          <w:b/>
          <w:bCs/>
          <w:sz w:val="18"/>
          <w:szCs w:val="18"/>
        </w:rPr>
      </w:pPr>
      <w:r>
        <w:rPr>
          <w:rFonts w:ascii="Courier New" w:hAnsi="Courier New" w:cs="Courier New"/>
          <w:b/>
          <w:bCs/>
          <w:sz w:val="18"/>
          <w:szCs w:val="18"/>
        </w:rPr>
        <w:t>    start = time.perf_counter()</w:t>
      </w:r>
    </w:p>
    <w:p w14:paraId="16BBFD9E">
      <w:pPr>
        <w:rPr>
          <w:rFonts w:ascii="Courier New" w:hAnsi="Courier New" w:cs="Courier New"/>
          <w:b/>
          <w:bCs/>
          <w:sz w:val="18"/>
          <w:szCs w:val="18"/>
        </w:rPr>
      </w:pPr>
      <w:r>
        <w:rPr>
          <w:rFonts w:ascii="Courier New" w:hAnsi="Courier New" w:cs="Courier New"/>
          <w:b/>
          <w:bCs/>
          <w:sz w:val="18"/>
          <w:szCs w:val="18"/>
        </w:rPr>
        <w:t>    encrypted3 = triple_des_encrypt(data, des3_key)</w:t>
      </w:r>
    </w:p>
    <w:p w14:paraId="44FD5856">
      <w:pPr>
        <w:rPr>
          <w:rFonts w:ascii="Courier New" w:hAnsi="Courier New" w:cs="Courier New"/>
          <w:b/>
          <w:bCs/>
          <w:sz w:val="18"/>
          <w:szCs w:val="18"/>
        </w:rPr>
      </w:pPr>
      <w:r>
        <w:rPr>
          <w:rFonts w:ascii="Courier New" w:hAnsi="Courier New" w:cs="Courier New"/>
          <w:b/>
          <w:bCs/>
          <w:sz w:val="18"/>
          <w:szCs w:val="18"/>
        </w:rPr>
        <w:t>    decrypted3 = triple_des_decrypt(encrypted3, des3_key)</w:t>
      </w:r>
    </w:p>
    <w:p w14:paraId="4632AF16">
      <w:pPr>
        <w:rPr>
          <w:rFonts w:ascii="Courier New" w:hAnsi="Courier New" w:cs="Courier New"/>
          <w:b/>
          <w:bCs/>
          <w:sz w:val="18"/>
          <w:szCs w:val="18"/>
        </w:rPr>
      </w:pPr>
      <w:r>
        <w:rPr>
          <w:rFonts w:ascii="Courier New" w:hAnsi="Courier New" w:cs="Courier New"/>
          <w:b/>
          <w:bCs/>
          <w:sz w:val="18"/>
          <w:szCs w:val="18"/>
        </w:rPr>
        <w:t>    des3_time = time.perf_counter() - start</w:t>
      </w:r>
    </w:p>
    <w:p w14:paraId="2173C2A6">
      <w:pPr>
        <w:rPr>
          <w:rFonts w:ascii="Courier New" w:hAnsi="Courier New" w:cs="Courier New"/>
          <w:b/>
          <w:bCs/>
          <w:sz w:val="18"/>
          <w:szCs w:val="18"/>
        </w:rPr>
      </w:pPr>
    </w:p>
    <w:p w14:paraId="70FF241B">
      <w:pPr>
        <w:rPr>
          <w:rFonts w:ascii="Courier New" w:hAnsi="Courier New" w:cs="Courier New"/>
          <w:b/>
          <w:bCs/>
          <w:sz w:val="18"/>
          <w:szCs w:val="18"/>
        </w:rPr>
      </w:pPr>
      <w:r>
        <w:rPr>
          <w:rFonts w:ascii="Courier New" w:hAnsi="Courier New" w:cs="Courier New"/>
          <w:b/>
          <w:bCs/>
          <w:sz w:val="18"/>
          <w:szCs w:val="18"/>
        </w:rPr>
        <w:t>    print("DES/3DES PERFORMANCE")</w:t>
      </w:r>
    </w:p>
    <w:p w14:paraId="07191CCB">
      <w:pPr>
        <w:rPr>
          <w:rFonts w:ascii="Courier New" w:hAnsi="Courier New" w:cs="Courier New"/>
          <w:b/>
          <w:bCs/>
          <w:sz w:val="18"/>
          <w:szCs w:val="18"/>
        </w:rPr>
      </w:pPr>
      <w:r>
        <w:rPr>
          <w:rFonts w:ascii="Courier New" w:hAnsi="Courier New" w:cs="Courier New"/>
          <w:b/>
          <w:bCs/>
          <w:sz w:val="18"/>
          <w:szCs w:val="18"/>
        </w:rPr>
        <w:t>    print("Data Size:", len(data) / (1024 * 1024), "MB")</w:t>
      </w:r>
    </w:p>
    <w:p w14:paraId="69724A52">
      <w:pPr>
        <w:rPr>
          <w:rFonts w:ascii="Courier New" w:hAnsi="Courier New" w:cs="Courier New"/>
          <w:b/>
          <w:bCs/>
          <w:sz w:val="18"/>
          <w:szCs w:val="18"/>
        </w:rPr>
      </w:pPr>
      <w:r>
        <w:rPr>
          <w:rFonts w:ascii="Courier New" w:hAnsi="Courier New" w:cs="Courier New"/>
          <w:b/>
          <w:bCs/>
          <w:sz w:val="18"/>
          <w:szCs w:val="18"/>
        </w:rPr>
        <w:t>    print("DES Correct:", decrypted == data)</w:t>
      </w:r>
    </w:p>
    <w:p w14:paraId="609A1CEE">
      <w:pPr>
        <w:rPr>
          <w:rFonts w:ascii="Courier New" w:hAnsi="Courier New" w:cs="Courier New"/>
          <w:b/>
          <w:bCs/>
          <w:sz w:val="18"/>
          <w:szCs w:val="18"/>
        </w:rPr>
      </w:pPr>
      <w:r>
        <w:rPr>
          <w:rFonts w:ascii="Courier New" w:hAnsi="Courier New" w:cs="Courier New"/>
          <w:b/>
          <w:bCs/>
          <w:sz w:val="18"/>
          <w:szCs w:val="18"/>
        </w:rPr>
        <w:t>    print("DES Time:", round(des_time, 6), "seconds")</w:t>
      </w:r>
    </w:p>
    <w:p w14:paraId="1354BAF1">
      <w:pPr>
        <w:rPr>
          <w:rFonts w:ascii="Courier New" w:hAnsi="Courier New" w:cs="Courier New"/>
          <w:b/>
          <w:bCs/>
          <w:sz w:val="18"/>
          <w:szCs w:val="18"/>
        </w:rPr>
      </w:pPr>
      <w:r>
        <w:rPr>
          <w:rFonts w:ascii="Courier New" w:hAnsi="Courier New" w:cs="Courier New"/>
          <w:b/>
          <w:bCs/>
          <w:sz w:val="18"/>
          <w:szCs w:val="18"/>
        </w:rPr>
        <w:t>    print("3DES Correct:", decrypted3 == data)</w:t>
      </w:r>
    </w:p>
    <w:p w14:paraId="34947948">
      <w:pPr>
        <w:rPr>
          <w:rFonts w:ascii="Courier New" w:hAnsi="Courier New" w:cs="Courier New"/>
          <w:b/>
          <w:bCs/>
          <w:sz w:val="18"/>
          <w:szCs w:val="18"/>
        </w:rPr>
      </w:pPr>
      <w:r>
        <w:rPr>
          <w:rFonts w:ascii="Courier New" w:hAnsi="Courier New" w:cs="Courier New"/>
          <w:b/>
          <w:bCs/>
          <w:sz w:val="18"/>
          <w:szCs w:val="18"/>
        </w:rPr>
        <w:t>    print("3DES Time:", round(des3_time, 6), "seconds")</w:t>
      </w:r>
    </w:p>
    <w:p w14:paraId="3EFD8ECE">
      <w:pPr>
        <w:rPr>
          <w:rFonts w:ascii="Courier New" w:hAnsi="Courier New" w:cs="Courier New"/>
          <w:b/>
          <w:bCs/>
          <w:sz w:val="18"/>
          <w:szCs w:val="18"/>
        </w:rPr>
      </w:pPr>
    </w:p>
    <w:p w14:paraId="205C51E6">
      <w:pPr>
        <w:rPr>
          <w:rFonts w:ascii="Courier New" w:hAnsi="Courier New" w:cs="Courier New"/>
          <w:b/>
          <w:bCs/>
          <w:sz w:val="18"/>
          <w:szCs w:val="18"/>
        </w:rPr>
      </w:pPr>
      <w:r>
        <w:rPr>
          <w:rFonts w:ascii="Courier New" w:hAnsi="Courier New" w:cs="Courier New"/>
          <w:b/>
          <w:bCs/>
          <w:sz w:val="18"/>
          <w:szCs w:val="18"/>
        </w:rPr>
        <w:t>def aes_test():</w:t>
      </w:r>
    </w:p>
    <w:p w14:paraId="10BEAEF6">
      <w:pPr>
        <w:rPr>
          <w:rFonts w:ascii="Courier New" w:hAnsi="Courier New" w:cs="Courier New"/>
          <w:b/>
          <w:bCs/>
          <w:sz w:val="18"/>
          <w:szCs w:val="18"/>
        </w:rPr>
      </w:pPr>
      <w:r>
        <w:rPr>
          <w:rFonts w:ascii="Courier New" w:hAnsi="Courier New" w:cs="Courier New"/>
          <w:b/>
          <w:bCs/>
          <w:sz w:val="18"/>
          <w:szCs w:val="18"/>
        </w:rPr>
        <w:t>    data = b"Modern encryption testing. " * 250000</w:t>
      </w:r>
    </w:p>
    <w:p w14:paraId="7E4AD500">
      <w:pPr>
        <w:rPr>
          <w:rFonts w:ascii="Courier New" w:hAnsi="Courier New" w:cs="Courier New"/>
          <w:b/>
          <w:bCs/>
          <w:sz w:val="18"/>
          <w:szCs w:val="18"/>
        </w:rPr>
      </w:pPr>
      <w:r>
        <w:rPr>
          <w:rFonts w:ascii="Courier New" w:hAnsi="Courier New" w:cs="Courier New"/>
          <w:b/>
          <w:bCs/>
          <w:sz w:val="18"/>
          <w:szCs w:val="18"/>
        </w:rPr>
        <w:t>    key = get_random_bytes(32)</w:t>
      </w:r>
    </w:p>
    <w:p w14:paraId="17DA65B3">
      <w:pPr>
        <w:rPr>
          <w:rFonts w:ascii="Courier New" w:hAnsi="Courier New" w:cs="Courier New"/>
          <w:b/>
          <w:bCs/>
          <w:sz w:val="18"/>
          <w:szCs w:val="18"/>
        </w:rPr>
      </w:pPr>
      <w:r>
        <w:rPr>
          <w:rFonts w:ascii="Courier New" w:hAnsi="Courier New" w:cs="Courier New"/>
          <w:b/>
          <w:bCs/>
          <w:sz w:val="18"/>
          <w:szCs w:val="18"/>
        </w:rPr>
        <w:t>    iv = get_random_bytes(16)</w:t>
      </w:r>
    </w:p>
    <w:p w14:paraId="307C51E1">
      <w:pPr>
        <w:rPr>
          <w:rFonts w:ascii="Courier New" w:hAnsi="Courier New" w:cs="Courier New"/>
          <w:b/>
          <w:bCs/>
          <w:sz w:val="18"/>
          <w:szCs w:val="18"/>
        </w:rPr>
      </w:pPr>
    </w:p>
    <w:p w14:paraId="2C5DF404">
      <w:pPr>
        <w:rPr>
          <w:rFonts w:ascii="Courier New" w:hAnsi="Courier New" w:cs="Courier New"/>
          <w:b/>
          <w:bCs/>
          <w:sz w:val="18"/>
          <w:szCs w:val="18"/>
        </w:rPr>
      </w:pPr>
      <w:r>
        <w:rPr>
          <w:rFonts w:ascii="Courier New" w:hAnsi="Courier New" w:cs="Courier New"/>
          <w:b/>
          <w:bCs/>
          <w:sz w:val="18"/>
          <w:szCs w:val="18"/>
        </w:rPr>
        <w:t>    start = time.perf_counter()</w:t>
      </w:r>
    </w:p>
    <w:p w14:paraId="2B66F7AD">
      <w:pPr>
        <w:rPr>
          <w:rFonts w:ascii="Courier New" w:hAnsi="Courier New" w:cs="Courier New"/>
          <w:b/>
          <w:bCs/>
          <w:sz w:val="18"/>
          <w:szCs w:val="18"/>
        </w:rPr>
      </w:pPr>
      <w:r>
        <w:rPr>
          <w:rFonts w:ascii="Courier New" w:hAnsi="Courier New" w:cs="Courier New"/>
          <w:b/>
          <w:bCs/>
          <w:sz w:val="18"/>
          <w:szCs w:val="18"/>
        </w:rPr>
        <w:t>    cipher = AES.new(key, AES.MODE_CBC, iv)</w:t>
      </w:r>
    </w:p>
    <w:p w14:paraId="2838607F">
      <w:pPr>
        <w:rPr>
          <w:rFonts w:ascii="Courier New" w:hAnsi="Courier New" w:cs="Courier New"/>
          <w:b/>
          <w:bCs/>
          <w:sz w:val="18"/>
          <w:szCs w:val="18"/>
        </w:rPr>
      </w:pPr>
      <w:r>
        <w:rPr>
          <w:rFonts w:ascii="Courier New" w:hAnsi="Courier New" w:cs="Courier New"/>
          <w:b/>
          <w:bCs/>
          <w:sz w:val="18"/>
          <w:szCs w:val="18"/>
        </w:rPr>
        <w:t>    encrypted = cipher.encrypt(pad(data, AES.block_size))</w:t>
      </w:r>
    </w:p>
    <w:p w14:paraId="15DAA7E7">
      <w:pPr>
        <w:rPr>
          <w:rFonts w:ascii="Courier New" w:hAnsi="Courier New" w:cs="Courier New"/>
          <w:b/>
          <w:bCs/>
          <w:sz w:val="18"/>
          <w:szCs w:val="18"/>
        </w:rPr>
      </w:pPr>
      <w:r>
        <w:rPr>
          <w:rFonts w:ascii="Courier New" w:hAnsi="Courier New" w:cs="Courier New"/>
          <w:b/>
          <w:bCs/>
          <w:sz w:val="18"/>
          <w:szCs w:val="18"/>
        </w:rPr>
        <w:t>    aes_time = time.perf_counter() - start</w:t>
      </w:r>
    </w:p>
    <w:p w14:paraId="00681280">
      <w:pPr>
        <w:rPr>
          <w:rFonts w:ascii="Courier New" w:hAnsi="Courier New" w:cs="Courier New"/>
          <w:b/>
          <w:bCs/>
          <w:sz w:val="18"/>
          <w:szCs w:val="18"/>
        </w:rPr>
      </w:pPr>
    </w:p>
    <w:p w14:paraId="339A7A37">
      <w:pPr>
        <w:rPr>
          <w:rFonts w:ascii="Courier New" w:hAnsi="Courier New" w:cs="Courier New"/>
          <w:b/>
          <w:bCs/>
          <w:sz w:val="18"/>
          <w:szCs w:val="18"/>
        </w:rPr>
      </w:pPr>
      <w:r>
        <w:rPr>
          <w:rFonts w:ascii="Courier New" w:hAnsi="Courier New" w:cs="Courier New"/>
          <w:b/>
          <w:bCs/>
          <w:sz w:val="18"/>
          <w:szCs w:val="18"/>
        </w:rPr>
        <w:t>    print("AES Time:", round(aes_time, 6), "seconds")</w:t>
      </w:r>
    </w:p>
    <w:p w14:paraId="484F4EEC">
      <w:pPr>
        <w:rPr>
          <w:rFonts w:ascii="Courier New" w:hAnsi="Courier New" w:cs="Courier New"/>
          <w:b/>
          <w:bCs/>
          <w:sz w:val="18"/>
          <w:szCs w:val="18"/>
        </w:rPr>
      </w:pPr>
      <w:r>
        <w:rPr>
          <w:rFonts w:ascii="Courier New" w:hAnsi="Courier New" w:cs="Courier New"/>
          <w:b/>
          <w:bCs/>
          <w:sz w:val="18"/>
          <w:szCs w:val="18"/>
        </w:rPr>
        <w:t>    print("AES is faster and more secure than DES/3DES.")</w:t>
      </w:r>
    </w:p>
    <w:p w14:paraId="25938BC7">
      <w:pPr>
        <w:rPr>
          <w:rFonts w:ascii="Courier New" w:hAnsi="Courier New" w:cs="Courier New"/>
          <w:b/>
          <w:bCs/>
          <w:sz w:val="18"/>
          <w:szCs w:val="18"/>
        </w:rPr>
      </w:pPr>
    </w:p>
    <w:p w14:paraId="2866152E">
      <w:pPr>
        <w:rPr>
          <w:rFonts w:ascii="Courier New" w:hAnsi="Courier New" w:cs="Courier New"/>
          <w:b/>
          <w:bCs/>
          <w:sz w:val="18"/>
          <w:szCs w:val="18"/>
        </w:rPr>
      </w:pPr>
      <w:r>
        <w:rPr>
          <w:rFonts w:ascii="Courier New" w:hAnsi="Courier New" w:cs="Courier New"/>
          <w:b/>
          <w:bCs/>
          <w:sz w:val="18"/>
          <w:szCs w:val="18"/>
        </w:rPr>
        <w:t>if __name__ == "__main__":</w:t>
      </w:r>
    </w:p>
    <w:p w14:paraId="6F474EEA">
      <w:pPr>
        <w:rPr>
          <w:rFonts w:ascii="Courier New" w:hAnsi="Courier New" w:cs="Courier New"/>
          <w:b/>
          <w:bCs/>
          <w:sz w:val="18"/>
          <w:szCs w:val="18"/>
        </w:rPr>
      </w:pPr>
      <w:r>
        <w:rPr>
          <w:rFonts w:ascii="Courier New" w:hAnsi="Courier New" w:cs="Courier New"/>
          <w:b/>
          <w:bCs/>
          <w:sz w:val="18"/>
          <w:szCs w:val="18"/>
        </w:rPr>
        <w:t>    test_performance()</w:t>
      </w:r>
    </w:p>
    <w:p w14:paraId="1DAB529B">
      <w:pPr>
        <w:rPr>
          <w:rFonts w:ascii="Courier New" w:hAnsi="Courier New" w:cs="Courier New"/>
          <w:b/>
          <w:bCs/>
          <w:sz w:val="18"/>
          <w:szCs w:val="18"/>
        </w:rPr>
      </w:pPr>
      <w:r>
        <w:rPr>
          <w:rFonts w:ascii="Courier New" w:hAnsi="Courier New" w:cs="Courier New"/>
          <w:b/>
          <w:bCs/>
          <w:sz w:val="18"/>
          <w:szCs w:val="18"/>
        </w:rPr>
        <w:t>    aes_test()</w:t>
      </w:r>
    </w:p>
    <w:p w14:paraId="19E66987">
      <w:pPr>
        <w:rPr>
          <w:rFonts w:ascii="Courier New" w:hAnsi="Courier New" w:cs="Courier New"/>
          <w:b/>
          <w:bCs/>
          <w:sz w:val="18"/>
          <w:szCs w:val="18"/>
        </w:rPr>
      </w:pPr>
    </w:p>
    <w:p w14:paraId="700FCEFA">
      <w:pPr>
        <w:spacing w:before="150" w:after="80"/>
      </w:pPr>
      <w:r>
        <w:rPr>
          <w:rFonts w:ascii="Times New Roman" w:hAnsi="Times New Roman" w:eastAsia="Times New Roman" w:cs="Times New Roman"/>
          <w:b/>
          <w:bCs/>
          <w:i/>
          <w:iCs/>
          <w:sz w:val="22"/>
          <w:szCs w:val="22"/>
        </w:rPr>
        <w:t>Terminal output after running in VS Code:</w:t>
      </w:r>
    </w:p>
    <w:p w14:paraId="11357884">
      <w:pPr>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5731510" cy="1613535"/>
            <wp:effectExtent l="0" t="0" r="2540" b="5715"/>
            <wp:docPr id="1257008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08255" name="Picture 1"/>
                    <pic:cNvPicPr>
                      <a:picLocks noChangeAspect="1"/>
                    </pic:cNvPicPr>
                  </pic:nvPicPr>
                  <pic:blipFill>
                    <a:blip r:embed="rId6"/>
                    <a:stretch>
                      <a:fillRect/>
                    </a:stretch>
                  </pic:blipFill>
                  <pic:spPr>
                    <a:xfrm>
                      <a:off x="0" y="0"/>
                      <a:ext cx="5731510" cy="1613535"/>
                    </a:xfrm>
                    <a:prstGeom prst="rect">
                      <a:avLst/>
                    </a:prstGeom>
                  </pic:spPr>
                </pic:pic>
              </a:graphicData>
            </a:graphic>
          </wp:inline>
        </w:drawing>
      </w:r>
    </w:p>
    <w:p w14:paraId="45E1482A">
      <w:pPr>
        <w:rPr>
          <w:rFonts w:ascii="Times New Roman" w:hAnsi="Times New Roman" w:cs="Times New Roman"/>
          <w:b/>
          <w:bCs/>
          <w:sz w:val="28"/>
          <w:szCs w:val="28"/>
        </w:rPr>
      </w:pPr>
      <w:r>
        <w:rPr>
          <w:rFonts w:ascii="Times New Roman" w:hAnsi="Times New Roman" w:cs="Times New Roman"/>
          <w:b/>
          <w:bCs/>
          <w:sz w:val="28"/>
          <w:szCs w:val="28"/>
        </w:rPr>
        <w:t xml:space="preserve"> Q2:</w:t>
      </w:r>
    </w:p>
    <w:p w14:paraId="5371EFD1">
      <w:pPr>
        <w:rPr>
          <w:rFonts w:ascii="Times New Roman" w:hAnsi="Times New Roman" w:cs="Times New Roman"/>
          <w:b/>
          <w:bCs/>
        </w:rPr>
      </w:pPr>
      <w:r>
        <w:rPr>
          <w:rFonts w:ascii="Times New Roman" w:hAnsi="Times New Roman" w:cs="Times New Roman"/>
          <w:b/>
          <w:bCs/>
        </w:rPr>
        <w:t>Performance Analysis of Block Cipher Modes of Operation</w:t>
      </w:r>
    </w:p>
    <w:p w14:paraId="550A056F">
      <w:pPr>
        <w:rPr>
          <w:rFonts w:ascii="Times New Roman" w:hAnsi="Times New Roman" w:cs="Times New Roman"/>
          <w:b/>
          <w:bCs/>
        </w:rPr>
      </w:pPr>
      <w:r>
        <w:rPr>
          <w:rFonts w:ascii="Times New Roman" w:hAnsi="Times New Roman" w:cs="Times New Roman"/>
          <w:b/>
          <w:bCs/>
        </w:rPr>
        <w:t>A Python script implements AES-like block cipher modes (ECB, CBC, CFB, OFB)</w:t>
      </w:r>
    </w:p>
    <w:p w14:paraId="652AF452">
      <w:pPr>
        <w:rPr>
          <w:rFonts w:ascii="Times New Roman" w:hAnsi="Times New Roman" w:cs="Times New Roman"/>
          <w:b/>
          <w:bCs/>
        </w:rPr>
      </w:pPr>
      <w:r>
        <w:rPr>
          <w:rFonts w:ascii="Times New Roman" w:hAnsi="Times New Roman" w:cs="Times New Roman"/>
          <w:b/>
          <w:bCs/>
        </w:rPr>
        <w:t>but suffers from high latency and memory inefficiency.</w:t>
      </w:r>
    </w:p>
    <w:p w14:paraId="28C1EE61">
      <w:pPr>
        <w:rPr>
          <w:rFonts w:ascii="Times New Roman" w:hAnsi="Times New Roman" w:cs="Times New Roman"/>
          <w:b/>
          <w:bCs/>
        </w:rPr>
      </w:pPr>
      <w:r>
        <w:rPr>
          <w:rFonts w:ascii="Times New Roman" w:hAnsi="Times New Roman" w:cs="Times New Roman"/>
          <w:b/>
          <w:bCs/>
        </w:rPr>
        <w:t>A. Debugging Padding and IV Handling</w:t>
      </w:r>
    </w:p>
    <w:p w14:paraId="32E2C645">
      <w:pPr>
        <w:rPr>
          <w:rFonts w:ascii="Times New Roman" w:hAnsi="Times New Roman" w:cs="Times New Roman"/>
        </w:rPr>
      </w:pPr>
      <w:r>
        <w:rPr>
          <w:rFonts w:ascii="Times New Roman" w:hAnsi="Times New Roman" w:cs="Times New Roman"/>
        </w:rPr>
        <w:t>Different block cipher modes handle data differently.</w:t>
      </w:r>
    </w:p>
    <w:p w14:paraId="40DD2666">
      <w:pPr>
        <w:numPr>
          <w:ilvl w:val="0"/>
          <w:numId w:val="2"/>
        </w:numPr>
        <w:rPr>
          <w:rFonts w:ascii="Times New Roman" w:hAnsi="Times New Roman" w:cs="Times New Roman"/>
        </w:rPr>
      </w:pPr>
      <w:r>
        <w:rPr>
          <w:rFonts w:ascii="Times New Roman" w:hAnsi="Times New Roman" w:cs="Times New Roman"/>
        </w:rPr>
        <w:t xml:space="preserve">ECB: Does not require an IV, but identical plaintext blocks produce identical ciphertext blocks. Therefore, it is not recommended for secure communication. </w:t>
      </w:r>
    </w:p>
    <w:p w14:paraId="7F16EF04">
      <w:pPr>
        <w:numPr>
          <w:ilvl w:val="0"/>
          <w:numId w:val="2"/>
        </w:numPr>
        <w:rPr>
          <w:rFonts w:ascii="Times New Roman" w:hAnsi="Times New Roman" w:cs="Times New Roman"/>
        </w:rPr>
      </w:pPr>
      <w:r>
        <w:rPr>
          <w:rFonts w:ascii="Times New Roman" w:hAnsi="Times New Roman" w:cs="Times New Roman"/>
        </w:rPr>
        <w:t xml:space="preserve">CBC: Requires a unique and unpredictable IV for encryption. Plaintext must be padded to the AES block size. </w:t>
      </w:r>
    </w:p>
    <w:p w14:paraId="2DDC7619">
      <w:pPr>
        <w:numPr>
          <w:ilvl w:val="0"/>
          <w:numId w:val="2"/>
        </w:numPr>
        <w:rPr>
          <w:rFonts w:ascii="Times New Roman" w:hAnsi="Times New Roman" w:cs="Times New Roman"/>
        </w:rPr>
      </w:pPr>
      <w:r>
        <w:rPr>
          <w:rFonts w:ascii="Times New Roman" w:hAnsi="Times New Roman" w:cs="Times New Roman"/>
        </w:rPr>
        <w:t xml:space="preserve">CFB: Uses an IV and behaves like a stream mode. Padding is generally not required. </w:t>
      </w:r>
    </w:p>
    <w:p w14:paraId="7DAB6A7B">
      <w:pPr>
        <w:numPr>
          <w:ilvl w:val="0"/>
          <w:numId w:val="2"/>
        </w:numPr>
        <w:rPr>
          <w:rFonts w:ascii="Times New Roman" w:hAnsi="Times New Roman" w:cs="Times New Roman"/>
        </w:rPr>
      </w:pPr>
      <w:r>
        <w:rPr>
          <w:rFonts w:ascii="Times New Roman" w:hAnsi="Times New Roman" w:cs="Times New Roman"/>
        </w:rPr>
        <w:t xml:space="preserve">OFB: Uses an IV and also behaves like a stream mode. Padding is generally not required. </w:t>
      </w:r>
    </w:p>
    <w:p w14:paraId="3420E2E0">
      <w:pPr>
        <w:rPr>
          <w:rFonts w:ascii="Times New Roman" w:hAnsi="Times New Roman" w:cs="Times New Roman"/>
        </w:rPr>
      </w:pPr>
      <w:r>
        <w:rPr>
          <w:rFonts w:ascii="Times New Roman" w:hAnsi="Times New Roman" w:cs="Times New Roman"/>
        </w:rPr>
        <w:t>A common decryption failure occurs when the encryption and decryption sides use different IVs or when padding is applied during encryption but not correctly removed during decryption.</w:t>
      </w:r>
    </w:p>
    <w:p w14:paraId="6CAC7E51">
      <w:pPr>
        <w:rPr>
          <w:rFonts w:ascii="Times New Roman" w:hAnsi="Times New Roman" w:cs="Times New Roman"/>
        </w:rPr>
      </w:pPr>
      <w:r>
        <w:rPr>
          <w:rFonts w:ascii="Times New Roman" w:hAnsi="Times New Roman" w:cs="Times New Roman"/>
        </w:rPr>
        <w:t>The correct process is:</w:t>
      </w:r>
    </w:p>
    <w:p w14:paraId="3076EC8D">
      <w:pPr>
        <w:rPr>
          <w:rFonts w:ascii="Times New Roman" w:hAnsi="Times New Roman" w:cs="Times New Roman"/>
        </w:rPr>
      </w:pPr>
      <w:r>
        <w:rPr>
          <w:rFonts w:ascii="Times New Roman" w:hAnsi="Times New Roman" w:cs="Times New Roman"/>
        </w:rPr>
        <w:t>CBC/ECB:</w:t>
      </w:r>
      <w:r>
        <w:rPr>
          <w:rFonts w:ascii="Times New Roman" w:hAnsi="Times New Roman" w:cs="Times New Roman"/>
        </w:rPr>
        <w:br w:type="textWrapping"/>
      </w:r>
      <w:r>
        <w:rPr>
          <w:rFonts w:ascii="Times New Roman" w:hAnsi="Times New Roman" w:cs="Times New Roman"/>
        </w:rPr>
        <w:t>Plaintext → Padding → Encryption → Ciphertext → Decryption → Unpadding → Plaintext</w:t>
      </w:r>
    </w:p>
    <w:p w14:paraId="5D5DB244">
      <w:pPr>
        <w:rPr>
          <w:rFonts w:ascii="Times New Roman" w:hAnsi="Times New Roman" w:cs="Times New Roman"/>
        </w:rPr>
      </w:pPr>
      <w:r>
        <w:rPr>
          <w:rFonts w:ascii="Times New Roman" w:hAnsi="Times New Roman" w:cs="Times New Roman"/>
        </w:rPr>
        <w:t>CFB/OFB:</w:t>
      </w:r>
      <w:r>
        <w:rPr>
          <w:rFonts w:ascii="Times New Roman" w:hAnsi="Times New Roman" w:cs="Times New Roman"/>
        </w:rPr>
        <w:br w:type="textWrapping"/>
      </w:r>
      <w:r>
        <w:rPr>
          <w:rFonts w:ascii="Times New Roman" w:hAnsi="Times New Roman" w:cs="Times New Roman"/>
        </w:rPr>
        <w:t>Plaintext → Encryption → Ciphertext → Decryption → Plaintext</w:t>
      </w:r>
    </w:p>
    <w:p w14:paraId="6E8CBAC2">
      <w:pPr>
        <w:rPr>
          <w:rFonts w:ascii="Times New Roman" w:hAnsi="Times New Roman" w:cs="Times New Roman"/>
          <w:b/>
          <w:bCs/>
        </w:rPr>
      </w:pPr>
      <w:r>
        <w:rPr>
          <w:rFonts w:ascii="Times New Roman" w:hAnsi="Times New Roman" w:cs="Times New Roman"/>
          <w:b/>
          <w:bCs/>
        </w:rPr>
        <w:t>B. Reducing Computation and Memory Usage</w:t>
      </w:r>
    </w:p>
    <w:p w14:paraId="27E59F70">
      <w:pPr>
        <w:rPr>
          <w:rFonts w:ascii="Times New Roman" w:hAnsi="Times New Roman" w:cs="Times New Roman"/>
        </w:rPr>
      </w:pPr>
      <w:r>
        <w:rPr>
          <w:rFonts w:ascii="Times New Roman" w:hAnsi="Times New Roman" w:cs="Times New Roman"/>
        </w:rPr>
        <w:t>Performance can be improved by avoiding repeated creation of cipher objects, unnecessary data conversions, and unnecessary copies of large byte arrays.</w:t>
      </w:r>
    </w:p>
    <w:p w14:paraId="2F224203">
      <w:pPr>
        <w:rPr>
          <w:rFonts w:ascii="Times New Roman" w:hAnsi="Times New Roman" w:cs="Times New Roman"/>
        </w:rPr>
      </w:pPr>
      <w:r>
        <w:rPr>
          <w:rFonts w:ascii="Times New Roman" w:hAnsi="Times New Roman" w:cs="Times New Roman"/>
        </w:rPr>
        <w:t>Important optimization techniques include:</w:t>
      </w:r>
    </w:p>
    <w:p w14:paraId="504B3B04">
      <w:pPr>
        <w:numPr>
          <w:ilvl w:val="0"/>
          <w:numId w:val="3"/>
        </w:numPr>
        <w:rPr>
          <w:rFonts w:ascii="Times New Roman" w:hAnsi="Times New Roman" w:cs="Times New Roman"/>
        </w:rPr>
      </w:pPr>
      <w:r>
        <w:rPr>
          <w:rFonts w:ascii="Times New Roman" w:hAnsi="Times New Roman" w:cs="Times New Roman"/>
        </w:rPr>
        <w:t xml:space="preserve">Use bytes/bytearray instead of repeatedly converting strings. </w:t>
      </w:r>
    </w:p>
    <w:p w14:paraId="7123DEB1">
      <w:pPr>
        <w:numPr>
          <w:ilvl w:val="0"/>
          <w:numId w:val="3"/>
        </w:numPr>
        <w:rPr>
          <w:rFonts w:ascii="Times New Roman" w:hAnsi="Times New Roman" w:cs="Times New Roman"/>
        </w:rPr>
      </w:pPr>
      <w:r>
        <w:rPr>
          <w:rFonts w:ascii="Times New Roman" w:hAnsi="Times New Roman" w:cs="Times New Roman"/>
        </w:rPr>
        <w:t xml:space="preserve">Generate the IV once for each encryption session. </w:t>
      </w:r>
    </w:p>
    <w:p w14:paraId="08232F21">
      <w:pPr>
        <w:numPr>
          <w:ilvl w:val="0"/>
          <w:numId w:val="3"/>
        </w:numPr>
        <w:rPr>
          <w:rFonts w:ascii="Times New Roman" w:hAnsi="Times New Roman" w:cs="Times New Roman"/>
        </w:rPr>
      </w:pPr>
      <w:r>
        <w:rPr>
          <w:rFonts w:ascii="Times New Roman" w:hAnsi="Times New Roman" w:cs="Times New Roman"/>
        </w:rPr>
        <w:t xml:space="preserve">Avoid padding for CFB and OFB. </w:t>
      </w:r>
    </w:p>
    <w:p w14:paraId="48D3BE29">
      <w:pPr>
        <w:numPr>
          <w:ilvl w:val="0"/>
          <w:numId w:val="3"/>
        </w:numPr>
        <w:rPr>
          <w:rFonts w:ascii="Times New Roman" w:hAnsi="Times New Roman" w:cs="Times New Roman"/>
        </w:rPr>
      </w:pPr>
      <w:r>
        <w:rPr>
          <w:rFonts w:ascii="Times New Roman" w:hAnsi="Times New Roman" w:cs="Times New Roman"/>
        </w:rPr>
        <w:t xml:space="preserve">Process large data in chunks instead of creating many temporary objects. </w:t>
      </w:r>
    </w:p>
    <w:p w14:paraId="2E8898C4">
      <w:pPr>
        <w:rPr>
          <w:rFonts w:ascii="Times New Roman" w:hAnsi="Times New Roman" w:cs="Times New Roman"/>
          <w:b/>
          <w:bCs/>
        </w:rPr>
      </w:pPr>
      <w:r>
        <w:rPr>
          <w:rFonts w:ascii="Times New Roman" w:hAnsi="Times New Roman" w:cs="Times New Roman"/>
          <w:b/>
          <w:bCs/>
        </w:rPr>
        <w:t>C. Comparison of Modes</w:t>
      </w:r>
    </w:p>
    <w:tbl>
      <w:tblPr>
        <w:tblStyle w:val="12"/>
        <w:tblW w:w="0" w:type="auto"/>
        <w:tblCellSpacing w:w="15" w:type="dxa"/>
        <w:tblInd w:w="0" w:type="dxa"/>
        <w:tblLayout w:type="autofit"/>
        <w:tblCellMar>
          <w:top w:w="15" w:type="dxa"/>
          <w:left w:w="15" w:type="dxa"/>
          <w:bottom w:w="15" w:type="dxa"/>
          <w:right w:w="15" w:type="dxa"/>
        </w:tblCellMar>
      </w:tblPr>
      <w:tblGrid>
        <w:gridCol w:w="662"/>
        <w:gridCol w:w="1339"/>
        <w:gridCol w:w="914"/>
        <w:gridCol w:w="914"/>
        <w:gridCol w:w="2202"/>
      </w:tblGrid>
      <w:tr w14:paraId="3989021C">
        <w:tblPrEx>
          <w:tblCellMar>
            <w:top w:w="15" w:type="dxa"/>
            <w:left w:w="15" w:type="dxa"/>
            <w:bottom w:w="15" w:type="dxa"/>
            <w:right w:w="15" w:type="dxa"/>
          </w:tblCellMar>
        </w:tblPrEx>
        <w:trPr>
          <w:tblHeader/>
          <w:tblCellSpacing w:w="15" w:type="dxa"/>
        </w:trPr>
        <w:tc>
          <w:tcPr>
            <w:tcW w:w="0" w:type="auto"/>
            <w:vAlign w:val="center"/>
          </w:tcPr>
          <w:p w14:paraId="495965F4">
            <w:pPr>
              <w:rPr>
                <w:rFonts w:ascii="Times New Roman" w:hAnsi="Times New Roman" w:cs="Times New Roman"/>
                <w:b/>
                <w:bCs/>
              </w:rPr>
            </w:pPr>
            <w:r>
              <w:rPr>
                <w:rFonts w:ascii="Times New Roman" w:hAnsi="Times New Roman" w:cs="Times New Roman"/>
                <w:b/>
                <w:bCs/>
              </w:rPr>
              <w:t>Mode</w:t>
            </w:r>
          </w:p>
        </w:tc>
        <w:tc>
          <w:tcPr>
            <w:tcW w:w="0" w:type="auto"/>
            <w:vAlign w:val="center"/>
          </w:tcPr>
          <w:p w14:paraId="05A917D0">
            <w:pPr>
              <w:jc w:val="center"/>
              <w:rPr>
                <w:rFonts w:ascii="Times New Roman" w:hAnsi="Times New Roman" w:cs="Times New Roman"/>
                <w:b/>
                <w:bCs/>
              </w:rPr>
            </w:pPr>
            <w:r>
              <w:rPr>
                <w:rFonts w:ascii="Times New Roman" w:hAnsi="Times New Roman" w:cs="Times New Roman"/>
                <w:b/>
                <w:bCs/>
              </w:rPr>
              <w:t>IV Required</w:t>
            </w:r>
          </w:p>
        </w:tc>
        <w:tc>
          <w:tcPr>
            <w:tcW w:w="0" w:type="auto"/>
            <w:vAlign w:val="center"/>
          </w:tcPr>
          <w:p w14:paraId="430335B1">
            <w:pPr>
              <w:jc w:val="center"/>
              <w:rPr>
                <w:rFonts w:ascii="Times New Roman" w:hAnsi="Times New Roman" w:cs="Times New Roman"/>
                <w:b/>
                <w:bCs/>
              </w:rPr>
            </w:pPr>
            <w:r>
              <w:rPr>
                <w:rFonts w:ascii="Times New Roman" w:hAnsi="Times New Roman" w:cs="Times New Roman"/>
                <w:b/>
                <w:bCs/>
              </w:rPr>
              <w:t>Padding</w:t>
            </w:r>
          </w:p>
        </w:tc>
        <w:tc>
          <w:tcPr>
            <w:tcW w:w="0" w:type="auto"/>
            <w:vAlign w:val="center"/>
          </w:tcPr>
          <w:p w14:paraId="6D2FAACE">
            <w:pPr>
              <w:rPr>
                <w:rFonts w:ascii="Times New Roman" w:hAnsi="Times New Roman" w:cs="Times New Roman"/>
                <w:b/>
                <w:bCs/>
              </w:rPr>
            </w:pPr>
            <w:r>
              <w:rPr>
                <w:rFonts w:ascii="Times New Roman" w:hAnsi="Times New Roman" w:cs="Times New Roman"/>
                <w:b/>
                <w:bCs/>
              </w:rPr>
              <w:t>Security</w:t>
            </w:r>
          </w:p>
        </w:tc>
        <w:tc>
          <w:tcPr>
            <w:tcW w:w="0" w:type="auto"/>
            <w:vAlign w:val="center"/>
          </w:tcPr>
          <w:p w14:paraId="58B88311">
            <w:pPr>
              <w:jc w:val="center"/>
              <w:rPr>
                <w:rFonts w:ascii="Times New Roman" w:hAnsi="Times New Roman" w:cs="Times New Roman"/>
                <w:b/>
                <w:bCs/>
              </w:rPr>
            </w:pPr>
            <w:r>
              <w:rPr>
                <w:rFonts w:ascii="Times New Roman" w:hAnsi="Times New Roman" w:cs="Times New Roman"/>
                <w:b/>
                <w:bCs/>
              </w:rPr>
              <w:t>Real-time Suitability</w:t>
            </w:r>
          </w:p>
        </w:tc>
      </w:tr>
      <w:tr w14:paraId="6C5E0849">
        <w:tblPrEx>
          <w:tblCellMar>
            <w:top w:w="15" w:type="dxa"/>
            <w:left w:w="15" w:type="dxa"/>
            <w:bottom w:w="15" w:type="dxa"/>
            <w:right w:w="15" w:type="dxa"/>
          </w:tblCellMar>
        </w:tblPrEx>
        <w:trPr>
          <w:tblCellSpacing w:w="15" w:type="dxa"/>
        </w:trPr>
        <w:tc>
          <w:tcPr>
            <w:tcW w:w="0" w:type="auto"/>
            <w:vAlign w:val="center"/>
          </w:tcPr>
          <w:p w14:paraId="5822CB54">
            <w:pPr>
              <w:rPr>
                <w:rFonts w:ascii="Times New Roman" w:hAnsi="Times New Roman" w:cs="Times New Roman"/>
              </w:rPr>
            </w:pPr>
            <w:r>
              <w:rPr>
                <w:rFonts w:ascii="Times New Roman" w:hAnsi="Times New Roman" w:cs="Times New Roman"/>
              </w:rPr>
              <w:t>ECB</w:t>
            </w:r>
          </w:p>
        </w:tc>
        <w:tc>
          <w:tcPr>
            <w:tcW w:w="0" w:type="auto"/>
            <w:vAlign w:val="center"/>
          </w:tcPr>
          <w:p w14:paraId="49DF4994">
            <w:pPr>
              <w:jc w:val="center"/>
              <w:rPr>
                <w:rFonts w:ascii="Times New Roman" w:hAnsi="Times New Roman" w:cs="Times New Roman"/>
              </w:rPr>
            </w:pPr>
            <w:r>
              <w:rPr>
                <w:rFonts w:ascii="Times New Roman" w:hAnsi="Times New Roman" w:cs="Times New Roman"/>
              </w:rPr>
              <w:t>No</w:t>
            </w:r>
          </w:p>
        </w:tc>
        <w:tc>
          <w:tcPr>
            <w:tcW w:w="0" w:type="auto"/>
            <w:vAlign w:val="center"/>
          </w:tcPr>
          <w:p w14:paraId="16169A78">
            <w:pPr>
              <w:jc w:val="center"/>
              <w:rPr>
                <w:rFonts w:ascii="Times New Roman" w:hAnsi="Times New Roman" w:cs="Times New Roman"/>
              </w:rPr>
            </w:pPr>
            <w:r>
              <w:rPr>
                <w:rFonts w:ascii="Times New Roman" w:hAnsi="Times New Roman" w:cs="Times New Roman"/>
              </w:rPr>
              <w:t>Yes</w:t>
            </w:r>
          </w:p>
        </w:tc>
        <w:tc>
          <w:tcPr>
            <w:tcW w:w="0" w:type="auto"/>
            <w:vAlign w:val="center"/>
          </w:tcPr>
          <w:p w14:paraId="7C30B00D">
            <w:pPr>
              <w:rPr>
                <w:rFonts w:ascii="Times New Roman" w:hAnsi="Times New Roman" w:cs="Times New Roman"/>
              </w:rPr>
            </w:pPr>
            <w:r>
              <w:rPr>
                <w:rFonts w:ascii="Times New Roman" w:hAnsi="Times New Roman" w:cs="Times New Roman"/>
              </w:rPr>
              <w:t>Poor</w:t>
            </w:r>
          </w:p>
        </w:tc>
        <w:tc>
          <w:tcPr>
            <w:tcW w:w="0" w:type="auto"/>
            <w:vAlign w:val="center"/>
          </w:tcPr>
          <w:p w14:paraId="72DEE758">
            <w:pPr>
              <w:jc w:val="center"/>
              <w:rPr>
                <w:rFonts w:ascii="Times New Roman" w:hAnsi="Times New Roman" w:cs="Times New Roman"/>
              </w:rPr>
            </w:pPr>
            <w:r>
              <w:rPr>
                <w:rFonts w:ascii="Times New Roman" w:hAnsi="Times New Roman" w:cs="Times New Roman"/>
              </w:rPr>
              <w:t>Not recommended</w:t>
            </w:r>
          </w:p>
        </w:tc>
      </w:tr>
      <w:tr w14:paraId="7D201D22">
        <w:tblPrEx>
          <w:tblCellMar>
            <w:top w:w="15" w:type="dxa"/>
            <w:left w:w="15" w:type="dxa"/>
            <w:bottom w:w="15" w:type="dxa"/>
            <w:right w:w="15" w:type="dxa"/>
          </w:tblCellMar>
        </w:tblPrEx>
        <w:trPr>
          <w:tblCellSpacing w:w="15" w:type="dxa"/>
        </w:trPr>
        <w:tc>
          <w:tcPr>
            <w:tcW w:w="0" w:type="auto"/>
            <w:vAlign w:val="center"/>
          </w:tcPr>
          <w:p w14:paraId="6E70D952">
            <w:pPr>
              <w:rPr>
                <w:rFonts w:ascii="Times New Roman" w:hAnsi="Times New Roman" w:cs="Times New Roman"/>
              </w:rPr>
            </w:pPr>
            <w:r>
              <w:rPr>
                <w:rFonts w:ascii="Times New Roman" w:hAnsi="Times New Roman" w:cs="Times New Roman"/>
              </w:rPr>
              <w:t>CBC</w:t>
            </w:r>
          </w:p>
        </w:tc>
        <w:tc>
          <w:tcPr>
            <w:tcW w:w="0" w:type="auto"/>
            <w:vAlign w:val="center"/>
          </w:tcPr>
          <w:p w14:paraId="7A4E01EA">
            <w:pPr>
              <w:jc w:val="center"/>
              <w:rPr>
                <w:rFonts w:ascii="Times New Roman" w:hAnsi="Times New Roman" w:cs="Times New Roman"/>
              </w:rPr>
            </w:pPr>
            <w:r>
              <w:rPr>
                <w:rFonts w:ascii="Times New Roman" w:hAnsi="Times New Roman" w:cs="Times New Roman"/>
              </w:rPr>
              <w:t>Yes</w:t>
            </w:r>
          </w:p>
        </w:tc>
        <w:tc>
          <w:tcPr>
            <w:tcW w:w="0" w:type="auto"/>
            <w:vAlign w:val="center"/>
          </w:tcPr>
          <w:p w14:paraId="1DAC7A33">
            <w:pPr>
              <w:jc w:val="center"/>
              <w:rPr>
                <w:rFonts w:ascii="Times New Roman" w:hAnsi="Times New Roman" w:cs="Times New Roman"/>
              </w:rPr>
            </w:pPr>
            <w:r>
              <w:rPr>
                <w:rFonts w:ascii="Times New Roman" w:hAnsi="Times New Roman" w:cs="Times New Roman"/>
              </w:rPr>
              <w:t>Yes</w:t>
            </w:r>
          </w:p>
        </w:tc>
        <w:tc>
          <w:tcPr>
            <w:tcW w:w="0" w:type="auto"/>
            <w:vAlign w:val="center"/>
          </w:tcPr>
          <w:p w14:paraId="7CD8CAAB">
            <w:pPr>
              <w:rPr>
                <w:rFonts w:ascii="Times New Roman" w:hAnsi="Times New Roman" w:cs="Times New Roman"/>
              </w:rPr>
            </w:pPr>
            <w:r>
              <w:rPr>
                <w:rFonts w:ascii="Times New Roman" w:hAnsi="Times New Roman" w:cs="Times New Roman"/>
              </w:rPr>
              <w:t>Good</w:t>
            </w:r>
          </w:p>
        </w:tc>
        <w:tc>
          <w:tcPr>
            <w:tcW w:w="0" w:type="auto"/>
            <w:vAlign w:val="center"/>
          </w:tcPr>
          <w:p w14:paraId="23E401A7">
            <w:pPr>
              <w:jc w:val="center"/>
              <w:rPr>
                <w:rFonts w:ascii="Times New Roman" w:hAnsi="Times New Roman" w:cs="Times New Roman"/>
              </w:rPr>
            </w:pPr>
            <w:r>
              <w:rPr>
                <w:rFonts w:ascii="Times New Roman" w:hAnsi="Times New Roman" w:cs="Times New Roman"/>
              </w:rPr>
              <w:t>Moderate</w:t>
            </w:r>
          </w:p>
        </w:tc>
      </w:tr>
      <w:tr w14:paraId="7CBA15F3">
        <w:tblPrEx>
          <w:tblCellMar>
            <w:top w:w="15" w:type="dxa"/>
            <w:left w:w="15" w:type="dxa"/>
            <w:bottom w:w="15" w:type="dxa"/>
            <w:right w:w="15" w:type="dxa"/>
          </w:tblCellMar>
        </w:tblPrEx>
        <w:trPr>
          <w:tblCellSpacing w:w="15" w:type="dxa"/>
        </w:trPr>
        <w:tc>
          <w:tcPr>
            <w:tcW w:w="0" w:type="auto"/>
            <w:vAlign w:val="center"/>
          </w:tcPr>
          <w:p w14:paraId="540AADC4">
            <w:pPr>
              <w:rPr>
                <w:rFonts w:ascii="Times New Roman" w:hAnsi="Times New Roman" w:cs="Times New Roman"/>
              </w:rPr>
            </w:pPr>
            <w:r>
              <w:rPr>
                <w:rFonts w:ascii="Times New Roman" w:hAnsi="Times New Roman" w:cs="Times New Roman"/>
              </w:rPr>
              <w:t>CFB</w:t>
            </w:r>
          </w:p>
        </w:tc>
        <w:tc>
          <w:tcPr>
            <w:tcW w:w="0" w:type="auto"/>
            <w:vAlign w:val="center"/>
          </w:tcPr>
          <w:p w14:paraId="38B92154">
            <w:pPr>
              <w:jc w:val="center"/>
              <w:rPr>
                <w:rFonts w:ascii="Times New Roman" w:hAnsi="Times New Roman" w:cs="Times New Roman"/>
              </w:rPr>
            </w:pPr>
            <w:r>
              <w:rPr>
                <w:rFonts w:ascii="Times New Roman" w:hAnsi="Times New Roman" w:cs="Times New Roman"/>
              </w:rPr>
              <w:t>Yes</w:t>
            </w:r>
          </w:p>
        </w:tc>
        <w:tc>
          <w:tcPr>
            <w:tcW w:w="0" w:type="auto"/>
            <w:vAlign w:val="center"/>
          </w:tcPr>
          <w:p w14:paraId="31406749">
            <w:pPr>
              <w:jc w:val="center"/>
              <w:rPr>
                <w:rFonts w:ascii="Times New Roman" w:hAnsi="Times New Roman" w:cs="Times New Roman"/>
              </w:rPr>
            </w:pPr>
            <w:r>
              <w:rPr>
                <w:rFonts w:ascii="Times New Roman" w:hAnsi="Times New Roman" w:cs="Times New Roman"/>
              </w:rPr>
              <w:t>No</w:t>
            </w:r>
          </w:p>
        </w:tc>
        <w:tc>
          <w:tcPr>
            <w:tcW w:w="0" w:type="auto"/>
            <w:vAlign w:val="center"/>
          </w:tcPr>
          <w:p w14:paraId="0EC73836">
            <w:pPr>
              <w:rPr>
                <w:rFonts w:ascii="Times New Roman" w:hAnsi="Times New Roman" w:cs="Times New Roman"/>
              </w:rPr>
            </w:pPr>
            <w:r>
              <w:rPr>
                <w:rFonts w:ascii="Times New Roman" w:hAnsi="Times New Roman" w:cs="Times New Roman"/>
              </w:rPr>
              <w:t>Good</w:t>
            </w:r>
          </w:p>
        </w:tc>
        <w:tc>
          <w:tcPr>
            <w:tcW w:w="0" w:type="auto"/>
            <w:vAlign w:val="center"/>
          </w:tcPr>
          <w:p w14:paraId="0BC4172F">
            <w:pPr>
              <w:jc w:val="center"/>
              <w:rPr>
                <w:rFonts w:ascii="Times New Roman" w:hAnsi="Times New Roman" w:cs="Times New Roman"/>
              </w:rPr>
            </w:pPr>
            <w:r>
              <w:rPr>
                <w:rFonts w:ascii="Times New Roman" w:hAnsi="Times New Roman" w:cs="Times New Roman"/>
              </w:rPr>
              <w:t>Very good</w:t>
            </w:r>
          </w:p>
        </w:tc>
      </w:tr>
      <w:tr w14:paraId="2A60BE57">
        <w:tblPrEx>
          <w:tblCellMar>
            <w:top w:w="15" w:type="dxa"/>
            <w:left w:w="15" w:type="dxa"/>
            <w:bottom w:w="15" w:type="dxa"/>
            <w:right w:w="15" w:type="dxa"/>
          </w:tblCellMar>
        </w:tblPrEx>
        <w:trPr>
          <w:tblCellSpacing w:w="15" w:type="dxa"/>
        </w:trPr>
        <w:tc>
          <w:tcPr>
            <w:tcW w:w="0" w:type="auto"/>
            <w:vAlign w:val="center"/>
          </w:tcPr>
          <w:p w14:paraId="09E90E1B">
            <w:pPr>
              <w:rPr>
                <w:rFonts w:ascii="Times New Roman" w:hAnsi="Times New Roman" w:cs="Times New Roman"/>
              </w:rPr>
            </w:pPr>
            <w:r>
              <w:rPr>
                <w:rFonts w:ascii="Times New Roman" w:hAnsi="Times New Roman" w:cs="Times New Roman"/>
              </w:rPr>
              <w:t>OFB</w:t>
            </w:r>
          </w:p>
        </w:tc>
        <w:tc>
          <w:tcPr>
            <w:tcW w:w="0" w:type="auto"/>
            <w:vAlign w:val="center"/>
          </w:tcPr>
          <w:p w14:paraId="4CCEDAFA">
            <w:pPr>
              <w:jc w:val="center"/>
              <w:rPr>
                <w:rFonts w:ascii="Times New Roman" w:hAnsi="Times New Roman" w:cs="Times New Roman"/>
              </w:rPr>
            </w:pPr>
            <w:r>
              <w:rPr>
                <w:rFonts w:ascii="Times New Roman" w:hAnsi="Times New Roman" w:cs="Times New Roman"/>
              </w:rPr>
              <w:t>Yes</w:t>
            </w:r>
          </w:p>
        </w:tc>
        <w:tc>
          <w:tcPr>
            <w:tcW w:w="0" w:type="auto"/>
            <w:vAlign w:val="center"/>
          </w:tcPr>
          <w:p w14:paraId="36B3995D">
            <w:pPr>
              <w:jc w:val="center"/>
              <w:rPr>
                <w:rFonts w:ascii="Times New Roman" w:hAnsi="Times New Roman" w:cs="Times New Roman"/>
              </w:rPr>
            </w:pPr>
            <w:r>
              <w:rPr>
                <w:rFonts w:ascii="Times New Roman" w:hAnsi="Times New Roman" w:cs="Times New Roman"/>
              </w:rPr>
              <w:t>No</w:t>
            </w:r>
          </w:p>
        </w:tc>
        <w:tc>
          <w:tcPr>
            <w:tcW w:w="0" w:type="auto"/>
            <w:vAlign w:val="center"/>
          </w:tcPr>
          <w:p w14:paraId="230F57E2">
            <w:pPr>
              <w:rPr>
                <w:rFonts w:ascii="Times New Roman" w:hAnsi="Times New Roman" w:cs="Times New Roman"/>
              </w:rPr>
            </w:pPr>
            <w:r>
              <w:rPr>
                <w:rFonts w:ascii="Times New Roman" w:hAnsi="Times New Roman" w:cs="Times New Roman"/>
              </w:rPr>
              <w:t>Good</w:t>
            </w:r>
          </w:p>
        </w:tc>
        <w:tc>
          <w:tcPr>
            <w:tcW w:w="0" w:type="auto"/>
            <w:vAlign w:val="center"/>
          </w:tcPr>
          <w:p w14:paraId="1EAB3D70">
            <w:pPr>
              <w:jc w:val="center"/>
              <w:rPr>
                <w:rFonts w:ascii="Times New Roman" w:hAnsi="Times New Roman" w:cs="Times New Roman"/>
              </w:rPr>
            </w:pPr>
            <w:r>
              <w:rPr>
                <w:rFonts w:ascii="Times New Roman" w:hAnsi="Times New Roman" w:cs="Times New Roman"/>
              </w:rPr>
              <w:t>Very good</w:t>
            </w:r>
          </w:p>
        </w:tc>
      </w:tr>
    </w:tbl>
    <w:p w14:paraId="5C72E27A">
      <w:pPr>
        <w:rPr>
          <w:rFonts w:ascii="Times New Roman" w:hAnsi="Times New Roman" w:cs="Times New Roman"/>
        </w:rPr>
      </w:pPr>
      <w:r>
        <w:rPr>
          <w:rFonts w:ascii="Times New Roman" w:hAnsi="Times New Roman" w:cs="Times New Roman"/>
        </w:rPr>
        <w:t>For real-time secure communication, CFB and OFB can provide low-latency streaming behavior because they do not require padding and can process data without waiting for a complete final padded message. However, in modern applications, an authenticated encryption mode such as AES-GCM is generally preferable because it provides both confidentiality and integrity.</w:t>
      </w:r>
    </w:p>
    <w:p w14:paraId="7E478844">
      <w:pPr>
        <w:rPr>
          <w:rFonts w:ascii="Times New Roman" w:hAnsi="Times New Roman" w:cs="Times New Roman"/>
          <w:sz w:val="28"/>
          <w:szCs w:val="28"/>
        </w:rPr>
      </w:pPr>
      <w:r>
        <w:rPr>
          <w:rFonts w:ascii="Times New Roman" w:hAnsi="Times New Roman" w:cs="Times New Roman"/>
          <w:b/>
          <w:bCs/>
          <w:sz w:val="28"/>
          <w:szCs w:val="28"/>
        </w:rPr>
        <w:t>Program</w:t>
      </w:r>
      <w:r>
        <w:rPr>
          <w:rFonts w:ascii="Times New Roman" w:hAnsi="Times New Roman" w:cs="Times New Roman"/>
          <w:sz w:val="28"/>
          <w:szCs w:val="28"/>
        </w:rPr>
        <w:t>:</w:t>
      </w:r>
    </w:p>
    <w:p w14:paraId="2043466A">
      <w:pPr>
        <w:rPr>
          <w:rFonts w:ascii="Courier New" w:hAnsi="Courier New" w:cs="Courier New"/>
          <w:sz w:val="18"/>
          <w:szCs w:val="18"/>
        </w:rPr>
      </w:pPr>
      <w:r>
        <w:rPr>
          <w:rFonts w:ascii="Courier New" w:hAnsi="Courier New" w:cs="Courier New"/>
          <w:sz w:val="18"/>
          <w:szCs w:val="18"/>
        </w:rPr>
        <w:t>from Crypto.Cipher import AES</w:t>
      </w:r>
    </w:p>
    <w:p w14:paraId="4FF11225">
      <w:pPr>
        <w:rPr>
          <w:rFonts w:ascii="Courier New" w:hAnsi="Courier New" w:cs="Courier New"/>
          <w:sz w:val="18"/>
          <w:szCs w:val="18"/>
        </w:rPr>
      </w:pPr>
      <w:r>
        <w:rPr>
          <w:rFonts w:ascii="Courier New" w:hAnsi="Courier New" w:cs="Courier New"/>
          <w:sz w:val="18"/>
          <w:szCs w:val="18"/>
        </w:rPr>
        <w:t>from Crypto.Random import get_random_bytes</w:t>
      </w:r>
    </w:p>
    <w:p w14:paraId="6E51F3C6">
      <w:pPr>
        <w:rPr>
          <w:rFonts w:ascii="Courier New" w:hAnsi="Courier New" w:cs="Courier New"/>
          <w:sz w:val="18"/>
          <w:szCs w:val="18"/>
        </w:rPr>
      </w:pPr>
      <w:r>
        <w:rPr>
          <w:rFonts w:ascii="Courier New" w:hAnsi="Courier New" w:cs="Courier New"/>
          <w:sz w:val="18"/>
          <w:szCs w:val="18"/>
        </w:rPr>
        <w:t>from Crypto.Util.Padding import pad, unpad</w:t>
      </w:r>
    </w:p>
    <w:p w14:paraId="2F6FDA36">
      <w:pPr>
        <w:rPr>
          <w:rFonts w:ascii="Courier New" w:hAnsi="Courier New" w:cs="Courier New"/>
          <w:sz w:val="18"/>
          <w:szCs w:val="18"/>
        </w:rPr>
      </w:pPr>
      <w:r>
        <w:rPr>
          <w:rFonts w:ascii="Courier New" w:hAnsi="Courier New" w:cs="Courier New"/>
          <w:sz w:val="18"/>
          <w:szCs w:val="18"/>
        </w:rPr>
        <w:t>import time</w:t>
      </w:r>
    </w:p>
    <w:p w14:paraId="5EF7B3EA">
      <w:pPr>
        <w:rPr>
          <w:rFonts w:ascii="Courier New" w:hAnsi="Courier New" w:cs="Courier New"/>
          <w:sz w:val="18"/>
          <w:szCs w:val="18"/>
        </w:rPr>
      </w:pPr>
      <w:r>
        <w:rPr>
          <w:rFonts w:ascii="Courier New" w:hAnsi="Courier New" w:cs="Courier New"/>
          <w:sz w:val="18"/>
          <w:szCs w:val="18"/>
        </w:rPr>
        <w:t>BLOCK_SIZE = AES.block_size</w:t>
      </w:r>
    </w:p>
    <w:p w14:paraId="5FBDEE66">
      <w:pPr>
        <w:rPr>
          <w:rFonts w:ascii="Courier New" w:hAnsi="Courier New" w:cs="Courier New"/>
          <w:sz w:val="18"/>
          <w:szCs w:val="18"/>
        </w:rPr>
      </w:pPr>
    </w:p>
    <w:p w14:paraId="146FA975">
      <w:pPr>
        <w:rPr>
          <w:rFonts w:ascii="Courier New" w:hAnsi="Courier New" w:cs="Courier New"/>
          <w:sz w:val="18"/>
          <w:szCs w:val="18"/>
        </w:rPr>
      </w:pPr>
      <w:r>
        <w:rPr>
          <w:rFonts w:ascii="Courier New" w:hAnsi="Courier New" w:cs="Courier New"/>
          <w:sz w:val="18"/>
          <w:szCs w:val="18"/>
        </w:rPr>
        <w:t>def encrypt_ecb(data, key):</w:t>
      </w:r>
    </w:p>
    <w:p w14:paraId="1AC49E49">
      <w:pPr>
        <w:rPr>
          <w:rFonts w:ascii="Courier New" w:hAnsi="Courier New" w:cs="Courier New"/>
          <w:sz w:val="18"/>
          <w:szCs w:val="18"/>
        </w:rPr>
      </w:pPr>
      <w:r>
        <w:rPr>
          <w:rFonts w:ascii="Courier New" w:hAnsi="Courier New" w:cs="Courier New"/>
          <w:sz w:val="18"/>
          <w:szCs w:val="18"/>
        </w:rPr>
        <w:t xml:space="preserve">    cipher = AES.new(key, AES.MODE_ECB)</w:t>
      </w:r>
    </w:p>
    <w:p w14:paraId="03F91384">
      <w:pPr>
        <w:rPr>
          <w:rFonts w:ascii="Courier New" w:hAnsi="Courier New" w:cs="Courier New"/>
          <w:sz w:val="18"/>
          <w:szCs w:val="18"/>
        </w:rPr>
      </w:pPr>
      <w:r>
        <w:rPr>
          <w:rFonts w:ascii="Courier New" w:hAnsi="Courier New" w:cs="Courier New"/>
          <w:sz w:val="18"/>
          <w:szCs w:val="18"/>
        </w:rPr>
        <w:t xml:space="preserve">    return cipher.encrypt(pad(data, BLOCK_SIZE))</w:t>
      </w:r>
    </w:p>
    <w:p w14:paraId="056E5CE3">
      <w:pPr>
        <w:rPr>
          <w:rFonts w:ascii="Courier New" w:hAnsi="Courier New" w:cs="Courier New"/>
          <w:sz w:val="18"/>
          <w:szCs w:val="18"/>
        </w:rPr>
      </w:pPr>
    </w:p>
    <w:p w14:paraId="75EE3133">
      <w:pPr>
        <w:rPr>
          <w:rFonts w:ascii="Courier New" w:hAnsi="Courier New" w:cs="Courier New"/>
          <w:sz w:val="18"/>
          <w:szCs w:val="18"/>
        </w:rPr>
      </w:pPr>
      <w:r>
        <w:rPr>
          <w:rFonts w:ascii="Courier New" w:hAnsi="Courier New" w:cs="Courier New"/>
          <w:sz w:val="18"/>
          <w:szCs w:val="18"/>
        </w:rPr>
        <w:t>def decrypt_ecb(data, key):</w:t>
      </w:r>
    </w:p>
    <w:p w14:paraId="4DE26F55">
      <w:pPr>
        <w:rPr>
          <w:rFonts w:ascii="Courier New" w:hAnsi="Courier New" w:cs="Courier New"/>
          <w:sz w:val="18"/>
          <w:szCs w:val="18"/>
        </w:rPr>
      </w:pPr>
      <w:r>
        <w:rPr>
          <w:rFonts w:ascii="Courier New" w:hAnsi="Courier New" w:cs="Courier New"/>
          <w:sz w:val="18"/>
          <w:szCs w:val="18"/>
        </w:rPr>
        <w:t xml:space="preserve">    cipher = AES.new(key, AES.MODE_ECB)</w:t>
      </w:r>
    </w:p>
    <w:p w14:paraId="02D5E8D3">
      <w:pPr>
        <w:rPr>
          <w:rFonts w:ascii="Courier New" w:hAnsi="Courier New" w:cs="Courier New"/>
          <w:sz w:val="18"/>
          <w:szCs w:val="18"/>
        </w:rPr>
      </w:pPr>
      <w:r>
        <w:rPr>
          <w:rFonts w:ascii="Courier New" w:hAnsi="Courier New" w:cs="Courier New"/>
          <w:sz w:val="18"/>
          <w:szCs w:val="18"/>
        </w:rPr>
        <w:t xml:space="preserve">    return unpad(cipher.decrypt(data), BLOCK_SIZE)</w:t>
      </w:r>
    </w:p>
    <w:p w14:paraId="63518B11">
      <w:pPr>
        <w:rPr>
          <w:rFonts w:ascii="Courier New" w:hAnsi="Courier New" w:cs="Courier New"/>
          <w:sz w:val="18"/>
          <w:szCs w:val="18"/>
        </w:rPr>
      </w:pPr>
    </w:p>
    <w:p w14:paraId="4A50EFA8">
      <w:pPr>
        <w:rPr>
          <w:rFonts w:ascii="Courier New" w:hAnsi="Courier New" w:cs="Courier New"/>
          <w:sz w:val="18"/>
          <w:szCs w:val="18"/>
        </w:rPr>
      </w:pPr>
      <w:r>
        <w:rPr>
          <w:rFonts w:ascii="Courier New" w:hAnsi="Courier New" w:cs="Courier New"/>
          <w:sz w:val="18"/>
          <w:szCs w:val="18"/>
        </w:rPr>
        <w:t>def encrypt_cbc(data, key):</w:t>
      </w:r>
    </w:p>
    <w:p w14:paraId="1E06E0C4">
      <w:pPr>
        <w:rPr>
          <w:rFonts w:ascii="Courier New" w:hAnsi="Courier New" w:cs="Courier New"/>
          <w:sz w:val="18"/>
          <w:szCs w:val="18"/>
        </w:rPr>
      </w:pPr>
      <w:r>
        <w:rPr>
          <w:rFonts w:ascii="Courier New" w:hAnsi="Courier New" w:cs="Courier New"/>
          <w:sz w:val="18"/>
          <w:szCs w:val="18"/>
        </w:rPr>
        <w:t xml:space="preserve">    iv = get_random_bytes(BLOCK_SIZE)</w:t>
      </w:r>
    </w:p>
    <w:p w14:paraId="08E985CA">
      <w:pPr>
        <w:rPr>
          <w:rFonts w:ascii="Courier New" w:hAnsi="Courier New" w:cs="Courier New"/>
          <w:sz w:val="18"/>
          <w:szCs w:val="18"/>
        </w:rPr>
      </w:pPr>
      <w:r>
        <w:rPr>
          <w:rFonts w:ascii="Courier New" w:hAnsi="Courier New" w:cs="Courier New"/>
          <w:sz w:val="18"/>
          <w:szCs w:val="18"/>
        </w:rPr>
        <w:t xml:space="preserve">    cipher = AES.new(key, AES.MODE_CBC, iv)</w:t>
      </w:r>
    </w:p>
    <w:p w14:paraId="01BE4DE9">
      <w:pPr>
        <w:rPr>
          <w:rFonts w:ascii="Courier New" w:hAnsi="Courier New" w:cs="Courier New"/>
          <w:sz w:val="18"/>
          <w:szCs w:val="18"/>
        </w:rPr>
      </w:pPr>
      <w:r>
        <w:rPr>
          <w:rFonts w:ascii="Courier New" w:hAnsi="Courier New" w:cs="Courier New"/>
          <w:sz w:val="18"/>
          <w:szCs w:val="18"/>
        </w:rPr>
        <w:t xml:space="preserve">    return iv + cipher.encrypt(pad(data, BLOCK_SIZE))</w:t>
      </w:r>
    </w:p>
    <w:p w14:paraId="7CBF879B">
      <w:pPr>
        <w:rPr>
          <w:rFonts w:ascii="Courier New" w:hAnsi="Courier New" w:cs="Courier New"/>
          <w:sz w:val="18"/>
          <w:szCs w:val="18"/>
        </w:rPr>
      </w:pPr>
    </w:p>
    <w:p w14:paraId="5AC24CB4">
      <w:pPr>
        <w:rPr>
          <w:rFonts w:ascii="Courier New" w:hAnsi="Courier New" w:cs="Courier New"/>
          <w:sz w:val="18"/>
          <w:szCs w:val="18"/>
        </w:rPr>
      </w:pPr>
      <w:r>
        <w:rPr>
          <w:rFonts w:ascii="Courier New" w:hAnsi="Courier New" w:cs="Courier New"/>
          <w:sz w:val="18"/>
          <w:szCs w:val="18"/>
        </w:rPr>
        <w:t>def decrypt_cbc(data, key):</w:t>
      </w:r>
    </w:p>
    <w:p w14:paraId="6B058ED9">
      <w:pPr>
        <w:rPr>
          <w:rFonts w:ascii="Courier New" w:hAnsi="Courier New" w:cs="Courier New"/>
          <w:sz w:val="18"/>
          <w:szCs w:val="18"/>
        </w:rPr>
      </w:pPr>
      <w:r>
        <w:rPr>
          <w:rFonts w:ascii="Courier New" w:hAnsi="Courier New" w:cs="Courier New"/>
          <w:sz w:val="18"/>
          <w:szCs w:val="18"/>
        </w:rPr>
        <w:t xml:space="preserve">    iv = data[:BLOCK_SIZE]</w:t>
      </w:r>
    </w:p>
    <w:p w14:paraId="4F460588">
      <w:pPr>
        <w:rPr>
          <w:rFonts w:ascii="Courier New" w:hAnsi="Courier New" w:cs="Courier New"/>
          <w:sz w:val="18"/>
          <w:szCs w:val="18"/>
        </w:rPr>
      </w:pPr>
      <w:r>
        <w:rPr>
          <w:rFonts w:ascii="Courier New" w:hAnsi="Courier New" w:cs="Courier New"/>
          <w:sz w:val="18"/>
          <w:szCs w:val="18"/>
        </w:rPr>
        <w:t xml:space="preserve">    cipher = AES.new(key, AES.MODE_CBC, iv)</w:t>
      </w:r>
    </w:p>
    <w:p w14:paraId="4C4EFF0F">
      <w:pPr>
        <w:rPr>
          <w:rFonts w:ascii="Courier New" w:hAnsi="Courier New" w:cs="Courier New"/>
          <w:sz w:val="18"/>
          <w:szCs w:val="18"/>
        </w:rPr>
      </w:pPr>
      <w:r>
        <w:rPr>
          <w:rFonts w:ascii="Courier New" w:hAnsi="Courier New" w:cs="Courier New"/>
          <w:sz w:val="18"/>
          <w:szCs w:val="18"/>
        </w:rPr>
        <w:t xml:space="preserve">    return unpad(cipher.decrypt(data[BLOCK_SIZE:]), BLOCK_SIZE)</w:t>
      </w:r>
    </w:p>
    <w:p w14:paraId="0D9BB553">
      <w:pPr>
        <w:rPr>
          <w:rFonts w:ascii="Courier New" w:hAnsi="Courier New" w:cs="Courier New"/>
          <w:sz w:val="18"/>
          <w:szCs w:val="18"/>
        </w:rPr>
      </w:pPr>
    </w:p>
    <w:p w14:paraId="2987E095">
      <w:pPr>
        <w:rPr>
          <w:rFonts w:ascii="Courier New" w:hAnsi="Courier New" w:cs="Courier New"/>
          <w:sz w:val="18"/>
          <w:szCs w:val="18"/>
        </w:rPr>
      </w:pPr>
      <w:r>
        <w:rPr>
          <w:rFonts w:ascii="Courier New" w:hAnsi="Courier New" w:cs="Courier New"/>
          <w:sz w:val="18"/>
          <w:szCs w:val="18"/>
        </w:rPr>
        <w:t>def encrypt_cfb(data, key):</w:t>
      </w:r>
    </w:p>
    <w:p w14:paraId="5CBF8D24">
      <w:pPr>
        <w:rPr>
          <w:rFonts w:ascii="Courier New" w:hAnsi="Courier New" w:cs="Courier New"/>
          <w:sz w:val="18"/>
          <w:szCs w:val="18"/>
        </w:rPr>
      </w:pPr>
      <w:r>
        <w:rPr>
          <w:rFonts w:ascii="Courier New" w:hAnsi="Courier New" w:cs="Courier New"/>
          <w:sz w:val="18"/>
          <w:szCs w:val="18"/>
        </w:rPr>
        <w:t xml:space="preserve">    iv = get_random_bytes(BLOCK_SIZE)</w:t>
      </w:r>
    </w:p>
    <w:p w14:paraId="3B969630">
      <w:pPr>
        <w:rPr>
          <w:rFonts w:ascii="Courier New" w:hAnsi="Courier New" w:cs="Courier New"/>
          <w:sz w:val="18"/>
          <w:szCs w:val="18"/>
        </w:rPr>
      </w:pPr>
      <w:r>
        <w:rPr>
          <w:rFonts w:ascii="Courier New" w:hAnsi="Courier New" w:cs="Courier New"/>
          <w:sz w:val="18"/>
          <w:szCs w:val="18"/>
        </w:rPr>
        <w:t xml:space="preserve">    cipher = AES.new(key, AES.MODE_CFB, iv)</w:t>
      </w:r>
    </w:p>
    <w:p w14:paraId="1B0C8FCC">
      <w:pPr>
        <w:rPr>
          <w:rFonts w:ascii="Courier New" w:hAnsi="Courier New" w:cs="Courier New"/>
          <w:sz w:val="18"/>
          <w:szCs w:val="18"/>
        </w:rPr>
      </w:pPr>
      <w:r>
        <w:rPr>
          <w:rFonts w:ascii="Courier New" w:hAnsi="Courier New" w:cs="Courier New"/>
          <w:sz w:val="18"/>
          <w:szCs w:val="18"/>
        </w:rPr>
        <w:t xml:space="preserve">    return iv + cipher.encrypt(data)</w:t>
      </w:r>
    </w:p>
    <w:p w14:paraId="4BF54F37">
      <w:pPr>
        <w:rPr>
          <w:rFonts w:ascii="Courier New" w:hAnsi="Courier New" w:cs="Courier New"/>
          <w:sz w:val="18"/>
          <w:szCs w:val="18"/>
        </w:rPr>
      </w:pPr>
    </w:p>
    <w:p w14:paraId="1CECBD1C">
      <w:pPr>
        <w:rPr>
          <w:rFonts w:ascii="Courier New" w:hAnsi="Courier New" w:cs="Courier New"/>
          <w:sz w:val="18"/>
          <w:szCs w:val="18"/>
        </w:rPr>
      </w:pPr>
      <w:r>
        <w:rPr>
          <w:rFonts w:ascii="Courier New" w:hAnsi="Courier New" w:cs="Courier New"/>
          <w:sz w:val="18"/>
          <w:szCs w:val="18"/>
        </w:rPr>
        <w:t>def decrypt_cfb(data, key):</w:t>
      </w:r>
    </w:p>
    <w:p w14:paraId="411FA3A1">
      <w:pPr>
        <w:rPr>
          <w:rFonts w:ascii="Courier New" w:hAnsi="Courier New" w:cs="Courier New"/>
          <w:sz w:val="18"/>
          <w:szCs w:val="18"/>
        </w:rPr>
      </w:pPr>
      <w:r>
        <w:rPr>
          <w:rFonts w:ascii="Courier New" w:hAnsi="Courier New" w:cs="Courier New"/>
          <w:sz w:val="18"/>
          <w:szCs w:val="18"/>
        </w:rPr>
        <w:t xml:space="preserve">    iv = data[:BLOCK_SIZE]</w:t>
      </w:r>
    </w:p>
    <w:p w14:paraId="75D523C3">
      <w:pPr>
        <w:rPr>
          <w:rFonts w:ascii="Courier New" w:hAnsi="Courier New" w:cs="Courier New"/>
          <w:sz w:val="18"/>
          <w:szCs w:val="18"/>
        </w:rPr>
      </w:pPr>
      <w:r>
        <w:rPr>
          <w:rFonts w:ascii="Courier New" w:hAnsi="Courier New" w:cs="Courier New"/>
          <w:sz w:val="18"/>
          <w:szCs w:val="18"/>
        </w:rPr>
        <w:t xml:space="preserve">    cipher = AES.new(key, AES.MODE_CFB, iv)</w:t>
      </w:r>
    </w:p>
    <w:p w14:paraId="0CC9EC99">
      <w:pPr>
        <w:rPr>
          <w:rFonts w:ascii="Courier New" w:hAnsi="Courier New" w:cs="Courier New"/>
          <w:sz w:val="18"/>
          <w:szCs w:val="18"/>
        </w:rPr>
      </w:pPr>
      <w:r>
        <w:rPr>
          <w:rFonts w:ascii="Courier New" w:hAnsi="Courier New" w:cs="Courier New"/>
          <w:sz w:val="18"/>
          <w:szCs w:val="18"/>
        </w:rPr>
        <w:t xml:space="preserve">    return cipher.decrypt(data[BLOCK_SIZE:])</w:t>
      </w:r>
    </w:p>
    <w:p w14:paraId="39866DB1">
      <w:pPr>
        <w:rPr>
          <w:rFonts w:ascii="Courier New" w:hAnsi="Courier New" w:cs="Courier New"/>
          <w:sz w:val="18"/>
          <w:szCs w:val="18"/>
        </w:rPr>
      </w:pPr>
    </w:p>
    <w:p w14:paraId="752AFD68">
      <w:pPr>
        <w:rPr>
          <w:rFonts w:ascii="Courier New" w:hAnsi="Courier New" w:cs="Courier New"/>
          <w:sz w:val="18"/>
          <w:szCs w:val="18"/>
        </w:rPr>
      </w:pPr>
      <w:r>
        <w:rPr>
          <w:rFonts w:ascii="Courier New" w:hAnsi="Courier New" w:cs="Courier New"/>
          <w:sz w:val="18"/>
          <w:szCs w:val="18"/>
        </w:rPr>
        <w:t>def encrypt_ofb(data, key):</w:t>
      </w:r>
    </w:p>
    <w:p w14:paraId="0D488462">
      <w:pPr>
        <w:rPr>
          <w:rFonts w:ascii="Courier New" w:hAnsi="Courier New" w:cs="Courier New"/>
          <w:sz w:val="18"/>
          <w:szCs w:val="18"/>
        </w:rPr>
      </w:pPr>
      <w:r>
        <w:rPr>
          <w:rFonts w:ascii="Courier New" w:hAnsi="Courier New" w:cs="Courier New"/>
          <w:sz w:val="18"/>
          <w:szCs w:val="18"/>
        </w:rPr>
        <w:t xml:space="preserve">    iv = get_random_bytes(BLOCK_SIZE)</w:t>
      </w:r>
    </w:p>
    <w:p w14:paraId="320B51FC">
      <w:pPr>
        <w:rPr>
          <w:rFonts w:ascii="Courier New" w:hAnsi="Courier New" w:cs="Courier New"/>
          <w:sz w:val="18"/>
          <w:szCs w:val="18"/>
        </w:rPr>
      </w:pPr>
      <w:r>
        <w:rPr>
          <w:rFonts w:ascii="Courier New" w:hAnsi="Courier New" w:cs="Courier New"/>
          <w:sz w:val="18"/>
          <w:szCs w:val="18"/>
        </w:rPr>
        <w:t xml:space="preserve">    cipher = AES.new(key, AES.MODE_OFB, iv)</w:t>
      </w:r>
    </w:p>
    <w:p w14:paraId="7754F4BB">
      <w:pPr>
        <w:rPr>
          <w:rFonts w:ascii="Courier New" w:hAnsi="Courier New" w:cs="Courier New"/>
          <w:sz w:val="18"/>
          <w:szCs w:val="18"/>
        </w:rPr>
      </w:pPr>
      <w:r>
        <w:rPr>
          <w:rFonts w:ascii="Courier New" w:hAnsi="Courier New" w:cs="Courier New"/>
          <w:sz w:val="18"/>
          <w:szCs w:val="18"/>
        </w:rPr>
        <w:t xml:space="preserve">    return iv + cipher.encrypt(data)</w:t>
      </w:r>
    </w:p>
    <w:p w14:paraId="113D8F04">
      <w:pPr>
        <w:rPr>
          <w:rFonts w:ascii="Courier New" w:hAnsi="Courier New" w:cs="Courier New"/>
          <w:sz w:val="18"/>
          <w:szCs w:val="18"/>
        </w:rPr>
      </w:pPr>
    </w:p>
    <w:p w14:paraId="01A44148">
      <w:pPr>
        <w:rPr>
          <w:rFonts w:ascii="Courier New" w:hAnsi="Courier New" w:cs="Courier New"/>
          <w:sz w:val="18"/>
          <w:szCs w:val="18"/>
        </w:rPr>
      </w:pPr>
      <w:r>
        <w:rPr>
          <w:rFonts w:ascii="Courier New" w:hAnsi="Courier New" w:cs="Courier New"/>
          <w:sz w:val="18"/>
          <w:szCs w:val="18"/>
        </w:rPr>
        <w:t>def decrypt_ofb(data, key):</w:t>
      </w:r>
    </w:p>
    <w:p w14:paraId="15691CCF">
      <w:pPr>
        <w:rPr>
          <w:rFonts w:ascii="Courier New" w:hAnsi="Courier New" w:cs="Courier New"/>
          <w:sz w:val="18"/>
          <w:szCs w:val="18"/>
        </w:rPr>
      </w:pPr>
      <w:r>
        <w:rPr>
          <w:rFonts w:ascii="Courier New" w:hAnsi="Courier New" w:cs="Courier New"/>
          <w:sz w:val="18"/>
          <w:szCs w:val="18"/>
        </w:rPr>
        <w:t xml:space="preserve">    iv = data[:BLOCK_SIZE]</w:t>
      </w:r>
    </w:p>
    <w:p w14:paraId="7C82E6C5">
      <w:pPr>
        <w:rPr>
          <w:rFonts w:ascii="Courier New" w:hAnsi="Courier New" w:cs="Courier New"/>
          <w:sz w:val="18"/>
          <w:szCs w:val="18"/>
        </w:rPr>
      </w:pPr>
      <w:r>
        <w:rPr>
          <w:rFonts w:ascii="Courier New" w:hAnsi="Courier New" w:cs="Courier New"/>
          <w:sz w:val="18"/>
          <w:szCs w:val="18"/>
        </w:rPr>
        <w:t xml:space="preserve">    cipher = AES.new(key, AES.MODE_OFB, iv)</w:t>
      </w:r>
    </w:p>
    <w:p w14:paraId="44DC1A66">
      <w:pPr>
        <w:rPr>
          <w:rFonts w:ascii="Courier New" w:hAnsi="Courier New" w:cs="Courier New"/>
          <w:sz w:val="18"/>
          <w:szCs w:val="18"/>
        </w:rPr>
      </w:pPr>
      <w:r>
        <w:rPr>
          <w:rFonts w:ascii="Courier New" w:hAnsi="Courier New" w:cs="Courier New"/>
          <w:sz w:val="18"/>
          <w:szCs w:val="18"/>
        </w:rPr>
        <w:t xml:space="preserve">    return cipher.decrypt(data[BLOCK_SIZE:])</w:t>
      </w:r>
    </w:p>
    <w:p w14:paraId="4AEDA2D4">
      <w:pPr>
        <w:rPr>
          <w:rFonts w:ascii="Courier New" w:hAnsi="Courier New" w:cs="Courier New"/>
          <w:sz w:val="18"/>
          <w:szCs w:val="18"/>
        </w:rPr>
      </w:pPr>
    </w:p>
    <w:p w14:paraId="198C8ED0">
      <w:pPr>
        <w:rPr>
          <w:rFonts w:ascii="Courier New" w:hAnsi="Courier New" w:cs="Courier New"/>
          <w:sz w:val="18"/>
          <w:szCs w:val="18"/>
        </w:rPr>
      </w:pPr>
      <w:r>
        <w:rPr>
          <w:rFonts w:ascii="Courier New" w:hAnsi="Courier New" w:cs="Courier New"/>
          <w:sz w:val="18"/>
          <w:szCs w:val="18"/>
        </w:rPr>
        <w:t>def test_mode(name, encrypt, decrypt, data, key):</w:t>
      </w:r>
    </w:p>
    <w:p w14:paraId="404F7557">
      <w:pPr>
        <w:rPr>
          <w:rFonts w:ascii="Courier New" w:hAnsi="Courier New" w:cs="Courier New"/>
          <w:sz w:val="18"/>
          <w:szCs w:val="18"/>
        </w:rPr>
      </w:pPr>
      <w:r>
        <w:rPr>
          <w:rFonts w:ascii="Courier New" w:hAnsi="Courier New" w:cs="Courier New"/>
          <w:sz w:val="18"/>
          <w:szCs w:val="18"/>
        </w:rPr>
        <w:t xml:space="preserve">    start = time.perf_counter()</w:t>
      </w:r>
    </w:p>
    <w:p w14:paraId="435551CA">
      <w:pPr>
        <w:rPr>
          <w:rFonts w:ascii="Courier New" w:hAnsi="Courier New" w:cs="Courier New"/>
          <w:sz w:val="18"/>
          <w:szCs w:val="18"/>
        </w:rPr>
      </w:pPr>
      <w:r>
        <w:rPr>
          <w:rFonts w:ascii="Courier New" w:hAnsi="Courier New" w:cs="Courier New"/>
          <w:sz w:val="18"/>
          <w:szCs w:val="18"/>
        </w:rPr>
        <w:t xml:space="preserve">    encrypted = encrypt(data, key)</w:t>
      </w:r>
    </w:p>
    <w:p w14:paraId="3B2F7B4A">
      <w:pPr>
        <w:rPr>
          <w:rFonts w:ascii="Courier New" w:hAnsi="Courier New" w:cs="Courier New"/>
          <w:sz w:val="18"/>
          <w:szCs w:val="18"/>
        </w:rPr>
      </w:pPr>
      <w:r>
        <w:rPr>
          <w:rFonts w:ascii="Courier New" w:hAnsi="Courier New" w:cs="Courier New"/>
          <w:sz w:val="18"/>
          <w:szCs w:val="18"/>
        </w:rPr>
        <w:t xml:space="preserve">    encryption_time = time.perf_counter() - start</w:t>
      </w:r>
    </w:p>
    <w:p w14:paraId="2799959C">
      <w:pPr>
        <w:rPr>
          <w:rFonts w:ascii="Courier New" w:hAnsi="Courier New" w:cs="Courier New"/>
          <w:sz w:val="18"/>
          <w:szCs w:val="18"/>
        </w:rPr>
      </w:pPr>
    </w:p>
    <w:p w14:paraId="4A0D3F56">
      <w:pPr>
        <w:rPr>
          <w:rFonts w:ascii="Courier New" w:hAnsi="Courier New" w:cs="Courier New"/>
          <w:sz w:val="18"/>
          <w:szCs w:val="18"/>
        </w:rPr>
      </w:pPr>
      <w:r>
        <w:rPr>
          <w:rFonts w:ascii="Courier New" w:hAnsi="Courier New" w:cs="Courier New"/>
          <w:sz w:val="18"/>
          <w:szCs w:val="18"/>
        </w:rPr>
        <w:t xml:space="preserve">    start = time.perf_counter()</w:t>
      </w:r>
    </w:p>
    <w:p w14:paraId="7943B2E3">
      <w:pPr>
        <w:rPr>
          <w:rFonts w:ascii="Courier New" w:hAnsi="Courier New" w:cs="Courier New"/>
          <w:sz w:val="18"/>
          <w:szCs w:val="18"/>
        </w:rPr>
      </w:pPr>
      <w:r>
        <w:rPr>
          <w:rFonts w:ascii="Courier New" w:hAnsi="Courier New" w:cs="Courier New"/>
          <w:sz w:val="18"/>
          <w:szCs w:val="18"/>
        </w:rPr>
        <w:t xml:space="preserve">    decrypted = decrypt(encrypted, key)</w:t>
      </w:r>
    </w:p>
    <w:p w14:paraId="353296D7">
      <w:pPr>
        <w:rPr>
          <w:rFonts w:ascii="Courier New" w:hAnsi="Courier New" w:cs="Courier New"/>
          <w:sz w:val="18"/>
          <w:szCs w:val="18"/>
        </w:rPr>
      </w:pPr>
      <w:r>
        <w:rPr>
          <w:rFonts w:ascii="Courier New" w:hAnsi="Courier New" w:cs="Courier New"/>
          <w:sz w:val="18"/>
          <w:szCs w:val="18"/>
        </w:rPr>
        <w:t xml:space="preserve">    decryption_time = time.perf_counter() - start</w:t>
      </w:r>
    </w:p>
    <w:p w14:paraId="70D190FE">
      <w:pPr>
        <w:rPr>
          <w:rFonts w:ascii="Courier New" w:hAnsi="Courier New" w:cs="Courier New"/>
          <w:sz w:val="18"/>
          <w:szCs w:val="18"/>
        </w:rPr>
      </w:pPr>
    </w:p>
    <w:p w14:paraId="32B446C7">
      <w:pPr>
        <w:rPr>
          <w:rFonts w:ascii="Courier New" w:hAnsi="Courier New" w:cs="Courier New"/>
          <w:sz w:val="18"/>
          <w:szCs w:val="18"/>
        </w:rPr>
      </w:pPr>
      <w:r>
        <w:rPr>
          <w:rFonts w:ascii="Courier New" w:hAnsi="Courier New" w:cs="Courier New"/>
          <w:sz w:val="18"/>
          <w:szCs w:val="18"/>
        </w:rPr>
        <w:t xml:space="preserve">    print(name)</w:t>
      </w:r>
    </w:p>
    <w:p w14:paraId="490C065A">
      <w:pPr>
        <w:rPr>
          <w:rFonts w:ascii="Courier New" w:hAnsi="Courier New" w:cs="Courier New"/>
          <w:sz w:val="18"/>
          <w:szCs w:val="18"/>
        </w:rPr>
      </w:pPr>
      <w:r>
        <w:rPr>
          <w:rFonts w:ascii="Courier New" w:hAnsi="Courier New" w:cs="Courier New"/>
          <w:sz w:val="18"/>
          <w:szCs w:val="18"/>
        </w:rPr>
        <w:t xml:space="preserve">    print("Encryption Time:", round(encryption_time, 6), "seconds")</w:t>
      </w:r>
    </w:p>
    <w:p w14:paraId="6D5C7E2A">
      <w:pPr>
        <w:rPr>
          <w:rFonts w:ascii="Courier New" w:hAnsi="Courier New" w:cs="Courier New"/>
          <w:sz w:val="18"/>
          <w:szCs w:val="18"/>
        </w:rPr>
      </w:pPr>
      <w:r>
        <w:rPr>
          <w:rFonts w:ascii="Courier New" w:hAnsi="Courier New" w:cs="Courier New"/>
          <w:sz w:val="18"/>
          <w:szCs w:val="18"/>
        </w:rPr>
        <w:t xml:space="preserve">    print("Decryption Time:", round(decryption_time, 6), "seconds")</w:t>
      </w:r>
    </w:p>
    <w:p w14:paraId="1060F870">
      <w:pPr>
        <w:rPr>
          <w:rFonts w:ascii="Courier New" w:hAnsi="Courier New" w:cs="Courier New"/>
          <w:sz w:val="18"/>
          <w:szCs w:val="18"/>
        </w:rPr>
      </w:pPr>
      <w:r>
        <w:rPr>
          <w:rFonts w:ascii="Courier New" w:hAnsi="Courier New" w:cs="Courier New"/>
          <w:sz w:val="18"/>
          <w:szCs w:val="18"/>
        </w:rPr>
        <w:t xml:space="preserve">    print("Correct:", decrypted == data)</w:t>
      </w:r>
    </w:p>
    <w:p w14:paraId="732798CE">
      <w:pPr>
        <w:rPr>
          <w:rFonts w:ascii="Courier New" w:hAnsi="Courier New" w:cs="Courier New"/>
          <w:sz w:val="18"/>
          <w:szCs w:val="18"/>
        </w:rPr>
      </w:pPr>
      <w:r>
        <w:rPr>
          <w:rFonts w:ascii="Courier New" w:hAnsi="Courier New" w:cs="Courier New"/>
          <w:sz w:val="18"/>
          <w:szCs w:val="18"/>
        </w:rPr>
        <w:t xml:space="preserve">    print()</w:t>
      </w:r>
    </w:p>
    <w:p w14:paraId="511E18E9">
      <w:pPr>
        <w:rPr>
          <w:rFonts w:ascii="Courier New" w:hAnsi="Courier New" w:cs="Courier New"/>
          <w:sz w:val="18"/>
          <w:szCs w:val="18"/>
        </w:rPr>
      </w:pPr>
    </w:p>
    <w:p w14:paraId="0AAE8913">
      <w:pPr>
        <w:rPr>
          <w:rFonts w:ascii="Courier New" w:hAnsi="Courier New" w:cs="Courier New"/>
          <w:sz w:val="18"/>
          <w:szCs w:val="18"/>
        </w:rPr>
      </w:pPr>
      <w:r>
        <w:rPr>
          <w:rFonts w:ascii="Courier New" w:hAnsi="Courier New" w:cs="Courier New"/>
          <w:sz w:val="18"/>
          <w:szCs w:val="18"/>
        </w:rPr>
        <w:t>data = b"AES block cipher performance testing. " * 250000</w:t>
      </w:r>
    </w:p>
    <w:p w14:paraId="64CD5CFD">
      <w:pPr>
        <w:rPr>
          <w:rFonts w:ascii="Courier New" w:hAnsi="Courier New" w:cs="Courier New"/>
          <w:sz w:val="18"/>
          <w:szCs w:val="18"/>
        </w:rPr>
      </w:pPr>
      <w:r>
        <w:rPr>
          <w:rFonts w:ascii="Courier New" w:hAnsi="Courier New" w:cs="Courier New"/>
          <w:sz w:val="18"/>
          <w:szCs w:val="18"/>
        </w:rPr>
        <w:t>key = get_random_bytes(32)</w:t>
      </w:r>
    </w:p>
    <w:p w14:paraId="357553DE">
      <w:pPr>
        <w:rPr>
          <w:rFonts w:ascii="Courier New" w:hAnsi="Courier New" w:cs="Courier New"/>
          <w:sz w:val="18"/>
          <w:szCs w:val="18"/>
        </w:rPr>
      </w:pPr>
    </w:p>
    <w:p w14:paraId="711F2C16">
      <w:pPr>
        <w:rPr>
          <w:rFonts w:ascii="Courier New" w:hAnsi="Courier New" w:cs="Courier New"/>
          <w:sz w:val="18"/>
          <w:szCs w:val="18"/>
        </w:rPr>
      </w:pPr>
      <w:r>
        <w:rPr>
          <w:rFonts w:ascii="Courier New" w:hAnsi="Courier New" w:cs="Courier New"/>
          <w:sz w:val="18"/>
          <w:szCs w:val="18"/>
        </w:rPr>
        <w:t>print("Data Size:", round(len(data) / (1024 * 1024), 2), "MB")</w:t>
      </w:r>
    </w:p>
    <w:p w14:paraId="53EB29EC">
      <w:pPr>
        <w:rPr>
          <w:rFonts w:ascii="Courier New" w:hAnsi="Courier New" w:cs="Courier New"/>
          <w:sz w:val="18"/>
          <w:szCs w:val="18"/>
        </w:rPr>
      </w:pPr>
      <w:r>
        <w:rPr>
          <w:rFonts w:ascii="Courier New" w:hAnsi="Courier New" w:cs="Courier New"/>
          <w:sz w:val="18"/>
          <w:szCs w:val="18"/>
        </w:rPr>
        <w:t>print()</w:t>
      </w:r>
    </w:p>
    <w:p w14:paraId="7FB42C28">
      <w:pPr>
        <w:rPr>
          <w:rFonts w:ascii="Courier New" w:hAnsi="Courier New" w:cs="Courier New"/>
          <w:sz w:val="18"/>
          <w:szCs w:val="18"/>
        </w:rPr>
      </w:pPr>
    </w:p>
    <w:p w14:paraId="3E0EEA2D">
      <w:pPr>
        <w:rPr>
          <w:rFonts w:ascii="Courier New" w:hAnsi="Courier New" w:cs="Courier New"/>
          <w:sz w:val="18"/>
          <w:szCs w:val="18"/>
        </w:rPr>
      </w:pPr>
      <w:r>
        <w:rPr>
          <w:rFonts w:ascii="Courier New" w:hAnsi="Courier New" w:cs="Courier New"/>
          <w:sz w:val="18"/>
          <w:szCs w:val="18"/>
        </w:rPr>
        <w:t>test_mode("ECB", encrypt_ecb, decrypt_ecb, data, key)</w:t>
      </w:r>
    </w:p>
    <w:p w14:paraId="5D3A8CB3">
      <w:pPr>
        <w:rPr>
          <w:rFonts w:ascii="Courier New" w:hAnsi="Courier New" w:cs="Courier New"/>
          <w:sz w:val="18"/>
          <w:szCs w:val="18"/>
        </w:rPr>
      </w:pPr>
      <w:r>
        <w:rPr>
          <w:rFonts w:ascii="Courier New" w:hAnsi="Courier New" w:cs="Courier New"/>
          <w:sz w:val="18"/>
          <w:szCs w:val="18"/>
        </w:rPr>
        <w:t>test_mode("CBC", encrypt_cbc, decrypt_cbc, data, key)</w:t>
      </w:r>
    </w:p>
    <w:p w14:paraId="061E1178">
      <w:pPr>
        <w:rPr>
          <w:rFonts w:ascii="Courier New" w:hAnsi="Courier New" w:cs="Courier New"/>
          <w:sz w:val="18"/>
          <w:szCs w:val="18"/>
        </w:rPr>
      </w:pPr>
      <w:r>
        <w:rPr>
          <w:rFonts w:ascii="Courier New" w:hAnsi="Courier New" w:cs="Courier New"/>
          <w:sz w:val="18"/>
          <w:szCs w:val="18"/>
        </w:rPr>
        <w:t>test_mode("CFB", encrypt_cfb, decrypt_cfb, data, key)</w:t>
      </w:r>
    </w:p>
    <w:p w14:paraId="1B8730F0">
      <w:pPr>
        <w:rPr>
          <w:rFonts w:ascii="Courier New" w:hAnsi="Courier New" w:cs="Courier New"/>
          <w:sz w:val="18"/>
          <w:szCs w:val="18"/>
        </w:rPr>
      </w:pPr>
      <w:r>
        <w:rPr>
          <w:rFonts w:ascii="Courier New" w:hAnsi="Courier New" w:cs="Courier New"/>
          <w:sz w:val="18"/>
          <w:szCs w:val="18"/>
        </w:rPr>
        <w:t>test_mode("OFB", encrypt_ofb, decrypt_ofb, data, key)</w:t>
      </w:r>
    </w:p>
    <w:p w14:paraId="02DA27CD">
      <w:pPr>
        <w:spacing w:before="150" w:after="80"/>
      </w:pPr>
      <w:r>
        <w:rPr>
          <w:rFonts w:ascii="Times New Roman" w:hAnsi="Times New Roman" w:eastAsia="Times New Roman" w:cs="Times New Roman"/>
          <w:b/>
          <w:bCs/>
          <w:i/>
          <w:iCs/>
          <w:sz w:val="22"/>
          <w:szCs w:val="22"/>
        </w:rPr>
        <w:t>Terminal output after running in VS Code:</w:t>
      </w:r>
      <w:r>
        <w:rPr>
          <w:rFonts w:ascii="Times New Roman" w:hAnsi="Times New Roman" w:cs="Times New Roman"/>
          <w:sz w:val="28"/>
          <w:szCs w:val="28"/>
        </w:rPr>
        <w:drawing>
          <wp:inline distT="0" distB="0" distL="0" distR="0">
            <wp:extent cx="5731510" cy="2907030"/>
            <wp:effectExtent l="0" t="0" r="2540" b="7620"/>
            <wp:docPr id="667974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74576" name="Picture 1"/>
                    <pic:cNvPicPr>
                      <a:picLocks noChangeAspect="1"/>
                    </pic:cNvPicPr>
                  </pic:nvPicPr>
                  <pic:blipFill>
                    <a:blip r:embed="rId7"/>
                    <a:stretch>
                      <a:fillRect/>
                    </a:stretch>
                  </pic:blipFill>
                  <pic:spPr>
                    <a:xfrm>
                      <a:off x="0" y="0"/>
                      <a:ext cx="5731510" cy="2907030"/>
                    </a:xfrm>
                    <a:prstGeom prst="rect">
                      <a:avLst/>
                    </a:prstGeom>
                  </pic:spPr>
                </pic:pic>
              </a:graphicData>
            </a:graphic>
          </wp:inline>
        </w:drawing>
      </w:r>
    </w:p>
    <w:p w14:paraId="3699C002">
      <w:pPr>
        <w:rPr>
          <w:rFonts w:ascii="Times New Roman" w:hAnsi="Times New Roman" w:cs="Times New Roman"/>
          <w:sz w:val="28"/>
          <w:szCs w:val="28"/>
        </w:rPr>
      </w:pPr>
    </w:p>
    <w:p w14:paraId="3ED09F75">
      <w:pPr>
        <w:rPr>
          <w:rFonts w:ascii="Times New Roman" w:hAnsi="Times New Roman" w:cs="Times New Roman"/>
          <w:b/>
          <w:bCs/>
          <w:sz w:val="28"/>
          <w:szCs w:val="28"/>
        </w:rPr>
      </w:pPr>
      <w:r>
        <w:rPr>
          <w:rFonts w:ascii="Times New Roman" w:hAnsi="Times New Roman" w:cs="Times New Roman"/>
          <w:b/>
          <w:bCs/>
          <w:sz w:val="28"/>
          <w:szCs w:val="28"/>
        </w:rPr>
        <w:t>3. Debugging RSA Cryptosystem Implementation</w:t>
      </w:r>
    </w:p>
    <w:p w14:paraId="5E8D973D">
      <w:pPr>
        <w:rPr>
          <w:rFonts w:ascii="Times New Roman" w:hAnsi="Times New Roman" w:cs="Times New Roman"/>
          <w:b/>
          <w:bCs/>
          <w:sz w:val="28"/>
          <w:szCs w:val="28"/>
        </w:rPr>
      </w:pPr>
      <w:r>
        <w:rPr>
          <w:rFonts w:ascii="Times New Roman" w:hAnsi="Times New Roman" w:cs="Times New Roman"/>
          <w:b/>
          <w:bCs/>
          <w:sz w:val="28"/>
          <w:szCs w:val="28"/>
        </w:rPr>
        <w:t>A Python-based RSA encryption system fails when encrypting large messages and occasionally produces incorrect plaintext after decryption.</w:t>
      </w:r>
    </w:p>
    <w:p w14:paraId="4A336267">
      <w:pPr>
        <w:rPr>
          <w:rFonts w:ascii="Times New Roman" w:hAnsi="Times New Roman" w:cs="Times New Roman"/>
          <w:b/>
          <w:bCs/>
          <w:sz w:val="28"/>
          <w:szCs w:val="28"/>
        </w:rPr>
      </w:pPr>
      <w:r>
        <w:rPr>
          <w:rFonts w:ascii="Times New Roman" w:hAnsi="Times New Roman" w:cs="Times New Roman"/>
          <w:b/>
          <w:bCs/>
          <w:sz w:val="28"/>
          <w:szCs w:val="28"/>
        </w:rPr>
        <w:t>A. Identification of Issues</w:t>
      </w:r>
    </w:p>
    <w:p w14:paraId="3052F611">
      <w:pPr>
        <w:rPr>
          <w:rFonts w:ascii="Times New Roman" w:hAnsi="Times New Roman" w:cs="Times New Roman"/>
          <w:sz w:val="28"/>
          <w:szCs w:val="28"/>
        </w:rPr>
      </w:pPr>
      <w:r>
        <w:rPr>
          <w:rFonts w:ascii="Times New Roman" w:hAnsi="Times New Roman" w:cs="Times New Roman"/>
          <w:sz w:val="28"/>
          <w:szCs w:val="28"/>
        </w:rPr>
        <w:t>The first issue is prime generation. RSA requires two large, distinct prime numbers, p and q. If the generated numbers are not prime or are too small, the security and correctness of the system are affected. A reliable primality-testing method should be used.</w:t>
      </w:r>
    </w:p>
    <w:p w14:paraId="79B6AC2F">
      <w:pPr>
        <w:rPr>
          <w:rFonts w:ascii="Times New Roman" w:hAnsi="Times New Roman" w:cs="Times New Roman"/>
          <w:sz w:val="28"/>
          <w:szCs w:val="28"/>
        </w:rPr>
      </w:pPr>
      <w:r>
        <w:rPr>
          <w:rFonts w:ascii="Times New Roman" w:hAnsi="Times New Roman" w:cs="Times New Roman"/>
          <w:sz w:val="28"/>
          <w:szCs w:val="28"/>
        </w:rPr>
        <w:t>The second issue is key generation. The modulus is calculated from the two prime numbers, and the public exponent must be relatively prime to the Euler totient. The private key is obtained as the modular inverse of the public exponent. An incorrect modular inverse results in incorrect decryption.</w:t>
      </w:r>
    </w:p>
    <w:p w14:paraId="26628F46">
      <w:pPr>
        <w:rPr>
          <w:rFonts w:ascii="Times New Roman" w:hAnsi="Times New Roman" w:cs="Times New Roman"/>
          <w:b/>
          <w:bCs/>
          <w:sz w:val="28"/>
          <w:szCs w:val="28"/>
        </w:rPr>
      </w:pPr>
      <w:r>
        <w:rPr>
          <w:rFonts w:ascii="Times New Roman" w:hAnsi="Times New Roman" w:cs="Times New Roman"/>
          <w:b/>
          <w:bCs/>
          <w:sz w:val="28"/>
          <w:szCs w:val="28"/>
        </w:rPr>
        <w:t>B. Optimization</w:t>
      </w:r>
    </w:p>
    <w:p w14:paraId="2E1F4A7F">
      <w:pPr>
        <w:rPr>
          <w:rFonts w:ascii="Times New Roman" w:hAnsi="Times New Roman" w:cs="Times New Roman"/>
          <w:sz w:val="28"/>
          <w:szCs w:val="28"/>
        </w:rPr>
      </w:pPr>
      <w:r>
        <w:rPr>
          <w:rFonts w:ascii="Times New Roman" w:hAnsi="Times New Roman" w:cs="Times New Roman"/>
          <w:sz w:val="28"/>
          <w:szCs w:val="28"/>
        </w:rPr>
        <w:t>RSA performance can be improved using fast modular exponentiation, which performs repeated squaring and modular reduction instead of calculating the complete large power. This significantly reduces computation time.</w:t>
      </w:r>
    </w:p>
    <w:p w14:paraId="2B93878F">
      <w:pPr>
        <w:rPr>
          <w:rFonts w:ascii="Times New Roman" w:hAnsi="Times New Roman" w:cs="Times New Roman"/>
          <w:b/>
          <w:bCs/>
          <w:sz w:val="28"/>
          <w:szCs w:val="28"/>
        </w:rPr>
      </w:pPr>
      <w:r>
        <w:rPr>
          <w:rFonts w:ascii="Times New Roman" w:hAnsi="Times New Roman" w:cs="Times New Roman"/>
          <w:b/>
          <w:bCs/>
          <w:sz w:val="28"/>
          <w:szCs w:val="28"/>
        </w:rPr>
        <w:t>C. Key Size, Security and Performance</w:t>
      </w:r>
    </w:p>
    <w:p w14:paraId="55C445A3">
      <w:pPr>
        <w:rPr>
          <w:rFonts w:ascii="Times New Roman" w:hAnsi="Times New Roman" w:cs="Times New Roman"/>
          <w:sz w:val="28"/>
          <w:szCs w:val="28"/>
        </w:rPr>
      </w:pPr>
      <w:r>
        <w:rPr>
          <w:rFonts w:ascii="Times New Roman" w:hAnsi="Times New Roman" w:cs="Times New Roman"/>
          <w:sz w:val="28"/>
          <w:szCs w:val="28"/>
        </w:rPr>
        <w:t>The RSA key size directly affects security and performance. Smaller keys require less computation but provide weaker security. Larger keys provide stronger protection but require more processing time and memory.</w:t>
      </w:r>
    </w:p>
    <w:p w14:paraId="65B067C0">
      <w:pPr>
        <w:rPr>
          <w:rFonts w:ascii="Times New Roman" w:hAnsi="Times New Roman" w:cs="Times New Roman"/>
          <w:sz w:val="28"/>
          <w:szCs w:val="28"/>
        </w:rPr>
      </w:pPr>
      <w:r>
        <w:rPr>
          <w:rFonts w:ascii="Times New Roman" w:hAnsi="Times New Roman" w:cs="Times New Roman"/>
          <w:sz w:val="28"/>
          <w:szCs w:val="28"/>
        </w:rPr>
        <w:t>A 2048-bit RSA key is commonly used as a practical baseline for modern applications, while 3072-bit or larger keys provide higher security with increased computational cost. Very small RSA keys such as 512-bit and 1024-bit are not suitable for modern secure applications.</w:t>
      </w:r>
    </w:p>
    <w:p w14:paraId="591F5635">
      <w:pPr>
        <w:rPr>
          <w:rFonts w:ascii="Times New Roman" w:hAnsi="Times New Roman" w:cs="Times New Roman"/>
          <w:b/>
          <w:bCs/>
          <w:sz w:val="28"/>
          <w:szCs w:val="28"/>
        </w:rPr>
      </w:pPr>
      <w:r>
        <w:rPr>
          <w:rFonts w:ascii="Times New Roman" w:hAnsi="Times New Roman" w:cs="Times New Roman"/>
          <w:b/>
          <w:bCs/>
          <w:sz w:val="28"/>
          <w:szCs w:val="28"/>
        </w:rPr>
        <w:t>Program:</w:t>
      </w:r>
    </w:p>
    <w:p w14:paraId="3285BDF8">
      <w:pPr>
        <w:rPr>
          <w:rFonts w:ascii="Courier New" w:hAnsi="Courier New" w:cs="Courier New"/>
          <w:b/>
          <w:bCs/>
          <w:sz w:val="18"/>
          <w:szCs w:val="18"/>
        </w:rPr>
      </w:pPr>
      <w:r>
        <w:rPr>
          <w:rFonts w:ascii="Courier New" w:hAnsi="Courier New" w:cs="Courier New"/>
          <w:b/>
          <w:bCs/>
          <w:sz w:val="18"/>
          <w:szCs w:val="18"/>
        </w:rPr>
        <w:t>from Crypto.Util.number import getPrime, inverse</w:t>
      </w:r>
    </w:p>
    <w:p w14:paraId="4FD599E6">
      <w:pPr>
        <w:rPr>
          <w:rFonts w:ascii="Courier New" w:hAnsi="Courier New" w:cs="Courier New"/>
          <w:b/>
          <w:bCs/>
          <w:sz w:val="18"/>
          <w:szCs w:val="18"/>
        </w:rPr>
      </w:pPr>
      <w:r>
        <w:rPr>
          <w:rFonts w:ascii="Courier New" w:hAnsi="Courier New" w:cs="Courier New"/>
          <w:b/>
          <w:bCs/>
          <w:sz w:val="18"/>
          <w:szCs w:val="18"/>
        </w:rPr>
        <w:t>import time</w:t>
      </w:r>
    </w:p>
    <w:p w14:paraId="507DFF58">
      <w:pPr>
        <w:rPr>
          <w:rFonts w:ascii="Courier New" w:hAnsi="Courier New" w:cs="Courier New"/>
          <w:b/>
          <w:bCs/>
          <w:sz w:val="18"/>
          <w:szCs w:val="18"/>
        </w:rPr>
      </w:pPr>
    </w:p>
    <w:p w14:paraId="0CB9B74D">
      <w:pPr>
        <w:rPr>
          <w:rFonts w:ascii="Courier New" w:hAnsi="Courier New" w:cs="Courier New"/>
          <w:b/>
          <w:bCs/>
          <w:sz w:val="18"/>
          <w:szCs w:val="18"/>
        </w:rPr>
      </w:pPr>
      <w:r>
        <w:rPr>
          <w:rFonts w:ascii="Courier New" w:hAnsi="Courier New" w:cs="Courier New"/>
          <w:b/>
          <w:bCs/>
          <w:sz w:val="18"/>
          <w:szCs w:val="18"/>
        </w:rPr>
        <w:t>def generate_keys(bits=1024):</w:t>
      </w:r>
    </w:p>
    <w:p w14:paraId="4BB9C0C4">
      <w:pPr>
        <w:rPr>
          <w:rFonts w:ascii="Courier New" w:hAnsi="Courier New" w:cs="Courier New"/>
          <w:b/>
          <w:bCs/>
          <w:sz w:val="18"/>
          <w:szCs w:val="18"/>
        </w:rPr>
      </w:pPr>
      <w:r>
        <w:rPr>
          <w:rFonts w:ascii="Courier New" w:hAnsi="Courier New" w:cs="Courier New"/>
          <w:b/>
          <w:bCs/>
          <w:sz w:val="18"/>
          <w:szCs w:val="18"/>
        </w:rPr>
        <w:t xml:space="preserve">    p = getPrime(bits)</w:t>
      </w:r>
    </w:p>
    <w:p w14:paraId="3024F718">
      <w:pPr>
        <w:rPr>
          <w:rFonts w:ascii="Courier New" w:hAnsi="Courier New" w:cs="Courier New"/>
          <w:b/>
          <w:bCs/>
          <w:sz w:val="18"/>
          <w:szCs w:val="18"/>
        </w:rPr>
      </w:pPr>
      <w:r>
        <w:rPr>
          <w:rFonts w:ascii="Courier New" w:hAnsi="Courier New" w:cs="Courier New"/>
          <w:b/>
          <w:bCs/>
          <w:sz w:val="18"/>
          <w:szCs w:val="18"/>
        </w:rPr>
        <w:t xml:space="preserve">    q = getPrime(bits)</w:t>
      </w:r>
    </w:p>
    <w:p w14:paraId="15283009">
      <w:pPr>
        <w:rPr>
          <w:rFonts w:ascii="Courier New" w:hAnsi="Courier New" w:cs="Courier New"/>
          <w:b/>
          <w:bCs/>
          <w:sz w:val="18"/>
          <w:szCs w:val="18"/>
        </w:rPr>
      </w:pPr>
      <w:r>
        <w:rPr>
          <w:rFonts w:ascii="Courier New" w:hAnsi="Courier New" w:cs="Courier New"/>
          <w:b/>
          <w:bCs/>
          <w:sz w:val="18"/>
          <w:szCs w:val="18"/>
        </w:rPr>
        <w:t xml:space="preserve">    n = p * q</w:t>
      </w:r>
    </w:p>
    <w:p w14:paraId="41C7745B">
      <w:pPr>
        <w:rPr>
          <w:rFonts w:ascii="Courier New" w:hAnsi="Courier New" w:cs="Courier New"/>
          <w:b/>
          <w:bCs/>
          <w:sz w:val="18"/>
          <w:szCs w:val="18"/>
        </w:rPr>
      </w:pPr>
      <w:r>
        <w:rPr>
          <w:rFonts w:ascii="Courier New" w:hAnsi="Courier New" w:cs="Courier New"/>
          <w:b/>
          <w:bCs/>
          <w:sz w:val="18"/>
          <w:szCs w:val="18"/>
        </w:rPr>
        <w:t xml:space="preserve">    phi = (p - 1) * (q - 1)</w:t>
      </w:r>
    </w:p>
    <w:p w14:paraId="1BC78B8C">
      <w:pPr>
        <w:rPr>
          <w:rFonts w:ascii="Courier New" w:hAnsi="Courier New" w:cs="Courier New"/>
          <w:b/>
          <w:bCs/>
          <w:sz w:val="18"/>
          <w:szCs w:val="18"/>
        </w:rPr>
      </w:pPr>
    </w:p>
    <w:p w14:paraId="51412E15">
      <w:pPr>
        <w:rPr>
          <w:rFonts w:ascii="Courier New" w:hAnsi="Courier New" w:cs="Courier New"/>
          <w:b/>
          <w:bCs/>
          <w:sz w:val="18"/>
          <w:szCs w:val="18"/>
        </w:rPr>
      </w:pPr>
      <w:r>
        <w:rPr>
          <w:rFonts w:ascii="Courier New" w:hAnsi="Courier New" w:cs="Courier New"/>
          <w:b/>
          <w:bCs/>
          <w:sz w:val="18"/>
          <w:szCs w:val="18"/>
        </w:rPr>
        <w:t xml:space="preserve">    e = 65537</w:t>
      </w:r>
    </w:p>
    <w:p w14:paraId="4C91CC9F">
      <w:pPr>
        <w:rPr>
          <w:rFonts w:ascii="Courier New" w:hAnsi="Courier New" w:cs="Courier New"/>
          <w:b/>
          <w:bCs/>
          <w:sz w:val="18"/>
          <w:szCs w:val="18"/>
        </w:rPr>
      </w:pPr>
      <w:r>
        <w:rPr>
          <w:rFonts w:ascii="Courier New" w:hAnsi="Courier New" w:cs="Courier New"/>
          <w:b/>
          <w:bCs/>
          <w:sz w:val="18"/>
          <w:szCs w:val="18"/>
        </w:rPr>
        <w:t xml:space="preserve">    d = inverse(e, phi)</w:t>
      </w:r>
    </w:p>
    <w:p w14:paraId="1063C64F">
      <w:pPr>
        <w:rPr>
          <w:rFonts w:ascii="Courier New" w:hAnsi="Courier New" w:cs="Courier New"/>
          <w:b/>
          <w:bCs/>
          <w:sz w:val="18"/>
          <w:szCs w:val="18"/>
        </w:rPr>
      </w:pPr>
    </w:p>
    <w:p w14:paraId="5EBB704E">
      <w:pPr>
        <w:rPr>
          <w:rFonts w:ascii="Courier New" w:hAnsi="Courier New" w:cs="Courier New"/>
          <w:b/>
          <w:bCs/>
          <w:sz w:val="18"/>
          <w:szCs w:val="18"/>
        </w:rPr>
      </w:pPr>
      <w:r>
        <w:rPr>
          <w:rFonts w:ascii="Courier New" w:hAnsi="Courier New" w:cs="Courier New"/>
          <w:b/>
          <w:bCs/>
          <w:sz w:val="18"/>
          <w:szCs w:val="18"/>
        </w:rPr>
        <w:t xml:space="preserve">    return (e, n), (d, n)</w:t>
      </w:r>
    </w:p>
    <w:p w14:paraId="57D05599">
      <w:pPr>
        <w:rPr>
          <w:rFonts w:ascii="Courier New" w:hAnsi="Courier New" w:cs="Courier New"/>
          <w:b/>
          <w:bCs/>
          <w:sz w:val="18"/>
          <w:szCs w:val="18"/>
        </w:rPr>
      </w:pPr>
    </w:p>
    <w:p w14:paraId="6E70B2AF">
      <w:pPr>
        <w:rPr>
          <w:rFonts w:ascii="Courier New" w:hAnsi="Courier New" w:cs="Courier New"/>
          <w:b/>
          <w:bCs/>
          <w:sz w:val="18"/>
          <w:szCs w:val="18"/>
        </w:rPr>
      </w:pPr>
      <w:r>
        <w:rPr>
          <w:rFonts w:ascii="Courier New" w:hAnsi="Courier New" w:cs="Courier New"/>
          <w:b/>
          <w:bCs/>
          <w:sz w:val="18"/>
          <w:szCs w:val="18"/>
        </w:rPr>
        <w:t>def encrypt(message, public_key):</w:t>
      </w:r>
    </w:p>
    <w:p w14:paraId="7483D730">
      <w:pPr>
        <w:rPr>
          <w:rFonts w:ascii="Courier New" w:hAnsi="Courier New" w:cs="Courier New"/>
          <w:b/>
          <w:bCs/>
          <w:sz w:val="18"/>
          <w:szCs w:val="18"/>
        </w:rPr>
      </w:pPr>
      <w:r>
        <w:rPr>
          <w:rFonts w:ascii="Courier New" w:hAnsi="Courier New" w:cs="Courier New"/>
          <w:b/>
          <w:bCs/>
          <w:sz w:val="18"/>
          <w:szCs w:val="18"/>
        </w:rPr>
        <w:t xml:space="preserve">    e, n = public_key</w:t>
      </w:r>
    </w:p>
    <w:p w14:paraId="00E330C5">
      <w:pPr>
        <w:rPr>
          <w:rFonts w:ascii="Courier New" w:hAnsi="Courier New" w:cs="Courier New"/>
          <w:b/>
          <w:bCs/>
          <w:sz w:val="18"/>
          <w:szCs w:val="18"/>
        </w:rPr>
      </w:pPr>
      <w:r>
        <w:rPr>
          <w:rFonts w:ascii="Courier New" w:hAnsi="Courier New" w:cs="Courier New"/>
          <w:b/>
          <w:bCs/>
          <w:sz w:val="18"/>
          <w:szCs w:val="18"/>
        </w:rPr>
        <w:t xml:space="preserve">    m = int.from_bytes(message, "big")</w:t>
      </w:r>
    </w:p>
    <w:p w14:paraId="26D2B170">
      <w:pPr>
        <w:rPr>
          <w:rFonts w:ascii="Courier New" w:hAnsi="Courier New" w:cs="Courier New"/>
          <w:b/>
          <w:bCs/>
          <w:sz w:val="18"/>
          <w:szCs w:val="18"/>
        </w:rPr>
      </w:pPr>
    </w:p>
    <w:p w14:paraId="7BEDCE2E">
      <w:pPr>
        <w:rPr>
          <w:rFonts w:ascii="Courier New" w:hAnsi="Courier New" w:cs="Courier New"/>
          <w:b/>
          <w:bCs/>
          <w:sz w:val="18"/>
          <w:szCs w:val="18"/>
        </w:rPr>
      </w:pPr>
      <w:r>
        <w:rPr>
          <w:rFonts w:ascii="Courier New" w:hAnsi="Courier New" w:cs="Courier New"/>
          <w:b/>
          <w:bCs/>
          <w:sz w:val="18"/>
          <w:szCs w:val="18"/>
        </w:rPr>
        <w:t xml:space="preserve">    if m &gt;= n:</w:t>
      </w:r>
    </w:p>
    <w:p w14:paraId="6D0BC4C4">
      <w:pPr>
        <w:rPr>
          <w:rFonts w:ascii="Courier New" w:hAnsi="Courier New" w:cs="Courier New"/>
          <w:b/>
          <w:bCs/>
          <w:sz w:val="18"/>
          <w:szCs w:val="18"/>
        </w:rPr>
      </w:pPr>
      <w:r>
        <w:rPr>
          <w:rFonts w:ascii="Courier New" w:hAnsi="Courier New" w:cs="Courier New"/>
          <w:b/>
          <w:bCs/>
          <w:sz w:val="18"/>
          <w:szCs w:val="18"/>
        </w:rPr>
        <w:t xml:space="preserve">        raise ValueError("Message is too large")</w:t>
      </w:r>
    </w:p>
    <w:p w14:paraId="778873C8">
      <w:pPr>
        <w:rPr>
          <w:rFonts w:ascii="Courier New" w:hAnsi="Courier New" w:cs="Courier New"/>
          <w:b/>
          <w:bCs/>
          <w:sz w:val="18"/>
          <w:szCs w:val="18"/>
        </w:rPr>
      </w:pPr>
    </w:p>
    <w:p w14:paraId="48CEC51A">
      <w:pPr>
        <w:rPr>
          <w:rFonts w:ascii="Courier New" w:hAnsi="Courier New" w:cs="Courier New"/>
          <w:b/>
          <w:bCs/>
          <w:sz w:val="18"/>
          <w:szCs w:val="18"/>
        </w:rPr>
      </w:pPr>
      <w:r>
        <w:rPr>
          <w:rFonts w:ascii="Courier New" w:hAnsi="Courier New" w:cs="Courier New"/>
          <w:b/>
          <w:bCs/>
          <w:sz w:val="18"/>
          <w:szCs w:val="18"/>
        </w:rPr>
        <w:t xml:space="preserve">    return pow(m, e, n)</w:t>
      </w:r>
    </w:p>
    <w:p w14:paraId="3F6C639E">
      <w:pPr>
        <w:rPr>
          <w:rFonts w:ascii="Courier New" w:hAnsi="Courier New" w:cs="Courier New"/>
          <w:b/>
          <w:bCs/>
          <w:sz w:val="18"/>
          <w:szCs w:val="18"/>
        </w:rPr>
      </w:pPr>
    </w:p>
    <w:p w14:paraId="3C3670D3">
      <w:pPr>
        <w:rPr>
          <w:rFonts w:ascii="Courier New" w:hAnsi="Courier New" w:cs="Courier New"/>
          <w:b/>
          <w:bCs/>
          <w:sz w:val="18"/>
          <w:szCs w:val="18"/>
        </w:rPr>
      </w:pPr>
      <w:r>
        <w:rPr>
          <w:rFonts w:ascii="Courier New" w:hAnsi="Courier New" w:cs="Courier New"/>
          <w:b/>
          <w:bCs/>
          <w:sz w:val="18"/>
          <w:szCs w:val="18"/>
        </w:rPr>
        <w:t>def decrypt(ciphertext, private_key):</w:t>
      </w:r>
    </w:p>
    <w:p w14:paraId="0F9332FC">
      <w:pPr>
        <w:rPr>
          <w:rFonts w:ascii="Courier New" w:hAnsi="Courier New" w:cs="Courier New"/>
          <w:b/>
          <w:bCs/>
          <w:sz w:val="18"/>
          <w:szCs w:val="18"/>
        </w:rPr>
      </w:pPr>
      <w:r>
        <w:rPr>
          <w:rFonts w:ascii="Courier New" w:hAnsi="Courier New" w:cs="Courier New"/>
          <w:b/>
          <w:bCs/>
          <w:sz w:val="18"/>
          <w:szCs w:val="18"/>
        </w:rPr>
        <w:t xml:space="preserve">    d, n = private_key</w:t>
      </w:r>
    </w:p>
    <w:p w14:paraId="1D17A958">
      <w:pPr>
        <w:rPr>
          <w:rFonts w:ascii="Courier New" w:hAnsi="Courier New" w:cs="Courier New"/>
          <w:b/>
          <w:bCs/>
          <w:sz w:val="18"/>
          <w:szCs w:val="18"/>
        </w:rPr>
      </w:pPr>
      <w:r>
        <w:rPr>
          <w:rFonts w:ascii="Courier New" w:hAnsi="Courier New" w:cs="Courier New"/>
          <w:b/>
          <w:bCs/>
          <w:sz w:val="18"/>
          <w:szCs w:val="18"/>
        </w:rPr>
        <w:t xml:space="preserve">    m = pow(ciphertext, d, n)</w:t>
      </w:r>
    </w:p>
    <w:p w14:paraId="2FC8467F">
      <w:pPr>
        <w:rPr>
          <w:rFonts w:ascii="Courier New" w:hAnsi="Courier New" w:cs="Courier New"/>
          <w:b/>
          <w:bCs/>
          <w:sz w:val="18"/>
          <w:szCs w:val="18"/>
        </w:rPr>
      </w:pPr>
      <w:r>
        <w:rPr>
          <w:rFonts w:ascii="Courier New" w:hAnsi="Courier New" w:cs="Courier New"/>
          <w:b/>
          <w:bCs/>
          <w:sz w:val="18"/>
          <w:szCs w:val="18"/>
        </w:rPr>
        <w:t xml:space="preserve">    length = (m.bit_length() + 7) // 8</w:t>
      </w:r>
    </w:p>
    <w:p w14:paraId="31455273">
      <w:pPr>
        <w:rPr>
          <w:rFonts w:ascii="Courier New" w:hAnsi="Courier New" w:cs="Courier New"/>
          <w:b/>
          <w:bCs/>
          <w:sz w:val="18"/>
          <w:szCs w:val="18"/>
        </w:rPr>
      </w:pPr>
      <w:r>
        <w:rPr>
          <w:rFonts w:ascii="Courier New" w:hAnsi="Courier New" w:cs="Courier New"/>
          <w:b/>
          <w:bCs/>
          <w:sz w:val="18"/>
          <w:szCs w:val="18"/>
        </w:rPr>
        <w:t xml:space="preserve">    return m.to_bytes(length, "big")</w:t>
      </w:r>
    </w:p>
    <w:p w14:paraId="4B78D739">
      <w:pPr>
        <w:rPr>
          <w:rFonts w:ascii="Courier New" w:hAnsi="Courier New" w:cs="Courier New"/>
          <w:b/>
          <w:bCs/>
          <w:sz w:val="18"/>
          <w:szCs w:val="18"/>
        </w:rPr>
      </w:pPr>
    </w:p>
    <w:p w14:paraId="75E5908D">
      <w:pPr>
        <w:rPr>
          <w:rFonts w:ascii="Courier New" w:hAnsi="Courier New" w:cs="Courier New"/>
          <w:b/>
          <w:bCs/>
          <w:sz w:val="18"/>
          <w:szCs w:val="18"/>
        </w:rPr>
      </w:pPr>
      <w:r>
        <w:rPr>
          <w:rFonts w:ascii="Courier New" w:hAnsi="Courier New" w:cs="Courier New"/>
          <w:b/>
          <w:bCs/>
          <w:sz w:val="18"/>
          <w:szCs w:val="18"/>
        </w:rPr>
        <w:t>def test_rsa():</w:t>
      </w:r>
    </w:p>
    <w:p w14:paraId="02E7722E">
      <w:pPr>
        <w:rPr>
          <w:rFonts w:ascii="Courier New" w:hAnsi="Courier New" w:cs="Courier New"/>
          <w:b/>
          <w:bCs/>
          <w:sz w:val="18"/>
          <w:szCs w:val="18"/>
        </w:rPr>
      </w:pPr>
      <w:r>
        <w:rPr>
          <w:rFonts w:ascii="Courier New" w:hAnsi="Courier New" w:cs="Courier New"/>
          <w:b/>
          <w:bCs/>
          <w:sz w:val="18"/>
          <w:szCs w:val="18"/>
        </w:rPr>
        <w:t xml:space="preserve">    message = b"RSA cryptosystem performance testing"</w:t>
      </w:r>
    </w:p>
    <w:p w14:paraId="0413F30E">
      <w:pPr>
        <w:rPr>
          <w:rFonts w:ascii="Courier New" w:hAnsi="Courier New" w:cs="Courier New"/>
          <w:b/>
          <w:bCs/>
          <w:sz w:val="18"/>
          <w:szCs w:val="18"/>
        </w:rPr>
      </w:pPr>
    </w:p>
    <w:p w14:paraId="0C60173D">
      <w:pPr>
        <w:rPr>
          <w:rFonts w:ascii="Courier New" w:hAnsi="Courier New" w:cs="Courier New"/>
          <w:b/>
          <w:bCs/>
          <w:sz w:val="18"/>
          <w:szCs w:val="18"/>
        </w:rPr>
      </w:pPr>
      <w:r>
        <w:rPr>
          <w:rFonts w:ascii="Courier New" w:hAnsi="Courier New" w:cs="Courier New"/>
          <w:b/>
          <w:bCs/>
          <w:sz w:val="18"/>
          <w:szCs w:val="18"/>
        </w:rPr>
        <w:t xml:space="preserve">    start = time.perf_counter()</w:t>
      </w:r>
    </w:p>
    <w:p w14:paraId="5D683DA4">
      <w:pPr>
        <w:rPr>
          <w:rFonts w:ascii="Courier New" w:hAnsi="Courier New" w:cs="Courier New"/>
          <w:b/>
          <w:bCs/>
          <w:sz w:val="18"/>
          <w:szCs w:val="18"/>
        </w:rPr>
      </w:pPr>
      <w:r>
        <w:rPr>
          <w:rFonts w:ascii="Courier New" w:hAnsi="Courier New" w:cs="Courier New"/>
          <w:b/>
          <w:bCs/>
          <w:sz w:val="18"/>
          <w:szCs w:val="18"/>
        </w:rPr>
        <w:t xml:space="preserve">    public_key, private_key = generate_keys()</w:t>
      </w:r>
    </w:p>
    <w:p w14:paraId="031199E5">
      <w:pPr>
        <w:rPr>
          <w:rFonts w:ascii="Courier New" w:hAnsi="Courier New" w:cs="Courier New"/>
          <w:b/>
          <w:bCs/>
          <w:sz w:val="18"/>
          <w:szCs w:val="18"/>
        </w:rPr>
      </w:pPr>
      <w:r>
        <w:rPr>
          <w:rFonts w:ascii="Courier New" w:hAnsi="Courier New" w:cs="Courier New"/>
          <w:b/>
          <w:bCs/>
          <w:sz w:val="18"/>
          <w:szCs w:val="18"/>
        </w:rPr>
        <w:t xml:space="preserve">    key_time = time.perf_counter() - start</w:t>
      </w:r>
    </w:p>
    <w:p w14:paraId="5549A68E">
      <w:pPr>
        <w:rPr>
          <w:rFonts w:ascii="Courier New" w:hAnsi="Courier New" w:cs="Courier New"/>
          <w:b/>
          <w:bCs/>
          <w:sz w:val="18"/>
          <w:szCs w:val="18"/>
        </w:rPr>
      </w:pPr>
    </w:p>
    <w:p w14:paraId="0587708E">
      <w:pPr>
        <w:rPr>
          <w:rFonts w:ascii="Courier New" w:hAnsi="Courier New" w:cs="Courier New"/>
          <w:b/>
          <w:bCs/>
          <w:sz w:val="18"/>
          <w:szCs w:val="18"/>
        </w:rPr>
      </w:pPr>
      <w:r>
        <w:rPr>
          <w:rFonts w:ascii="Courier New" w:hAnsi="Courier New" w:cs="Courier New"/>
          <w:b/>
          <w:bCs/>
          <w:sz w:val="18"/>
          <w:szCs w:val="18"/>
        </w:rPr>
        <w:t xml:space="preserve">    start = time.perf_counter()</w:t>
      </w:r>
    </w:p>
    <w:p w14:paraId="37F5AF55">
      <w:pPr>
        <w:rPr>
          <w:rFonts w:ascii="Courier New" w:hAnsi="Courier New" w:cs="Courier New"/>
          <w:b/>
          <w:bCs/>
          <w:sz w:val="18"/>
          <w:szCs w:val="18"/>
        </w:rPr>
      </w:pPr>
      <w:r>
        <w:rPr>
          <w:rFonts w:ascii="Courier New" w:hAnsi="Courier New" w:cs="Courier New"/>
          <w:b/>
          <w:bCs/>
          <w:sz w:val="18"/>
          <w:szCs w:val="18"/>
        </w:rPr>
        <w:t xml:space="preserve">    ciphertext = encrypt(message, public_key)</w:t>
      </w:r>
    </w:p>
    <w:p w14:paraId="67542F1C">
      <w:pPr>
        <w:rPr>
          <w:rFonts w:ascii="Courier New" w:hAnsi="Courier New" w:cs="Courier New"/>
          <w:b/>
          <w:bCs/>
          <w:sz w:val="18"/>
          <w:szCs w:val="18"/>
        </w:rPr>
      </w:pPr>
      <w:r>
        <w:rPr>
          <w:rFonts w:ascii="Courier New" w:hAnsi="Courier New" w:cs="Courier New"/>
          <w:b/>
          <w:bCs/>
          <w:sz w:val="18"/>
          <w:szCs w:val="18"/>
        </w:rPr>
        <w:t xml:space="preserve">    encryption_time = time.perf_counter() - start</w:t>
      </w:r>
    </w:p>
    <w:p w14:paraId="23A04035">
      <w:pPr>
        <w:rPr>
          <w:rFonts w:ascii="Courier New" w:hAnsi="Courier New" w:cs="Courier New"/>
          <w:b/>
          <w:bCs/>
          <w:sz w:val="18"/>
          <w:szCs w:val="18"/>
        </w:rPr>
      </w:pPr>
    </w:p>
    <w:p w14:paraId="55CBEE78">
      <w:pPr>
        <w:rPr>
          <w:rFonts w:ascii="Courier New" w:hAnsi="Courier New" w:cs="Courier New"/>
          <w:b/>
          <w:bCs/>
          <w:sz w:val="18"/>
          <w:szCs w:val="18"/>
        </w:rPr>
      </w:pPr>
      <w:r>
        <w:rPr>
          <w:rFonts w:ascii="Courier New" w:hAnsi="Courier New" w:cs="Courier New"/>
          <w:b/>
          <w:bCs/>
          <w:sz w:val="18"/>
          <w:szCs w:val="18"/>
        </w:rPr>
        <w:t xml:space="preserve">    start = time.perf_counter()</w:t>
      </w:r>
    </w:p>
    <w:p w14:paraId="0B885ACC">
      <w:pPr>
        <w:rPr>
          <w:rFonts w:ascii="Courier New" w:hAnsi="Courier New" w:cs="Courier New"/>
          <w:b/>
          <w:bCs/>
          <w:sz w:val="18"/>
          <w:szCs w:val="18"/>
        </w:rPr>
      </w:pPr>
      <w:r>
        <w:rPr>
          <w:rFonts w:ascii="Courier New" w:hAnsi="Courier New" w:cs="Courier New"/>
          <w:b/>
          <w:bCs/>
          <w:sz w:val="18"/>
          <w:szCs w:val="18"/>
        </w:rPr>
        <w:t xml:space="preserve">    plaintext = decrypt(ciphertext, private_key)</w:t>
      </w:r>
    </w:p>
    <w:p w14:paraId="090FF87D">
      <w:pPr>
        <w:rPr>
          <w:rFonts w:ascii="Courier New" w:hAnsi="Courier New" w:cs="Courier New"/>
          <w:b/>
          <w:bCs/>
          <w:sz w:val="18"/>
          <w:szCs w:val="18"/>
        </w:rPr>
      </w:pPr>
      <w:r>
        <w:rPr>
          <w:rFonts w:ascii="Courier New" w:hAnsi="Courier New" w:cs="Courier New"/>
          <w:b/>
          <w:bCs/>
          <w:sz w:val="18"/>
          <w:szCs w:val="18"/>
        </w:rPr>
        <w:t xml:space="preserve">    decryption_time = time.perf_counter() - start</w:t>
      </w:r>
    </w:p>
    <w:p w14:paraId="44BC859D">
      <w:pPr>
        <w:rPr>
          <w:rFonts w:ascii="Courier New" w:hAnsi="Courier New" w:cs="Courier New"/>
          <w:b/>
          <w:bCs/>
          <w:sz w:val="18"/>
          <w:szCs w:val="18"/>
        </w:rPr>
      </w:pPr>
    </w:p>
    <w:p w14:paraId="0F5EA657">
      <w:pPr>
        <w:rPr>
          <w:rFonts w:ascii="Courier New" w:hAnsi="Courier New" w:cs="Courier New"/>
          <w:b/>
          <w:bCs/>
          <w:sz w:val="18"/>
          <w:szCs w:val="18"/>
        </w:rPr>
      </w:pPr>
      <w:r>
        <w:rPr>
          <w:rFonts w:ascii="Courier New" w:hAnsi="Courier New" w:cs="Courier New"/>
          <w:b/>
          <w:bCs/>
          <w:sz w:val="18"/>
          <w:szCs w:val="18"/>
        </w:rPr>
        <w:t xml:space="preserve">    print("RSA PERFORMANCE")</w:t>
      </w:r>
    </w:p>
    <w:p w14:paraId="3D2003F7">
      <w:pPr>
        <w:rPr>
          <w:rFonts w:ascii="Courier New" w:hAnsi="Courier New" w:cs="Courier New"/>
          <w:b/>
          <w:bCs/>
          <w:sz w:val="18"/>
          <w:szCs w:val="18"/>
        </w:rPr>
      </w:pPr>
      <w:r>
        <w:rPr>
          <w:rFonts w:ascii="Courier New" w:hAnsi="Courier New" w:cs="Courier New"/>
          <w:b/>
          <w:bCs/>
          <w:sz w:val="18"/>
          <w:szCs w:val="18"/>
        </w:rPr>
        <w:t xml:space="preserve">    print("Key Generation Time:", round(key_time, 6), "seconds")</w:t>
      </w:r>
    </w:p>
    <w:p w14:paraId="1044E297">
      <w:pPr>
        <w:rPr>
          <w:rFonts w:ascii="Courier New" w:hAnsi="Courier New" w:cs="Courier New"/>
          <w:b/>
          <w:bCs/>
          <w:sz w:val="18"/>
          <w:szCs w:val="18"/>
        </w:rPr>
      </w:pPr>
      <w:r>
        <w:rPr>
          <w:rFonts w:ascii="Courier New" w:hAnsi="Courier New" w:cs="Courier New"/>
          <w:b/>
          <w:bCs/>
          <w:sz w:val="18"/>
          <w:szCs w:val="18"/>
        </w:rPr>
        <w:t xml:space="preserve">    print("Encryption Time:", round(encryption_time, 6), "seconds")</w:t>
      </w:r>
    </w:p>
    <w:p w14:paraId="3DB575C0">
      <w:pPr>
        <w:rPr>
          <w:rFonts w:ascii="Courier New" w:hAnsi="Courier New" w:cs="Courier New"/>
          <w:b/>
          <w:bCs/>
          <w:sz w:val="18"/>
          <w:szCs w:val="18"/>
        </w:rPr>
      </w:pPr>
      <w:r>
        <w:rPr>
          <w:rFonts w:ascii="Courier New" w:hAnsi="Courier New" w:cs="Courier New"/>
          <w:b/>
          <w:bCs/>
          <w:sz w:val="18"/>
          <w:szCs w:val="18"/>
        </w:rPr>
        <w:t xml:space="preserve">    print("Decryption Time:", round(decryption_time, 6), "seconds")</w:t>
      </w:r>
    </w:p>
    <w:p w14:paraId="757317BF">
      <w:pPr>
        <w:rPr>
          <w:rFonts w:ascii="Courier New" w:hAnsi="Courier New" w:cs="Courier New"/>
          <w:b/>
          <w:bCs/>
          <w:sz w:val="18"/>
          <w:szCs w:val="18"/>
        </w:rPr>
      </w:pPr>
      <w:r>
        <w:rPr>
          <w:rFonts w:ascii="Courier New" w:hAnsi="Courier New" w:cs="Courier New"/>
          <w:b/>
          <w:bCs/>
          <w:sz w:val="18"/>
          <w:szCs w:val="18"/>
        </w:rPr>
        <w:t xml:space="preserve">    print("Original Message:", message)</w:t>
      </w:r>
    </w:p>
    <w:p w14:paraId="5B62E1C9">
      <w:pPr>
        <w:rPr>
          <w:rFonts w:ascii="Courier New" w:hAnsi="Courier New" w:cs="Courier New"/>
          <w:b/>
          <w:bCs/>
          <w:sz w:val="18"/>
          <w:szCs w:val="18"/>
        </w:rPr>
      </w:pPr>
      <w:r>
        <w:rPr>
          <w:rFonts w:ascii="Courier New" w:hAnsi="Courier New" w:cs="Courier New"/>
          <w:b/>
          <w:bCs/>
          <w:sz w:val="18"/>
          <w:szCs w:val="18"/>
        </w:rPr>
        <w:t xml:space="preserve">    print("Decrypted Message:", plaintext)</w:t>
      </w:r>
    </w:p>
    <w:p w14:paraId="7B7CCF55">
      <w:pPr>
        <w:rPr>
          <w:rFonts w:ascii="Courier New" w:hAnsi="Courier New" w:cs="Courier New"/>
          <w:b/>
          <w:bCs/>
          <w:sz w:val="18"/>
          <w:szCs w:val="18"/>
        </w:rPr>
      </w:pPr>
      <w:r>
        <w:rPr>
          <w:rFonts w:ascii="Courier New" w:hAnsi="Courier New" w:cs="Courier New"/>
          <w:b/>
          <w:bCs/>
          <w:sz w:val="18"/>
          <w:szCs w:val="18"/>
        </w:rPr>
        <w:t xml:space="preserve">    print("Correct:", plaintext == message)</w:t>
      </w:r>
    </w:p>
    <w:p w14:paraId="7E2ADE9F">
      <w:pPr>
        <w:rPr>
          <w:rFonts w:ascii="Courier New" w:hAnsi="Courier New" w:cs="Courier New"/>
          <w:b/>
          <w:bCs/>
          <w:sz w:val="18"/>
          <w:szCs w:val="18"/>
        </w:rPr>
      </w:pPr>
    </w:p>
    <w:p w14:paraId="6CCFF353">
      <w:pPr>
        <w:rPr>
          <w:rFonts w:ascii="Courier New" w:hAnsi="Courier New" w:cs="Courier New"/>
          <w:b/>
          <w:bCs/>
          <w:sz w:val="18"/>
          <w:szCs w:val="18"/>
        </w:rPr>
      </w:pPr>
      <w:r>
        <w:rPr>
          <w:rFonts w:ascii="Courier New" w:hAnsi="Courier New" w:cs="Courier New"/>
          <w:b/>
          <w:bCs/>
          <w:sz w:val="18"/>
          <w:szCs w:val="18"/>
        </w:rPr>
        <w:t>test_rsa()</w:t>
      </w:r>
    </w:p>
    <w:p w14:paraId="0DCED72D">
      <w:pPr>
        <w:spacing w:before="150" w:after="80"/>
      </w:pPr>
      <w:r>
        <w:rPr>
          <w:rFonts w:ascii="Times New Roman" w:hAnsi="Times New Roman" w:eastAsia="Times New Roman" w:cs="Times New Roman"/>
          <w:b/>
          <w:bCs/>
          <w:i/>
          <w:iCs/>
          <w:sz w:val="22"/>
          <w:szCs w:val="22"/>
        </w:rPr>
        <w:t>Terminal output after running in VS Code:</w:t>
      </w:r>
    </w:p>
    <w:p w14:paraId="38F7C4E0">
      <w:pPr>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5731510" cy="1461135"/>
            <wp:effectExtent l="0" t="0" r="2540" b="5715"/>
            <wp:docPr id="1277852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52832" name="Picture 1"/>
                    <pic:cNvPicPr>
                      <a:picLocks noChangeAspect="1"/>
                    </pic:cNvPicPr>
                  </pic:nvPicPr>
                  <pic:blipFill>
                    <a:blip r:embed="rId8"/>
                    <a:stretch>
                      <a:fillRect/>
                    </a:stretch>
                  </pic:blipFill>
                  <pic:spPr>
                    <a:xfrm>
                      <a:off x="0" y="0"/>
                      <a:ext cx="5731510" cy="1461135"/>
                    </a:xfrm>
                    <a:prstGeom prst="rect">
                      <a:avLst/>
                    </a:prstGeom>
                  </pic:spPr>
                </pic:pic>
              </a:graphicData>
            </a:graphic>
          </wp:inline>
        </w:drawing>
      </w:r>
    </w:p>
    <w:p w14:paraId="770FCD5A">
      <w:pPr>
        <w:rPr>
          <w:rFonts w:ascii="Times New Roman" w:hAnsi="Times New Roman" w:cs="Times New Roman"/>
          <w:b/>
          <w:bCs/>
          <w:sz w:val="28"/>
          <w:szCs w:val="28"/>
        </w:rPr>
      </w:pPr>
      <w:r>
        <w:rPr>
          <w:rFonts w:ascii="Times New Roman" w:hAnsi="Times New Roman" w:cs="Times New Roman"/>
          <w:b/>
          <w:bCs/>
          <w:sz w:val="28"/>
          <w:szCs w:val="28"/>
        </w:rPr>
        <w:t>Q4:</w:t>
      </w:r>
    </w:p>
    <w:p w14:paraId="05548E24">
      <w:pPr>
        <w:rPr>
          <w:rFonts w:ascii="Times New Roman" w:hAnsi="Times New Roman" w:cs="Times New Roman"/>
          <w:b/>
          <w:bCs/>
          <w:sz w:val="28"/>
          <w:szCs w:val="28"/>
        </w:rPr>
      </w:pPr>
      <w:r>
        <w:rPr>
          <w:rFonts w:ascii="Times New Roman" w:hAnsi="Times New Roman" w:cs="Times New Roman"/>
          <w:b/>
          <w:bCs/>
          <w:sz w:val="28"/>
          <w:szCs w:val="28"/>
        </w:rPr>
        <w:t>Optimization and Security Analysis of Diffie-Hellman Key Exchange</w:t>
      </w:r>
    </w:p>
    <w:p w14:paraId="2686FDC8">
      <w:pPr>
        <w:rPr>
          <w:rFonts w:ascii="Times New Roman" w:hAnsi="Times New Roman" w:cs="Times New Roman"/>
          <w:b/>
          <w:bCs/>
          <w:sz w:val="28"/>
          <w:szCs w:val="28"/>
        </w:rPr>
      </w:pPr>
      <w:r>
        <w:rPr>
          <w:rFonts w:ascii="Times New Roman" w:hAnsi="Times New Roman" w:cs="Times New Roman"/>
          <w:b/>
          <w:bCs/>
          <w:sz w:val="28"/>
          <w:szCs w:val="28"/>
        </w:rPr>
        <w:t>A Python implementation of the Diffie-Hellman key exchange is vulnerable to performance bottlenecks and potential security flaws.</w:t>
      </w:r>
    </w:p>
    <w:p w14:paraId="6DAA4EF6">
      <w:pPr>
        <w:rPr>
          <w:rFonts w:ascii="Times New Roman" w:hAnsi="Times New Roman" w:cs="Times New Roman"/>
          <w:b/>
          <w:bCs/>
          <w:sz w:val="28"/>
          <w:szCs w:val="28"/>
        </w:rPr>
      </w:pPr>
      <w:r>
        <w:rPr>
          <w:rFonts w:ascii="Times New Roman" w:hAnsi="Times New Roman" w:cs="Times New Roman"/>
          <w:b/>
          <w:bCs/>
          <w:sz w:val="28"/>
          <w:szCs w:val="28"/>
        </w:rPr>
        <w:t>A. Debugging Shared Key Generation</w:t>
      </w:r>
    </w:p>
    <w:p w14:paraId="39A42808">
      <w:pPr>
        <w:rPr>
          <w:rFonts w:ascii="Times New Roman" w:hAnsi="Times New Roman" w:cs="Times New Roman"/>
          <w:sz w:val="28"/>
          <w:szCs w:val="28"/>
        </w:rPr>
      </w:pPr>
      <w:r>
        <w:rPr>
          <w:rFonts w:ascii="Times New Roman" w:hAnsi="Times New Roman" w:cs="Times New Roman"/>
          <w:sz w:val="28"/>
          <w:szCs w:val="28"/>
        </w:rPr>
        <w:t>Incorrect shared-key generation can occur because of improper modular arithmetic or incorrect calculation of public and private values. The public key is generated using modular exponentiation, and the shared key is calculated using the other user's public key and the user's own private key.</w:t>
      </w:r>
    </w:p>
    <w:p w14:paraId="69A08DB3">
      <w:pPr>
        <w:rPr>
          <w:rFonts w:ascii="Times New Roman" w:hAnsi="Times New Roman" w:cs="Times New Roman"/>
          <w:sz w:val="28"/>
          <w:szCs w:val="28"/>
        </w:rPr>
      </w:pPr>
      <w:r>
        <w:rPr>
          <w:rFonts w:ascii="Times New Roman" w:hAnsi="Times New Roman" w:cs="Times New Roman"/>
          <w:sz w:val="28"/>
          <w:szCs w:val="28"/>
        </w:rPr>
        <w:t>Both users must obtain the same shared secret. The implementation should correctly apply the modulo operation at every required step. Using efficient modular exponentiation also prevents unnecessarily large intermediate values.</w:t>
      </w:r>
    </w:p>
    <w:p w14:paraId="0A60781F">
      <w:pPr>
        <w:rPr>
          <w:rFonts w:ascii="Times New Roman" w:hAnsi="Times New Roman" w:cs="Times New Roman"/>
          <w:b/>
          <w:bCs/>
          <w:sz w:val="28"/>
          <w:szCs w:val="28"/>
        </w:rPr>
      </w:pPr>
      <w:r>
        <w:rPr>
          <w:rFonts w:ascii="Times New Roman" w:hAnsi="Times New Roman" w:cs="Times New Roman"/>
          <w:b/>
          <w:bCs/>
          <w:sz w:val="28"/>
          <w:szCs w:val="28"/>
        </w:rPr>
        <w:t>B. Optimization of Exponentiation</w:t>
      </w:r>
    </w:p>
    <w:p w14:paraId="31ECE846">
      <w:pPr>
        <w:rPr>
          <w:rFonts w:ascii="Times New Roman" w:hAnsi="Times New Roman" w:cs="Times New Roman"/>
          <w:sz w:val="28"/>
          <w:szCs w:val="28"/>
        </w:rPr>
      </w:pPr>
      <w:r>
        <w:rPr>
          <w:rFonts w:ascii="Times New Roman" w:hAnsi="Times New Roman" w:cs="Times New Roman"/>
          <w:sz w:val="28"/>
          <w:szCs w:val="28"/>
        </w:rPr>
        <w:t>For large prime numbers, normal exponentiation can be computationally expensive. Fast modular exponentiation is used to improve performance. It uses repeated squaring and modular reduction, significantly reducing the number of multiplication operations.</w:t>
      </w:r>
    </w:p>
    <w:p w14:paraId="689782F2">
      <w:pPr>
        <w:rPr>
          <w:rFonts w:ascii="Times New Roman" w:hAnsi="Times New Roman" w:cs="Times New Roman"/>
          <w:sz w:val="28"/>
          <w:szCs w:val="28"/>
        </w:rPr>
      </w:pPr>
      <w:r>
        <w:rPr>
          <w:rFonts w:ascii="Times New Roman" w:hAnsi="Times New Roman" w:cs="Times New Roman"/>
          <w:sz w:val="28"/>
          <w:szCs w:val="28"/>
        </w:rPr>
        <w:t>The optimized calculation allows the system to handle large prime numbers more efficiently while maintaining the correctness of the shared key.</w:t>
      </w:r>
    </w:p>
    <w:p w14:paraId="17875CA0">
      <w:pPr>
        <w:rPr>
          <w:rFonts w:ascii="Times New Roman" w:hAnsi="Times New Roman" w:cs="Times New Roman"/>
          <w:b/>
          <w:bCs/>
          <w:sz w:val="28"/>
          <w:szCs w:val="28"/>
        </w:rPr>
      </w:pPr>
      <w:r>
        <w:rPr>
          <w:rFonts w:ascii="Times New Roman" w:hAnsi="Times New Roman" w:cs="Times New Roman"/>
          <w:b/>
          <w:bCs/>
          <w:sz w:val="28"/>
          <w:szCs w:val="28"/>
        </w:rPr>
        <w:t>C. Protection Against Man-in-the-Middle Attack</w:t>
      </w:r>
    </w:p>
    <w:p w14:paraId="3EF93061">
      <w:pPr>
        <w:rPr>
          <w:rFonts w:ascii="Times New Roman" w:hAnsi="Times New Roman" w:cs="Times New Roman"/>
          <w:sz w:val="28"/>
          <w:szCs w:val="28"/>
        </w:rPr>
      </w:pPr>
      <w:r>
        <w:rPr>
          <w:rFonts w:ascii="Times New Roman" w:hAnsi="Times New Roman" w:cs="Times New Roman"/>
          <w:sz w:val="28"/>
          <w:szCs w:val="28"/>
        </w:rPr>
        <w:t>Basic Diffie-Hellman does not authenticate the communicating parties. Therefore, an attacker can intercept the public values and establish separate keys with each party. This is known as a Man-in-the-Middle (MITM) attack.</w:t>
      </w:r>
    </w:p>
    <w:p w14:paraId="3ED4178D">
      <w:pPr>
        <w:rPr>
          <w:rFonts w:ascii="Times New Roman" w:hAnsi="Times New Roman" w:cs="Times New Roman"/>
          <w:sz w:val="28"/>
          <w:szCs w:val="28"/>
        </w:rPr>
      </w:pPr>
      <w:r>
        <w:rPr>
          <w:rFonts w:ascii="Times New Roman" w:hAnsi="Times New Roman" w:cs="Times New Roman"/>
          <w:sz w:val="28"/>
          <w:szCs w:val="28"/>
        </w:rPr>
        <w:t>The enhanced process is:</w:t>
      </w:r>
    </w:p>
    <w:p w14:paraId="7464B8DA">
      <w:pPr>
        <w:rPr>
          <w:rFonts w:ascii="Times New Roman" w:hAnsi="Times New Roman" w:cs="Times New Roman"/>
          <w:b/>
          <w:bCs/>
          <w:sz w:val="28"/>
          <w:szCs w:val="28"/>
        </w:rPr>
      </w:pPr>
      <w:r>
        <w:rPr>
          <w:rFonts w:ascii="Times New Roman" w:hAnsi="Times New Roman" w:cs="Times New Roman"/>
          <w:b/>
          <w:bCs/>
          <w:sz w:val="28"/>
          <w:szCs w:val="28"/>
        </w:rPr>
        <w:t>Key Generation → Public Key Exchange → Authentication → Shared Secret Generation → Session Key</w:t>
      </w:r>
    </w:p>
    <w:p w14:paraId="1241CB79">
      <w:pPr>
        <w:rPr>
          <w:rFonts w:ascii="Times New Roman" w:hAnsi="Times New Roman" w:cs="Times New Roman"/>
          <w:sz w:val="28"/>
          <w:szCs w:val="28"/>
        </w:rPr>
      </w:pPr>
      <w:r>
        <w:rPr>
          <w:rFonts w:ascii="Times New Roman" w:hAnsi="Times New Roman" w:cs="Times New Roman"/>
          <w:sz w:val="28"/>
          <w:szCs w:val="28"/>
        </w:rPr>
        <w:t>Authentication adds some computational overhead, but it provides significantly better security.</w:t>
      </w:r>
    </w:p>
    <w:p w14:paraId="35875240">
      <w:pPr>
        <w:rPr>
          <w:rFonts w:ascii="Times New Roman" w:hAnsi="Times New Roman" w:cs="Times New Roman"/>
          <w:b/>
          <w:bCs/>
          <w:sz w:val="28"/>
          <w:szCs w:val="28"/>
        </w:rPr>
      </w:pPr>
      <w:r>
        <w:rPr>
          <w:rFonts w:ascii="Times New Roman" w:hAnsi="Times New Roman" w:cs="Times New Roman"/>
          <w:b/>
          <w:bCs/>
          <w:sz w:val="28"/>
          <w:szCs w:val="28"/>
        </w:rPr>
        <w:t>Program:</w:t>
      </w:r>
    </w:p>
    <w:p w14:paraId="208185ED">
      <w:pPr>
        <w:rPr>
          <w:rFonts w:ascii="Courier New" w:hAnsi="Courier New" w:cs="Courier New"/>
          <w:b/>
          <w:bCs/>
          <w:sz w:val="18"/>
          <w:szCs w:val="18"/>
        </w:rPr>
      </w:pPr>
      <w:r>
        <w:rPr>
          <w:rFonts w:ascii="Courier New" w:hAnsi="Courier New" w:cs="Courier New"/>
          <w:b/>
          <w:bCs/>
          <w:sz w:val="18"/>
          <w:szCs w:val="18"/>
        </w:rPr>
        <w:t>import secrets</w:t>
      </w:r>
    </w:p>
    <w:p w14:paraId="23FBA08D">
      <w:pPr>
        <w:rPr>
          <w:rFonts w:ascii="Courier New" w:hAnsi="Courier New" w:cs="Courier New"/>
          <w:b/>
          <w:bCs/>
          <w:sz w:val="18"/>
          <w:szCs w:val="18"/>
        </w:rPr>
      </w:pPr>
      <w:r>
        <w:rPr>
          <w:rFonts w:ascii="Courier New" w:hAnsi="Courier New" w:cs="Courier New"/>
          <w:b/>
          <w:bCs/>
          <w:sz w:val="18"/>
          <w:szCs w:val="18"/>
        </w:rPr>
        <w:t>import time</w:t>
      </w:r>
    </w:p>
    <w:p w14:paraId="074B17B2">
      <w:pPr>
        <w:rPr>
          <w:rFonts w:ascii="Courier New" w:hAnsi="Courier New" w:cs="Courier New"/>
          <w:b/>
          <w:bCs/>
          <w:sz w:val="18"/>
          <w:szCs w:val="18"/>
        </w:rPr>
      </w:pPr>
    </w:p>
    <w:p w14:paraId="66D8AC4D">
      <w:pPr>
        <w:rPr>
          <w:rFonts w:ascii="Courier New" w:hAnsi="Courier New" w:cs="Courier New"/>
          <w:b/>
          <w:bCs/>
          <w:sz w:val="18"/>
          <w:szCs w:val="18"/>
        </w:rPr>
      </w:pPr>
      <w:r>
        <w:rPr>
          <w:rFonts w:ascii="Courier New" w:hAnsi="Courier New" w:cs="Courier New"/>
          <w:b/>
          <w:bCs/>
          <w:sz w:val="18"/>
          <w:szCs w:val="18"/>
        </w:rPr>
        <w:t>def generate_private_key(p):</w:t>
      </w:r>
    </w:p>
    <w:p w14:paraId="2156FF5C">
      <w:pPr>
        <w:rPr>
          <w:rFonts w:ascii="Courier New" w:hAnsi="Courier New" w:cs="Courier New"/>
          <w:b/>
          <w:bCs/>
          <w:sz w:val="18"/>
          <w:szCs w:val="18"/>
        </w:rPr>
      </w:pPr>
      <w:r>
        <w:rPr>
          <w:rFonts w:ascii="Courier New" w:hAnsi="Courier New" w:cs="Courier New"/>
          <w:b/>
          <w:bCs/>
          <w:sz w:val="18"/>
          <w:szCs w:val="18"/>
        </w:rPr>
        <w:t xml:space="preserve">    return secrets.randbelow(p - 2) + 2</w:t>
      </w:r>
    </w:p>
    <w:p w14:paraId="218F29CA">
      <w:pPr>
        <w:rPr>
          <w:rFonts w:ascii="Courier New" w:hAnsi="Courier New" w:cs="Courier New"/>
          <w:b/>
          <w:bCs/>
          <w:sz w:val="18"/>
          <w:szCs w:val="18"/>
        </w:rPr>
      </w:pPr>
    </w:p>
    <w:p w14:paraId="0C42FB29">
      <w:pPr>
        <w:rPr>
          <w:rFonts w:ascii="Courier New" w:hAnsi="Courier New" w:cs="Courier New"/>
          <w:b/>
          <w:bCs/>
          <w:sz w:val="18"/>
          <w:szCs w:val="18"/>
        </w:rPr>
      </w:pPr>
      <w:r>
        <w:rPr>
          <w:rFonts w:ascii="Courier New" w:hAnsi="Courier New" w:cs="Courier New"/>
          <w:b/>
          <w:bCs/>
          <w:sz w:val="18"/>
          <w:szCs w:val="18"/>
        </w:rPr>
        <w:t>def generate_public_key(g, private_key, p):</w:t>
      </w:r>
    </w:p>
    <w:p w14:paraId="00AA0008">
      <w:pPr>
        <w:rPr>
          <w:rFonts w:ascii="Courier New" w:hAnsi="Courier New" w:cs="Courier New"/>
          <w:b/>
          <w:bCs/>
          <w:sz w:val="18"/>
          <w:szCs w:val="18"/>
        </w:rPr>
      </w:pPr>
      <w:r>
        <w:rPr>
          <w:rFonts w:ascii="Courier New" w:hAnsi="Courier New" w:cs="Courier New"/>
          <w:b/>
          <w:bCs/>
          <w:sz w:val="18"/>
          <w:szCs w:val="18"/>
        </w:rPr>
        <w:t xml:space="preserve">    return pow(g, private_key, p)</w:t>
      </w:r>
    </w:p>
    <w:p w14:paraId="14CFE5DC">
      <w:pPr>
        <w:rPr>
          <w:rFonts w:ascii="Courier New" w:hAnsi="Courier New" w:cs="Courier New"/>
          <w:b/>
          <w:bCs/>
          <w:sz w:val="18"/>
          <w:szCs w:val="18"/>
        </w:rPr>
      </w:pPr>
    </w:p>
    <w:p w14:paraId="06B1F02F">
      <w:pPr>
        <w:rPr>
          <w:rFonts w:ascii="Courier New" w:hAnsi="Courier New" w:cs="Courier New"/>
          <w:b/>
          <w:bCs/>
          <w:sz w:val="18"/>
          <w:szCs w:val="18"/>
        </w:rPr>
      </w:pPr>
      <w:r>
        <w:rPr>
          <w:rFonts w:ascii="Courier New" w:hAnsi="Courier New" w:cs="Courier New"/>
          <w:b/>
          <w:bCs/>
          <w:sz w:val="18"/>
          <w:szCs w:val="18"/>
        </w:rPr>
        <w:t>def generate_shared_key(public_key, private_key, p):</w:t>
      </w:r>
    </w:p>
    <w:p w14:paraId="7357F015">
      <w:pPr>
        <w:rPr>
          <w:rFonts w:ascii="Courier New" w:hAnsi="Courier New" w:cs="Courier New"/>
          <w:b/>
          <w:bCs/>
          <w:sz w:val="18"/>
          <w:szCs w:val="18"/>
        </w:rPr>
      </w:pPr>
      <w:r>
        <w:rPr>
          <w:rFonts w:ascii="Courier New" w:hAnsi="Courier New" w:cs="Courier New"/>
          <w:b/>
          <w:bCs/>
          <w:sz w:val="18"/>
          <w:szCs w:val="18"/>
        </w:rPr>
        <w:t xml:space="preserve">    return pow(public_key, private_key, p)</w:t>
      </w:r>
    </w:p>
    <w:p w14:paraId="0FA2563F">
      <w:pPr>
        <w:rPr>
          <w:rFonts w:ascii="Courier New" w:hAnsi="Courier New" w:cs="Courier New"/>
          <w:b/>
          <w:bCs/>
          <w:sz w:val="18"/>
          <w:szCs w:val="18"/>
        </w:rPr>
      </w:pPr>
    </w:p>
    <w:p w14:paraId="61D36D73">
      <w:pPr>
        <w:rPr>
          <w:rFonts w:ascii="Courier New" w:hAnsi="Courier New" w:cs="Courier New"/>
          <w:b/>
          <w:bCs/>
          <w:sz w:val="18"/>
          <w:szCs w:val="18"/>
        </w:rPr>
      </w:pPr>
      <w:r>
        <w:rPr>
          <w:rFonts w:ascii="Courier New" w:hAnsi="Courier New" w:cs="Courier New"/>
          <w:b/>
          <w:bCs/>
          <w:sz w:val="18"/>
          <w:szCs w:val="18"/>
        </w:rPr>
        <w:t>def diffie_hellman():</w:t>
      </w:r>
    </w:p>
    <w:p w14:paraId="071AC852">
      <w:pPr>
        <w:rPr>
          <w:rFonts w:ascii="Courier New" w:hAnsi="Courier New" w:cs="Courier New"/>
          <w:b/>
          <w:bCs/>
          <w:sz w:val="18"/>
          <w:szCs w:val="18"/>
        </w:rPr>
      </w:pPr>
      <w:r>
        <w:rPr>
          <w:rFonts w:ascii="Courier New" w:hAnsi="Courier New" w:cs="Courier New"/>
          <w:b/>
          <w:bCs/>
          <w:sz w:val="18"/>
          <w:szCs w:val="18"/>
        </w:rPr>
        <w:t xml:space="preserve">    p = 23</w:t>
      </w:r>
    </w:p>
    <w:p w14:paraId="2983A8B7">
      <w:pPr>
        <w:rPr>
          <w:rFonts w:ascii="Courier New" w:hAnsi="Courier New" w:cs="Courier New"/>
          <w:b/>
          <w:bCs/>
          <w:sz w:val="18"/>
          <w:szCs w:val="18"/>
        </w:rPr>
      </w:pPr>
      <w:r>
        <w:rPr>
          <w:rFonts w:ascii="Courier New" w:hAnsi="Courier New" w:cs="Courier New"/>
          <w:b/>
          <w:bCs/>
          <w:sz w:val="18"/>
          <w:szCs w:val="18"/>
        </w:rPr>
        <w:t xml:space="preserve">    g = 5</w:t>
      </w:r>
    </w:p>
    <w:p w14:paraId="3AEC2D6D">
      <w:pPr>
        <w:rPr>
          <w:rFonts w:ascii="Courier New" w:hAnsi="Courier New" w:cs="Courier New"/>
          <w:b/>
          <w:bCs/>
          <w:sz w:val="18"/>
          <w:szCs w:val="18"/>
        </w:rPr>
      </w:pPr>
    </w:p>
    <w:p w14:paraId="11978A3D">
      <w:pPr>
        <w:rPr>
          <w:rFonts w:ascii="Courier New" w:hAnsi="Courier New" w:cs="Courier New"/>
          <w:b/>
          <w:bCs/>
          <w:sz w:val="18"/>
          <w:szCs w:val="18"/>
        </w:rPr>
      </w:pPr>
      <w:r>
        <w:rPr>
          <w:rFonts w:ascii="Courier New" w:hAnsi="Courier New" w:cs="Courier New"/>
          <w:b/>
          <w:bCs/>
          <w:sz w:val="18"/>
          <w:szCs w:val="18"/>
        </w:rPr>
        <w:t xml:space="preserve">    start = time.perf_counter()</w:t>
      </w:r>
    </w:p>
    <w:p w14:paraId="7D9EFF41">
      <w:pPr>
        <w:rPr>
          <w:rFonts w:ascii="Courier New" w:hAnsi="Courier New" w:cs="Courier New"/>
          <w:b/>
          <w:bCs/>
          <w:sz w:val="18"/>
          <w:szCs w:val="18"/>
        </w:rPr>
      </w:pPr>
    </w:p>
    <w:p w14:paraId="57B34A30">
      <w:pPr>
        <w:rPr>
          <w:rFonts w:ascii="Courier New" w:hAnsi="Courier New" w:cs="Courier New"/>
          <w:b/>
          <w:bCs/>
          <w:sz w:val="18"/>
          <w:szCs w:val="18"/>
        </w:rPr>
      </w:pPr>
      <w:r>
        <w:rPr>
          <w:rFonts w:ascii="Courier New" w:hAnsi="Courier New" w:cs="Courier New"/>
          <w:b/>
          <w:bCs/>
          <w:sz w:val="18"/>
          <w:szCs w:val="18"/>
        </w:rPr>
        <w:t xml:space="preserve">    private_a = generate_private_key(p)</w:t>
      </w:r>
    </w:p>
    <w:p w14:paraId="1431EABB">
      <w:pPr>
        <w:rPr>
          <w:rFonts w:ascii="Courier New" w:hAnsi="Courier New" w:cs="Courier New"/>
          <w:b/>
          <w:bCs/>
          <w:sz w:val="18"/>
          <w:szCs w:val="18"/>
        </w:rPr>
      </w:pPr>
      <w:r>
        <w:rPr>
          <w:rFonts w:ascii="Courier New" w:hAnsi="Courier New" w:cs="Courier New"/>
          <w:b/>
          <w:bCs/>
          <w:sz w:val="18"/>
          <w:szCs w:val="18"/>
        </w:rPr>
        <w:t xml:space="preserve">    private_b = generate_private_key(p)</w:t>
      </w:r>
    </w:p>
    <w:p w14:paraId="5A06D2DC">
      <w:pPr>
        <w:rPr>
          <w:rFonts w:ascii="Courier New" w:hAnsi="Courier New" w:cs="Courier New"/>
          <w:b/>
          <w:bCs/>
          <w:sz w:val="18"/>
          <w:szCs w:val="18"/>
        </w:rPr>
      </w:pPr>
    </w:p>
    <w:p w14:paraId="52D43456">
      <w:pPr>
        <w:rPr>
          <w:rFonts w:ascii="Courier New" w:hAnsi="Courier New" w:cs="Courier New"/>
          <w:b/>
          <w:bCs/>
          <w:sz w:val="18"/>
          <w:szCs w:val="18"/>
        </w:rPr>
      </w:pPr>
      <w:r>
        <w:rPr>
          <w:rFonts w:ascii="Courier New" w:hAnsi="Courier New" w:cs="Courier New"/>
          <w:b/>
          <w:bCs/>
          <w:sz w:val="18"/>
          <w:szCs w:val="18"/>
        </w:rPr>
        <w:t xml:space="preserve">    public_a = generate_public_key(g, private_a, p)</w:t>
      </w:r>
    </w:p>
    <w:p w14:paraId="31E8AF18">
      <w:pPr>
        <w:rPr>
          <w:rFonts w:ascii="Courier New" w:hAnsi="Courier New" w:cs="Courier New"/>
          <w:b/>
          <w:bCs/>
          <w:sz w:val="18"/>
          <w:szCs w:val="18"/>
        </w:rPr>
      </w:pPr>
      <w:r>
        <w:rPr>
          <w:rFonts w:ascii="Courier New" w:hAnsi="Courier New" w:cs="Courier New"/>
          <w:b/>
          <w:bCs/>
          <w:sz w:val="18"/>
          <w:szCs w:val="18"/>
        </w:rPr>
        <w:t xml:space="preserve">    public_b = generate_public_key(g, private_b, p)</w:t>
      </w:r>
    </w:p>
    <w:p w14:paraId="4691FC1E">
      <w:pPr>
        <w:rPr>
          <w:rFonts w:ascii="Courier New" w:hAnsi="Courier New" w:cs="Courier New"/>
          <w:b/>
          <w:bCs/>
          <w:sz w:val="18"/>
          <w:szCs w:val="18"/>
        </w:rPr>
      </w:pPr>
    </w:p>
    <w:p w14:paraId="6981E0EA">
      <w:pPr>
        <w:rPr>
          <w:rFonts w:ascii="Courier New" w:hAnsi="Courier New" w:cs="Courier New"/>
          <w:b/>
          <w:bCs/>
          <w:sz w:val="18"/>
          <w:szCs w:val="18"/>
        </w:rPr>
      </w:pPr>
      <w:r>
        <w:rPr>
          <w:rFonts w:ascii="Courier New" w:hAnsi="Courier New" w:cs="Courier New"/>
          <w:b/>
          <w:bCs/>
          <w:sz w:val="18"/>
          <w:szCs w:val="18"/>
        </w:rPr>
        <w:t xml:space="preserve">    shared_a = generate_shared_key(public_b, private_a, p)</w:t>
      </w:r>
    </w:p>
    <w:p w14:paraId="369E5EEE">
      <w:pPr>
        <w:rPr>
          <w:rFonts w:ascii="Courier New" w:hAnsi="Courier New" w:cs="Courier New"/>
          <w:b/>
          <w:bCs/>
          <w:sz w:val="18"/>
          <w:szCs w:val="18"/>
        </w:rPr>
      </w:pPr>
      <w:r>
        <w:rPr>
          <w:rFonts w:ascii="Courier New" w:hAnsi="Courier New" w:cs="Courier New"/>
          <w:b/>
          <w:bCs/>
          <w:sz w:val="18"/>
          <w:szCs w:val="18"/>
        </w:rPr>
        <w:t xml:space="preserve">    shared_b = generate_shared_key(public_a, private_b, p)</w:t>
      </w:r>
    </w:p>
    <w:p w14:paraId="74AC95D7">
      <w:pPr>
        <w:rPr>
          <w:rFonts w:ascii="Courier New" w:hAnsi="Courier New" w:cs="Courier New"/>
          <w:b/>
          <w:bCs/>
          <w:sz w:val="18"/>
          <w:szCs w:val="18"/>
        </w:rPr>
      </w:pPr>
    </w:p>
    <w:p w14:paraId="1BFD60F4">
      <w:pPr>
        <w:rPr>
          <w:rFonts w:ascii="Courier New" w:hAnsi="Courier New" w:cs="Courier New"/>
          <w:b/>
          <w:bCs/>
          <w:sz w:val="18"/>
          <w:szCs w:val="18"/>
        </w:rPr>
      </w:pPr>
      <w:r>
        <w:rPr>
          <w:rFonts w:ascii="Courier New" w:hAnsi="Courier New" w:cs="Courier New"/>
          <w:b/>
          <w:bCs/>
          <w:sz w:val="18"/>
          <w:szCs w:val="18"/>
        </w:rPr>
        <w:t xml:space="preserve">    execution_time = time.perf_counter() - start</w:t>
      </w:r>
    </w:p>
    <w:p w14:paraId="627D3041">
      <w:pPr>
        <w:rPr>
          <w:rFonts w:ascii="Courier New" w:hAnsi="Courier New" w:cs="Courier New"/>
          <w:b/>
          <w:bCs/>
          <w:sz w:val="18"/>
          <w:szCs w:val="18"/>
        </w:rPr>
      </w:pPr>
    </w:p>
    <w:p w14:paraId="77B10F9E">
      <w:pPr>
        <w:rPr>
          <w:rFonts w:ascii="Courier New" w:hAnsi="Courier New" w:cs="Courier New"/>
          <w:b/>
          <w:bCs/>
          <w:sz w:val="18"/>
          <w:szCs w:val="18"/>
        </w:rPr>
      </w:pPr>
      <w:r>
        <w:rPr>
          <w:rFonts w:ascii="Courier New" w:hAnsi="Courier New" w:cs="Courier New"/>
          <w:b/>
          <w:bCs/>
          <w:sz w:val="18"/>
          <w:szCs w:val="18"/>
        </w:rPr>
        <w:t xml:space="preserve">    print("DIFFIE-HELLMAN KEY EXCHANGE")</w:t>
      </w:r>
    </w:p>
    <w:p w14:paraId="5EB110B7">
      <w:pPr>
        <w:rPr>
          <w:rFonts w:ascii="Courier New" w:hAnsi="Courier New" w:cs="Courier New"/>
          <w:b/>
          <w:bCs/>
          <w:sz w:val="18"/>
          <w:szCs w:val="18"/>
        </w:rPr>
      </w:pPr>
      <w:r>
        <w:rPr>
          <w:rFonts w:ascii="Courier New" w:hAnsi="Courier New" w:cs="Courier New"/>
          <w:b/>
          <w:bCs/>
          <w:sz w:val="18"/>
          <w:szCs w:val="18"/>
        </w:rPr>
        <w:t xml:space="preserve">    print("Prime (p):", p)</w:t>
      </w:r>
    </w:p>
    <w:p w14:paraId="49DB211C">
      <w:pPr>
        <w:rPr>
          <w:rFonts w:ascii="Courier New" w:hAnsi="Courier New" w:cs="Courier New"/>
          <w:b/>
          <w:bCs/>
          <w:sz w:val="18"/>
          <w:szCs w:val="18"/>
        </w:rPr>
      </w:pPr>
      <w:r>
        <w:rPr>
          <w:rFonts w:ascii="Courier New" w:hAnsi="Courier New" w:cs="Courier New"/>
          <w:b/>
          <w:bCs/>
          <w:sz w:val="18"/>
          <w:szCs w:val="18"/>
        </w:rPr>
        <w:t xml:space="preserve">    print("Generator (g):", g)</w:t>
      </w:r>
    </w:p>
    <w:p w14:paraId="769206D6">
      <w:pPr>
        <w:rPr>
          <w:rFonts w:ascii="Courier New" w:hAnsi="Courier New" w:cs="Courier New"/>
          <w:b/>
          <w:bCs/>
          <w:sz w:val="18"/>
          <w:szCs w:val="18"/>
        </w:rPr>
      </w:pPr>
      <w:r>
        <w:rPr>
          <w:rFonts w:ascii="Courier New" w:hAnsi="Courier New" w:cs="Courier New"/>
          <w:b/>
          <w:bCs/>
          <w:sz w:val="18"/>
          <w:szCs w:val="18"/>
        </w:rPr>
        <w:t xml:space="preserve">    print("Alice Public Key:", public_a)</w:t>
      </w:r>
    </w:p>
    <w:p w14:paraId="5B1D2D83">
      <w:pPr>
        <w:rPr>
          <w:rFonts w:ascii="Courier New" w:hAnsi="Courier New" w:cs="Courier New"/>
          <w:b/>
          <w:bCs/>
          <w:sz w:val="18"/>
          <w:szCs w:val="18"/>
        </w:rPr>
      </w:pPr>
      <w:r>
        <w:rPr>
          <w:rFonts w:ascii="Courier New" w:hAnsi="Courier New" w:cs="Courier New"/>
          <w:b/>
          <w:bCs/>
          <w:sz w:val="18"/>
          <w:szCs w:val="18"/>
        </w:rPr>
        <w:t xml:space="preserve">    print("Bob Public Key:", public_b)</w:t>
      </w:r>
    </w:p>
    <w:p w14:paraId="0967D87B">
      <w:pPr>
        <w:rPr>
          <w:rFonts w:ascii="Courier New" w:hAnsi="Courier New" w:cs="Courier New"/>
          <w:b/>
          <w:bCs/>
          <w:sz w:val="18"/>
          <w:szCs w:val="18"/>
        </w:rPr>
      </w:pPr>
      <w:r>
        <w:rPr>
          <w:rFonts w:ascii="Courier New" w:hAnsi="Courier New" w:cs="Courier New"/>
          <w:b/>
          <w:bCs/>
          <w:sz w:val="18"/>
          <w:szCs w:val="18"/>
        </w:rPr>
        <w:t xml:space="preserve">    print("Alice Shared Key:", shared_a)</w:t>
      </w:r>
    </w:p>
    <w:p w14:paraId="6FE88AA6">
      <w:pPr>
        <w:rPr>
          <w:rFonts w:ascii="Courier New" w:hAnsi="Courier New" w:cs="Courier New"/>
          <w:b/>
          <w:bCs/>
          <w:sz w:val="18"/>
          <w:szCs w:val="18"/>
        </w:rPr>
      </w:pPr>
      <w:r>
        <w:rPr>
          <w:rFonts w:ascii="Courier New" w:hAnsi="Courier New" w:cs="Courier New"/>
          <w:b/>
          <w:bCs/>
          <w:sz w:val="18"/>
          <w:szCs w:val="18"/>
        </w:rPr>
        <w:t xml:space="preserve">    print("Bob Shared Key:", shared_b)</w:t>
      </w:r>
    </w:p>
    <w:p w14:paraId="471BE356">
      <w:pPr>
        <w:rPr>
          <w:rFonts w:ascii="Courier New" w:hAnsi="Courier New" w:cs="Courier New"/>
          <w:b/>
          <w:bCs/>
          <w:sz w:val="18"/>
          <w:szCs w:val="18"/>
        </w:rPr>
      </w:pPr>
      <w:r>
        <w:rPr>
          <w:rFonts w:ascii="Courier New" w:hAnsi="Courier New" w:cs="Courier New"/>
          <w:b/>
          <w:bCs/>
          <w:sz w:val="18"/>
          <w:szCs w:val="18"/>
        </w:rPr>
        <w:t xml:space="preserve">    print("Keys Match:", shared_a == shared_b)</w:t>
      </w:r>
    </w:p>
    <w:p w14:paraId="13ED3CC7">
      <w:pPr>
        <w:rPr>
          <w:rFonts w:ascii="Courier New" w:hAnsi="Courier New" w:cs="Courier New"/>
          <w:b/>
          <w:bCs/>
          <w:sz w:val="18"/>
          <w:szCs w:val="18"/>
        </w:rPr>
      </w:pPr>
      <w:r>
        <w:rPr>
          <w:rFonts w:ascii="Courier New" w:hAnsi="Courier New" w:cs="Courier New"/>
          <w:b/>
          <w:bCs/>
          <w:sz w:val="18"/>
          <w:szCs w:val="18"/>
        </w:rPr>
        <w:t xml:space="preserve">    print("Execution Time:", round(execution_time, 6), "seconds")</w:t>
      </w:r>
    </w:p>
    <w:p w14:paraId="0F414C4D">
      <w:pPr>
        <w:rPr>
          <w:rFonts w:ascii="Courier New" w:hAnsi="Courier New" w:cs="Courier New"/>
          <w:b/>
          <w:bCs/>
          <w:sz w:val="18"/>
          <w:szCs w:val="18"/>
        </w:rPr>
      </w:pPr>
    </w:p>
    <w:p w14:paraId="739272B3">
      <w:pPr>
        <w:rPr>
          <w:rFonts w:ascii="Courier New" w:hAnsi="Courier New" w:cs="Courier New"/>
          <w:b/>
          <w:bCs/>
          <w:sz w:val="18"/>
          <w:szCs w:val="18"/>
        </w:rPr>
      </w:pPr>
      <w:r>
        <w:rPr>
          <w:rFonts w:ascii="Courier New" w:hAnsi="Courier New" w:cs="Courier New"/>
          <w:b/>
          <w:bCs/>
          <w:sz w:val="18"/>
          <w:szCs w:val="18"/>
        </w:rPr>
        <w:t>diffie_hellman()</w:t>
      </w:r>
    </w:p>
    <w:p w14:paraId="5AF1DDA5">
      <w:pPr>
        <w:spacing w:before="150" w:after="80"/>
      </w:pPr>
      <w:r>
        <w:rPr>
          <w:rFonts w:ascii="Times New Roman" w:hAnsi="Times New Roman" w:eastAsia="Times New Roman" w:cs="Times New Roman"/>
          <w:b/>
          <w:bCs/>
          <w:i/>
          <w:iCs/>
          <w:sz w:val="22"/>
          <w:szCs w:val="22"/>
        </w:rPr>
        <w:t>Terminal output after running in VS Code:</w:t>
      </w:r>
    </w:p>
    <w:p w14:paraId="3230F61B">
      <w:pPr>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5731510" cy="1561465"/>
            <wp:effectExtent l="0" t="0" r="2540" b="635"/>
            <wp:docPr id="1585771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71619" name="Picture 1"/>
                    <pic:cNvPicPr>
                      <a:picLocks noChangeAspect="1"/>
                    </pic:cNvPicPr>
                  </pic:nvPicPr>
                  <pic:blipFill>
                    <a:blip r:embed="rId9"/>
                    <a:stretch>
                      <a:fillRect/>
                    </a:stretch>
                  </pic:blipFill>
                  <pic:spPr>
                    <a:xfrm>
                      <a:off x="0" y="0"/>
                      <a:ext cx="5731510" cy="1561465"/>
                    </a:xfrm>
                    <a:prstGeom prst="rect">
                      <a:avLst/>
                    </a:prstGeom>
                  </pic:spPr>
                </pic:pic>
              </a:graphicData>
            </a:graphic>
          </wp:inline>
        </w:drawing>
      </w:r>
    </w:p>
    <w:p w14:paraId="429698E1">
      <w:pPr>
        <w:rPr>
          <w:rFonts w:ascii="Times New Roman" w:hAnsi="Times New Roman" w:cs="Times New Roman"/>
          <w:b/>
          <w:bCs/>
          <w:sz w:val="28"/>
          <w:szCs w:val="28"/>
        </w:rPr>
      </w:pPr>
      <w:r>
        <w:rPr>
          <w:rFonts w:ascii="Times New Roman" w:hAnsi="Times New Roman" w:cs="Times New Roman"/>
          <w:b/>
          <w:bCs/>
          <w:sz w:val="28"/>
          <w:szCs w:val="28"/>
        </w:rPr>
        <w:t>Q5:</w:t>
      </w:r>
    </w:p>
    <w:p w14:paraId="60A21FA3">
      <w:pPr>
        <w:rPr>
          <w:rFonts w:ascii="Times New Roman" w:hAnsi="Times New Roman" w:cs="Times New Roman"/>
          <w:b/>
          <w:bCs/>
          <w:sz w:val="28"/>
          <w:szCs w:val="28"/>
        </w:rPr>
      </w:pPr>
      <w:r>
        <w:rPr>
          <w:rFonts w:ascii="Times New Roman" w:hAnsi="Times New Roman" w:cs="Times New Roman"/>
          <w:b/>
          <w:bCs/>
          <w:sz w:val="28"/>
          <w:szCs w:val="28"/>
        </w:rPr>
        <w:t>Debugging and Enhancing Elliptic Curve Cryptography (ECC) Implementation</w:t>
      </w:r>
    </w:p>
    <w:p w14:paraId="3430EBA7">
      <w:pPr>
        <w:rPr>
          <w:rFonts w:ascii="Times New Roman" w:hAnsi="Times New Roman" w:cs="Times New Roman"/>
          <w:b/>
          <w:bCs/>
          <w:sz w:val="28"/>
          <w:szCs w:val="28"/>
        </w:rPr>
      </w:pPr>
      <w:r>
        <w:rPr>
          <w:rFonts w:ascii="Times New Roman" w:hAnsi="Times New Roman" w:cs="Times New Roman"/>
          <w:b/>
          <w:bCs/>
          <w:sz w:val="28"/>
          <w:szCs w:val="28"/>
        </w:rPr>
        <w:t>A Python script implementing Elliptic Curve Cryptography for key exchange produces incorrect results for certain curve parameters.</w:t>
      </w:r>
    </w:p>
    <w:p w14:paraId="09A18DB7">
      <w:pPr>
        <w:rPr>
          <w:rFonts w:ascii="Times New Roman" w:hAnsi="Times New Roman" w:cs="Times New Roman"/>
          <w:b/>
          <w:bCs/>
          <w:sz w:val="28"/>
          <w:szCs w:val="28"/>
        </w:rPr>
      </w:pPr>
      <w:r>
        <w:rPr>
          <w:rFonts w:ascii="Times New Roman" w:hAnsi="Times New Roman" w:cs="Times New Roman"/>
          <w:b/>
          <w:bCs/>
          <w:sz w:val="28"/>
          <w:szCs w:val="28"/>
        </w:rPr>
        <w:t>A. Identification and Correction of Errors</w:t>
      </w:r>
    </w:p>
    <w:p w14:paraId="15C659EF">
      <w:pPr>
        <w:rPr>
          <w:rFonts w:ascii="Times New Roman" w:hAnsi="Times New Roman" w:cs="Times New Roman"/>
          <w:sz w:val="28"/>
          <w:szCs w:val="28"/>
        </w:rPr>
      </w:pPr>
      <w:r>
        <w:rPr>
          <w:rFonts w:ascii="Times New Roman" w:hAnsi="Times New Roman" w:cs="Times New Roman"/>
          <w:sz w:val="28"/>
          <w:szCs w:val="28"/>
        </w:rPr>
        <w:t>Incorrect results in an ECC implementation are mainly caused by errors in point addition, point doubling, modular inverse calculation, and scalar multiplication.</w:t>
      </w:r>
    </w:p>
    <w:p w14:paraId="1F9BA6D1">
      <w:pPr>
        <w:rPr>
          <w:rFonts w:ascii="Times New Roman" w:hAnsi="Times New Roman" w:cs="Times New Roman"/>
          <w:sz w:val="28"/>
          <w:szCs w:val="28"/>
        </w:rPr>
      </w:pPr>
      <w:r>
        <w:rPr>
          <w:rFonts w:ascii="Times New Roman" w:hAnsi="Times New Roman" w:cs="Times New Roman"/>
          <w:sz w:val="28"/>
          <w:szCs w:val="28"/>
        </w:rPr>
        <w:t>Point addition must correctly handle all cases, including adding two different points, adding a point to itself, and adding a point to its inverse. The point at infinity must also be handled correctly. All calculations must be performed modulo the selected prime number.</w:t>
      </w:r>
    </w:p>
    <w:p w14:paraId="315B732C">
      <w:pPr>
        <w:rPr>
          <w:rFonts w:ascii="Times New Roman" w:hAnsi="Times New Roman" w:cs="Times New Roman"/>
          <w:b/>
          <w:bCs/>
          <w:sz w:val="28"/>
          <w:szCs w:val="28"/>
        </w:rPr>
      </w:pPr>
      <w:r>
        <w:rPr>
          <w:rFonts w:ascii="Times New Roman" w:hAnsi="Times New Roman" w:cs="Times New Roman"/>
          <w:b/>
          <w:bCs/>
          <w:sz w:val="28"/>
          <w:szCs w:val="28"/>
        </w:rPr>
        <w:t>B. Optimization Using Double-and-Add</w:t>
      </w:r>
    </w:p>
    <w:p w14:paraId="1C5E3142">
      <w:pPr>
        <w:rPr>
          <w:rFonts w:ascii="Times New Roman" w:hAnsi="Times New Roman" w:cs="Times New Roman"/>
          <w:sz w:val="28"/>
          <w:szCs w:val="28"/>
        </w:rPr>
      </w:pPr>
      <w:r>
        <w:rPr>
          <w:rFonts w:ascii="Times New Roman" w:hAnsi="Times New Roman" w:cs="Times New Roman"/>
          <w:sz w:val="28"/>
          <w:szCs w:val="28"/>
        </w:rPr>
        <w:t>Scalar multiplication is an important operation in ECC. It involves multiplying a point by a large integer. Performing repeated point addition for every value of the integer is inefficient.</w:t>
      </w:r>
    </w:p>
    <w:p w14:paraId="64947562">
      <w:pPr>
        <w:rPr>
          <w:rFonts w:ascii="Times New Roman" w:hAnsi="Times New Roman" w:cs="Times New Roman"/>
          <w:sz w:val="28"/>
          <w:szCs w:val="28"/>
        </w:rPr>
      </w:pPr>
      <w:r>
        <w:rPr>
          <w:rFonts w:ascii="Times New Roman" w:hAnsi="Times New Roman" w:cs="Times New Roman"/>
          <w:sz w:val="28"/>
          <w:szCs w:val="28"/>
        </w:rPr>
        <w:t>The double-and-add algorithm improves the performance of scalar multiplication by using the binary representation of the scalar. The point is repeatedly doubled, and point addition is performed only when the corresponding binary bit is 1.</w:t>
      </w:r>
    </w:p>
    <w:p w14:paraId="6D368B3D">
      <w:pPr>
        <w:rPr>
          <w:rFonts w:ascii="Times New Roman" w:hAnsi="Times New Roman" w:cs="Times New Roman"/>
          <w:b/>
          <w:bCs/>
          <w:sz w:val="28"/>
          <w:szCs w:val="28"/>
        </w:rPr>
      </w:pPr>
      <w:r>
        <w:rPr>
          <w:rFonts w:ascii="Times New Roman" w:hAnsi="Times New Roman" w:cs="Times New Roman"/>
          <w:b/>
          <w:bCs/>
          <w:sz w:val="28"/>
          <w:szCs w:val="28"/>
        </w:rPr>
        <w:t>C. Comparison of ECC and RSA</w:t>
      </w:r>
    </w:p>
    <w:p w14:paraId="60889FB0">
      <w:pPr>
        <w:rPr>
          <w:rFonts w:ascii="Times New Roman" w:hAnsi="Times New Roman" w:cs="Times New Roman"/>
          <w:sz w:val="28"/>
          <w:szCs w:val="28"/>
        </w:rPr>
      </w:pPr>
      <w:r>
        <w:rPr>
          <w:rFonts w:ascii="Times New Roman" w:hAnsi="Times New Roman" w:cs="Times New Roman"/>
          <w:sz w:val="28"/>
          <w:szCs w:val="28"/>
        </w:rPr>
        <w:t>ECC and RSA are both public-key cryptographic algorithms, but ECC provides comparable security with much smaller key sizes.</w:t>
      </w:r>
    </w:p>
    <w:tbl>
      <w:tblPr>
        <w:tblStyle w:val="12"/>
        <w:tblW w:w="0" w:type="auto"/>
        <w:tblCellSpacing w:w="15" w:type="dxa"/>
        <w:tblInd w:w="0" w:type="dxa"/>
        <w:tblLayout w:type="autofit"/>
        <w:tblCellMar>
          <w:top w:w="15" w:type="dxa"/>
          <w:left w:w="15" w:type="dxa"/>
          <w:bottom w:w="15" w:type="dxa"/>
          <w:right w:w="15" w:type="dxa"/>
        </w:tblCellMar>
      </w:tblPr>
      <w:tblGrid>
        <w:gridCol w:w="3411"/>
        <w:gridCol w:w="1989"/>
        <w:gridCol w:w="3652"/>
      </w:tblGrid>
      <w:tr w14:paraId="7D913FB0">
        <w:tblPrEx>
          <w:tblCellMar>
            <w:top w:w="15" w:type="dxa"/>
            <w:left w:w="15" w:type="dxa"/>
            <w:bottom w:w="15" w:type="dxa"/>
            <w:right w:w="15" w:type="dxa"/>
          </w:tblCellMar>
        </w:tblPrEx>
        <w:trPr>
          <w:tblHeader/>
          <w:tblCellSpacing w:w="15" w:type="dxa"/>
        </w:trPr>
        <w:tc>
          <w:tcPr>
            <w:tcW w:w="0" w:type="auto"/>
            <w:vAlign w:val="center"/>
          </w:tcPr>
          <w:p w14:paraId="74631EF1">
            <w:pPr>
              <w:jc w:val="center"/>
              <w:rPr>
                <w:rFonts w:ascii="Times New Roman" w:hAnsi="Times New Roman" w:cs="Times New Roman"/>
                <w:b/>
                <w:bCs/>
                <w:sz w:val="28"/>
                <w:szCs w:val="28"/>
              </w:rPr>
            </w:pPr>
            <w:r>
              <w:rPr>
                <w:rFonts w:ascii="Times New Roman" w:hAnsi="Times New Roman" w:cs="Times New Roman"/>
                <w:b/>
                <w:bCs/>
                <w:sz w:val="28"/>
                <w:szCs w:val="28"/>
              </w:rPr>
              <w:t>Parameter</w:t>
            </w:r>
          </w:p>
        </w:tc>
        <w:tc>
          <w:tcPr>
            <w:tcW w:w="0" w:type="auto"/>
            <w:vAlign w:val="center"/>
          </w:tcPr>
          <w:p w14:paraId="19A6F4FF">
            <w:pPr>
              <w:jc w:val="center"/>
              <w:rPr>
                <w:rFonts w:ascii="Times New Roman" w:hAnsi="Times New Roman" w:cs="Times New Roman"/>
                <w:b/>
                <w:bCs/>
                <w:sz w:val="28"/>
                <w:szCs w:val="28"/>
              </w:rPr>
            </w:pPr>
            <w:r>
              <w:rPr>
                <w:rFonts w:ascii="Times New Roman" w:hAnsi="Times New Roman" w:cs="Times New Roman"/>
                <w:b/>
                <w:bCs/>
                <w:sz w:val="28"/>
                <w:szCs w:val="28"/>
              </w:rPr>
              <w:t>ECC</w:t>
            </w:r>
          </w:p>
        </w:tc>
        <w:tc>
          <w:tcPr>
            <w:tcW w:w="0" w:type="auto"/>
            <w:vAlign w:val="center"/>
          </w:tcPr>
          <w:p w14:paraId="35118E6A">
            <w:pPr>
              <w:jc w:val="center"/>
              <w:rPr>
                <w:rFonts w:ascii="Times New Roman" w:hAnsi="Times New Roman" w:cs="Times New Roman"/>
                <w:b/>
                <w:bCs/>
                <w:sz w:val="28"/>
                <w:szCs w:val="28"/>
              </w:rPr>
            </w:pPr>
            <w:r>
              <w:rPr>
                <w:rFonts w:ascii="Times New Roman" w:hAnsi="Times New Roman" w:cs="Times New Roman"/>
                <w:b/>
                <w:bCs/>
                <w:sz w:val="28"/>
                <w:szCs w:val="28"/>
              </w:rPr>
              <w:t>RSA</w:t>
            </w:r>
          </w:p>
        </w:tc>
      </w:tr>
      <w:tr w14:paraId="678F475E">
        <w:tblPrEx>
          <w:tblCellMar>
            <w:top w:w="15" w:type="dxa"/>
            <w:left w:w="15" w:type="dxa"/>
            <w:bottom w:w="15" w:type="dxa"/>
            <w:right w:w="15" w:type="dxa"/>
          </w:tblCellMar>
        </w:tblPrEx>
        <w:trPr>
          <w:tblCellSpacing w:w="15" w:type="dxa"/>
        </w:trPr>
        <w:tc>
          <w:tcPr>
            <w:tcW w:w="0" w:type="auto"/>
            <w:vAlign w:val="center"/>
          </w:tcPr>
          <w:p w14:paraId="48453235">
            <w:pPr>
              <w:jc w:val="center"/>
              <w:rPr>
                <w:rFonts w:ascii="Times New Roman" w:hAnsi="Times New Roman" w:cs="Times New Roman"/>
                <w:sz w:val="28"/>
                <w:szCs w:val="28"/>
              </w:rPr>
            </w:pPr>
            <w:r>
              <w:rPr>
                <w:rFonts w:ascii="Times New Roman" w:hAnsi="Times New Roman" w:cs="Times New Roman"/>
                <w:sz w:val="28"/>
                <w:szCs w:val="28"/>
              </w:rPr>
              <w:t>Key size</w:t>
            </w:r>
          </w:p>
        </w:tc>
        <w:tc>
          <w:tcPr>
            <w:tcW w:w="0" w:type="auto"/>
            <w:vAlign w:val="center"/>
          </w:tcPr>
          <w:p w14:paraId="21A3EB0E">
            <w:pPr>
              <w:jc w:val="center"/>
              <w:rPr>
                <w:rFonts w:ascii="Times New Roman" w:hAnsi="Times New Roman" w:cs="Times New Roman"/>
                <w:sz w:val="28"/>
                <w:szCs w:val="28"/>
              </w:rPr>
            </w:pPr>
            <w:r>
              <w:rPr>
                <w:rFonts w:ascii="Times New Roman" w:hAnsi="Times New Roman" w:cs="Times New Roman"/>
                <w:sz w:val="28"/>
                <w:szCs w:val="28"/>
              </w:rPr>
              <w:t>Small</w:t>
            </w:r>
          </w:p>
        </w:tc>
        <w:tc>
          <w:tcPr>
            <w:tcW w:w="0" w:type="auto"/>
            <w:vAlign w:val="center"/>
          </w:tcPr>
          <w:p w14:paraId="287D3CB9">
            <w:pPr>
              <w:jc w:val="center"/>
              <w:rPr>
                <w:rFonts w:ascii="Times New Roman" w:hAnsi="Times New Roman" w:cs="Times New Roman"/>
                <w:sz w:val="28"/>
                <w:szCs w:val="28"/>
              </w:rPr>
            </w:pPr>
            <w:r>
              <w:rPr>
                <w:rFonts w:ascii="Times New Roman" w:hAnsi="Times New Roman" w:cs="Times New Roman"/>
                <w:sz w:val="28"/>
                <w:szCs w:val="28"/>
              </w:rPr>
              <w:t>Large</w:t>
            </w:r>
          </w:p>
        </w:tc>
      </w:tr>
      <w:tr w14:paraId="3497C2C4">
        <w:tblPrEx>
          <w:tblCellMar>
            <w:top w:w="15" w:type="dxa"/>
            <w:left w:w="15" w:type="dxa"/>
            <w:bottom w:w="15" w:type="dxa"/>
            <w:right w:w="15" w:type="dxa"/>
          </w:tblCellMar>
        </w:tblPrEx>
        <w:trPr>
          <w:tblCellSpacing w:w="15" w:type="dxa"/>
        </w:trPr>
        <w:tc>
          <w:tcPr>
            <w:tcW w:w="0" w:type="auto"/>
            <w:vAlign w:val="center"/>
          </w:tcPr>
          <w:p w14:paraId="7EB1C9E5">
            <w:pPr>
              <w:jc w:val="center"/>
              <w:rPr>
                <w:rFonts w:ascii="Times New Roman" w:hAnsi="Times New Roman" w:cs="Times New Roman"/>
                <w:sz w:val="28"/>
                <w:szCs w:val="28"/>
              </w:rPr>
            </w:pPr>
            <w:r>
              <w:rPr>
                <w:rFonts w:ascii="Times New Roman" w:hAnsi="Times New Roman" w:cs="Times New Roman"/>
                <w:sz w:val="28"/>
                <w:szCs w:val="28"/>
              </w:rPr>
              <w:t>Security</w:t>
            </w:r>
          </w:p>
        </w:tc>
        <w:tc>
          <w:tcPr>
            <w:tcW w:w="0" w:type="auto"/>
            <w:vAlign w:val="center"/>
          </w:tcPr>
          <w:p w14:paraId="059B53DA">
            <w:pPr>
              <w:jc w:val="center"/>
              <w:rPr>
                <w:rFonts w:ascii="Times New Roman" w:hAnsi="Times New Roman" w:cs="Times New Roman"/>
                <w:sz w:val="28"/>
                <w:szCs w:val="28"/>
              </w:rPr>
            </w:pPr>
            <w:r>
              <w:rPr>
                <w:rFonts w:ascii="Times New Roman" w:hAnsi="Times New Roman" w:cs="Times New Roman"/>
                <w:sz w:val="28"/>
                <w:szCs w:val="28"/>
              </w:rPr>
              <w:t>High</w:t>
            </w:r>
          </w:p>
        </w:tc>
        <w:tc>
          <w:tcPr>
            <w:tcW w:w="0" w:type="auto"/>
            <w:vAlign w:val="center"/>
          </w:tcPr>
          <w:p w14:paraId="32EC76D6">
            <w:pPr>
              <w:jc w:val="center"/>
              <w:rPr>
                <w:rFonts w:ascii="Times New Roman" w:hAnsi="Times New Roman" w:cs="Times New Roman"/>
                <w:sz w:val="28"/>
                <w:szCs w:val="28"/>
              </w:rPr>
            </w:pPr>
            <w:r>
              <w:rPr>
                <w:rFonts w:ascii="Times New Roman" w:hAnsi="Times New Roman" w:cs="Times New Roman"/>
                <w:sz w:val="28"/>
                <w:szCs w:val="28"/>
              </w:rPr>
              <w:t>High</w:t>
            </w:r>
          </w:p>
        </w:tc>
      </w:tr>
      <w:tr w14:paraId="3C4E45C4">
        <w:tblPrEx>
          <w:tblCellMar>
            <w:top w:w="15" w:type="dxa"/>
            <w:left w:w="15" w:type="dxa"/>
            <w:bottom w:w="15" w:type="dxa"/>
            <w:right w:w="15" w:type="dxa"/>
          </w:tblCellMar>
        </w:tblPrEx>
        <w:trPr>
          <w:tblCellSpacing w:w="15" w:type="dxa"/>
        </w:trPr>
        <w:tc>
          <w:tcPr>
            <w:tcW w:w="0" w:type="auto"/>
            <w:vAlign w:val="center"/>
          </w:tcPr>
          <w:p w14:paraId="3D179692">
            <w:pPr>
              <w:jc w:val="center"/>
              <w:rPr>
                <w:rFonts w:ascii="Times New Roman" w:hAnsi="Times New Roman" w:cs="Times New Roman"/>
                <w:sz w:val="28"/>
                <w:szCs w:val="28"/>
              </w:rPr>
            </w:pPr>
            <w:r>
              <w:rPr>
                <w:rFonts w:ascii="Times New Roman" w:hAnsi="Times New Roman" w:cs="Times New Roman"/>
                <w:sz w:val="28"/>
                <w:szCs w:val="28"/>
              </w:rPr>
              <w:t>Processing</w:t>
            </w:r>
          </w:p>
        </w:tc>
        <w:tc>
          <w:tcPr>
            <w:tcW w:w="0" w:type="auto"/>
            <w:vAlign w:val="center"/>
          </w:tcPr>
          <w:p w14:paraId="4CF82FD0">
            <w:pPr>
              <w:jc w:val="center"/>
              <w:rPr>
                <w:rFonts w:ascii="Times New Roman" w:hAnsi="Times New Roman" w:cs="Times New Roman"/>
                <w:sz w:val="28"/>
                <w:szCs w:val="28"/>
              </w:rPr>
            </w:pPr>
            <w:r>
              <w:rPr>
                <w:rFonts w:ascii="Times New Roman" w:hAnsi="Times New Roman" w:cs="Times New Roman"/>
                <w:sz w:val="28"/>
                <w:szCs w:val="28"/>
              </w:rPr>
              <w:t>Efficient</w:t>
            </w:r>
          </w:p>
        </w:tc>
        <w:tc>
          <w:tcPr>
            <w:tcW w:w="0" w:type="auto"/>
            <w:vAlign w:val="center"/>
          </w:tcPr>
          <w:p w14:paraId="684F110E">
            <w:pPr>
              <w:jc w:val="center"/>
              <w:rPr>
                <w:rFonts w:ascii="Times New Roman" w:hAnsi="Times New Roman" w:cs="Times New Roman"/>
                <w:sz w:val="28"/>
                <w:szCs w:val="28"/>
              </w:rPr>
            </w:pPr>
            <w:r>
              <w:rPr>
                <w:rFonts w:ascii="Times New Roman" w:hAnsi="Times New Roman" w:cs="Times New Roman"/>
                <w:sz w:val="28"/>
                <w:szCs w:val="28"/>
              </w:rPr>
              <w:t>More computationally intensive</w:t>
            </w:r>
          </w:p>
        </w:tc>
      </w:tr>
      <w:tr w14:paraId="0A5D9388">
        <w:tblPrEx>
          <w:tblCellMar>
            <w:top w:w="15" w:type="dxa"/>
            <w:left w:w="15" w:type="dxa"/>
            <w:bottom w:w="15" w:type="dxa"/>
            <w:right w:w="15" w:type="dxa"/>
          </w:tblCellMar>
        </w:tblPrEx>
        <w:trPr>
          <w:tblCellSpacing w:w="15" w:type="dxa"/>
        </w:trPr>
        <w:tc>
          <w:tcPr>
            <w:tcW w:w="0" w:type="auto"/>
            <w:vAlign w:val="center"/>
          </w:tcPr>
          <w:p w14:paraId="21D73776">
            <w:pPr>
              <w:jc w:val="center"/>
              <w:rPr>
                <w:rFonts w:ascii="Times New Roman" w:hAnsi="Times New Roman" w:cs="Times New Roman"/>
                <w:sz w:val="28"/>
                <w:szCs w:val="28"/>
              </w:rPr>
            </w:pPr>
            <w:r>
              <w:rPr>
                <w:rFonts w:ascii="Times New Roman" w:hAnsi="Times New Roman" w:cs="Times New Roman"/>
                <w:sz w:val="28"/>
                <w:szCs w:val="28"/>
              </w:rPr>
              <w:t>Memory requirement</w:t>
            </w:r>
          </w:p>
        </w:tc>
        <w:tc>
          <w:tcPr>
            <w:tcW w:w="0" w:type="auto"/>
            <w:vAlign w:val="center"/>
          </w:tcPr>
          <w:p w14:paraId="587779BD">
            <w:pPr>
              <w:jc w:val="center"/>
              <w:rPr>
                <w:rFonts w:ascii="Times New Roman" w:hAnsi="Times New Roman" w:cs="Times New Roman"/>
                <w:sz w:val="28"/>
                <w:szCs w:val="28"/>
              </w:rPr>
            </w:pPr>
            <w:r>
              <w:rPr>
                <w:rFonts w:ascii="Times New Roman" w:hAnsi="Times New Roman" w:cs="Times New Roman"/>
                <w:sz w:val="28"/>
                <w:szCs w:val="28"/>
              </w:rPr>
              <w:t>Low</w:t>
            </w:r>
          </w:p>
        </w:tc>
        <w:tc>
          <w:tcPr>
            <w:tcW w:w="0" w:type="auto"/>
            <w:vAlign w:val="center"/>
          </w:tcPr>
          <w:p w14:paraId="7A86399F">
            <w:pPr>
              <w:jc w:val="center"/>
              <w:rPr>
                <w:rFonts w:ascii="Times New Roman" w:hAnsi="Times New Roman" w:cs="Times New Roman"/>
                <w:sz w:val="28"/>
                <w:szCs w:val="28"/>
              </w:rPr>
            </w:pPr>
            <w:r>
              <w:rPr>
                <w:rFonts w:ascii="Times New Roman" w:hAnsi="Times New Roman" w:cs="Times New Roman"/>
                <w:sz w:val="28"/>
                <w:szCs w:val="28"/>
              </w:rPr>
              <w:t>Higher</w:t>
            </w:r>
          </w:p>
        </w:tc>
      </w:tr>
      <w:tr w14:paraId="21C32061">
        <w:tblPrEx>
          <w:tblCellMar>
            <w:top w:w="15" w:type="dxa"/>
            <w:left w:w="15" w:type="dxa"/>
            <w:bottom w:w="15" w:type="dxa"/>
            <w:right w:w="15" w:type="dxa"/>
          </w:tblCellMar>
        </w:tblPrEx>
        <w:trPr>
          <w:tblCellSpacing w:w="15" w:type="dxa"/>
        </w:trPr>
        <w:tc>
          <w:tcPr>
            <w:tcW w:w="0" w:type="auto"/>
            <w:vAlign w:val="center"/>
          </w:tcPr>
          <w:p w14:paraId="42F18B2B">
            <w:pPr>
              <w:jc w:val="center"/>
              <w:rPr>
                <w:rFonts w:ascii="Times New Roman" w:hAnsi="Times New Roman" w:cs="Times New Roman"/>
                <w:sz w:val="28"/>
                <w:szCs w:val="28"/>
              </w:rPr>
            </w:pPr>
            <w:r>
              <w:rPr>
                <w:rFonts w:ascii="Times New Roman" w:hAnsi="Times New Roman" w:cs="Times New Roman"/>
                <w:sz w:val="28"/>
                <w:szCs w:val="28"/>
              </w:rPr>
              <w:t>Bandwidth requirement</w:t>
            </w:r>
          </w:p>
        </w:tc>
        <w:tc>
          <w:tcPr>
            <w:tcW w:w="0" w:type="auto"/>
            <w:vAlign w:val="center"/>
          </w:tcPr>
          <w:p w14:paraId="4774C464">
            <w:pPr>
              <w:jc w:val="center"/>
              <w:rPr>
                <w:rFonts w:ascii="Times New Roman" w:hAnsi="Times New Roman" w:cs="Times New Roman"/>
                <w:sz w:val="28"/>
                <w:szCs w:val="28"/>
              </w:rPr>
            </w:pPr>
            <w:r>
              <w:rPr>
                <w:rFonts w:ascii="Times New Roman" w:hAnsi="Times New Roman" w:cs="Times New Roman"/>
                <w:sz w:val="28"/>
                <w:szCs w:val="28"/>
              </w:rPr>
              <w:t>Low</w:t>
            </w:r>
          </w:p>
        </w:tc>
        <w:tc>
          <w:tcPr>
            <w:tcW w:w="0" w:type="auto"/>
            <w:vAlign w:val="center"/>
          </w:tcPr>
          <w:p w14:paraId="659F0D03">
            <w:pPr>
              <w:jc w:val="center"/>
              <w:rPr>
                <w:rFonts w:ascii="Times New Roman" w:hAnsi="Times New Roman" w:cs="Times New Roman"/>
                <w:sz w:val="28"/>
                <w:szCs w:val="28"/>
              </w:rPr>
            </w:pPr>
            <w:r>
              <w:rPr>
                <w:rFonts w:ascii="Times New Roman" w:hAnsi="Times New Roman" w:cs="Times New Roman"/>
                <w:sz w:val="28"/>
                <w:szCs w:val="28"/>
              </w:rPr>
              <w:t>Higher</w:t>
            </w:r>
          </w:p>
        </w:tc>
      </w:tr>
      <w:tr w14:paraId="5077E155">
        <w:tblPrEx>
          <w:tblCellMar>
            <w:top w:w="15" w:type="dxa"/>
            <w:left w:w="15" w:type="dxa"/>
            <w:bottom w:w="15" w:type="dxa"/>
            <w:right w:w="15" w:type="dxa"/>
          </w:tblCellMar>
        </w:tblPrEx>
        <w:trPr>
          <w:tblCellSpacing w:w="15" w:type="dxa"/>
        </w:trPr>
        <w:tc>
          <w:tcPr>
            <w:tcW w:w="0" w:type="auto"/>
            <w:vAlign w:val="center"/>
          </w:tcPr>
          <w:p w14:paraId="55BDFF7B">
            <w:pPr>
              <w:jc w:val="center"/>
              <w:rPr>
                <w:rFonts w:ascii="Times New Roman" w:hAnsi="Times New Roman" w:cs="Times New Roman"/>
                <w:sz w:val="28"/>
                <w:szCs w:val="28"/>
              </w:rPr>
            </w:pPr>
            <w:r>
              <w:rPr>
                <w:rFonts w:ascii="Times New Roman" w:hAnsi="Times New Roman" w:cs="Times New Roman"/>
                <w:sz w:val="28"/>
                <w:szCs w:val="28"/>
              </w:rPr>
              <w:t>Resource-constrained devices</w:t>
            </w:r>
          </w:p>
        </w:tc>
        <w:tc>
          <w:tcPr>
            <w:tcW w:w="0" w:type="auto"/>
            <w:vAlign w:val="center"/>
          </w:tcPr>
          <w:p w14:paraId="74FEEE24">
            <w:pPr>
              <w:jc w:val="center"/>
              <w:rPr>
                <w:rFonts w:ascii="Times New Roman" w:hAnsi="Times New Roman" w:cs="Times New Roman"/>
                <w:sz w:val="28"/>
                <w:szCs w:val="28"/>
              </w:rPr>
            </w:pPr>
            <w:r>
              <w:rPr>
                <w:rFonts w:ascii="Times New Roman" w:hAnsi="Times New Roman" w:cs="Times New Roman"/>
                <w:sz w:val="28"/>
                <w:szCs w:val="28"/>
              </w:rPr>
              <w:t xml:space="preserve">   Highly suitable</w:t>
            </w:r>
          </w:p>
        </w:tc>
        <w:tc>
          <w:tcPr>
            <w:tcW w:w="0" w:type="auto"/>
            <w:vAlign w:val="center"/>
          </w:tcPr>
          <w:p w14:paraId="7302E0D3">
            <w:pPr>
              <w:jc w:val="center"/>
              <w:rPr>
                <w:rFonts w:ascii="Times New Roman" w:hAnsi="Times New Roman" w:cs="Times New Roman"/>
                <w:sz w:val="28"/>
                <w:szCs w:val="28"/>
              </w:rPr>
            </w:pPr>
            <w:r>
              <w:rPr>
                <w:rFonts w:ascii="Times New Roman" w:hAnsi="Times New Roman" w:cs="Times New Roman"/>
                <w:sz w:val="28"/>
                <w:szCs w:val="28"/>
              </w:rPr>
              <w:t>Less suitable</w:t>
            </w:r>
          </w:p>
        </w:tc>
      </w:tr>
      <w:tr w14:paraId="3A76554F">
        <w:tblPrEx>
          <w:tblCellMar>
            <w:top w:w="15" w:type="dxa"/>
            <w:left w:w="15" w:type="dxa"/>
            <w:bottom w:w="15" w:type="dxa"/>
            <w:right w:w="15" w:type="dxa"/>
          </w:tblCellMar>
        </w:tblPrEx>
        <w:trPr>
          <w:tblCellSpacing w:w="15" w:type="dxa"/>
        </w:trPr>
        <w:tc>
          <w:tcPr>
            <w:tcW w:w="0" w:type="auto"/>
            <w:vAlign w:val="center"/>
          </w:tcPr>
          <w:p w14:paraId="220C5C43">
            <w:pPr>
              <w:jc w:val="center"/>
              <w:rPr>
                <w:rFonts w:ascii="Times New Roman" w:hAnsi="Times New Roman" w:cs="Times New Roman"/>
                <w:sz w:val="28"/>
                <w:szCs w:val="28"/>
              </w:rPr>
            </w:pPr>
            <w:r>
              <w:rPr>
                <w:rFonts w:ascii="Times New Roman" w:hAnsi="Times New Roman" w:cs="Times New Roman"/>
                <w:sz w:val="28"/>
                <w:szCs w:val="28"/>
              </w:rPr>
              <w:t>IoT applications</w:t>
            </w:r>
          </w:p>
        </w:tc>
        <w:tc>
          <w:tcPr>
            <w:tcW w:w="0" w:type="auto"/>
            <w:vAlign w:val="center"/>
          </w:tcPr>
          <w:p w14:paraId="4F3C3CC6">
            <w:pPr>
              <w:jc w:val="center"/>
              <w:rPr>
                <w:rFonts w:ascii="Times New Roman" w:hAnsi="Times New Roman" w:cs="Times New Roman"/>
                <w:sz w:val="28"/>
                <w:szCs w:val="28"/>
              </w:rPr>
            </w:pPr>
            <w:r>
              <w:rPr>
                <w:rFonts w:ascii="Times New Roman" w:hAnsi="Times New Roman" w:cs="Times New Roman"/>
                <w:sz w:val="28"/>
                <w:szCs w:val="28"/>
              </w:rPr>
              <w:t>Suitable</w:t>
            </w:r>
          </w:p>
        </w:tc>
        <w:tc>
          <w:tcPr>
            <w:tcW w:w="0" w:type="auto"/>
            <w:vAlign w:val="center"/>
          </w:tcPr>
          <w:p w14:paraId="54F447E1">
            <w:pPr>
              <w:jc w:val="center"/>
              <w:rPr>
                <w:rFonts w:ascii="Times New Roman" w:hAnsi="Times New Roman" w:cs="Times New Roman"/>
                <w:sz w:val="28"/>
                <w:szCs w:val="28"/>
              </w:rPr>
            </w:pPr>
            <w:r>
              <w:rPr>
                <w:rFonts w:ascii="Times New Roman" w:hAnsi="Times New Roman" w:cs="Times New Roman"/>
                <w:sz w:val="28"/>
                <w:szCs w:val="28"/>
              </w:rPr>
              <w:t>Less suitable</w:t>
            </w:r>
          </w:p>
        </w:tc>
      </w:tr>
    </w:tbl>
    <w:p w14:paraId="42456C22">
      <w:pPr>
        <w:rPr>
          <w:rFonts w:ascii="Times New Roman" w:hAnsi="Times New Roman" w:cs="Times New Roman"/>
          <w:b/>
          <w:bCs/>
          <w:sz w:val="28"/>
          <w:szCs w:val="28"/>
        </w:rPr>
      </w:pPr>
    </w:p>
    <w:p w14:paraId="6F9E425A">
      <w:pPr>
        <w:rPr>
          <w:rFonts w:ascii="Times New Roman" w:hAnsi="Times New Roman" w:cs="Times New Roman"/>
          <w:b/>
          <w:bCs/>
          <w:sz w:val="28"/>
          <w:szCs w:val="28"/>
        </w:rPr>
      </w:pPr>
      <w:r>
        <w:rPr>
          <w:rFonts w:ascii="Times New Roman" w:hAnsi="Times New Roman" w:cs="Times New Roman"/>
          <w:b/>
          <w:bCs/>
          <w:sz w:val="28"/>
          <w:szCs w:val="28"/>
        </w:rPr>
        <w:t>Program:</w:t>
      </w:r>
    </w:p>
    <w:p w14:paraId="11B43F07">
      <w:pPr>
        <w:rPr>
          <w:rFonts w:ascii="Courier New" w:hAnsi="Courier New" w:cs="Courier New"/>
          <w:b/>
          <w:bCs/>
          <w:sz w:val="18"/>
          <w:szCs w:val="18"/>
        </w:rPr>
      </w:pPr>
      <w:r>
        <w:rPr>
          <w:rFonts w:ascii="Courier New" w:hAnsi="Courier New" w:cs="Courier New"/>
          <w:b/>
          <w:bCs/>
          <w:sz w:val="18"/>
          <w:szCs w:val="18"/>
        </w:rPr>
        <w:t>import time</w:t>
      </w:r>
    </w:p>
    <w:p w14:paraId="4AE2B85F">
      <w:pPr>
        <w:rPr>
          <w:rFonts w:ascii="Courier New" w:hAnsi="Courier New" w:cs="Courier New"/>
          <w:b/>
          <w:bCs/>
          <w:sz w:val="18"/>
          <w:szCs w:val="18"/>
        </w:rPr>
      </w:pPr>
      <w:r>
        <w:rPr>
          <w:rFonts w:ascii="Courier New" w:hAnsi="Courier New" w:cs="Courier New"/>
          <w:b/>
          <w:bCs/>
          <w:sz w:val="18"/>
          <w:szCs w:val="18"/>
        </w:rPr>
        <w:t>from tinyec import registry</w:t>
      </w:r>
    </w:p>
    <w:p w14:paraId="76C803A1">
      <w:pPr>
        <w:rPr>
          <w:rFonts w:ascii="Courier New" w:hAnsi="Courier New" w:cs="Courier New"/>
          <w:b/>
          <w:bCs/>
          <w:sz w:val="18"/>
          <w:szCs w:val="18"/>
        </w:rPr>
      </w:pPr>
    </w:p>
    <w:p w14:paraId="72401FA3">
      <w:pPr>
        <w:rPr>
          <w:rFonts w:ascii="Courier New" w:hAnsi="Courier New" w:cs="Courier New"/>
          <w:b/>
          <w:bCs/>
          <w:sz w:val="18"/>
          <w:szCs w:val="18"/>
        </w:rPr>
      </w:pPr>
      <w:r>
        <w:rPr>
          <w:rFonts w:ascii="Courier New" w:hAnsi="Courier New" w:cs="Courier New"/>
          <w:b/>
          <w:bCs/>
          <w:sz w:val="18"/>
          <w:szCs w:val="18"/>
        </w:rPr>
        <w:t>def generate_keys(curve):</w:t>
      </w:r>
    </w:p>
    <w:p w14:paraId="210A9CA3">
      <w:pPr>
        <w:rPr>
          <w:rFonts w:ascii="Courier New" w:hAnsi="Courier New" w:cs="Courier New"/>
          <w:b/>
          <w:bCs/>
          <w:sz w:val="18"/>
          <w:szCs w:val="18"/>
        </w:rPr>
      </w:pPr>
      <w:r>
        <w:rPr>
          <w:rFonts w:ascii="Courier New" w:hAnsi="Courier New" w:cs="Courier New"/>
          <w:b/>
          <w:bCs/>
          <w:sz w:val="18"/>
          <w:szCs w:val="18"/>
        </w:rPr>
        <w:t xml:space="preserve">    private_key = int.from_bytes(</w:t>
      </w:r>
    </w:p>
    <w:p w14:paraId="2F27ECC3">
      <w:pPr>
        <w:rPr>
          <w:rFonts w:ascii="Courier New" w:hAnsi="Courier New" w:cs="Courier New"/>
          <w:b/>
          <w:bCs/>
          <w:sz w:val="18"/>
          <w:szCs w:val="18"/>
        </w:rPr>
      </w:pPr>
      <w:r>
        <w:rPr>
          <w:rFonts w:ascii="Courier New" w:hAnsi="Courier New" w:cs="Courier New"/>
          <w:b/>
          <w:bCs/>
          <w:sz w:val="18"/>
          <w:szCs w:val="18"/>
        </w:rPr>
        <w:t xml:space="preserve">        __import__("secrets").token_bytes(32), "big"</w:t>
      </w:r>
    </w:p>
    <w:p w14:paraId="29B2BC9F">
      <w:pPr>
        <w:rPr>
          <w:rFonts w:ascii="Courier New" w:hAnsi="Courier New" w:cs="Courier New"/>
          <w:b/>
          <w:bCs/>
          <w:sz w:val="18"/>
          <w:szCs w:val="18"/>
        </w:rPr>
      </w:pPr>
      <w:r>
        <w:rPr>
          <w:rFonts w:ascii="Courier New" w:hAnsi="Courier New" w:cs="Courier New"/>
          <w:b/>
          <w:bCs/>
          <w:sz w:val="18"/>
          <w:szCs w:val="18"/>
        </w:rPr>
        <w:t xml:space="preserve">    ) % curve.field.n</w:t>
      </w:r>
    </w:p>
    <w:p w14:paraId="48FAFA0D">
      <w:pPr>
        <w:rPr>
          <w:rFonts w:ascii="Courier New" w:hAnsi="Courier New" w:cs="Courier New"/>
          <w:b/>
          <w:bCs/>
          <w:sz w:val="18"/>
          <w:szCs w:val="18"/>
        </w:rPr>
      </w:pPr>
      <w:r>
        <w:rPr>
          <w:rFonts w:ascii="Courier New" w:hAnsi="Courier New" w:cs="Courier New"/>
          <w:b/>
          <w:bCs/>
          <w:sz w:val="18"/>
          <w:szCs w:val="18"/>
        </w:rPr>
        <w:t xml:space="preserve">    public_key = private_key * curve.g</w:t>
      </w:r>
    </w:p>
    <w:p w14:paraId="5F5799D7">
      <w:pPr>
        <w:rPr>
          <w:rFonts w:ascii="Courier New" w:hAnsi="Courier New" w:cs="Courier New"/>
          <w:b/>
          <w:bCs/>
          <w:sz w:val="18"/>
          <w:szCs w:val="18"/>
        </w:rPr>
      </w:pPr>
      <w:r>
        <w:rPr>
          <w:rFonts w:ascii="Courier New" w:hAnsi="Courier New" w:cs="Courier New"/>
          <w:b/>
          <w:bCs/>
          <w:sz w:val="18"/>
          <w:szCs w:val="18"/>
        </w:rPr>
        <w:t xml:space="preserve">    return private_key, public_key</w:t>
      </w:r>
    </w:p>
    <w:p w14:paraId="3EB5B422">
      <w:pPr>
        <w:rPr>
          <w:rFonts w:ascii="Courier New" w:hAnsi="Courier New" w:cs="Courier New"/>
          <w:b/>
          <w:bCs/>
          <w:sz w:val="18"/>
          <w:szCs w:val="18"/>
        </w:rPr>
      </w:pPr>
    </w:p>
    <w:p w14:paraId="5BCC4CD3">
      <w:pPr>
        <w:rPr>
          <w:rFonts w:ascii="Courier New" w:hAnsi="Courier New" w:cs="Courier New"/>
          <w:b/>
          <w:bCs/>
          <w:sz w:val="18"/>
          <w:szCs w:val="18"/>
        </w:rPr>
      </w:pPr>
      <w:r>
        <w:rPr>
          <w:rFonts w:ascii="Courier New" w:hAnsi="Courier New" w:cs="Courier New"/>
          <w:b/>
          <w:bCs/>
          <w:sz w:val="18"/>
          <w:szCs w:val="18"/>
        </w:rPr>
        <w:t>def encrypt(message, public_key, curve):</w:t>
      </w:r>
    </w:p>
    <w:p w14:paraId="47AC17A3">
      <w:pPr>
        <w:rPr>
          <w:rFonts w:ascii="Courier New" w:hAnsi="Courier New" w:cs="Courier New"/>
          <w:b/>
          <w:bCs/>
          <w:sz w:val="18"/>
          <w:szCs w:val="18"/>
        </w:rPr>
      </w:pPr>
      <w:r>
        <w:rPr>
          <w:rFonts w:ascii="Courier New" w:hAnsi="Courier New" w:cs="Courier New"/>
          <w:b/>
          <w:bCs/>
          <w:sz w:val="18"/>
          <w:szCs w:val="18"/>
        </w:rPr>
        <w:t xml:space="preserve">    k = 12345</w:t>
      </w:r>
    </w:p>
    <w:p w14:paraId="3013B204">
      <w:pPr>
        <w:rPr>
          <w:rFonts w:ascii="Courier New" w:hAnsi="Courier New" w:cs="Courier New"/>
          <w:b/>
          <w:bCs/>
          <w:sz w:val="18"/>
          <w:szCs w:val="18"/>
        </w:rPr>
      </w:pPr>
      <w:r>
        <w:rPr>
          <w:rFonts w:ascii="Courier New" w:hAnsi="Courier New" w:cs="Courier New"/>
          <w:b/>
          <w:bCs/>
          <w:sz w:val="18"/>
          <w:szCs w:val="18"/>
        </w:rPr>
        <w:t xml:space="preserve">    c1 = k * curve.g</w:t>
      </w:r>
    </w:p>
    <w:p w14:paraId="7EA10935">
      <w:pPr>
        <w:rPr>
          <w:rFonts w:ascii="Courier New" w:hAnsi="Courier New" w:cs="Courier New"/>
          <w:b/>
          <w:bCs/>
          <w:sz w:val="18"/>
          <w:szCs w:val="18"/>
        </w:rPr>
      </w:pPr>
      <w:r>
        <w:rPr>
          <w:rFonts w:ascii="Courier New" w:hAnsi="Courier New" w:cs="Courier New"/>
          <w:b/>
          <w:bCs/>
          <w:sz w:val="18"/>
          <w:szCs w:val="18"/>
        </w:rPr>
        <w:t xml:space="preserve">    c2 = message + k * public_key</w:t>
      </w:r>
    </w:p>
    <w:p w14:paraId="02EB3A95">
      <w:pPr>
        <w:rPr>
          <w:rFonts w:ascii="Courier New" w:hAnsi="Courier New" w:cs="Courier New"/>
          <w:b/>
          <w:bCs/>
          <w:sz w:val="18"/>
          <w:szCs w:val="18"/>
        </w:rPr>
      </w:pPr>
      <w:r>
        <w:rPr>
          <w:rFonts w:ascii="Courier New" w:hAnsi="Courier New" w:cs="Courier New"/>
          <w:b/>
          <w:bCs/>
          <w:sz w:val="18"/>
          <w:szCs w:val="18"/>
        </w:rPr>
        <w:t xml:space="preserve">    return c1, c2</w:t>
      </w:r>
    </w:p>
    <w:p w14:paraId="15331137">
      <w:pPr>
        <w:rPr>
          <w:rFonts w:ascii="Courier New" w:hAnsi="Courier New" w:cs="Courier New"/>
          <w:b/>
          <w:bCs/>
          <w:sz w:val="18"/>
          <w:szCs w:val="18"/>
        </w:rPr>
      </w:pPr>
    </w:p>
    <w:p w14:paraId="63282F77">
      <w:pPr>
        <w:rPr>
          <w:rFonts w:ascii="Courier New" w:hAnsi="Courier New" w:cs="Courier New"/>
          <w:b/>
          <w:bCs/>
          <w:sz w:val="18"/>
          <w:szCs w:val="18"/>
        </w:rPr>
      </w:pPr>
      <w:r>
        <w:rPr>
          <w:rFonts w:ascii="Courier New" w:hAnsi="Courier New" w:cs="Courier New"/>
          <w:b/>
          <w:bCs/>
          <w:sz w:val="18"/>
          <w:szCs w:val="18"/>
        </w:rPr>
        <w:t>def decrypt(ciphertext, private_key):</w:t>
      </w:r>
    </w:p>
    <w:p w14:paraId="17B1D9D3">
      <w:pPr>
        <w:rPr>
          <w:rFonts w:ascii="Courier New" w:hAnsi="Courier New" w:cs="Courier New"/>
          <w:b/>
          <w:bCs/>
          <w:sz w:val="18"/>
          <w:szCs w:val="18"/>
        </w:rPr>
      </w:pPr>
      <w:r>
        <w:rPr>
          <w:rFonts w:ascii="Courier New" w:hAnsi="Courier New" w:cs="Courier New"/>
          <w:b/>
          <w:bCs/>
          <w:sz w:val="18"/>
          <w:szCs w:val="18"/>
        </w:rPr>
        <w:t xml:space="preserve">    c1, c2 = ciphertext</w:t>
      </w:r>
    </w:p>
    <w:p w14:paraId="1CFE3538">
      <w:pPr>
        <w:rPr>
          <w:rFonts w:ascii="Courier New" w:hAnsi="Courier New" w:cs="Courier New"/>
          <w:b/>
          <w:bCs/>
          <w:sz w:val="18"/>
          <w:szCs w:val="18"/>
        </w:rPr>
      </w:pPr>
      <w:r>
        <w:rPr>
          <w:rFonts w:ascii="Courier New" w:hAnsi="Courier New" w:cs="Courier New"/>
          <w:b/>
          <w:bCs/>
          <w:sz w:val="18"/>
          <w:szCs w:val="18"/>
        </w:rPr>
        <w:t xml:space="preserve">    return c2 - private_key * c1</w:t>
      </w:r>
    </w:p>
    <w:p w14:paraId="5F4C5658">
      <w:pPr>
        <w:rPr>
          <w:rFonts w:ascii="Courier New" w:hAnsi="Courier New" w:cs="Courier New"/>
          <w:b/>
          <w:bCs/>
          <w:sz w:val="18"/>
          <w:szCs w:val="18"/>
        </w:rPr>
      </w:pPr>
    </w:p>
    <w:p w14:paraId="0E99663B">
      <w:pPr>
        <w:rPr>
          <w:rFonts w:ascii="Courier New" w:hAnsi="Courier New" w:cs="Courier New"/>
          <w:b/>
          <w:bCs/>
          <w:sz w:val="18"/>
          <w:szCs w:val="18"/>
        </w:rPr>
      </w:pPr>
      <w:r>
        <w:rPr>
          <w:rFonts w:ascii="Courier New" w:hAnsi="Courier New" w:cs="Courier New"/>
          <w:b/>
          <w:bCs/>
          <w:sz w:val="18"/>
          <w:szCs w:val="18"/>
        </w:rPr>
        <w:t>def main():</w:t>
      </w:r>
    </w:p>
    <w:p w14:paraId="2DF3AD5E">
      <w:pPr>
        <w:rPr>
          <w:rFonts w:ascii="Courier New" w:hAnsi="Courier New" w:cs="Courier New"/>
          <w:b/>
          <w:bCs/>
          <w:sz w:val="18"/>
          <w:szCs w:val="18"/>
        </w:rPr>
      </w:pPr>
      <w:r>
        <w:rPr>
          <w:rFonts w:ascii="Courier New" w:hAnsi="Courier New" w:cs="Courier New"/>
          <w:b/>
          <w:bCs/>
          <w:sz w:val="18"/>
          <w:szCs w:val="18"/>
        </w:rPr>
        <w:t xml:space="preserve">    curve = registry.get_curve("secp256r1")</w:t>
      </w:r>
    </w:p>
    <w:p w14:paraId="784EB102">
      <w:pPr>
        <w:rPr>
          <w:rFonts w:ascii="Courier New" w:hAnsi="Courier New" w:cs="Courier New"/>
          <w:b/>
          <w:bCs/>
          <w:sz w:val="18"/>
          <w:szCs w:val="18"/>
        </w:rPr>
      </w:pPr>
    </w:p>
    <w:p w14:paraId="7DE98CF6">
      <w:pPr>
        <w:rPr>
          <w:rFonts w:ascii="Courier New" w:hAnsi="Courier New" w:cs="Courier New"/>
          <w:b/>
          <w:bCs/>
          <w:sz w:val="18"/>
          <w:szCs w:val="18"/>
        </w:rPr>
      </w:pPr>
      <w:r>
        <w:rPr>
          <w:rFonts w:ascii="Courier New" w:hAnsi="Courier New" w:cs="Courier New"/>
          <w:b/>
          <w:bCs/>
          <w:sz w:val="18"/>
          <w:szCs w:val="18"/>
        </w:rPr>
        <w:t xml:space="preserve">    message = 100 * curve.g</w:t>
      </w:r>
    </w:p>
    <w:p w14:paraId="03D1C7A9">
      <w:pPr>
        <w:rPr>
          <w:rFonts w:ascii="Courier New" w:hAnsi="Courier New" w:cs="Courier New"/>
          <w:b/>
          <w:bCs/>
          <w:sz w:val="18"/>
          <w:szCs w:val="18"/>
        </w:rPr>
      </w:pPr>
    </w:p>
    <w:p w14:paraId="21E54F7A">
      <w:pPr>
        <w:rPr>
          <w:rFonts w:ascii="Courier New" w:hAnsi="Courier New" w:cs="Courier New"/>
          <w:b/>
          <w:bCs/>
          <w:sz w:val="18"/>
          <w:szCs w:val="18"/>
        </w:rPr>
      </w:pPr>
      <w:r>
        <w:rPr>
          <w:rFonts w:ascii="Courier New" w:hAnsi="Courier New" w:cs="Courier New"/>
          <w:b/>
          <w:bCs/>
          <w:sz w:val="18"/>
          <w:szCs w:val="18"/>
        </w:rPr>
        <w:t xml:space="preserve">    start = time.perf_counter()</w:t>
      </w:r>
    </w:p>
    <w:p w14:paraId="7526ADD2">
      <w:pPr>
        <w:rPr>
          <w:rFonts w:ascii="Courier New" w:hAnsi="Courier New" w:cs="Courier New"/>
          <w:b/>
          <w:bCs/>
          <w:sz w:val="18"/>
          <w:szCs w:val="18"/>
        </w:rPr>
      </w:pPr>
    </w:p>
    <w:p w14:paraId="67E73B76">
      <w:pPr>
        <w:rPr>
          <w:rFonts w:ascii="Courier New" w:hAnsi="Courier New" w:cs="Courier New"/>
          <w:b/>
          <w:bCs/>
          <w:sz w:val="18"/>
          <w:szCs w:val="18"/>
        </w:rPr>
      </w:pPr>
      <w:r>
        <w:rPr>
          <w:rFonts w:ascii="Courier New" w:hAnsi="Courier New" w:cs="Courier New"/>
          <w:b/>
          <w:bCs/>
          <w:sz w:val="18"/>
          <w:szCs w:val="18"/>
        </w:rPr>
        <w:t xml:space="preserve">    private_key, public_key = generate_keys(curve)</w:t>
      </w:r>
    </w:p>
    <w:p w14:paraId="2CE1068B">
      <w:pPr>
        <w:rPr>
          <w:rFonts w:ascii="Courier New" w:hAnsi="Courier New" w:cs="Courier New"/>
          <w:b/>
          <w:bCs/>
          <w:sz w:val="18"/>
          <w:szCs w:val="18"/>
        </w:rPr>
      </w:pPr>
    </w:p>
    <w:p w14:paraId="4FC4D2D2">
      <w:pPr>
        <w:rPr>
          <w:rFonts w:ascii="Courier New" w:hAnsi="Courier New" w:cs="Courier New"/>
          <w:b/>
          <w:bCs/>
          <w:sz w:val="18"/>
          <w:szCs w:val="18"/>
        </w:rPr>
      </w:pPr>
      <w:r>
        <w:rPr>
          <w:rFonts w:ascii="Courier New" w:hAnsi="Courier New" w:cs="Courier New"/>
          <w:b/>
          <w:bCs/>
          <w:sz w:val="18"/>
          <w:szCs w:val="18"/>
        </w:rPr>
        <w:t xml:space="preserve">    ciphertext = encrypt(message, public_key, curve)</w:t>
      </w:r>
    </w:p>
    <w:p w14:paraId="4CD89157">
      <w:pPr>
        <w:rPr>
          <w:rFonts w:ascii="Courier New" w:hAnsi="Courier New" w:cs="Courier New"/>
          <w:b/>
          <w:bCs/>
          <w:sz w:val="18"/>
          <w:szCs w:val="18"/>
        </w:rPr>
      </w:pPr>
      <w:r>
        <w:rPr>
          <w:rFonts w:ascii="Courier New" w:hAnsi="Courier New" w:cs="Courier New"/>
          <w:b/>
          <w:bCs/>
          <w:sz w:val="18"/>
          <w:szCs w:val="18"/>
        </w:rPr>
        <w:t xml:space="preserve">    decrypted = decrypt(ciphertext, private_key)</w:t>
      </w:r>
    </w:p>
    <w:p w14:paraId="2B4C8249">
      <w:pPr>
        <w:rPr>
          <w:rFonts w:ascii="Courier New" w:hAnsi="Courier New" w:cs="Courier New"/>
          <w:b/>
          <w:bCs/>
          <w:sz w:val="18"/>
          <w:szCs w:val="18"/>
        </w:rPr>
      </w:pPr>
    </w:p>
    <w:p w14:paraId="312EEF88">
      <w:pPr>
        <w:rPr>
          <w:rFonts w:ascii="Courier New" w:hAnsi="Courier New" w:cs="Courier New"/>
          <w:b/>
          <w:bCs/>
          <w:sz w:val="18"/>
          <w:szCs w:val="18"/>
        </w:rPr>
      </w:pPr>
      <w:r>
        <w:rPr>
          <w:rFonts w:ascii="Courier New" w:hAnsi="Courier New" w:cs="Courier New"/>
          <w:b/>
          <w:bCs/>
          <w:sz w:val="18"/>
          <w:szCs w:val="18"/>
        </w:rPr>
        <w:t xml:space="preserve">    elapsed = time.perf_counter() - start</w:t>
      </w:r>
    </w:p>
    <w:p w14:paraId="70A7F30B">
      <w:pPr>
        <w:rPr>
          <w:rFonts w:ascii="Courier New" w:hAnsi="Courier New" w:cs="Courier New"/>
          <w:b/>
          <w:bCs/>
          <w:sz w:val="18"/>
          <w:szCs w:val="18"/>
        </w:rPr>
      </w:pPr>
    </w:p>
    <w:p w14:paraId="7623E780">
      <w:pPr>
        <w:rPr>
          <w:rFonts w:ascii="Courier New" w:hAnsi="Courier New" w:cs="Courier New"/>
          <w:b/>
          <w:bCs/>
          <w:sz w:val="18"/>
          <w:szCs w:val="18"/>
        </w:rPr>
      </w:pPr>
      <w:r>
        <w:rPr>
          <w:rFonts w:ascii="Courier New" w:hAnsi="Courier New" w:cs="Courier New"/>
          <w:b/>
          <w:bCs/>
          <w:sz w:val="18"/>
          <w:szCs w:val="18"/>
        </w:rPr>
        <w:t xml:space="preserve">    print("ECC")</w:t>
      </w:r>
    </w:p>
    <w:p w14:paraId="5A75191A">
      <w:pPr>
        <w:rPr>
          <w:rFonts w:ascii="Courier New" w:hAnsi="Courier New" w:cs="Courier New"/>
          <w:b/>
          <w:bCs/>
          <w:sz w:val="18"/>
          <w:szCs w:val="18"/>
        </w:rPr>
      </w:pPr>
      <w:r>
        <w:rPr>
          <w:rFonts w:ascii="Courier New" w:hAnsi="Courier New" w:cs="Courier New"/>
          <w:b/>
          <w:bCs/>
          <w:sz w:val="18"/>
          <w:szCs w:val="18"/>
        </w:rPr>
        <w:t xml:space="preserve">    print("Private Key:", private_key)</w:t>
      </w:r>
    </w:p>
    <w:p w14:paraId="5950E12C">
      <w:pPr>
        <w:rPr>
          <w:rFonts w:ascii="Courier New" w:hAnsi="Courier New" w:cs="Courier New"/>
          <w:b/>
          <w:bCs/>
          <w:sz w:val="18"/>
          <w:szCs w:val="18"/>
        </w:rPr>
      </w:pPr>
      <w:r>
        <w:rPr>
          <w:rFonts w:ascii="Courier New" w:hAnsi="Courier New" w:cs="Courier New"/>
          <w:b/>
          <w:bCs/>
          <w:sz w:val="18"/>
          <w:szCs w:val="18"/>
        </w:rPr>
        <w:t xml:space="preserve">    print("Public Key:", public_key)</w:t>
      </w:r>
    </w:p>
    <w:p w14:paraId="0EDB2FF3">
      <w:pPr>
        <w:rPr>
          <w:rFonts w:ascii="Courier New" w:hAnsi="Courier New" w:cs="Courier New"/>
          <w:b/>
          <w:bCs/>
          <w:sz w:val="18"/>
          <w:szCs w:val="18"/>
        </w:rPr>
      </w:pPr>
      <w:r>
        <w:rPr>
          <w:rFonts w:ascii="Courier New" w:hAnsi="Courier New" w:cs="Courier New"/>
          <w:b/>
          <w:bCs/>
          <w:sz w:val="18"/>
          <w:szCs w:val="18"/>
        </w:rPr>
        <w:t xml:space="preserve">    print("Encryption/Decryption Successful:", decrypted == message)</w:t>
      </w:r>
    </w:p>
    <w:p w14:paraId="09CB4463">
      <w:pPr>
        <w:rPr>
          <w:rFonts w:ascii="Courier New" w:hAnsi="Courier New" w:cs="Courier New"/>
          <w:b/>
          <w:bCs/>
          <w:sz w:val="18"/>
          <w:szCs w:val="18"/>
        </w:rPr>
      </w:pPr>
      <w:r>
        <w:rPr>
          <w:rFonts w:ascii="Courier New" w:hAnsi="Courier New" w:cs="Courier New"/>
          <w:b/>
          <w:bCs/>
          <w:sz w:val="18"/>
          <w:szCs w:val="18"/>
        </w:rPr>
        <w:t xml:space="preserve">    print("Execution Time:", round(elapsed, 6), "seconds")</w:t>
      </w:r>
    </w:p>
    <w:p w14:paraId="560B4BE7">
      <w:pPr>
        <w:rPr>
          <w:rFonts w:ascii="Courier New" w:hAnsi="Courier New" w:cs="Courier New"/>
          <w:b/>
          <w:bCs/>
          <w:sz w:val="18"/>
          <w:szCs w:val="18"/>
        </w:rPr>
      </w:pPr>
    </w:p>
    <w:p w14:paraId="17517011">
      <w:pPr>
        <w:rPr>
          <w:rFonts w:ascii="Courier New" w:hAnsi="Courier New" w:cs="Courier New"/>
          <w:b/>
          <w:bCs/>
          <w:sz w:val="18"/>
          <w:szCs w:val="18"/>
        </w:rPr>
      </w:pPr>
      <w:r>
        <w:rPr>
          <w:rFonts w:ascii="Courier New" w:hAnsi="Courier New" w:cs="Courier New"/>
          <w:b/>
          <w:bCs/>
          <w:sz w:val="18"/>
          <w:szCs w:val="18"/>
        </w:rPr>
        <w:t>main()</w:t>
      </w:r>
    </w:p>
    <w:p w14:paraId="39112DF1">
      <w:pPr>
        <w:spacing w:before="150" w:after="80"/>
      </w:pPr>
      <w:r>
        <w:rPr>
          <w:rFonts w:ascii="Times New Roman" w:hAnsi="Times New Roman" w:eastAsia="Times New Roman" w:cs="Times New Roman"/>
          <w:b/>
          <w:bCs/>
          <w:i/>
          <w:iCs/>
          <w:sz w:val="22"/>
          <w:szCs w:val="22"/>
        </w:rPr>
        <w:t>Terminal output after running in VS Code:</w:t>
      </w:r>
    </w:p>
    <w:p w14:paraId="3E41B933">
      <w:pPr>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5731510" cy="1383665"/>
            <wp:effectExtent l="0" t="0" r="2540" b="6985"/>
            <wp:docPr id="195038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87747" name="Picture 1"/>
                    <pic:cNvPicPr>
                      <a:picLocks noChangeAspect="1"/>
                    </pic:cNvPicPr>
                  </pic:nvPicPr>
                  <pic:blipFill>
                    <a:blip r:embed="rId10"/>
                    <a:stretch>
                      <a:fillRect/>
                    </a:stretch>
                  </pic:blipFill>
                  <pic:spPr>
                    <a:xfrm>
                      <a:off x="0" y="0"/>
                      <a:ext cx="5731510" cy="1383665"/>
                    </a:xfrm>
                    <a:prstGeom prst="rect">
                      <a:avLst/>
                    </a:prstGeom>
                  </pic:spPr>
                </pic:pic>
              </a:graphicData>
            </a:graphic>
          </wp:inline>
        </w:drawing>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Gautami">
    <w:altName w:val="Segoe UI Symbol"/>
    <w:panose1 w:val="020B0502040204020203"/>
    <w:charset w:val="00"/>
    <w:family w:val="swiss"/>
    <w:pitch w:val="default"/>
    <w:sig w:usb0="00000000" w:usb1="00000000" w:usb2="00000000" w:usb3="00000000" w:csb0="00000001"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Segoe UI Symbol">
    <w:panose1 w:val="020B0502040204020203"/>
    <w:charset w:val="00"/>
    <w:family w:val="auto"/>
    <w:pitch w:val="default"/>
    <w:sig w:usb0="800001E3" w:usb1="1200FFEF" w:usb2="00040000" w:usb3="04000000" w:csb0="00000001" w:csb1="4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C62EC8"/>
    <w:multiLevelType w:val="multilevel"/>
    <w:tmpl w:val="1FC62E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B5F5C06"/>
    <w:multiLevelType w:val="multilevel"/>
    <w:tmpl w:val="3B5F5C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78F778FA"/>
    <w:multiLevelType w:val="multilevel"/>
    <w:tmpl w:val="78F778F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04A5"/>
    <w:rsid w:val="000014F1"/>
    <w:rsid w:val="001D04A5"/>
    <w:rsid w:val="00261B73"/>
    <w:rsid w:val="002A4CD0"/>
    <w:rsid w:val="00344031"/>
    <w:rsid w:val="00377328"/>
    <w:rsid w:val="003976FB"/>
    <w:rsid w:val="003C5096"/>
    <w:rsid w:val="0043651E"/>
    <w:rsid w:val="005E19DA"/>
    <w:rsid w:val="00604E65"/>
    <w:rsid w:val="006C2754"/>
    <w:rsid w:val="006F58E9"/>
    <w:rsid w:val="00703A15"/>
    <w:rsid w:val="00784C9D"/>
    <w:rsid w:val="007C1D75"/>
    <w:rsid w:val="007D15DD"/>
    <w:rsid w:val="007D7D06"/>
    <w:rsid w:val="00820C9E"/>
    <w:rsid w:val="008C17E6"/>
    <w:rsid w:val="009241C5"/>
    <w:rsid w:val="009E1B75"/>
    <w:rsid w:val="00A92A73"/>
    <w:rsid w:val="00AF1149"/>
    <w:rsid w:val="00B52EF4"/>
    <w:rsid w:val="00C2253A"/>
    <w:rsid w:val="00C35636"/>
    <w:rsid w:val="00CB4DE0"/>
    <w:rsid w:val="00CB79C3"/>
    <w:rsid w:val="00CE39E9"/>
    <w:rsid w:val="00CF13C6"/>
    <w:rsid w:val="00D523CA"/>
    <w:rsid w:val="00D655E3"/>
    <w:rsid w:val="00D72714"/>
    <w:rsid w:val="00E007C5"/>
    <w:rsid w:val="00F32592"/>
    <w:rsid w:val="00FB26F7"/>
    <w:rsid w:val="19E55085"/>
    <w:rsid w:val="4F912CA4"/>
    <w:rsid w:val="54A4666B"/>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15</Pages>
  <Words>2151</Words>
  <Characters>14298</Characters>
  <Lines>122</Lines>
  <Paragraphs>34</Paragraphs>
  <TotalTime>8</TotalTime>
  <ScaleCrop>false</ScaleCrop>
  <LinksUpToDate>false</LinksUpToDate>
  <CharactersWithSpaces>16760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2026-08-09T15:37:00Z</dcterms:created>
  <dc:creator>keerthana chowdary</dc:creator>
  <cp:lastModifiedBy>Shouib Akthar</cp:lastModifiedBy>
  <dcterms:modified xsi:type="dcterms:W3CDTF">2026-08-10T13:05:02Z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eyJoZGlkIjoiMjU1N2FjYWE1YjZkYzA4YjViZWRjOTcxNTI2ODI5N2MiLCJ1c2VySWQiOiI1NjcyMTc4NzU4NzQifQ==</vt:lpwstr>
  </property>
  <property fmtid="{D5CDD505-2E9C-101B-9397-08002B2CF9AE}" pid="3" name="KSOProductBuildVer">
    <vt:lpwstr>1033-12.1.0.28032</vt:lpwstr>
  </property>
  <property fmtid="{D5CDD505-2E9C-101B-9397-08002B2CF9AE}" pid="4" name="ICV">
    <vt:lpwstr>C040BAE0997B4645AB490D199017561A_13</vt:lpwstr>
  </property>
</Properties>
</file>