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A788F">
      <w:pPr>
        <w:jc w:val="both"/>
        <w:rPr>
          <w:rFonts w:ascii="Times New Roman" w:hAnsi="Times New Roman" w:cs="Times New Roman"/>
          <w:b/>
          <w:bCs/>
          <w:sz w:val="40"/>
          <w:szCs w:val="40"/>
        </w:rPr>
      </w:pPr>
      <w:r>
        <w:rPr>
          <w:rFonts w:ascii="Times New Roman" w:hAnsi="Times New Roman" w:cs="Times New Roman"/>
          <w:b/>
          <w:bCs/>
          <w:sz w:val="40"/>
          <w:szCs w:val="40"/>
        </w:rPr>
        <w:t xml:space="preserve">                     CO1- ASSESSMENT TOOL 2</w:t>
      </w:r>
    </w:p>
    <w:p w14:paraId="23A775EA">
      <w:pPr>
        <w:jc w:val="both"/>
        <w:rPr>
          <w:rFonts w:ascii="Times New Roman" w:hAnsi="Times New Roman" w:cs="Times New Roman"/>
          <w:b/>
          <w:bCs/>
          <w:sz w:val="32"/>
          <w:szCs w:val="32"/>
        </w:rPr>
      </w:pPr>
      <w:r>
        <w:rPr>
          <w:rFonts w:ascii="Times New Roman" w:hAnsi="Times New Roman" w:cs="Times New Roman"/>
          <w:b/>
          <w:bCs/>
          <w:sz w:val="32"/>
          <w:szCs w:val="32"/>
        </w:rPr>
        <w:t xml:space="preserve">                                   CONCEPT MAPPING</w:t>
      </w:r>
    </w:p>
    <w:p w14:paraId="253A8C21">
      <w:pPr>
        <w:jc w:val="both"/>
        <w:rPr>
          <w:rFonts w:ascii="Times New Roman" w:hAnsi="Times New Roman" w:cs="Times New Roman"/>
          <w:b/>
          <w:bCs/>
          <w:sz w:val="32"/>
          <w:szCs w:val="32"/>
        </w:rPr>
      </w:pPr>
    </w:p>
    <w:p w14:paraId="236CC290">
      <w:pPr>
        <w:jc w:val="both"/>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NAME : </w:t>
      </w:r>
      <w:r>
        <w:rPr>
          <w:rFonts w:hint="default" w:ascii="Times New Roman" w:hAnsi="Times New Roman" w:cs="Times New Roman"/>
          <w:b/>
          <w:bCs/>
          <w:sz w:val="28"/>
          <w:szCs w:val="28"/>
          <w:lang w:val="en-US"/>
        </w:rPr>
        <w:t>SHAIK SHOUIB AKTHAR</w:t>
      </w:r>
    </w:p>
    <w:p w14:paraId="4E808E43">
      <w:pPr>
        <w:jc w:val="both"/>
        <w:rPr>
          <w:rFonts w:hint="default" w:ascii="Times New Roman" w:hAnsi="Times New Roman" w:cs="Times New Roman"/>
          <w:b/>
          <w:bCs/>
          <w:sz w:val="28"/>
          <w:szCs w:val="28"/>
          <w:lang w:val="en-US"/>
        </w:rPr>
      </w:pPr>
      <w:r>
        <w:rPr>
          <w:rFonts w:ascii="Times New Roman" w:hAnsi="Times New Roman" w:cs="Times New Roman"/>
          <w:b/>
          <w:bCs/>
          <w:sz w:val="28"/>
          <w:szCs w:val="28"/>
        </w:rPr>
        <w:t>REG NO : 19231</w:t>
      </w:r>
      <w:r>
        <w:rPr>
          <w:rFonts w:hint="default" w:ascii="Times New Roman" w:hAnsi="Times New Roman" w:cs="Times New Roman"/>
          <w:b/>
          <w:bCs/>
          <w:sz w:val="28"/>
          <w:szCs w:val="28"/>
          <w:lang w:val="en-US"/>
        </w:rPr>
        <w:t>2208</w:t>
      </w:r>
    </w:p>
    <w:p w14:paraId="27CA2964">
      <w:pPr>
        <w:jc w:val="both"/>
        <w:rPr>
          <w:rFonts w:ascii="Times New Roman" w:hAnsi="Times New Roman" w:cs="Times New Roman"/>
          <w:b/>
          <w:bCs/>
          <w:sz w:val="28"/>
          <w:szCs w:val="28"/>
        </w:rPr>
      </w:pPr>
    </w:p>
    <w:p w14:paraId="280AB3CA">
      <w:pPr>
        <w:jc w:val="both"/>
        <w:rPr>
          <w:rFonts w:ascii="Times New Roman" w:hAnsi="Times New Roman" w:cs="Times New Roman"/>
          <w:b/>
          <w:bCs/>
          <w:sz w:val="28"/>
          <w:szCs w:val="28"/>
        </w:rPr>
      </w:pPr>
      <w:r>
        <w:rPr>
          <w:rFonts w:ascii="Times New Roman" w:hAnsi="Times New Roman" w:cs="Times New Roman"/>
          <w:b/>
          <w:bCs/>
          <w:sz w:val="28"/>
          <w:szCs w:val="28"/>
        </w:rPr>
        <w:t>QUESTION 1:</w:t>
      </w:r>
    </w:p>
    <w:p w14:paraId="02F77BFF">
      <w:pPr>
        <w:jc w:val="both"/>
        <w:rPr>
          <w:rFonts w:ascii="Times New Roman" w:hAnsi="Times New Roman" w:cs="Times New Roman"/>
          <w:b/>
          <w:bCs/>
          <w:sz w:val="28"/>
          <w:szCs w:val="28"/>
        </w:rPr>
      </w:pPr>
      <w:r>
        <w:rPr>
          <w:rFonts w:ascii="Times New Roman" w:hAnsi="Times New Roman" w:cs="Times New Roman"/>
          <w:b/>
          <w:bCs/>
          <w:sz w:val="28"/>
          <w:szCs w:val="28"/>
        </w:rPr>
        <w:t>Create a concept map linking the following: Security Attacks, Threats, Risks and Security Goals</w:t>
      </w:r>
    </w:p>
    <w:p w14:paraId="6B5C9357">
      <w:pPr>
        <w:jc w:val="both"/>
        <w:rPr>
          <w:rFonts w:ascii="Times New Roman" w:hAnsi="Times New Roman" w:cs="Times New Roman"/>
          <w:b/>
          <w:bCs/>
          <w:sz w:val="28"/>
          <w:szCs w:val="28"/>
        </w:rPr>
      </w:pPr>
      <w:r>
        <w:rPr>
          <w:rFonts w:ascii="Times New Roman" w:hAnsi="Times New Roman" w:cs="Times New Roman"/>
          <w:b/>
          <w:bCs/>
          <w:sz w:val="28"/>
          <w:szCs w:val="28"/>
        </w:rPr>
        <w:t>(Confidentiality, Integrity, Availability. Perform the following tasks:</w:t>
      </w:r>
    </w:p>
    <w:p w14:paraId="598D692B">
      <w:pPr>
        <w:jc w:val="both"/>
        <w:rPr>
          <w:rFonts w:ascii="Times New Roman" w:hAnsi="Times New Roman" w:cs="Times New Roman"/>
          <w:b/>
          <w:bCs/>
          <w:sz w:val="28"/>
          <w:szCs w:val="28"/>
        </w:rPr>
      </w:pPr>
      <w:r>
        <w:rPr>
          <w:rFonts w:ascii="Times New Roman" w:hAnsi="Times New Roman" w:cs="Times New Roman"/>
          <w:b/>
          <w:bCs/>
          <w:sz w:val="28"/>
          <w:szCs w:val="28"/>
        </w:rPr>
        <w:t>a. Show how each attack leads to specific threats and risks</w:t>
      </w:r>
    </w:p>
    <w:p w14:paraId="1CF4717E">
      <w:pPr>
        <w:jc w:val="both"/>
        <w:rPr>
          <w:rFonts w:ascii="Times New Roman" w:hAnsi="Times New Roman" w:cs="Times New Roman"/>
          <w:b/>
          <w:bCs/>
          <w:sz w:val="28"/>
          <w:szCs w:val="28"/>
        </w:rPr>
      </w:pPr>
      <w:r>
        <w:rPr>
          <w:rFonts w:ascii="Times New Roman" w:hAnsi="Times New Roman" w:cs="Times New Roman"/>
          <w:b/>
          <w:bCs/>
          <w:sz w:val="28"/>
          <w:szCs w:val="28"/>
        </w:rPr>
        <w:t>b. Map how security goals help mitigate them Provide one real-world example for each link.</w:t>
      </w:r>
    </w:p>
    <w:p w14:paraId="5EFF0F4E">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ANSWER:</w:t>
      </w:r>
    </w:p>
    <w:p w14:paraId="0AA85F59">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30D21AFD">
      <w:pPr>
        <w:jc w:val="both"/>
        <w:rPr>
          <w:rFonts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59264" behindDoc="0" locked="0" layoutInCell="1" allowOverlap="1">
            <wp:simplePos x="0" y="0"/>
            <wp:positionH relativeFrom="column">
              <wp:posOffset>8255</wp:posOffset>
            </wp:positionH>
            <wp:positionV relativeFrom="paragraph">
              <wp:posOffset>1279525</wp:posOffset>
            </wp:positionV>
            <wp:extent cx="5711825" cy="2377440"/>
            <wp:effectExtent l="0" t="0" r="3175" b="0"/>
            <wp:wrapTopAndBottom/>
            <wp:docPr id="1" name="Picture 1" descr="ChatGPT Image Jul 22, 2026, 02_10_5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l 22, 2026, 02_10_56 PM"/>
                    <pic:cNvPicPr>
                      <a:picLocks noChangeAspect="1"/>
                    </pic:cNvPicPr>
                  </pic:nvPicPr>
                  <pic:blipFill>
                    <a:blip r:embed="rId6"/>
                    <a:stretch>
                      <a:fillRect/>
                    </a:stretch>
                  </pic:blipFill>
                  <pic:spPr>
                    <a:xfrm>
                      <a:off x="0" y="0"/>
                      <a:ext cx="5711825" cy="2377440"/>
                    </a:xfrm>
                    <a:prstGeom prst="rect">
                      <a:avLst/>
                    </a:prstGeom>
                  </pic:spPr>
                </pic:pic>
              </a:graphicData>
            </a:graphic>
          </wp:anchor>
        </w:drawing>
      </w:r>
      <w:r>
        <w:rPr>
          <w:rFonts w:ascii="Times New Roman" w:hAnsi="Times New Roman" w:cs="Times New Roman"/>
          <w:sz w:val="28"/>
          <w:szCs w:val="28"/>
        </w:rPr>
        <w:t>Information security protects valuable data and computer systems from unauthorized access, misuse, modification, and destruction. Cyber attackers continuously attempt to exploit system vulnerabilities through various security attacks. These attacks create threats, which may result in organizational risks such as financial loss, privacy breaches, and service interruptions. To minimize these risks, organizations implement the three fundamental security goals known as the CIA Triad: Confidentiality, Integrity, and Availability.</w:t>
      </w:r>
    </w:p>
    <w:p w14:paraId="1C71D092">
      <w:pPr>
        <w:jc w:val="both"/>
        <w:rPr>
          <w:rFonts w:hint="default" w:ascii="Times New Roman" w:hAnsi="Times New Roman" w:cs="Times New Roman"/>
          <w:sz w:val="28"/>
          <w:szCs w:val="28"/>
          <w:lang w:val="en-US"/>
        </w:rPr>
      </w:pPr>
    </w:p>
    <w:p w14:paraId="098486D7">
      <w:pPr>
        <w:jc w:val="both"/>
        <w:rPr>
          <w:rFonts w:ascii="Times New Roman" w:hAnsi="Times New Roman" w:cs="Times New Roman"/>
          <w:sz w:val="28"/>
          <w:szCs w:val="28"/>
        </w:rPr>
      </w:pPr>
    </w:p>
    <w:p w14:paraId="4AB647B4">
      <w:pPr>
        <w:jc w:val="both"/>
        <w:rPr>
          <w:rFonts w:ascii="Times New Roman" w:hAnsi="Times New Roman" w:cs="Times New Roman"/>
          <w:b/>
          <w:bCs/>
          <w:sz w:val="28"/>
          <w:szCs w:val="28"/>
        </w:rPr>
      </w:pPr>
      <w:r>
        <w:rPr>
          <w:rFonts w:ascii="Times New Roman" w:hAnsi="Times New Roman" w:cs="Times New Roman"/>
          <w:b/>
          <w:bCs/>
          <w:sz w:val="28"/>
          <w:szCs w:val="28"/>
        </w:rPr>
        <w:t>Security Attacks:</w:t>
      </w:r>
    </w:p>
    <w:p w14:paraId="4DE9A353">
      <w:pPr>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b/>
          <w:bCs/>
          <w:sz w:val="28"/>
          <w:szCs w:val="28"/>
        </w:rPr>
        <w:t>security attack</w:t>
      </w:r>
      <w:r>
        <w:rPr>
          <w:rFonts w:ascii="Times New Roman" w:hAnsi="Times New Roman" w:cs="Times New Roman"/>
          <w:sz w:val="28"/>
          <w:szCs w:val="28"/>
        </w:rPr>
        <w:t xml:space="preserve"> is any action intended to compromise the confidentiality, integrity, or availability of information.</w:t>
      </w:r>
    </w:p>
    <w:p w14:paraId="172B8650">
      <w:pPr>
        <w:jc w:val="both"/>
        <w:rPr>
          <w:rFonts w:ascii="Times New Roman" w:hAnsi="Times New Roman" w:cs="Times New Roman"/>
          <w:b/>
          <w:bCs/>
          <w:sz w:val="28"/>
          <w:szCs w:val="28"/>
        </w:rPr>
      </w:pPr>
      <w:r>
        <w:rPr>
          <w:rFonts w:ascii="Times New Roman" w:hAnsi="Times New Roman" w:cs="Times New Roman"/>
          <w:b/>
          <w:bCs/>
          <w:sz w:val="28"/>
          <w:szCs w:val="28"/>
        </w:rPr>
        <w:t>Types of Security Attacks</w:t>
      </w:r>
    </w:p>
    <w:p w14:paraId="7BCC78C3">
      <w:pPr>
        <w:jc w:val="both"/>
        <w:rPr>
          <w:rFonts w:ascii="Times New Roman" w:hAnsi="Times New Roman" w:cs="Times New Roman"/>
          <w:b/>
          <w:bCs/>
          <w:sz w:val="28"/>
          <w:szCs w:val="28"/>
        </w:rPr>
      </w:pPr>
      <w:r>
        <w:rPr>
          <w:rFonts w:ascii="Times New Roman" w:hAnsi="Times New Roman" w:cs="Times New Roman"/>
          <w:b/>
          <w:bCs/>
          <w:sz w:val="28"/>
          <w:szCs w:val="28"/>
        </w:rPr>
        <w:t>1. Interception</w:t>
      </w:r>
    </w:p>
    <w:p w14:paraId="6E41B88A">
      <w:pPr>
        <w:numPr>
          <w:ilvl w:val="0"/>
          <w:numId w:val="1"/>
        </w:numPr>
        <w:jc w:val="both"/>
        <w:rPr>
          <w:rFonts w:ascii="Times New Roman" w:hAnsi="Times New Roman" w:cs="Times New Roman"/>
          <w:sz w:val="28"/>
          <w:szCs w:val="28"/>
        </w:rPr>
      </w:pPr>
      <w:r>
        <w:rPr>
          <w:rFonts w:ascii="Times New Roman" w:hAnsi="Times New Roman" w:cs="Times New Roman"/>
          <w:sz w:val="28"/>
          <w:szCs w:val="28"/>
        </w:rPr>
        <w:t>Attackers gain unauthorized access to confidential information.</w:t>
      </w:r>
    </w:p>
    <w:p w14:paraId="6A516EF5">
      <w:pPr>
        <w:numPr>
          <w:ilvl w:val="0"/>
          <w:numId w:val="1"/>
        </w:numPr>
        <w:jc w:val="both"/>
        <w:rPr>
          <w:rFonts w:ascii="Times New Roman" w:hAnsi="Times New Roman" w:cs="Times New Roman"/>
          <w:sz w:val="28"/>
          <w:szCs w:val="28"/>
        </w:rPr>
      </w:pPr>
      <w:r>
        <w:rPr>
          <w:rFonts w:ascii="Times New Roman" w:hAnsi="Times New Roman" w:cs="Times New Roman"/>
          <w:sz w:val="28"/>
          <w:szCs w:val="28"/>
        </w:rPr>
        <w:t>Usually performed through packet sniffing, password theft, or spyware.</w:t>
      </w:r>
    </w:p>
    <w:p w14:paraId="511A8B57">
      <w:pPr>
        <w:jc w:val="both"/>
        <w:rPr>
          <w:rFonts w:ascii="Times New Roman" w:hAnsi="Times New Roman" w:cs="Times New Roman"/>
          <w:sz w:val="28"/>
          <w:szCs w:val="28"/>
        </w:rPr>
      </w:pPr>
      <w:r>
        <w:rPr>
          <w:rFonts w:ascii="Times New Roman" w:hAnsi="Times New Roman" w:cs="Times New Roman"/>
          <w:b/>
          <w:bCs/>
          <w:sz w:val="28"/>
          <w:szCs w:val="28"/>
        </w:rPr>
        <w:t>Threat:</w:t>
      </w:r>
      <w:r>
        <w:rPr>
          <w:rFonts w:ascii="Times New Roman" w:hAnsi="Times New Roman" w:cs="Times New Roman"/>
          <w:sz w:val="28"/>
          <w:szCs w:val="28"/>
        </w:rPr>
        <w:t xml:space="preserve"> Unauthorized access</w:t>
      </w:r>
    </w:p>
    <w:p w14:paraId="02605663">
      <w:pPr>
        <w:jc w:val="both"/>
        <w:rPr>
          <w:rFonts w:ascii="Times New Roman" w:hAnsi="Times New Roman" w:cs="Times New Roman"/>
          <w:sz w:val="28"/>
          <w:szCs w:val="28"/>
        </w:rPr>
      </w:pPr>
      <w:r>
        <w:rPr>
          <w:rFonts w:ascii="Times New Roman" w:hAnsi="Times New Roman" w:cs="Times New Roman"/>
          <w:b/>
          <w:bCs/>
          <w:sz w:val="28"/>
          <w:szCs w:val="28"/>
        </w:rPr>
        <w:t>Risk:</w:t>
      </w:r>
      <w:r>
        <w:rPr>
          <w:rFonts w:ascii="Times New Roman" w:hAnsi="Times New Roman" w:cs="Times New Roman"/>
          <w:sz w:val="28"/>
          <w:szCs w:val="28"/>
        </w:rPr>
        <w:t xml:space="preserve"> Data leakage and privacy violation</w:t>
      </w:r>
    </w:p>
    <w:p w14:paraId="2EF569FD">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A hacker captures login credentials over public Wi-Fi.</w:t>
      </w:r>
    </w:p>
    <w:p w14:paraId="17EFDE30">
      <w:pPr>
        <w:jc w:val="both"/>
        <w:rPr>
          <w:rFonts w:ascii="Times New Roman" w:hAnsi="Times New Roman" w:cs="Times New Roman"/>
          <w:b/>
          <w:bCs/>
          <w:sz w:val="28"/>
          <w:szCs w:val="28"/>
        </w:rPr>
      </w:pPr>
      <w:r>
        <w:rPr>
          <w:rFonts w:ascii="Times New Roman" w:hAnsi="Times New Roman" w:cs="Times New Roman"/>
          <w:b/>
          <w:bCs/>
          <w:sz w:val="28"/>
          <w:szCs w:val="28"/>
        </w:rPr>
        <w:t>2. Modification</w:t>
      </w:r>
    </w:p>
    <w:p w14:paraId="682B91A8">
      <w:pPr>
        <w:numPr>
          <w:ilvl w:val="0"/>
          <w:numId w:val="2"/>
        </w:numPr>
        <w:jc w:val="both"/>
        <w:rPr>
          <w:rFonts w:ascii="Times New Roman" w:hAnsi="Times New Roman" w:cs="Times New Roman"/>
          <w:sz w:val="28"/>
          <w:szCs w:val="28"/>
        </w:rPr>
      </w:pPr>
      <w:r>
        <w:rPr>
          <w:rFonts w:ascii="Times New Roman" w:hAnsi="Times New Roman" w:cs="Times New Roman"/>
          <w:sz w:val="28"/>
          <w:szCs w:val="28"/>
        </w:rPr>
        <w:t>Attackers alter or manipulate stored or transmitted data.</w:t>
      </w:r>
    </w:p>
    <w:p w14:paraId="6A7FB90A">
      <w:pPr>
        <w:jc w:val="both"/>
        <w:rPr>
          <w:rFonts w:ascii="Times New Roman" w:hAnsi="Times New Roman" w:cs="Times New Roman"/>
          <w:sz w:val="28"/>
          <w:szCs w:val="28"/>
        </w:rPr>
      </w:pPr>
      <w:r>
        <w:rPr>
          <w:rFonts w:ascii="Times New Roman" w:hAnsi="Times New Roman" w:cs="Times New Roman"/>
          <w:b/>
          <w:bCs/>
          <w:sz w:val="28"/>
          <w:szCs w:val="28"/>
        </w:rPr>
        <w:t>Threat:</w:t>
      </w:r>
      <w:r>
        <w:rPr>
          <w:rFonts w:ascii="Times New Roman" w:hAnsi="Times New Roman" w:cs="Times New Roman"/>
          <w:sz w:val="28"/>
          <w:szCs w:val="28"/>
        </w:rPr>
        <w:t xml:space="preserve"> Data tampering</w:t>
      </w:r>
    </w:p>
    <w:p w14:paraId="40EA9AC3">
      <w:pPr>
        <w:jc w:val="both"/>
        <w:rPr>
          <w:rFonts w:ascii="Times New Roman" w:hAnsi="Times New Roman" w:cs="Times New Roman"/>
          <w:sz w:val="28"/>
          <w:szCs w:val="28"/>
        </w:rPr>
      </w:pPr>
      <w:r>
        <w:rPr>
          <w:rFonts w:ascii="Times New Roman" w:hAnsi="Times New Roman" w:cs="Times New Roman"/>
          <w:b/>
          <w:bCs/>
          <w:sz w:val="28"/>
          <w:szCs w:val="28"/>
        </w:rPr>
        <w:t>Risk:</w:t>
      </w:r>
      <w:r>
        <w:rPr>
          <w:rFonts w:ascii="Times New Roman" w:hAnsi="Times New Roman" w:cs="Times New Roman"/>
          <w:sz w:val="28"/>
          <w:szCs w:val="28"/>
        </w:rPr>
        <w:t xml:space="preserve"> Incorrect information and financial loss</w:t>
      </w:r>
    </w:p>
    <w:p w14:paraId="479094F2">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An attacker changes transaction details in an online banking system.</w:t>
      </w:r>
    </w:p>
    <w:p w14:paraId="10AEED39">
      <w:pPr>
        <w:jc w:val="both"/>
        <w:rPr>
          <w:rFonts w:ascii="Times New Roman" w:hAnsi="Times New Roman" w:cs="Times New Roman"/>
          <w:b/>
          <w:bCs/>
          <w:sz w:val="28"/>
          <w:szCs w:val="28"/>
        </w:rPr>
      </w:pPr>
      <w:r>
        <w:rPr>
          <w:rFonts w:ascii="Times New Roman" w:hAnsi="Times New Roman" w:cs="Times New Roman"/>
          <w:b/>
          <w:bCs/>
          <w:sz w:val="28"/>
          <w:szCs w:val="28"/>
        </w:rPr>
        <w:t>3. Fabrication</w:t>
      </w:r>
    </w:p>
    <w:p w14:paraId="21CF5E01">
      <w:pPr>
        <w:numPr>
          <w:ilvl w:val="0"/>
          <w:numId w:val="3"/>
        </w:numPr>
        <w:jc w:val="both"/>
        <w:rPr>
          <w:rFonts w:ascii="Times New Roman" w:hAnsi="Times New Roman" w:cs="Times New Roman"/>
          <w:sz w:val="28"/>
          <w:szCs w:val="28"/>
        </w:rPr>
      </w:pPr>
      <w:r>
        <w:rPr>
          <w:rFonts w:ascii="Times New Roman" w:hAnsi="Times New Roman" w:cs="Times New Roman"/>
          <w:sz w:val="28"/>
          <w:szCs w:val="28"/>
        </w:rPr>
        <w:t>Attackers create fake data, fake users, or forged messages.</w:t>
      </w:r>
    </w:p>
    <w:p w14:paraId="2B560BFB">
      <w:pPr>
        <w:jc w:val="both"/>
        <w:rPr>
          <w:rFonts w:ascii="Times New Roman" w:hAnsi="Times New Roman" w:cs="Times New Roman"/>
          <w:sz w:val="28"/>
          <w:szCs w:val="28"/>
        </w:rPr>
      </w:pPr>
      <w:r>
        <w:rPr>
          <w:rFonts w:ascii="Times New Roman" w:hAnsi="Times New Roman" w:cs="Times New Roman"/>
          <w:b/>
          <w:bCs/>
          <w:sz w:val="28"/>
          <w:szCs w:val="28"/>
        </w:rPr>
        <w:t>Threat:</w:t>
      </w:r>
      <w:r>
        <w:rPr>
          <w:rFonts w:ascii="Times New Roman" w:hAnsi="Times New Roman" w:cs="Times New Roman"/>
          <w:sz w:val="28"/>
          <w:szCs w:val="28"/>
        </w:rPr>
        <w:t xml:space="preserve"> Identity spoofing</w:t>
      </w:r>
    </w:p>
    <w:p w14:paraId="1F1657D4">
      <w:pPr>
        <w:jc w:val="both"/>
        <w:rPr>
          <w:rFonts w:ascii="Times New Roman" w:hAnsi="Times New Roman" w:cs="Times New Roman"/>
          <w:sz w:val="28"/>
          <w:szCs w:val="28"/>
        </w:rPr>
      </w:pPr>
      <w:r>
        <w:rPr>
          <w:rFonts w:ascii="Times New Roman" w:hAnsi="Times New Roman" w:cs="Times New Roman"/>
          <w:b/>
          <w:bCs/>
          <w:sz w:val="28"/>
          <w:szCs w:val="28"/>
        </w:rPr>
        <w:t>Risk:</w:t>
      </w:r>
      <w:r>
        <w:rPr>
          <w:rFonts w:ascii="Times New Roman" w:hAnsi="Times New Roman" w:cs="Times New Roman"/>
          <w:sz w:val="28"/>
          <w:szCs w:val="28"/>
        </w:rPr>
        <w:t xml:space="preserve"> Fraud and unauthorized transactions</w:t>
      </w:r>
    </w:p>
    <w:p w14:paraId="673AF3A5">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Sending phishing emails pretending to be a bank.</w:t>
      </w:r>
    </w:p>
    <w:p w14:paraId="5BA1F800">
      <w:pPr>
        <w:jc w:val="both"/>
        <w:rPr>
          <w:rFonts w:ascii="Times New Roman" w:hAnsi="Times New Roman" w:cs="Times New Roman"/>
          <w:b/>
          <w:bCs/>
          <w:sz w:val="28"/>
          <w:szCs w:val="28"/>
        </w:rPr>
      </w:pPr>
      <w:r>
        <w:rPr>
          <w:rFonts w:ascii="Times New Roman" w:hAnsi="Times New Roman" w:cs="Times New Roman"/>
          <w:b/>
          <w:bCs/>
          <w:sz w:val="28"/>
          <w:szCs w:val="28"/>
        </w:rPr>
        <w:t>4. Interruption</w:t>
      </w:r>
    </w:p>
    <w:p w14:paraId="6FB409E3">
      <w:pPr>
        <w:numPr>
          <w:ilvl w:val="0"/>
          <w:numId w:val="4"/>
        </w:numPr>
        <w:jc w:val="both"/>
        <w:rPr>
          <w:rFonts w:ascii="Times New Roman" w:hAnsi="Times New Roman" w:cs="Times New Roman"/>
          <w:sz w:val="28"/>
          <w:szCs w:val="28"/>
        </w:rPr>
      </w:pPr>
      <w:r>
        <w:rPr>
          <w:rFonts w:ascii="Times New Roman" w:hAnsi="Times New Roman" w:cs="Times New Roman"/>
          <w:sz w:val="28"/>
          <w:szCs w:val="28"/>
        </w:rPr>
        <w:t>Attackers prevent users from accessing systems or services.</w:t>
      </w:r>
    </w:p>
    <w:p w14:paraId="68EC4D43">
      <w:pPr>
        <w:jc w:val="both"/>
        <w:rPr>
          <w:rFonts w:ascii="Times New Roman" w:hAnsi="Times New Roman" w:cs="Times New Roman"/>
          <w:sz w:val="28"/>
          <w:szCs w:val="28"/>
        </w:rPr>
      </w:pPr>
      <w:r>
        <w:rPr>
          <w:rFonts w:ascii="Times New Roman" w:hAnsi="Times New Roman" w:cs="Times New Roman"/>
          <w:b/>
          <w:bCs/>
          <w:sz w:val="28"/>
          <w:szCs w:val="28"/>
        </w:rPr>
        <w:t>Threat:</w:t>
      </w:r>
      <w:r>
        <w:rPr>
          <w:rFonts w:ascii="Times New Roman" w:hAnsi="Times New Roman" w:cs="Times New Roman"/>
          <w:sz w:val="28"/>
          <w:szCs w:val="28"/>
        </w:rPr>
        <w:t xml:space="preserve"> Service disruption</w:t>
      </w:r>
    </w:p>
    <w:p w14:paraId="4C5CF0A9">
      <w:pPr>
        <w:jc w:val="both"/>
        <w:rPr>
          <w:rFonts w:ascii="Times New Roman" w:hAnsi="Times New Roman" w:cs="Times New Roman"/>
          <w:sz w:val="28"/>
          <w:szCs w:val="28"/>
        </w:rPr>
      </w:pPr>
      <w:r>
        <w:rPr>
          <w:rFonts w:ascii="Times New Roman" w:hAnsi="Times New Roman" w:cs="Times New Roman"/>
          <w:b/>
          <w:bCs/>
          <w:sz w:val="28"/>
          <w:szCs w:val="28"/>
        </w:rPr>
        <w:t>Risk:</w:t>
      </w:r>
      <w:r>
        <w:rPr>
          <w:rFonts w:ascii="Times New Roman" w:hAnsi="Times New Roman" w:cs="Times New Roman"/>
          <w:sz w:val="28"/>
          <w:szCs w:val="28"/>
        </w:rPr>
        <w:t xml:space="preserve"> Business downtime and customer dissatisfaction</w:t>
      </w:r>
    </w:p>
    <w:p w14:paraId="44DEB790">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Distributed Denial of Service (DDoS) attack.</w:t>
      </w:r>
    </w:p>
    <w:p w14:paraId="2F34F238">
      <w:pPr>
        <w:jc w:val="both"/>
        <w:rPr>
          <w:rFonts w:ascii="Times New Roman" w:hAnsi="Times New Roman" w:cs="Times New Roman"/>
          <w:b/>
          <w:bCs/>
          <w:sz w:val="28"/>
          <w:szCs w:val="28"/>
        </w:rPr>
      </w:pPr>
      <w:r>
        <w:rPr>
          <w:rFonts w:ascii="Times New Roman" w:hAnsi="Times New Roman" w:cs="Times New Roman"/>
          <w:b/>
          <w:bCs/>
          <w:sz w:val="28"/>
          <w:szCs w:val="28"/>
        </w:rPr>
        <w:t>Threats</w:t>
      </w:r>
    </w:p>
    <w:p w14:paraId="1D3D1F32">
      <w:pPr>
        <w:jc w:val="both"/>
        <w:rPr>
          <w:rFonts w:ascii="Times New Roman" w:hAnsi="Times New Roman" w:cs="Times New Roman"/>
          <w:sz w:val="28"/>
          <w:szCs w:val="28"/>
        </w:rPr>
      </w:pPr>
      <w:r>
        <w:rPr>
          <w:rFonts w:ascii="Times New Roman" w:hAnsi="Times New Roman" w:cs="Times New Roman"/>
          <w:sz w:val="28"/>
          <w:szCs w:val="28"/>
        </w:rPr>
        <w:t>Threats are potential dangers resulting from security attacks.</w:t>
      </w:r>
    </w:p>
    <w:p w14:paraId="4CE27444">
      <w:pPr>
        <w:jc w:val="both"/>
        <w:rPr>
          <w:rFonts w:ascii="Times New Roman" w:hAnsi="Times New Roman" w:cs="Times New Roman"/>
          <w:sz w:val="28"/>
          <w:szCs w:val="28"/>
        </w:rPr>
      </w:pPr>
      <w:r>
        <w:rPr>
          <w:rFonts w:ascii="Times New Roman" w:hAnsi="Times New Roman" w:cs="Times New Roman"/>
          <w:sz w:val="28"/>
          <w:szCs w:val="28"/>
        </w:rPr>
        <w:t>Examples include:</w:t>
      </w:r>
    </w:p>
    <w:p w14:paraId="269329E6">
      <w:pPr>
        <w:numPr>
          <w:ilvl w:val="0"/>
          <w:numId w:val="5"/>
        </w:numPr>
        <w:jc w:val="both"/>
        <w:rPr>
          <w:rFonts w:ascii="Times New Roman" w:hAnsi="Times New Roman" w:cs="Times New Roman"/>
          <w:sz w:val="28"/>
          <w:szCs w:val="28"/>
        </w:rPr>
      </w:pPr>
      <w:r>
        <w:rPr>
          <w:rFonts w:ascii="Times New Roman" w:hAnsi="Times New Roman" w:cs="Times New Roman"/>
          <w:sz w:val="28"/>
          <w:szCs w:val="28"/>
        </w:rPr>
        <w:t>Unauthorized access</w:t>
      </w:r>
    </w:p>
    <w:p w14:paraId="76BB242F">
      <w:pPr>
        <w:numPr>
          <w:ilvl w:val="0"/>
          <w:numId w:val="5"/>
        </w:numPr>
        <w:jc w:val="both"/>
        <w:rPr>
          <w:rFonts w:ascii="Times New Roman" w:hAnsi="Times New Roman" w:cs="Times New Roman"/>
          <w:sz w:val="28"/>
          <w:szCs w:val="28"/>
        </w:rPr>
      </w:pPr>
      <w:r>
        <w:rPr>
          <w:rFonts w:ascii="Times New Roman" w:hAnsi="Times New Roman" w:cs="Times New Roman"/>
          <w:sz w:val="28"/>
          <w:szCs w:val="28"/>
        </w:rPr>
        <w:t>Malware infection</w:t>
      </w:r>
    </w:p>
    <w:p w14:paraId="046811CB">
      <w:pPr>
        <w:numPr>
          <w:ilvl w:val="0"/>
          <w:numId w:val="5"/>
        </w:numPr>
        <w:jc w:val="both"/>
        <w:rPr>
          <w:rFonts w:ascii="Times New Roman" w:hAnsi="Times New Roman" w:cs="Times New Roman"/>
          <w:sz w:val="28"/>
          <w:szCs w:val="28"/>
        </w:rPr>
      </w:pPr>
      <w:r>
        <w:rPr>
          <w:rFonts w:ascii="Times New Roman" w:hAnsi="Times New Roman" w:cs="Times New Roman"/>
          <w:sz w:val="28"/>
          <w:szCs w:val="28"/>
        </w:rPr>
        <w:t>Data manipulation</w:t>
      </w:r>
    </w:p>
    <w:p w14:paraId="277F4FD2">
      <w:pPr>
        <w:numPr>
          <w:ilvl w:val="0"/>
          <w:numId w:val="5"/>
        </w:numPr>
        <w:jc w:val="both"/>
        <w:rPr>
          <w:rFonts w:ascii="Times New Roman" w:hAnsi="Times New Roman" w:cs="Times New Roman"/>
          <w:sz w:val="28"/>
          <w:szCs w:val="28"/>
        </w:rPr>
      </w:pPr>
      <w:r>
        <w:rPr>
          <w:rFonts w:ascii="Times New Roman" w:hAnsi="Times New Roman" w:cs="Times New Roman"/>
          <w:sz w:val="28"/>
          <w:szCs w:val="28"/>
        </w:rPr>
        <w:t>Identity theft</w:t>
      </w:r>
    </w:p>
    <w:p w14:paraId="5A25F22C">
      <w:pPr>
        <w:numPr>
          <w:ilvl w:val="0"/>
          <w:numId w:val="5"/>
        </w:numPr>
        <w:jc w:val="both"/>
        <w:rPr>
          <w:rFonts w:ascii="Times New Roman" w:hAnsi="Times New Roman" w:cs="Times New Roman"/>
          <w:sz w:val="28"/>
          <w:szCs w:val="28"/>
        </w:rPr>
      </w:pPr>
      <w:r>
        <w:rPr>
          <w:rFonts w:ascii="Times New Roman" w:hAnsi="Times New Roman" w:cs="Times New Roman"/>
          <w:sz w:val="28"/>
          <w:szCs w:val="28"/>
        </w:rPr>
        <w:t>Network intrusion</w:t>
      </w:r>
    </w:p>
    <w:p w14:paraId="2C804A73">
      <w:pPr>
        <w:numPr>
          <w:ilvl w:val="0"/>
          <w:numId w:val="5"/>
        </w:numPr>
        <w:jc w:val="both"/>
        <w:rPr>
          <w:rFonts w:ascii="Times New Roman" w:hAnsi="Times New Roman" w:cs="Times New Roman"/>
          <w:sz w:val="28"/>
          <w:szCs w:val="28"/>
        </w:rPr>
      </w:pPr>
      <w:r>
        <w:rPr>
          <w:rFonts w:ascii="Times New Roman" w:hAnsi="Times New Roman" w:cs="Times New Roman"/>
          <w:sz w:val="28"/>
          <w:szCs w:val="28"/>
        </w:rPr>
        <w:t>Information disclosure</w:t>
      </w:r>
    </w:p>
    <w:p w14:paraId="50B4D9F2">
      <w:pPr>
        <w:jc w:val="both"/>
        <w:rPr>
          <w:rFonts w:ascii="Times New Roman" w:hAnsi="Times New Roman" w:cs="Times New Roman"/>
          <w:b/>
          <w:bCs/>
          <w:sz w:val="28"/>
          <w:szCs w:val="28"/>
        </w:rPr>
      </w:pPr>
      <w:r>
        <w:rPr>
          <w:rFonts w:ascii="Times New Roman" w:hAnsi="Times New Roman" w:cs="Times New Roman"/>
          <w:b/>
          <w:bCs/>
          <w:sz w:val="28"/>
          <w:szCs w:val="28"/>
        </w:rPr>
        <w:t>Risks</w:t>
      </w:r>
    </w:p>
    <w:p w14:paraId="4519ED49">
      <w:pPr>
        <w:jc w:val="both"/>
        <w:rPr>
          <w:rFonts w:ascii="Times New Roman" w:hAnsi="Times New Roman" w:cs="Times New Roman"/>
          <w:sz w:val="28"/>
          <w:szCs w:val="28"/>
        </w:rPr>
      </w:pPr>
      <w:r>
        <w:rPr>
          <w:rFonts w:ascii="Times New Roman" w:hAnsi="Times New Roman" w:cs="Times New Roman"/>
          <w:sz w:val="28"/>
          <w:szCs w:val="28"/>
        </w:rPr>
        <w:t>Security threats create risks that affect organizations.</w:t>
      </w:r>
    </w:p>
    <w:p w14:paraId="0EB0D13B">
      <w:pPr>
        <w:jc w:val="both"/>
        <w:rPr>
          <w:rFonts w:ascii="Times New Roman" w:hAnsi="Times New Roman" w:cs="Times New Roman"/>
          <w:sz w:val="28"/>
          <w:szCs w:val="28"/>
        </w:rPr>
      </w:pPr>
      <w:r>
        <w:rPr>
          <w:rFonts w:ascii="Times New Roman" w:hAnsi="Times New Roman" w:cs="Times New Roman"/>
          <w:sz w:val="28"/>
          <w:szCs w:val="28"/>
        </w:rPr>
        <w:t>Common risks include:</w:t>
      </w:r>
    </w:p>
    <w:p w14:paraId="30577164">
      <w:pPr>
        <w:numPr>
          <w:ilvl w:val="0"/>
          <w:numId w:val="6"/>
        </w:numPr>
        <w:jc w:val="both"/>
        <w:rPr>
          <w:rFonts w:ascii="Times New Roman" w:hAnsi="Times New Roman" w:cs="Times New Roman"/>
          <w:sz w:val="28"/>
          <w:szCs w:val="28"/>
        </w:rPr>
      </w:pPr>
      <w:r>
        <w:rPr>
          <w:rFonts w:ascii="Times New Roman" w:hAnsi="Times New Roman" w:cs="Times New Roman"/>
          <w:sz w:val="28"/>
          <w:szCs w:val="28"/>
        </w:rPr>
        <w:t>Financial loss</w:t>
      </w:r>
    </w:p>
    <w:p w14:paraId="25A5E292">
      <w:pPr>
        <w:numPr>
          <w:ilvl w:val="0"/>
          <w:numId w:val="6"/>
        </w:numPr>
        <w:jc w:val="both"/>
        <w:rPr>
          <w:rFonts w:ascii="Times New Roman" w:hAnsi="Times New Roman" w:cs="Times New Roman"/>
          <w:sz w:val="28"/>
          <w:szCs w:val="28"/>
        </w:rPr>
      </w:pPr>
      <w:r>
        <w:rPr>
          <w:rFonts w:ascii="Times New Roman" w:hAnsi="Times New Roman" w:cs="Times New Roman"/>
          <w:sz w:val="28"/>
          <w:szCs w:val="28"/>
        </w:rPr>
        <w:t>Reputation damage</w:t>
      </w:r>
    </w:p>
    <w:p w14:paraId="67F1BB53">
      <w:pPr>
        <w:numPr>
          <w:ilvl w:val="0"/>
          <w:numId w:val="6"/>
        </w:numPr>
        <w:jc w:val="both"/>
        <w:rPr>
          <w:rFonts w:ascii="Times New Roman" w:hAnsi="Times New Roman" w:cs="Times New Roman"/>
          <w:sz w:val="28"/>
          <w:szCs w:val="28"/>
        </w:rPr>
      </w:pPr>
      <w:r>
        <w:rPr>
          <w:rFonts w:ascii="Times New Roman" w:hAnsi="Times New Roman" w:cs="Times New Roman"/>
          <w:sz w:val="28"/>
          <w:szCs w:val="28"/>
        </w:rPr>
        <w:t>Customer dissatisfaction</w:t>
      </w:r>
    </w:p>
    <w:p w14:paraId="3FAC5983">
      <w:pPr>
        <w:numPr>
          <w:ilvl w:val="0"/>
          <w:numId w:val="6"/>
        </w:numPr>
        <w:jc w:val="both"/>
        <w:rPr>
          <w:rFonts w:ascii="Times New Roman" w:hAnsi="Times New Roman" w:cs="Times New Roman"/>
          <w:sz w:val="28"/>
          <w:szCs w:val="28"/>
        </w:rPr>
      </w:pPr>
      <w:r>
        <w:rPr>
          <w:rFonts w:ascii="Times New Roman" w:hAnsi="Times New Roman" w:cs="Times New Roman"/>
          <w:sz w:val="28"/>
          <w:szCs w:val="28"/>
        </w:rPr>
        <w:t>Legal penalties</w:t>
      </w:r>
    </w:p>
    <w:p w14:paraId="51F2C1D1">
      <w:pPr>
        <w:numPr>
          <w:ilvl w:val="0"/>
          <w:numId w:val="6"/>
        </w:numPr>
        <w:jc w:val="both"/>
        <w:rPr>
          <w:rFonts w:ascii="Times New Roman" w:hAnsi="Times New Roman" w:cs="Times New Roman"/>
          <w:sz w:val="28"/>
          <w:szCs w:val="28"/>
        </w:rPr>
      </w:pPr>
      <w:r>
        <w:rPr>
          <w:rFonts w:ascii="Times New Roman" w:hAnsi="Times New Roman" w:cs="Times New Roman"/>
          <w:sz w:val="28"/>
          <w:szCs w:val="28"/>
        </w:rPr>
        <w:t>Data loss</w:t>
      </w:r>
    </w:p>
    <w:p w14:paraId="690256D9">
      <w:pPr>
        <w:numPr>
          <w:ilvl w:val="0"/>
          <w:numId w:val="6"/>
        </w:numPr>
        <w:jc w:val="both"/>
        <w:rPr>
          <w:rFonts w:ascii="Times New Roman" w:hAnsi="Times New Roman" w:cs="Times New Roman"/>
          <w:sz w:val="28"/>
          <w:szCs w:val="28"/>
        </w:rPr>
      </w:pPr>
      <w:r>
        <w:rPr>
          <w:rFonts w:ascii="Times New Roman" w:hAnsi="Times New Roman" w:cs="Times New Roman"/>
          <w:sz w:val="28"/>
          <w:szCs w:val="28"/>
        </w:rPr>
        <w:t>Business interruption</w:t>
      </w:r>
    </w:p>
    <w:p w14:paraId="19CAC090">
      <w:pPr>
        <w:numPr>
          <w:ilvl w:val="0"/>
          <w:numId w:val="6"/>
        </w:numPr>
        <w:jc w:val="both"/>
        <w:rPr>
          <w:rFonts w:ascii="Times New Roman" w:hAnsi="Times New Roman" w:cs="Times New Roman"/>
          <w:sz w:val="28"/>
          <w:szCs w:val="28"/>
        </w:rPr>
      </w:pPr>
      <w:r>
        <w:rPr>
          <w:rFonts w:ascii="Times New Roman" w:hAnsi="Times New Roman" w:cs="Times New Roman"/>
          <w:sz w:val="28"/>
          <w:szCs w:val="28"/>
        </w:rPr>
        <w:t>Loss of intellectual property</w:t>
      </w:r>
    </w:p>
    <w:p w14:paraId="5BA11059">
      <w:pPr>
        <w:jc w:val="both"/>
        <w:rPr>
          <w:rFonts w:ascii="Times New Roman" w:hAnsi="Times New Roman" w:cs="Times New Roman"/>
          <w:sz w:val="28"/>
          <w:szCs w:val="28"/>
        </w:rPr>
      </w:pPr>
    </w:p>
    <w:p w14:paraId="52F23E48">
      <w:pPr>
        <w:jc w:val="both"/>
        <w:rPr>
          <w:rFonts w:ascii="Times New Roman" w:hAnsi="Times New Roman" w:cs="Times New Roman"/>
          <w:sz w:val="28"/>
          <w:szCs w:val="28"/>
        </w:rPr>
      </w:pPr>
      <w:r>
        <w:rPr>
          <w:rFonts w:ascii="Times New Roman" w:hAnsi="Times New Roman" w:cs="Times New Roman"/>
          <w:sz w:val="28"/>
          <w:szCs w:val="28"/>
        </w:rPr>
        <w:t>Concept Map: Security Attacks, Threats, Risks and Security Goals (CIA Triad)</w:t>
      </w:r>
    </w:p>
    <w:p w14:paraId="420BE7CE">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drawing>
          <wp:inline distT="0" distB="0" distL="0" distR="0">
            <wp:extent cx="5731510" cy="3820795"/>
            <wp:effectExtent l="0" t="0" r="2540" b="8255"/>
            <wp:docPr id="1306484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84405"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3820795"/>
                    </a:xfrm>
                    <a:prstGeom prst="rect">
                      <a:avLst/>
                    </a:prstGeom>
                    <a:noFill/>
                    <a:ln>
                      <a:noFill/>
                    </a:ln>
                  </pic:spPr>
                </pic:pic>
              </a:graphicData>
            </a:graphic>
          </wp:inline>
        </w:drawing>
      </w:r>
    </w:p>
    <w:tbl>
      <w:tblPr>
        <w:tblStyle w:val="12"/>
        <w:tblW w:w="0" w:type="auto"/>
        <w:tblCellSpacing w:w="15" w:type="dxa"/>
        <w:tblInd w:w="0" w:type="dxa"/>
        <w:tblLayout w:type="autofit"/>
        <w:tblCellMar>
          <w:top w:w="15" w:type="dxa"/>
          <w:left w:w="15" w:type="dxa"/>
          <w:bottom w:w="15" w:type="dxa"/>
          <w:right w:w="15" w:type="dxa"/>
        </w:tblCellMar>
      </w:tblPr>
      <w:tblGrid>
        <w:gridCol w:w="1644"/>
        <w:gridCol w:w="2629"/>
        <w:gridCol w:w="2324"/>
        <w:gridCol w:w="2519"/>
      </w:tblGrid>
      <w:tr w14:paraId="12E4806F">
        <w:tblPrEx>
          <w:tblCellMar>
            <w:top w:w="15" w:type="dxa"/>
            <w:left w:w="15" w:type="dxa"/>
            <w:bottom w:w="15" w:type="dxa"/>
            <w:right w:w="15" w:type="dxa"/>
          </w:tblCellMar>
        </w:tblPrEx>
        <w:trPr>
          <w:tblHeader/>
          <w:tblCellSpacing w:w="15" w:type="dxa"/>
        </w:trPr>
        <w:tc>
          <w:tcPr>
            <w:tcW w:w="0" w:type="auto"/>
            <w:vAlign w:val="center"/>
          </w:tcPr>
          <w:p w14:paraId="71D43BB1">
            <w:pPr>
              <w:jc w:val="both"/>
              <w:rPr>
                <w:rFonts w:ascii="Times New Roman" w:hAnsi="Times New Roman" w:cs="Times New Roman"/>
                <w:b/>
                <w:bCs/>
                <w:sz w:val="28"/>
                <w:szCs w:val="28"/>
              </w:rPr>
            </w:pPr>
            <w:r>
              <w:rPr>
                <w:rFonts w:ascii="Times New Roman" w:hAnsi="Times New Roman" w:cs="Times New Roman"/>
                <w:b/>
                <w:bCs/>
                <w:sz w:val="28"/>
                <w:szCs w:val="28"/>
              </w:rPr>
              <w:t>Security Attack</w:t>
            </w:r>
          </w:p>
        </w:tc>
        <w:tc>
          <w:tcPr>
            <w:tcW w:w="0" w:type="auto"/>
            <w:vAlign w:val="center"/>
          </w:tcPr>
          <w:p w14:paraId="7602FA85">
            <w:pPr>
              <w:jc w:val="both"/>
              <w:rPr>
                <w:rFonts w:ascii="Times New Roman" w:hAnsi="Times New Roman" w:cs="Times New Roman"/>
                <w:b/>
                <w:bCs/>
                <w:sz w:val="28"/>
                <w:szCs w:val="28"/>
              </w:rPr>
            </w:pPr>
            <w:r>
              <w:rPr>
                <w:rFonts w:ascii="Times New Roman" w:hAnsi="Times New Roman" w:cs="Times New Roman"/>
                <w:b/>
                <w:bCs/>
                <w:sz w:val="28"/>
                <w:szCs w:val="28"/>
              </w:rPr>
              <w:t>Threat Created</w:t>
            </w:r>
          </w:p>
        </w:tc>
        <w:tc>
          <w:tcPr>
            <w:tcW w:w="0" w:type="auto"/>
            <w:vAlign w:val="center"/>
          </w:tcPr>
          <w:p w14:paraId="6B51BF05">
            <w:pPr>
              <w:jc w:val="both"/>
              <w:rPr>
                <w:rFonts w:ascii="Times New Roman" w:hAnsi="Times New Roman" w:cs="Times New Roman"/>
                <w:b/>
                <w:bCs/>
                <w:sz w:val="28"/>
                <w:szCs w:val="28"/>
              </w:rPr>
            </w:pPr>
            <w:r>
              <w:rPr>
                <w:rFonts w:ascii="Times New Roman" w:hAnsi="Times New Roman" w:cs="Times New Roman"/>
                <w:b/>
                <w:bCs/>
                <w:sz w:val="28"/>
                <w:szCs w:val="28"/>
              </w:rPr>
              <w:t>Risk Produced</w:t>
            </w:r>
          </w:p>
        </w:tc>
        <w:tc>
          <w:tcPr>
            <w:tcW w:w="0" w:type="auto"/>
            <w:vAlign w:val="center"/>
          </w:tcPr>
          <w:p w14:paraId="3A1A02A6">
            <w:pPr>
              <w:jc w:val="both"/>
              <w:rPr>
                <w:rFonts w:ascii="Times New Roman" w:hAnsi="Times New Roman" w:cs="Times New Roman"/>
                <w:b/>
                <w:bCs/>
                <w:sz w:val="28"/>
                <w:szCs w:val="28"/>
              </w:rPr>
            </w:pPr>
            <w:r>
              <w:rPr>
                <w:rFonts w:ascii="Times New Roman" w:hAnsi="Times New Roman" w:cs="Times New Roman"/>
                <w:b/>
                <w:bCs/>
                <w:sz w:val="28"/>
                <w:szCs w:val="28"/>
              </w:rPr>
              <w:t>Real-World Example</w:t>
            </w:r>
          </w:p>
        </w:tc>
      </w:tr>
      <w:tr w14:paraId="57CF83EA">
        <w:tblPrEx>
          <w:tblCellMar>
            <w:top w:w="15" w:type="dxa"/>
            <w:left w:w="15" w:type="dxa"/>
            <w:bottom w:w="15" w:type="dxa"/>
            <w:right w:w="15" w:type="dxa"/>
          </w:tblCellMar>
        </w:tblPrEx>
        <w:trPr>
          <w:tblCellSpacing w:w="15" w:type="dxa"/>
        </w:trPr>
        <w:tc>
          <w:tcPr>
            <w:tcW w:w="0" w:type="auto"/>
            <w:vAlign w:val="center"/>
          </w:tcPr>
          <w:p w14:paraId="631FEBE7">
            <w:pPr>
              <w:jc w:val="both"/>
              <w:rPr>
                <w:rFonts w:ascii="Times New Roman" w:hAnsi="Times New Roman" w:cs="Times New Roman"/>
                <w:sz w:val="28"/>
                <w:szCs w:val="28"/>
              </w:rPr>
            </w:pPr>
            <w:r>
              <w:rPr>
                <w:rFonts w:ascii="Times New Roman" w:hAnsi="Times New Roman" w:cs="Times New Roman"/>
                <w:sz w:val="28"/>
                <w:szCs w:val="28"/>
              </w:rPr>
              <w:t>Interception</w:t>
            </w:r>
          </w:p>
        </w:tc>
        <w:tc>
          <w:tcPr>
            <w:tcW w:w="0" w:type="auto"/>
            <w:vAlign w:val="center"/>
          </w:tcPr>
          <w:p w14:paraId="5AA9E4FE">
            <w:pPr>
              <w:jc w:val="both"/>
              <w:rPr>
                <w:rFonts w:ascii="Times New Roman" w:hAnsi="Times New Roman" w:cs="Times New Roman"/>
                <w:sz w:val="28"/>
                <w:szCs w:val="28"/>
              </w:rPr>
            </w:pPr>
            <w:r>
              <w:rPr>
                <w:rFonts w:ascii="Times New Roman" w:hAnsi="Times New Roman" w:cs="Times New Roman"/>
                <w:sz w:val="28"/>
                <w:szCs w:val="28"/>
              </w:rPr>
              <w:t>Unauthorized access to confidential information</w:t>
            </w:r>
          </w:p>
        </w:tc>
        <w:tc>
          <w:tcPr>
            <w:tcW w:w="0" w:type="auto"/>
            <w:vAlign w:val="center"/>
          </w:tcPr>
          <w:p w14:paraId="42C2C994">
            <w:pPr>
              <w:jc w:val="both"/>
              <w:rPr>
                <w:rFonts w:ascii="Times New Roman" w:hAnsi="Times New Roman" w:cs="Times New Roman"/>
                <w:sz w:val="28"/>
                <w:szCs w:val="28"/>
              </w:rPr>
            </w:pPr>
            <w:r>
              <w:rPr>
                <w:rFonts w:ascii="Times New Roman" w:hAnsi="Times New Roman" w:cs="Times New Roman"/>
                <w:sz w:val="28"/>
                <w:szCs w:val="28"/>
              </w:rPr>
              <w:t>Privacy breach and data leakage</w:t>
            </w:r>
          </w:p>
        </w:tc>
        <w:tc>
          <w:tcPr>
            <w:tcW w:w="0" w:type="auto"/>
            <w:vAlign w:val="center"/>
          </w:tcPr>
          <w:p w14:paraId="45BBFC6C">
            <w:pPr>
              <w:jc w:val="both"/>
              <w:rPr>
                <w:rFonts w:ascii="Times New Roman" w:hAnsi="Times New Roman" w:cs="Times New Roman"/>
                <w:sz w:val="28"/>
                <w:szCs w:val="28"/>
              </w:rPr>
            </w:pPr>
            <w:r>
              <w:rPr>
                <w:rFonts w:ascii="Times New Roman" w:hAnsi="Times New Roman" w:cs="Times New Roman"/>
                <w:sz w:val="28"/>
                <w:szCs w:val="28"/>
              </w:rPr>
              <w:t>A hacker captures passwords over public Wi-Fi.</w:t>
            </w:r>
          </w:p>
        </w:tc>
      </w:tr>
      <w:tr w14:paraId="7C75F1E3">
        <w:tblPrEx>
          <w:tblCellMar>
            <w:top w:w="15" w:type="dxa"/>
            <w:left w:w="15" w:type="dxa"/>
            <w:bottom w:w="15" w:type="dxa"/>
            <w:right w:w="15" w:type="dxa"/>
          </w:tblCellMar>
        </w:tblPrEx>
        <w:trPr>
          <w:tblCellSpacing w:w="15" w:type="dxa"/>
        </w:trPr>
        <w:tc>
          <w:tcPr>
            <w:tcW w:w="0" w:type="auto"/>
            <w:vAlign w:val="center"/>
          </w:tcPr>
          <w:p w14:paraId="4F048930">
            <w:pPr>
              <w:jc w:val="both"/>
              <w:rPr>
                <w:rFonts w:ascii="Times New Roman" w:hAnsi="Times New Roman" w:cs="Times New Roman"/>
                <w:sz w:val="28"/>
                <w:szCs w:val="28"/>
              </w:rPr>
            </w:pPr>
            <w:r>
              <w:rPr>
                <w:rFonts w:ascii="Times New Roman" w:hAnsi="Times New Roman" w:cs="Times New Roman"/>
                <w:sz w:val="28"/>
                <w:szCs w:val="28"/>
              </w:rPr>
              <w:t>Modification</w:t>
            </w:r>
          </w:p>
        </w:tc>
        <w:tc>
          <w:tcPr>
            <w:tcW w:w="0" w:type="auto"/>
            <w:vAlign w:val="center"/>
          </w:tcPr>
          <w:p w14:paraId="7C0FE6D4">
            <w:pPr>
              <w:jc w:val="both"/>
              <w:rPr>
                <w:rFonts w:ascii="Times New Roman" w:hAnsi="Times New Roman" w:cs="Times New Roman"/>
                <w:sz w:val="28"/>
                <w:szCs w:val="28"/>
              </w:rPr>
            </w:pPr>
            <w:r>
              <w:rPr>
                <w:rFonts w:ascii="Times New Roman" w:hAnsi="Times New Roman" w:cs="Times New Roman"/>
                <w:sz w:val="28"/>
                <w:szCs w:val="28"/>
              </w:rPr>
              <w:t>Data tampering</w:t>
            </w:r>
          </w:p>
        </w:tc>
        <w:tc>
          <w:tcPr>
            <w:tcW w:w="0" w:type="auto"/>
            <w:vAlign w:val="center"/>
          </w:tcPr>
          <w:p w14:paraId="09173E8B">
            <w:pPr>
              <w:jc w:val="both"/>
              <w:rPr>
                <w:rFonts w:ascii="Times New Roman" w:hAnsi="Times New Roman" w:cs="Times New Roman"/>
                <w:sz w:val="28"/>
                <w:szCs w:val="28"/>
              </w:rPr>
            </w:pPr>
            <w:r>
              <w:rPr>
                <w:rFonts w:ascii="Times New Roman" w:hAnsi="Times New Roman" w:cs="Times New Roman"/>
                <w:sz w:val="28"/>
                <w:szCs w:val="28"/>
              </w:rPr>
              <w:t>Incorrect information and financial loss</w:t>
            </w:r>
          </w:p>
        </w:tc>
        <w:tc>
          <w:tcPr>
            <w:tcW w:w="0" w:type="auto"/>
            <w:vAlign w:val="center"/>
          </w:tcPr>
          <w:p w14:paraId="5BC700C8">
            <w:pPr>
              <w:jc w:val="both"/>
              <w:rPr>
                <w:rFonts w:ascii="Times New Roman" w:hAnsi="Times New Roman" w:cs="Times New Roman"/>
                <w:sz w:val="28"/>
                <w:szCs w:val="28"/>
              </w:rPr>
            </w:pPr>
            <w:r>
              <w:rPr>
                <w:rFonts w:ascii="Times New Roman" w:hAnsi="Times New Roman" w:cs="Times New Roman"/>
                <w:sz w:val="28"/>
                <w:szCs w:val="28"/>
              </w:rPr>
              <w:t>An attacker changes bank transaction details.</w:t>
            </w:r>
          </w:p>
        </w:tc>
      </w:tr>
      <w:tr w14:paraId="7102EA94">
        <w:tblPrEx>
          <w:tblCellMar>
            <w:top w:w="15" w:type="dxa"/>
            <w:left w:w="15" w:type="dxa"/>
            <w:bottom w:w="15" w:type="dxa"/>
            <w:right w:w="15" w:type="dxa"/>
          </w:tblCellMar>
        </w:tblPrEx>
        <w:trPr>
          <w:tblCellSpacing w:w="15" w:type="dxa"/>
        </w:trPr>
        <w:tc>
          <w:tcPr>
            <w:tcW w:w="0" w:type="auto"/>
            <w:vAlign w:val="center"/>
          </w:tcPr>
          <w:p w14:paraId="53CD8D9F">
            <w:pPr>
              <w:jc w:val="both"/>
              <w:rPr>
                <w:rFonts w:ascii="Times New Roman" w:hAnsi="Times New Roman" w:cs="Times New Roman"/>
                <w:sz w:val="28"/>
                <w:szCs w:val="28"/>
              </w:rPr>
            </w:pPr>
            <w:r>
              <w:rPr>
                <w:rFonts w:ascii="Times New Roman" w:hAnsi="Times New Roman" w:cs="Times New Roman"/>
                <w:sz w:val="28"/>
                <w:szCs w:val="28"/>
              </w:rPr>
              <w:t>Fabrication</w:t>
            </w:r>
          </w:p>
        </w:tc>
        <w:tc>
          <w:tcPr>
            <w:tcW w:w="0" w:type="auto"/>
            <w:vAlign w:val="center"/>
          </w:tcPr>
          <w:p w14:paraId="0FBEE5DB">
            <w:pPr>
              <w:jc w:val="both"/>
              <w:rPr>
                <w:rFonts w:ascii="Times New Roman" w:hAnsi="Times New Roman" w:cs="Times New Roman"/>
                <w:sz w:val="28"/>
                <w:szCs w:val="28"/>
              </w:rPr>
            </w:pPr>
            <w:r>
              <w:rPr>
                <w:rFonts w:ascii="Times New Roman" w:hAnsi="Times New Roman" w:cs="Times New Roman"/>
                <w:sz w:val="28"/>
                <w:szCs w:val="28"/>
              </w:rPr>
              <w:t>Identity spoofing or fake messages</w:t>
            </w:r>
          </w:p>
        </w:tc>
        <w:tc>
          <w:tcPr>
            <w:tcW w:w="0" w:type="auto"/>
            <w:vAlign w:val="center"/>
          </w:tcPr>
          <w:p w14:paraId="2984B4E9">
            <w:pPr>
              <w:jc w:val="both"/>
              <w:rPr>
                <w:rFonts w:ascii="Times New Roman" w:hAnsi="Times New Roman" w:cs="Times New Roman"/>
                <w:sz w:val="28"/>
                <w:szCs w:val="28"/>
              </w:rPr>
            </w:pPr>
            <w:r>
              <w:rPr>
                <w:rFonts w:ascii="Times New Roman" w:hAnsi="Times New Roman" w:cs="Times New Roman"/>
                <w:sz w:val="28"/>
                <w:szCs w:val="28"/>
              </w:rPr>
              <w:t>Fraud and unauthorized transactions</w:t>
            </w:r>
          </w:p>
        </w:tc>
        <w:tc>
          <w:tcPr>
            <w:tcW w:w="0" w:type="auto"/>
            <w:vAlign w:val="center"/>
          </w:tcPr>
          <w:p w14:paraId="631D2AE1">
            <w:pPr>
              <w:jc w:val="both"/>
              <w:rPr>
                <w:rFonts w:ascii="Times New Roman" w:hAnsi="Times New Roman" w:cs="Times New Roman"/>
                <w:sz w:val="28"/>
                <w:szCs w:val="28"/>
              </w:rPr>
            </w:pPr>
            <w:r>
              <w:rPr>
                <w:rFonts w:ascii="Times New Roman" w:hAnsi="Times New Roman" w:cs="Times New Roman"/>
                <w:sz w:val="28"/>
                <w:szCs w:val="28"/>
              </w:rPr>
              <w:t>Phishing emails pretending to be a bank.</w:t>
            </w:r>
          </w:p>
        </w:tc>
      </w:tr>
      <w:tr w14:paraId="48E11180">
        <w:tblPrEx>
          <w:tblCellMar>
            <w:top w:w="15" w:type="dxa"/>
            <w:left w:w="15" w:type="dxa"/>
            <w:bottom w:w="15" w:type="dxa"/>
            <w:right w:w="15" w:type="dxa"/>
          </w:tblCellMar>
        </w:tblPrEx>
        <w:trPr>
          <w:tblCellSpacing w:w="15" w:type="dxa"/>
        </w:trPr>
        <w:tc>
          <w:tcPr>
            <w:tcW w:w="0" w:type="auto"/>
            <w:vAlign w:val="center"/>
          </w:tcPr>
          <w:p w14:paraId="17EE1EBD">
            <w:pPr>
              <w:jc w:val="both"/>
              <w:rPr>
                <w:rFonts w:ascii="Times New Roman" w:hAnsi="Times New Roman" w:cs="Times New Roman"/>
                <w:sz w:val="28"/>
                <w:szCs w:val="28"/>
              </w:rPr>
            </w:pPr>
            <w:r>
              <w:rPr>
                <w:rFonts w:ascii="Times New Roman" w:hAnsi="Times New Roman" w:cs="Times New Roman"/>
                <w:sz w:val="28"/>
                <w:szCs w:val="28"/>
              </w:rPr>
              <w:t>Interruption</w:t>
            </w:r>
          </w:p>
        </w:tc>
        <w:tc>
          <w:tcPr>
            <w:tcW w:w="0" w:type="auto"/>
            <w:vAlign w:val="center"/>
          </w:tcPr>
          <w:p w14:paraId="251DEC96">
            <w:pPr>
              <w:jc w:val="both"/>
              <w:rPr>
                <w:rFonts w:ascii="Times New Roman" w:hAnsi="Times New Roman" w:cs="Times New Roman"/>
                <w:sz w:val="28"/>
                <w:szCs w:val="28"/>
              </w:rPr>
            </w:pPr>
            <w:r>
              <w:rPr>
                <w:rFonts w:ascii="Times New Roman" w:hAnsi="Times New Roman" w:cs="Times New Roman"/>
                <w:sz w:val="28"/>
                <w:szCs w:val="28"/>
              </w:rPr>
              <w:t>Service disruption</w:t>
            </w:r>
          </w:p>
        </w:tc>
        <w:tc>
          <w:tcPr>
            <w:tcW w:w="0" w:type="auto"/>
            <w:vAlign w:val="center"/>
          </w:tcPr>
          <w:p w14:paraId="080A0B9D">
            <w:pPr>
              <w:jc w:val="both"/>
              <w:rPr>
                <w:rFonts w:ascii="Times New Roman" w:hAnsi="Times New Roman" w:cs="Times New Roman"/>
                <w:sz w:val="28"/>
                <w:szCs w:val="28"/>
              </w:rPr>
            </w:pPr>
            <w:r>
              <w:rPr>
                <w:rFonts w:ascii="Times New Roman" w:hAnsi="Times New Roman" w:cs="Times New Roman"/>
                <w:sz w:val="28"/>
                <w:szCs w:val="28"/>
              </w:rPr>
              <w:t>Business downtime and revenue loss</w:t>
            </w:r>
          </w:p>
        </w:tc>
        <w:tc>
          <w:tcPr>
            <w:tcW w:w="0" w:type="auto"/>
            <w:vAlign w:val="center"/>
          </w:tcPr>
          <w:p w14:paraId="046C46B4">
            <w:pPr>
              <w:jc w:val="both"/>
              <w:rPr>
                <w:rFonts w:ascii="Times New Roman" w:hAnsi="Times New Roman" w:cs="Times New Roman"/>
                <w:sz w:val="28"/>
                <w:szCs w:val="28"/>
              </w:rPr>
            </w:pPr>
            <w:r>
              <w:rPr>
                <w:rFonts w:ascii="Times New Roman" w:hAnsi="Times New Roman" w:cs="Times New Roman"/>
                <w:sz w:val="28"/>
                <w:szCs w:val="28"/>
              </w:rPr>
              <w:t>A DDoS attack makes a website unavailable.</w:t>
            </w:r>
          </w:p>
        </w:tc>
      </w:tr>
    </w:tbl>
    <w:p w14:paraId="5016D76A">
      <w:pPr>
        <w:jc w:val="both"/>
        <w:rPr>
          <w:rFonts w:ascii="Times New Roman" w:hAnsi="Times New Roman" w:cs="Times New Roman"/>
          <w:b/>
          <w:bCs/>
          <w:sz w:val="28"/>
          <w:szCs w:val="28"/>
        </w:rPr>
      </w:pPr>
    </w:p>
    <w:p w14:paraId="67691DFB">
      <w:pPr>
        <w:jc w:val="both"/>
        <w:rPr>
          <w:rFonts w:ascii="Times New Roman" w:hAnsi="Times New Roman" w:cs="Times New Roman"/>
          <w:b/>
          <w:bCs/>
          <w:sz w:val="28"/>
          <w:szCs w:val="28"/>
        </w:rPr>
      </w:pPr>
      <w:bookmarkStart w:id="0" w:name="_GoBack"/>
      <w:bookmarkEnd w:id="0"/>
    </w:p>
    <w:p w14:paraId="254FC4F7">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QUESTION 2:</w:t>
      </w:r>
    </w:p>
    <w:p w14:paraId="68FCA215">
      <w:pPr>
        <w:jc w:val="both"/>
        <w:rPr>
          <w:rFonts w:ascii="Times New Roman" w:hAnsi="Times New Roman" w:cs="Times New Roman"/>
          <w:b/>
          <w:bCs/>
          <w:sz w:val="28"/>
          <w:szCs w:val="28"/>
        </w:rPr>
      </w:pPr>
      <w:r>
        <w:rPr>
          <w:rFonts w:ascii="Times New Roman" w:hAnsi="Times New Roman" w:cs="Times New Roman"/>
          <w:b/>
          <w:bCs/>
          <w:sz w:val="28"/>
          <w:szCs w:val="28"/>
        </w:rPr>
        <w:t>Develop a concept map comparing substitution techniques: Caesar Cipher, Monoalphabetic Cipher, Vigenère</w:t>
      </w:r>
    </w:p>
    <w:p w14:paraId="3EE2F81D">
      <w:pPr>
        <w:jc w:val="both"/>
        <w:rPr>
          <w:rFonts w:ascii="Times New Roman" w:hAnsi="Times New Roman" w:cs="Times New Roman"/>
          <w:b/>
          <w:bCs/>
          <w:sz w:val="28"/>
          <w:szCs w:val="28"/>
        </w:rPr>
      </w:pPr>
      <w:r>
        <w:rPr>
          <w:rFonts w:ascii="Times New Roman" w:hAnsi="Times New Roman" w:cs="Times New Roman"/>
          <w:b/>
          <w:bCs/>
          <w:sz w:val="28"/>
          <w:szCs w:val="28"/>
        </w:rPr>
        <w:t>Cipher and Hill Cipher. Perform the following tasks to connect based on: Key usage, Complexity and Security</w:t>
      </w:r>
    </w:p>
    <w:p w14:paraId="53820158">
      <w:pPr>
        <w:jc w:val="both"/>
        <w:rPr>
          <w:rFonts w:ascii="Times New Roman" w:hAnsi="Times New Roman" w:cs="Times New Roman"/>
          <w:b/>
          <w:bCs/>
          <w:sz w:val="28"/>
          <w:szCs w:val="28"/>
        </w:rPr>
      </w:pPr>
      <w:r>
        <w:rPr>
          <w:rFonts w:ascii="Times New Roman" w:hAnsi="Times New Roman" w:cs="Times New Roman"/>
          <w:b/>
          <w:bCs/>
          <w:sz w:val="28"/>
          <w:szCs w:val="28"/>
        </w:rPr>
        <w:t>strength. Analyze which technique is most secure and why.</w:t>
      </w:r>
    </w:p>
    <w:p w14:paraId="5548EBC3">
      <w:pPr>
        <w:jc w:val="both"/>
        <w:rPr>
          <w:rFonts w:ascii="Times New Roman" w:hAnsi="Times New Roman" w:cs="Times New Roman"/>
          <w:b/>
          <w:bCs/>
          <w:sz w:val="28"/>
          <w:szCs w:val="28"/>
        </w:rPr>
      </w:pPr>
      <w:r>
        <w:rPr>
          <w:rFonts w:ascii="Times New Roman" w:hAnsi="Times New Roman" w:cs="Times New Roman"/>
          <w:b/>
          <w:bCs/>
          <w:sz w:val="28"/>
          <w:szCs w:val="28"/>
        </w:rPr>
        <w:t>ANSWER:</w:t>
      </w:r>
    </w:p>
    <w:p w14:paraId="206B453B">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4E4BB4C9">
      <w:pPr>
        <w:jc w:val="both"/>
        <w:rPr>
          <w:rFonts w:ascii="Times New Roman" w:hAnsi="Times New Roman" w:cs="Times New Roman"/>
          <w:sz w:val="28"/>
          <w:szCs w:val="28"/>
        </w:rPr>
      </w:pPr>
      <w:r>
        <w:rPr>
          <w:rFonts w:ascii="Times New Roman" w:hAnsi="Times New Roman" w:cs="Times New Roman"/>
          <w:sz w:val="28"/>
          <w:szCs w:val="28"/>
        </w:rPr>
        <w:t>Substitution techniques are classical encryption methods in which each letter of the plaintext is replaced by another letter, number, or symbol according to a specific rule or key. These techniques protect information by transforming readable plaintext into ciphertext. The four major substitution techniques are Caesar Cipher, Monoalphabetic Cipher, Vigenère Cipher, and Hill Cipher. They differ in terms of key usage, complexity, and security strength.</w:t>
      </w:r>
    </w:p>
    <w:p w14:paraId="7EFF2C8A">
      <w:pPr>
        <w:jc w:val="both"/>
        <w:rPr>
          <w:rFonts w:ascii="Times New Roman" w:hAnsi="Times New Roman" w:cs="Times New Roman"/>
          <w:sz w:val="28"/>
          <w:szCs w:val="28"/>
        </w:rPr>
      </w:pPr>
    </w:p>
    <w:p w14:paraId="63A13FA0">
      <w:pPr>
        <w:jc w:val="both"/>
        <w:rPr>
          <w:rFonts w:ascii="Times New Roman" w:hAnsi="Times New Roman" w:cs="Times New Roman"/>
          <w:b/>
          <w:bCs/>
          <w:sz w:val="28"/>
          <w:szCs w:val="28"/>
        </w:rPr>
      </w:pPr>
      <w:r>
        <w:rPr>
          <w:rFonts w:ascii="Times New Roman" w:hAnsi="Times New Roman" w:cs="Times New Roman"/>
          <w:b/>
          <w:bCs/>
          <w:sz w:val="28"/>
          <w:szCs w:val="28"/>
        </w:rPr>
        <w:t>1. Caesar Cipher</w:t>
      </w:r>
    </w:p>
    <w:p w14:paraId="3C12D8FB">
      <w:pPr>
        <w:jc w:val="both"/>
        <w:rPr>
          <w:rFonts w:ascii="Times New Roman" w:hAnsi="Times New Roman" w:cs="Times New Roman"/>
          <w:sz w:val="28"/>
          <w:szCs w:val="28"/>
        </w:rPr>
      </w:pPr>
      <w:r>
        <w:rPr>
          <w:rFonts w:ascii="Times New Roman" w:hAnsi="Times New Roman" w:cs="Times New Roman"/>
          <w:sz w:val="28"/>
          <w:szCs w:val="28"/>
        </w:rPr>
        <w:t>The Caesar Cipher is one of the earliest and simplest encryption techniques. It encrypts data by shifting each letter of the plaintext by a fixed number of positions in the alphabet.</w:t>
      </w:r>
    </w:p>
    <w:p w14:paraId="3A1AF8B0">
      <w:pPr>
        <w:jc w:val="both"/>
        <w:rPr>
          <w:rFonts w:ascii="Times New Roman" w:hAnsi="Times New Roman" w:cs="Times New Roman"/>
          <w:b/>
          <w:bCs/>
          <w:sz w:val="28"/>
          <w:szCs w:val="28"/>
        </w:rPr>
      </w:pPr>
      <w:r>
        <w:rPr>
          <w:rFonts w:ascii="Times New Roman" w:hAnsi="Times New Roman" w:cs="Times New Roman"/>
          <w:b/>
          <w:bCs/>
          <w:sz w:val="28"/>
          <w:szCs w:val="28"/>
        </w:rPr>
        <w:t>Key Usage</w:t>
      </w:r>
    </w:p>
    <w:p w14:paraId="37C35A2B">
      <w:pPr>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Uses a </w:t>
      </w:r>
      <w:r>
        <w:rPr>
          <w:rFonts w:ascii="Times New Roman" w:hAnsi="Times New Roman" w:cs="Times New Roman"/>
          <w:b/>
          <w:bCs/>
          <w:sz w:val="28"/>
          <w:szCs w:val="28"/>
        </w:rPr>
        <w:t>single numeric key (k)</w:t>
      </w:r>
      <w:r>
        <w:rPr>
          <w:rFonts w:ascii="Times New Roman" w:hAnsi="Times New Roman" w:cs="Times New Roman"/>
          <w:sz w:val="28"/>
          <w:szCs w:val="28"/>
        </w:rPr>
        <w:t>.</w:t>
      </w:r>
    </w:p>
    <w:p w14:paraId="5C67027B">
      <w:pPr>
        <w:numPr>
          <w:ilvl w:val="0"/>
          <w:numId w:val="7"/>
        </w:numPr>
        <w:jc w:val="both"/>
        <w:rPr>
          <w:rFonts w:ascii="Times New Roman" w:hAnsi="Times New Roman" w:cs="Times New Roman"/>
          <w:sz w:val="28"/>
          <w:szCs w:val="28"/>
        </w:rPr>
      </w:pPr>
      <w:r>
        <w:rPr>
          <w:rFonts w:ascii="Times New Roman" w:hAnsi="Times New Roman" w:cs="Times New Roman"/>
          <w:sz w:val="28"/>
          <w:szCs w:val="28"/>
        </w:rPr>
        <w:t>The same key is applied to every character.</w:t>
      </w:r>
    </w:p>
    <w:p w14:paraId="76D700DF">
      <w:pPr>
        <w:jc w:val="both"/>
        <w:rPr>
          <w:rFonts w:ascii="Times New Roman" w:hAnsi="Times New Roman" w:cs="Times New Roman"/>
          <w:b/>
          <w:bCs/>
          <w:sz w:val="28"/>
          <w:szCs w:val="28"/>
        </w:rPr>
      </w:pPr>
      <w:r>
        <w:rPr>
          <w:rFonts w:ascii="Times New Roman" w:hAnsi="Times New Roman" w:cs="Times New Roman"/>
          <w:b/>
          <w:bCs/>
          <w:sz w:val="28"/>
          <w:szCs w:val="28"/>
        </w:rPr>
        <w:t>Complexity</w:t>
      </w:r>
    </w:p>
    <w:p w14:paraId="31496333">
      <w:pPr>
        <w:numPr>
          <w:ilvl w:val="0"/>
          <w:numId w:val="8"/>
        </w:numPr>
        <w:jc w:val="both"/>
        <w:rPr>
          <w:rFonts w:ascii="Times New Roman" w:hAnsi="Times New Roman" w:cs="Times New Roman"/>
          <w:sz w:val="28"/>
          <w:szCs w:val="28"/>
        </w:rPr>
      </w:pPr>
      <w:r>
        <w:rPr>
          <w:rFonts w:ascii="Times New Roman" w:hAnsi="Times New Roman" w:cs="Times New Roman"/>
          <w:sz w:val="28"/>
          <w:szCs w:val="28"/>
        </w:rPr>
        <w:t>Very low complexity.</w:t>
      </w:r>
    </w:p>
    <w:p w14:paraId="676F5C7D">
      <w:pPr>
        <w:numPr>
          <w:ilvl w:val="0"/>
          <w:numId w:val="8"/>
        </w:numPr>
        <w:jc w:val="both"/>
        <w:rPr>
          <w:rFonts w:ascii="Times New Roman" w:hAnsi="Times New Roman" w:cs="Times New Roman"/>
          <w:sz w:val="28"/>
          <w:szCs w:val="28"/>
        </w:rPr>
      </w:pPr>
      <w:r>
        <w:rPr>
          <w:rFonts w:ascii="Times New Roman" w:hAnsi="Times New Roman" w:cs="Times New Roman"/>
          <w:sz w:val="28"/>
          <w:szCs w:val="28"/>
        </w:rPr>
        <w:t>Easy to implement and understand.</w:t>
      </w:r>
    </w:p>
    <w:p w14:paraId="363C13C2">
      <w:pPr>
        <w:jc w:val="both"/>
        <w:rPr>
          <w:rFonts w:ascii="Times New Roman" w:hAnsi="Times New Roman" w:cs="Times New Roman"/>
          <w:b/>
          <w:bCs/>
          <w:sz w:val="28"/>
          <w:szCs w:val="28"/>
        </w:rPr>
      </w:pPr>
      <w:r>
        <w:rPr>
          <w:rFonts w:ascii="Times New Roman" w:hAnsi="Times New Roman" w:cs="Times New Roman"/>
          <w:b/>
          <w:bCs/>
          <w:sz w:val="28"/>
          <w:szCs w:val="28"/>
        </w:rPr>
        <w:t>Security Strength</w:t>
      </w:r>
    </w:p>
    <w:p w14:paraId="39CEC5FB">
      <w:pPr>
        <w:numPr>
          <w:ilvl w:val="0"/>
          <w:numId w:val="9"/>
        </w:numPr>
        <w:jc w:val="both"/>
        <w:rPr>
          <w:rFonts w:ascii="Times New Roman" w:hAnsi="Times New Roman" w:cs="Times New Roman"/>
          <w:sz w:val="28"/>
          <w:szCs w:val="28"/>
        </w:rPr>
      </w:pPr>
      <w:r>
        <w:rPr>
          <w:rFonts w:ascii="Times New Roman" w:hAnsi="Times New Roman" w:cs="Times New Roman"/>
          <w:sz w:val="28"/>
          <w:szCs w:val="28"/>
        </w:rPr>
        <w:t>Very weak.</w:t>
      </w:r>
    </w:p>
    <w:p w14:paraId="4C8DF31E">
      <w:pPr>
        <w:numPr>
          <w:ilvl w:val="0"/>
          <w:numId w:val="9"/>
        </w:numPr>
        <w:jc w:val="both"/>
        <w:rPr>
          <w:rFonts w:ascii="Times New Roman" w:hAnsi="Times New Roman" w:cs="Times New Roman"/>
          <w:sz w:val="28"/>
          <w:szCs w:val="28"/>
        </w:rPr>
      </w:pPr>
      <w:r>
        <w:rPr>
          <w:rFonts w:ascii="Times New Roman" w:hAnsi="Times New Roman" w:cs="Times New Roman"/>
          <w:sz w:val="28"/>
          <w:szCs w:val="28"/>
        </w:rPr>
        <w:t>Only 25 possible keys.</w:t>
      </w:r>
    </w:p>
    <w:p w14:paraId="7CB4A3EE">
      <w:pPr>
        <w:numPr>
          <w:ilvl w:val="0"/>
          <w:numId w:val="9"/>
        </w:numPr>
        <w:jc w:val="both"/>
        <w:rPr>
          <w:rFonts w:ascii="Times New Roman" w:hAnsi="Times New Roman" w:cs="Times New Roman"/>
          <w:sz w:val="28"/>
          <w:szCs w:val="28"/>
        </w:rPr>
      </w:pPr>
      <w:r>
        <w:rPr>
          <w:rFonts w:ascii="Times New Roman" w:hAnsi="Times New Roman" w:cs="Times New Roman"/>
          <w:sz w:val="28"/>
          <w:szCs w:val="28"/>
        </w:rPr>
        <w:t>Easily broken using brute-force attacks.</w:t>
      </w:r>
    </w:p>
    <w:p w14:paraId="3901E017">
      <w:pPr>
        <w:jc w:val="both"/>
        <w:rPr>
          <w:rFonts w:ascii="Times New Roman" w:hAnsi="Times New Roman" w:cs="Times New Roman"/>
          <w:b/>
          <w:bCs/>
          <w:sz w:val="28"/>
          <w:szCs w:val="28"/>
        </w:rPr>
      </w:pPr>
      <w:r>
        <w:rPr>
          <w:rFonts w:ascii="Times New Roman" w:hAnsi="Times New Roman" w:cs="Times New Roman"/>
          <w:b/>
          <w:bCs/>
          <w:sz w:val="28"/>
          <w:szCs w:val="28"/>
        </w:rPr>
        <w:t>Example</w:t>
      </w:r>
    </w:p>
    <w:p w14:paraId="17FEAB4C">
      <w:pPr>
        <w:jc w:val="both"/>
        <w:rPr>
          <w:rFonts w:ascii="Times New Roman" w:hAnsi="Times New Roman" w:cs="Times New Roman"/>
          <w:sz w:val="28"/>
          <w:szCs w:val="28"/>
        </w:rPr>
      </w:pPr>
      <w:r>
        <w:rPr>
          <w:rFonts w:ascii="Times New Roman" w:hAnsi="Times New Roman" w:cs="Times New Roman"/>
          <w:sz w:val="28"/>
          <w:szCs w:val="28"/>
        </w:rPr>
        <w:t xml:space="preserve">Plain Text: </w:t>
      </w:r>
      <w:r>
        <w:rPr>
          <w:rFonts w:ascii="Times New Roman" w:hAnsi="Times New Roman" w:cs="Times New Roman"/>
          <w:b/>
          <w:bCs/>
          <w:sz w:val="28"/>
          <w:szCs w:val="28"/>
        </w:rPr>
        <w:t>HELLO</w:t>
      </w:r>
    </w:p>
    <w:p w14:paraId="1FFE4D64">
      <w:pPr>
        <w:jc w:val="both"/>
        <w:rPr>
          <w:rFonts w:ascii="Times New Roman" w:hAnsi="Times New Roman" w:cs="Times New Roman"/>
          <w:sz w:val="28"/>
          <w:szCs w:val="28"/>
        </w:rPr>
      </w:pPr>
      <w:r>
        <w:rPr>
          <w:rFonts w:ascii="Times New Roman" w:hAnsi="Times New Roman" w:cs="Times New Roman"/>
          <w:sz w:val="28"/>
          <w:szCs w:val="28"/>
        </w:rPr>
        <w:t>Key = 3</w:t>
      </w:r>
    </w:p>
    <w:p w14:paraId="624FE624">
      <w:pPr>
        <w:jc w:val="both"/>
        <w:rPr>
          <w:rFonts w:ascii="Times New Roman" w:hAnsi="Times New Roman" w:cs="Times New Roman"/>
          <w:sz w:val="28"/>
          <w:szCs w:val="28"/>
        </w:rPr>
      </w:pPr>
      <w:r>
        <w:rPr>
          <w:rFonts w:ascii="Times New Roman" w:hAnsi="Times New Roman" w:cs="Times New Roman"/>
          <w:sz w:val="28"/>
          <w:szCs w:val="28"/>
        </w:rPr>
        <w:t xml:space="preserve">Cipher Text: </w:t>
      </w:r>
      <w:r>
        <w:rPr>
          <w:rFonts w:ascii="Times New Roman" w:hAnsi="Times New Roman" w:cs="Times New Roman"/>
          <w:b/>
          <w:bCs/>
          <w:sz w:val="28"/>
          <w:szCs w:val="28"/>
        </w:rPr>
        <w:t>KHOOR</w:t>
      </w:r>
    </w:p>
    <w:p w14:paraId="2E3CE917">
      <w:pPr>
        <w:jc w:val="both"/>
        <w:rPr>
          <w:rFonts w:ascii="Times New Roman" w:hAnsi="Times New Roman" w:cs="Times New Roman"/>
          <w:b/>
          <w:bCs/>
          <w:sz w:val="28"/>
          <w:szCs w:val="28"/>
        </w:rPr>
      </w:pPr>
      <w:r>
        <w:rPr>
          <w:rFonts w:ascii="Times New Roman" w:hAnsi="Times New Roman" w:cs="Times New Roman"/>
          <w:b/>
          <w:bCs/>
          <w:sz w:val="28"/>
          <w:szCs w:val="28"/>
        </w:rPr>
        <w:t>2. Monoalphabetic Cipher</w:t>
      </w:r>
    </w:p>
    <w:p w14:paraId="71C6F46A">
      <w:pPr>
        <w:jc w:val="both"/>
        <w:rPr>
          <w:rFonts w:ascii="Times New Roman" w:hAnsi="Times New Roman" w:cs="Times New Roman"/>
          <w:sz w:val="28"/>
          <w:szCs w:val="28"/>
        </w:rPr>
      </w:pPr>
      <w:r>
        <w:rPr>
          <w:rFonts w:ascii="Times New Roman" w:hAnsi="Times New Roman" w:cs="Times New Roman"/>
          <w:sz w:val="28"/>
          <w:szCs w:val="28"/>
        </w:rPr>
        <w:t>The Monoalphabetic Cipher replaces each plaintext letter with another letter based on a randomly generated substitution alphabet.</w:t>
      </w:r>
    </w:p>
    <w:p w14:paraId="789B7746">
      <w:pPr>
        <w:jc w:val="both"/>
        <w:rPr>
          <w:rFonts w:ascii="Times New Roman" w:hAnsi="Times New Roman" w:cs="Times New Roman"/>
          <w:b/>
          <w:bCs/>
          <w:sz w:val="28"/>
          <w:szCs w:val="28"/>
        </w:rPr>
      </w:pPr>
      <w:r>
        <w:rPr>
          <w:rFonts w:ascii="Times New Roman" w:hAnsi="Times New Roman" w:cs="Times New Roman"/>
          <w:b/>
          <w:bCs/>
          <w:sz w:val="28"/>
          <w:szCs w:val="28"/>
        </w:rPr>
        <w:t>Key Usage</w:t>
      </w:r>
    </w:p>
    <w:p w14:paraId="7F3BA080">
      <w:pPr>
        <w:numPr>
          <w:ilvl w:val="0"/>
          <w:numId w:val="10"/>
        </w:numPr>
        <w:jc w:val="both"/>
        <w:rPr>
          <w:rFonts w:ascii="Times New Roman" w:hAnsi="Times New Roman" w:cs="Times New Roman"/>
          <w:sz w:val="28"/>
          <w:szCs w:val="28"/>
        </w:rPr>
      </w:pPr>
      <w:r>
        <w:rPr>
          <w:rFonts w:ascii="Times New Roman" w:hAnsi="Times New Roman" w:cs="Times New Roman"/>
          <w:sz w:val="28"/>
          <w:szCs w:val="28"/>
        </w:rPr>
        <w:t>Uses one substitution alphabet.</w:t>
      </w:r>
    </w:p>
    <w:p w14:paraId="2D895A3E">
      <w:pPr>
        <w:numPr>
          <w:ilvl w:val="0"/>
          <w:numId w:val="10"/>
        </w:numPr>
        <w:jc w:val="both"/>
        <w:rPr>
          <w:rFonts w:ascii="Times New Roman" w:hAnsi="Times New Roman" w:cs="Times New Roman"/>
          <w:sz w:val="28"/>
          <w:szCs w:val="28"/>
        </w:rPr>
      </w:pPr>
      <w:r>
        <w:rPr>
          <w:rFonts w:ascii="Times New Roman" w:hAnsi="Times New Roman" w:cs="Times New Roman"/>
          <w:sz w:val="28"/>
          <w:szCs w:val="28"/>
        </w:rPr>
        <w:t>The same substitution is used throughout the message.</w:t>
      </w:r>
    </w:p>
    <w:p w14:paraId="0957CD3A">
      <w:pPr>
        <w:jc w:val="both"/>
        <w:rPr>
          <w:rFonts w:ascii="Times New Roman" w:hAnsi="Times New Roman" w:cs="Times New Roman"/>
          <w:b/>
          <w:bCs/>
          <w:sz w:val="28"/>
          <w:szCs w:val="28"/>
        </w:rPr>
      </w:pPr>
      <w:r>
        <w:rPr>
          <w:rFonts w:ascii="Times New Roman" w:hAnsi="Times New Roman" w:cs="Times New Roman"/>
          <w:b/>
          <w:bCs/>
          <w:sz w:val="28"/>
          <w:szCs w:val="28"/>
        </w:rPr>
        <w:t>Complexity</w:t>
      </w:r>
    </w:p>
    <w:p w14:paraId="0868CF3D">
      <w:pPr>
        <w:numPr>
          <w:ilvl w:val="0"/>
          <w:numId w:val="11"/>
        </w:numPr>
        <w:jc w:val="both"/>
        <w:rPr>
          <w:rFonts w:ascii="Times New Roman" w:hAnsi="Times New Roman" w:cs="Times New Roman"/>
          <w:sz w:val="28"/>
          <w:szCs w:val="28"/>
        </w:rPr>
      </w:pPr>
      <w:r>
        <w:rPr>
          <w:rFonts w:ascii="Times New Roman" w:hAnsi="Times New Roman" w:cs="Times New Roman"/>
          <w:sz w:val="28"/>
          <w:szCs w:val="28"/>
        </w:rPr>
        <w:t>Moderate complexity.</w:t>
      </w:r>
    </w:p>
    <w:p w14:paraId="37E30E3C">
      <w:pPr>
        <w:numPr>
          <w:ilvl w:val="0"/>
          <w:numId w:val="11"/>
        </w:numPr>
        <w:jc w:val="both"/>
        <w:rPr>
          <w:rFonts w:ascii="Times New Roman" w:hAnsi="Times New Roman" w:cs="Times New Roman"/>
          <w:sz w:val="28"/>
          <w:szCs w:val="28"/>
        </w:rPr>
      </w:pPr>
      <w:r>
        <w:rPr>
          <w:rFonts w:ascii="Times New Roman" w:hAnsi="Times New Roman" w:cs="Times New Roman"/>
          <w:sz w:val="28"/>
          <w:szCs w:val="28"/>
        </w:rPr>
        <w:t>More secure than Caesar Cipher.</w:t>
      </w:r>
    </w:p>
    <w:p w14:paraId="1CA5DAAE">
      <w:pPr>
        <w:jc w:val="both"/>
        <w:rPr>
          <w:rFonts w:ascii="Times New Roman" w:hAnsi="Times New Roman" w:cs="Times New Roman"/>
          <w:b/>
          <w:bCs/>
          <w:sz w:val="28"/>
          <w:szCs w:val="28"/>
        </w:rPr>
      </w:pPr>
      <w:r>
        <w:rPr>
          <w:rFonts w:ascii="Times New Roman" w:hAnsi="Times New Roman" w:cs="Times New Roman"/>
          <w:b/>
          <w:bCs/>
          <w:sz w:val="28"/>
          <w:szCs w:val="28"/>
        </w:rPr>
        <w:t>Security Strength</w:t>
      </w:r>
    </w:p>
    <w:p w14:paraId="21C3189C">
      <w:pPr>
        <w:numPr>
          <w:ilvl w:val="0"/>
          <w:numId w:val="12"/>
        </w:numPr>
        <w:jc w:val="both"/>
        <w:rPr>
          <w:rFonts w:ascii="Times New Roman" w:hAnsi="Times New Roman" w:cs="Times New Roman"/>
          <w:sz w:val="28"/>
          <w:szCs w:val="28"/>
        </w:rPr>
      </w:pPr>
      <w:r>
        <w:rPr>
          <w:rFonts w:ascii="Times New Roman" w:hAnsi="Times New Roman" w:cs="Times New Roman"/>
          <w:sz w:val="28"/>
          <w:szCs w:val="28"/>
        </w:rPr>
        <w:t>Moderate.</w:t>
      </w:r>
    </w:p>
    <w:p w14:paraId="5493D284">
      <w:pPr>
        <w:numPr>
          <w:ilvl w:val="0"/>
          <w:numId w:val="12"/>
        </w:numPr>
        <w:jc w:val="both"/>
        <w:rPr>
          <w:rFonts w:ascii="Times New Roman" w:hAnsi="Times New Roman" w:cs="Times New Roman"/>
          <w:sz w:val="28"/>
          <w:szCs w:val="28"/>
        </w:rPr>
      </w:pPr>
      <w:r>
        <w:rPr>
          <w:rFonts w:ascii="Times New Roman" w:hAnsi="Times New Roman" w:cs="Times New Roman"/>
          <w:sz w:val="28"/>
          <w:szCs w:val="28"/>
        </w:rPr>
        <w:t>Vulnerable to frequency analysis because each plaintext letter always maps to the same ciphertext letter.</w:t>
      </w:r>
    </w:p>
    <w:p w14:paraId="45FFF47C">
      <w:pPr>
        <w:jc w:val="both"/>
        <w:rPr>
          <w:rFonts w:ascii="Times New Roman" w:hAnsi="Times New Roman" w:cs="Times New Roman"/>
          <w:b/>
          <w:bCs/>
          <w:sz w:val="28"/>
          <w:szCs w:val="28"/>
        </w:rPr>
      </w:pPr>
      <w:r>
        <w:rPr>
          <w:rFonts w:ascii="Times New Roman" w:hAnsi="Times New Roman" w:cs="Times New Roman"/>
          <w:b/>
          <w:bCs/>
          <w:sz w:val="28"/>
          <w:szCs w:val="28"/>
        </w:rPr>
        <w:t>Example</w:t>
      </w:r>
    </w:p>
    <w:p w14:paraId="07530D6B">
      <w:pPr>
        <w:jc w:val="both"/>
        <w:rPr>
          <w:rFonts w:ascii="Times New Roman" w:hAnsi="Times New Roman" w:cs="Times New Roman"/>
          <w:sz w:val="28"/>
          <w:szCs w:val="28"/>
        </w:rPr>
      </w:pPr>
      <w:r>
        <w:rPr>
          <w:rFonts w:ascii="Times New Roman" w:hAnsi="Times New Roman" w:cs="Times New Roman"/>
          <w:sz w:val="28"/>
          <w:szCs w:val="28"/>
        </w:rPr>
        <w:t>PlainText:</w:t>
      </w:r>
      <w:r>
        <w:rPr>
          <w:rFonts w:ascii="Times New Roman" w:hAnsi="Times New Roman" w:cs="Times New Roman"/>
          <w:sz w:val="28"/>
          <w:szCs w:val="28"/>
        </w:rPr>
        <w:br w:type="textWrapping"/>
      </w:r>
      <w:r>
        <w:rPr>
          <w:rFonts w:ascii="Times New Roman" w:hAnsi="Times New Roman" w:cs="Times New Roman"/>
          <w:sz w:val="28"/>
          <w:szCs w:val="28"/>
        </w:rPr>
        <w:t>HELLO</w:t>
      </w:r>
    </w:p>
    <w:p w14:paraId="18368995">
      <w:pPr>
        <w:jc w:val="both"/>
        <w:rPr>
          <w:rFonts w:ascii="Times New Roman" w:hAnsi="Times New Roman" w:cs="Times New Roman"/>
          <w:sz w:val="28"/>
          <w:szCs w:val="28"/>
        </w:rPr>
      </w:pPr>
      <w:r>
        <w:rPr>
          <w:rFonts w:ascii="Times New Roman" w:hAnsi="Times New Roman" w:cs="Times New Roman"/>
          <w:sz w:val="28"/>
          <w:szCs w:val="28"/>
        </w:rPr>
        <w:t>SubstitutionAlphabet:</w:t>
      </w:r>
      <w:r>
        <w:rPr>
          <w:rFonts w:ascii="Times New Roman" w:hAnsi="Times New Roman" w:cs="Times New Roman"/>
          <w:sz w:val="28"/>
          <w:szCs w:val="28"/>
        </w:rPr>
        <w:br w:type="textWrapping"/>
      </w:r>
      <w:r>
        <w:rPr>
          <w:rFonts w:ascii="Times New Roman" w:hAnsi="Times New Roman" w:cs="Times New Roman"/>
          <w:sz w:val="28"/>
          <w:szCs w:val="28"/>
        </w:rPr>
        <w:t>ABCDEFGHIJKLMNOPQRSTUVWXYZ</w:t>
      </w:r>
    </w:p>
    <w:p w14:paraId="7F48C615">
      <w:pPr>
        <w:jc w:val="both"/>
        <w:rPr>
          <w:rFonts w:ascii="Times New Roman" w:hAnsi="Times New Roman" w:cs="Times New Roman"/>
          <w:sz w:val="28"/>
          <w:szCs w:val="28"/>
        </w:rPr>
      </w:pPr>
      <w:r>
        <w:rPr>
          <w:rFonts w:ascii="Times New Roman" w:hAnsi="Times New Roman" w:cs="Times New Roman"/>
          <w:sz w:val="28"/>
          <w:szCs w:val="28"/>
        </w:rPr>
        <w:t>QWERTYUIOPASDFGHJKLZXCVBNM</w:t>
      </w:r>
    </w:p>
    <w:p w14:paraId="39C2A529">
      <w:pPr>
        <w:jc w:val="both"/>
        <w:rPr>
          <w:rFonts w:ascii="Times New Roman" w:hAnsi="Times New Roman" w:cs="Times New Roman"/>
          <w:sz w:val="28"/>
          <w:szCs w:val="28"/>
        </w:rPr>
      </w:pPr>
      <w:r>
        <w:rPr>
          <w:rFonts w:ascii="Times New Roman" w:hAnsi="Times New Roman" w:cs="Times New Roman"/>
          <w:sz w:val="28"/>
          <w:szCs w:val="28"/>
        </w:rPr>
        <w:t>CipherText:</w:t>
      </w:r>
      <w:r>
        <w:rPr>
          <w:rFonts w:ascii="Times New Roman" w:hAnsi="Times New Roman" w:cs="Times New Roman"/>
          <w:sz w:val="28"/>
          <w:szCs w:val="28"/>
        </w:rPr>
        <w:br w:type="textWrapping"/>
      </w:r>
      <w:r>
        <w:rPr>
          <w:rFonts w:ascii="Times New Roman" w:hAnsi="Times New Roman" w:cs="Times New Roman"/>
          <w:sz w:val="28"/>
          <w:szCs w:val="28"/>
        </w:rPr>
        <w:t>ITSSG</w:t>
      </w:r>
    </w:p>
    <w:p w14:paraId="7B46F0DB">
      <w:pPr>
        <w:jc w:val="both"/>
        <w:rPr>
          <w:rFonts w:ascii="Times New Roman" w:hAnsi="Times New Roman" w:cs="Times New Roman"/>
          <w:b/>
          <w:bCs/>
          <w:sz w:val="28"/>
          <w:szCs w:val="28"/>
        </w:rPr>
      </w:pPr>
      <w:r>
        <w:rPr>
          <w:rFonts w:ascii="Times New Roman" w:hAnsi="Times New Roman" w:cs="Times New Roman"/>
          <w:b/>
          <w:bCs/>
          <w:sz w:val="28"/>
          <w:szCs w:val="28"/>
        </w:rPr>
        <w:t>3. Vigenère Cipher</w:t>
      </w:r>
    </w:p>
    <w:p w14:paraId="6B92EF07">
      <w:pPr>
        <w:jc w:val="both"/>
        <w:rPr>
          <w:rFonts w:ascii="Times New Roman" w:hAnsi="Times New Roman" w:cs="Times New Roman"/>
          <w:sz w:val="28"/>
          <w:szCs w:val="28"/>
        </w:rPr>
      </w:pPr>
      <w:r>
        <w:rPr>
          <w:rFonts w:ascii="Times New Roman" w:hAnsi="Times New Roman" w:cs="Times New Roman"/>
          <w:sz w:val="28"/>
          <w:szCs w:val="28"/>
        </w:rPr>
        <w:t>The Vigenère Cipher improves the Caesar Cipher by using multiple Caesar shifts based on a keyword.</w:t>
      </w:r>
    </w:p>
    <w:p w14:paraId="7EE8C7EA">
      <w:pPr>
        <w:jc w:val="both"/>
        <w:rPr>
          <w:rFonts w:ascii="Times New Roman" w:hAnsi="Times New Roman" w:cs="Times New Roman"/>
          <w:b/>
          <w:bCs/>
          <w:sz w:val="28"/>
          <w:szCs w:val="28"/>
        </w:rPr>
      </w:pPr>
      <w:r>
        <w:rPr>
          <w:rFonts w:ascii="Times New Roman" w:hAnsi="Times New Roman" w:cs="Times New Roman"/>
          <w:b/>
          <w:bCs/>
          <w:sz w:val="28"/>
          <w:szCs w:val="28"/>
        </w:rPr>
        <w:t>Key Usage</w:t>
      </w:r>
    </w:p>
    <w:p w14:paraId="434A5D42">
      <w:pPr>
        <w:numPr>
          <w:ilvl w:val="0"/>
          <w:numId w:val="13"/>
        </w:numPr>
        <w:jc w:val="both"/>
        <w:rPr>
          <w:rFonts w:ascii="Times New Roman" w:hAnsi="Times New Roman" w:cs="Times New Roman"/>
          <w:sz w:val="28"/>
          <w:szCs w:val="28"/>
        </w:rPr>
      </w:pPr>
      <w:r>
        <w:rPr>
          <w:rFonts w:ascii="Times New Roman" w:hAnsi="Times New Roman" w:cs="Times New Roman"/>
          <w:sz w:val="28"/>
          <w:szCs w:val="28"/>
        </w:rPr>
        <w:t>Uses a keyword.</w:t>
      </w:r>
    </w:p>
    <w:p w14:paraId="16E8938E">
      <w:pPr>
        <w:numPr>
          <w:ilvl w:val="0"/>
          <w:numId w:val="13"/>
        </w:numPr>
        <w:jc w:val="both"/>
        <w:rPr>
          <w:rFonts w:ascii="Times New Roman" w:hAnsi="Times New Roman" w:cs="Times New Roman"/>
          <w:sz w:val="28"/>
          <w:szCs w:val="28"/>
        </w:rPr>
      </w:pPr>
      <w:r>
        <w:rPr>
          <w:rFonts w:ascii="Times New Roman" w:hAnsi="Times New Roman" w:cs="Times New Roman"/>
          <w:sz w:val="28"/>
          <w:szCs w:val="28"/>
        </w:rPr>
        <w:t>Different letters are encrypted with different shift values.</w:t>
      </w:r>
    </w:p>
    <w:p w14:paraId="73717B9C">
      <w:pPr>
        <w:jc w:val="both"/>
        <w:rPr>
          <w:rFonts w:ascii="Times New Roman" w:hAnsi="Times New Roman" w:cs="Times New Roman"/>
          <w:b/>
          <w:bCs/>
          <w:sz w:val="28"/>
          <w:szCs w:val="28"/>
        </w:rPr>
      </w:pPr>
      <w:r>
        <w:rPr>
          <w:rFonts w:ascii="Times New Roman" w:hAnsi="Times New Roman" w:cs="Times New Roman"/>
          <w:b/>
          <w:bCs/>
          <w:sz w:val="28"/>
          <w:szCs w:val="28"/>
        </w:rPr>
        <w:t>Complexity</w:t>
      </w:r>
    </w:p>
    <w:p w14:paraId="63A00562">
      <w:pPr>
        <w:numPr>
          <w:ilvl w:val="0"/>
          <w:numId w:val="14"/>
        </w:numPr>
        <w:jc w:val="both"/>
        <w:rPr>
          <w:rFonts w:ascii="Times New Roman" w:hAnsi="Times New Roman" w:cs="Times New Roman"/>
          <w:sz w:val="28"/>
          <w:szCs w:val="28"/>
        </w:rPr>
      </w:pPr>
      <w:r>
        <w:rPr>
          <w:rFonts w:ascii="Times New Roman" w:hAnsi="Times New Roman" w:cs="Times New Roman"/>
          <w:sz w:val="28"/>
          <w:szCs w:val="28"/>
        </w:rPr>
        <w:t>High complexity.</w:t>
      </w:r>
    </w:p>
    <w:p w14:paraId="0CFB683B">
      <w:pPr>
        <w:numPr>
          <w:ilvl w:val="0"/>
          <w:numId w:val="14"/>
        </w:numPr>
        <w:jc w:val="both"/>
        <w:rPr>
          <w:rFonts w:ascii="Times New Roman" w:hAnsi="Times New Roman" w:cs="Times New Roman"/>
          <w:sz w:val="28"/>
          <w:szCs w:val="28"/>
        </w:rPr>
      </w:pPr>
      <w:r>
        <w:rPr>
          <w:rFonts w:ascii="Times New Roman" w:hAnsi="Times New Roman" w:cs="Times New Roman"/>
          <w:sz w:val="28"/>
          <w:szCs w:val="28"/>
        </w:rPr>
        <w:t>Uses multiple substitution alphabets.</w:t>
      </w:r>
    </w:p>
    <w:p w14:paraId="23DA5AEE">
      <w:pPr>
        <w:jc w:val="both"/>
        <w:rPr>
          <w:rFonts w:ascii="Times New Roman" w:hAnsi="Times New Roman" w:cs="Times New Roman"/>
          <w:b/>
          <w:bCs/>
          <w:sz w:val="28"/>
          <w:szCs w:val="28"/>
        </w:rPr>
      </w:pPr>
      <w:r>
        <w:rPr>
          <w:rFonts w:ascii="Times New Roman" w:hAnsi="Times New Roman" w:cs="Times New Roman"/>
          <w:b/>
          <w:bCs/>
          <w:sz w:val="28"/>
          <w:szCs w:val="28"/>
        </w:rPr>
        <w:t>Security Strength</w:t>
      </w:r>
    </w:p>
    <w:p w14:paraId="0ADF187B">
      <w:pPr>
        <w:numPr>
          <w:ilvl w:val="0"/>
          <w:numId w:val="15"/>
        </w:numPr>
        <w:jc w:val="both"/>
        <w:rPr>
          <w:rFonts w:ascii="Times New Roman" w:hAnsi="Times New Roman" w:cs="Times New Roman"/>
          <w:sz w:val="28"/>
          <w:szCs w:val="28"/>
        </w:rPr>
      </w:pPr>
      <w:r>
        <w:rPr>
          <w:rFonts w:ascii="Times New Roman" w:hAnsi="Times New Roman" w:cs="Times New Roman"/>
          <w:sz w:val="28"/>
          <w:szCs w:val="28"/>
        </w:rPr>
        <w:t>Strong.</w:t>
      </w:r>
    </w:p>
    <w:p w14:paraId="2BBAED1E">
      <w:pPr>
        <w:numPr>
          <w:ilvl w:val="0"/>
          <w:numId w:val="15"/>
        </w:numPr>
        <w:jc w:val="both"/>
        <w:rPr>
          <w:rFonts w:ascii="Times New Roman" w:hAnsi="Times New Roman" w:cs="Times New Roman"/>
          <w:sz w:val="28"/>
          <w:szCs w:val="28"/>
        </w:rPr>
      </w:pPr>
      <w:r>
        <w:rPr>
          <w:rFonts w:ascii="Times New Roman" w:hAnsi="Times New Roman" w:cs="Times New Roman"/>
          <w:sz w:val="28"/>
          <w:szCs w:val="28"/>
        </w:rPr>
        <w:t>More resistant to frequency analysis than Caesar and Monoalphabetic ciphers.</w:t>
      </w:r>
    </w:p>
    <w:p w14:paraId="3D2767D9">
      <w:pPr>
        <w:numPr>
          <w:ilvl w:val="0"/>
          <w:numId w:val="15"/>
        </w:numPr>
        <w:jc w:val="both"/>
        <w:rPr>
          <w:rFonts w:ascii="Times New Roman" w:hAnsi="Times New Roman" w:cs="Times New Roman"/>
          <w:sz w:val="28"/>
          <w:szCs w:val="28"/>
        </w:rPr>
      </w:pPr>
      <w:r>
        <w:rPr>
          <w:rFonts w:ascii="Times New Roman" w:hAnsi="Times New Roman" w:cs="Times New Roman"/>
          <w:sz w:val="28"/>
          <w:szCs w:val="28"/>
        </w:rPr>
        <w:t>Security depends on the length and randomness of the keyword.</w:t>
      </w:r>
    </w:p>
    <w:p w14:paraId="09C10073">
      <w:pPr>
        <w:jc w:val="both"/>
        <w:rPr>
          <w:sz w:val="28"/>
          <w:szCs w:val="28"/>
        </w:rPr>
      </w:pPr>
      <w:r>
        <w:rPr>
          <w:sz w:val="28"/>
          <w:szCs w:val="28"/>
        </w:rPr>
        <w:drawing>
          <wp:inline distT="0" distB="0" distL="0" distR="0">
            <wp:extent cx="5731510" cy="3820795"/>
            <wp:effectExtent l="0" t="0" r="2540" b="8255"/>
            <wp:docPr id="174603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17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1510" cy="3820795"/>
                    </a:xfrm>
                    <a:prstGeom prst="rect">
                      <a:avLst/>
                    </a:prstGeom>
                    <a:noFill/>
                    <a:ln>
                      <a:noFill/>
                    </a:ln>
                  </pic:spPr>
                </pic:pic>
              </a:graphicData>
            </a:graphic>
          </wp:inline>
        </w:drawing>
      </w:r>
    </w:p>
    <w:p w14:paraId="3D688B29">
      <w:pPr>
        <w:jc w:val="both"/>
        <w:rPr>
          <w:rFonts w:ascii="Times New Roman" w:hAnsi="Times New Roman" w:cs="Times New Roman"/>
          <w:sz w:val="28"/>
          <w:szCs w:val="28"/>
        </w:rPr>
      </w:pPr>
    </w:p>
    <w:p w14:paraId="56C0D7A7">
      <w:pPr>
        <w:jc w:val="both"/>
        <w:rPr>
          <w:rFonts w:ascii="Times New Roman" w:hAnsi="Times New Roman" w:cs="Times New Roman"/>
          <w:sz w:val="28"/>
          <w:szCs w:val="28"/>
        </w:rPr>
      </w:pPr>
      <w:r>
        <w:rPr>
          <w:rFonts w:ascii="Times New Roman" w:hAnsi="Times New Roman" w:cs="Times New Roman"/>
          <w:sz w:val="28"/>
          <w:szCs w:val="28"/>
        </w:rPr>
        <w:t>Comparison of Substitution Techniques</w:t>
      </w:r>
    </w:p>
    <w:tbl>
      <w:tblPr>
        <w:tblStyle w:val="12"/>
        <w:tblW w:w="0" w:type="auto"/>
        <w:tblCellSpacing w:w="15" w:type="dxa"/>
        <w:tblInd w:w="0" w:type="dxa"/>
        <w:tblLayout w:type="autofit"/>
        <w:tblCellMar>
          <w:top w:w="15" w:type="dxa"/>
          <w:left w:w="15" w:type="dxa"/>
          <w:bottom w:w="15" w:type="dxa"/>
          <w:right w:w="15" w:type="dxa"/>
        </w:tblCellMar>
      </w:tblPr>
      <w:tblGrid>
        <w:gridCol w:w="1625"/>
        <w:gridCol w:w="1187"/>
        <w:gridCol w:w="2462"/>
        <w:gridCol w:w="1749"/>
        <w:gridCol w:w="2093"/>
      </w:tblGrid>
      <w:tr w14:paraId="30713A73">
        <w:tblPrEx>
          <w:tblCellMar>
            <w:top w:w="15" w:type="dxa"/>
            <w:left w:w="15" w:type="dxa"/>
            <w:bottom w:w="15" w:type="dxa"/>
            <w:right w:w="15" w:type="dxa"/>
          </w:tblCellMar>
        </w:tblPrEx>
        <w:trPr>
          <w:trHeight w:val="867" w:hRule="atLeast"/>
          <w:tblHeader/>
          <w:tblCellSpacing w:w="15" w:type="dxa"/>
        </w:trPr>
        <w:tc>
          <w:tcPr>
            <w:tcW w:w="0" w:type="auto"/>
            <w:vAlign w:val="center"/>
          </w:tcPr>
          <w:p w14:paraId="3F1E08C5">
            <w:pPr>
              <w:jc w:val="both"/>
              <w:rPr>
                <w:rFonts w:ascii="Times New Roman" w:hAnsi="Times New Roman" w:cs="Times New Roman"/>
                <w:b/>
                <w:bCs/>
                <w:sz w:val="28"/>
                <w:szCs w:val="28"/>
              </w:rPr>
            </w:pPr>
            <w:r>
              <w:rPr>
                <w:rFonts w:ascii="Times New Roman" w:hAnsi="Times New Roman" w:cs="Times New Roman"/>
                <w:b/>
                <w:bCs/>
                <w:sz w:val="28"/>
                <w:szCs w:val="28"/>
              </w:rPr>
              <w:t>Feature</w:t>
            </w:r>
          </w:p>
        </w:tc>
        <w:tc>
          <w:tcPr>
            <w:tcW w:w="0" w:type="auto"/>
            <w:vAlign w:val="center"/>
          </w:tcPr>
          <w:p w14:paraId="7E434501">
            <w:pPr>
              <w:jc w:val="both"/>
              <w:rPr>
                <w:rFonts w:ascii="Times New Roman" w:hAnsi="Times New Roman" w:cs="Times New Roman"/>
                <w:b/>
                <w:bCs/>
                <w:sz w:val="28"/>
                <w:szCs w:val="28"/>
              </w:rPr>
            </w:pPr>
            <w:r>
              <w:rPr>
                <w:rFonts w:ascii="Times New Roman" w:hAnsi="Times New Roman" w:cs="Times New Roman"/>
                <w:b/>
                <w:bCs/>
                <w:sz w:val="28"/>
                <w:szCs w:val="28"/>
              </w:rPr>
              <w:t>Caesar Cipher</w:t>
            </w:r>
          </w:p>
        </w:tc>
        <w:tc>
          <w:tcPr>
            <w:tcW w:w="0" w:type="auto"/>
            <w:vAlign w:val="center"/>
          </w:tcPr>
          <w:p w14:paraId="75BB3697">
            <w:pPr>
              <w:jc w:val="both"/>
              <w:rPr>
                <w:rFonts w:ascii="Times New Roman" w:hAnsi="Times New Roman" w:cs="Times New Roman"/>
                <w:b/>
                <w:bCs/>
                <w:sz w:val="28"/>
                <w:szCs w:val="28"/>
              </w:rPr>
            </w:pPr>
            <w:r>
              <w:rPr>
                <w:rFonts w:ascii="Times New Roman" w:hAnsi="Times New Roman" w:cs="Times New Roman"/>
                <w:b/>
                <w:bCs/>
                <w:sz w:val="28"/>
                <w:szCs w:val="28"/>
              </w:rPr>
              <w:t>Monoalphabetic Cipher</w:t>
            </w:r>
          </w:p>
        </w:tc>
        <w:tc>
          <w:tcPr>
            <w:tcW w:w="0" w:type="auto"/>
            <w:vAlign w:val="center"/>
          </w:tcPr>
          <w:p w14:paraId="2A2A292E">
            <w:pPr>
              <w:jc w:val="both"/>
              <w:rPr>
                <w:rFonts w:ascii="Times New Roman" w:hAnsi="Times New Roman" w:cs="Times New Roman"/>
                <w:b/>
                <w:bCs/>
                <w:sz w:val="28"/>
                <w:szCs w:val="28"/>
              </w:rPr>
            </w:pPr>
            <w:r>
              <w:rPr>
                <w:rFonts w:ascii="Times New Roman" w:hAnsi="Times New Roman" w:cs="Times New Roman"/>
                <w:b/>
                <w:bCs/>
                <w:sz w:val="28"/>
                <w:szCs w:val="28"/>
              </w:rPr>
              <w:t>Vigenère Cipher</w:t>
            </w:r>
          </w:p>
        </w:tc>
        <w:tc>
          <w:tcPr>
            <w:tcW w:w="0" w:type="auto"/>
            <w:vAlign w:val="center"/>
          </w:tcPr>
          <w:p w14:paraId="2E7A99F6">
            <w:pPr>
              <w:jc w:val="both"/>
              <w:rPr>
                <w:rFonts w:ascii="Times New Roman" w:hAnsi="Times New Roman" w:cs="Times New Roman"/>
                <w:b/>
                <w:bCs/>
                <w:sz w:val="28"/>
                <w:szCs w:val="28"/>
              </w:rPr>
            </w:pPr>
            <w:r>
              <w:rPr>
                <w:rFonts w:ascii="Times New Roman" w:hAnsi="Times New Roman" w:cs="Times New Roman"/>
                <w:b/>
                <w:bCs/>
                <w:sz w:val="28"/>
                <w:szCs w:val="28"/>
              </w:rPr>
              <w:t>Hill Cipher</w:t>
            </w:r>
          </w:p>
        </w:tc>
      </w:tr>
      <w:tr w14:paraId="1492A140">
        <w:tblPrEx>
          <w:tblCellMar>
            <w:top w:w="15" w:type="dxa"/>
            <w:left w:w="15" w:type="dxa"/>
            <w:bottom w:w="15" w:type="dxa"/>
            <w:right w:w="15" w:type="dxa"/>
          </w:tblCellMar>
        </w:tblPrEx>
        <w:trPr>
          <w:tblCellSpacing w:w="15" w:type="dxa"/>
        </w:trPr>
        <w:tc>
          <w:tcPr>
            <w:tcW w:w="0" w:type="auto"/>
            <w:vAlign w:val="center"/>
          </w:tcPr>
          <w:p w14:paraId="02DC1D94">
            <w:pPr>
              <w:jc w:val="both"/>
              <w:rPr>
                <w:rFonts w:ascii="Times New Roman" w:hAnsi="Times New Roman" w:cs="Times New Roman"/>
                <w:sz w:val="28"/>
                <w:szCs w:val="28"/>
              </w:rPr>
            </w:pPr>
            <w:r>
              <w:rPr>
                <w:rFonts w:ascii="Times New Roman" w:hAnsi="Times New Roman" w:cs="Times New Roman"/>
                <w:sz w:val="28"/>
                <w:szCs w:val="28"/>
              </w:rPr>
              <w:t>Key Usage</w:t>
            </w:r>
          </w:p>
        </w:tc>
        <w:tc>
          <w:tcPr>
            <w:tcW w:w="0" w:type="auto"/>
            <w:vAlign w:val="center"/>
          </w:tcPr>
          <w:p w14:paraId="51677B66">
            <w:pPr>
              <w:jc w:val="both"/>
              <w:rPr>
                <w:rFonts w:ascii="Times New Roman" w:hAnsi="Times New Roman" w:cs="Times New Roman"/>
                <w:sz w:val="28"/>
                <w:szCs w:val="28"/>
              </w:rPr>
            </w:pPr>
            <w:r>
              <w:rPr>
                <w:rFonts w:ascii="Times New Roman" w:hAnsi="Times New Roman" w:cs="Times New Roman"/>
                <w:sz w:val="28"/>
                <w:szCs w:val="28"/>
              </w:rPr>
              <w:t>Single shift key</w:t>
            </w:r>
          </w:p>
        </w:tc>
        <w:tc>
          <w:tcPr>
            <w:tcW w:w="0" w:type="auto"/>
            <w:vAlign w:val="center"/>
          </w:tcPr>
          <w:p w14:paraId="09F5E096">
            <w:pPr>
              <w:jc w:val="both"/>
              <w:rPr>
                <w:rFonts w:ascii="Times New Roman" w:hAnsi="Times New Roman" w:cs="Times New Roman"/>
                <w:sz w:val="28"/>
                <w:szCs w:val="28"/>
              </w:rPr>
            </w:pPr>
            <w:r>
              <w:rPr>
                <w:rFonts w:ascii="Times New Roman" w:hAnsi="Times New Roman" w:cs="Times New Roman"/>
                <w:sz w:val="28"/>
                <w:szCs w:val="28"/>
              </w:rPr>
              <w:t>Random substitution alphabet</w:t>
            </w:r>
          </w:p>
        </w:tc>
        <w:tc>
          <w:tcPr>
            <w:tcW w:w="0" w:type="auto"/>
            <w:vAlign w:val="center"/>
          </w:tcPr>
          <w:p w14:paraId="38B58D85">
            <w:pPr>
              <w:jc w:val="both"/>
              <w:rPr>
                <w:rFonts w:ascii="Times New Roman" w:hAnsi="Times New Roman" w:cs="Times New Roman"/>
                <w:sz w:val="28"/>
                <w:szCs w:val="28"/>
              </w:rPr>
            </w:pPr>
            <w:r>
              <w:rPr>
                <w:rFonts w:ascii="Times New Roman" w:hAnsi="Times New Roman" w:cs="Times New Roman"/>
                <w:sz w:val="28"/>
                <w:szCs w:val="28"/>
              </w:rPr>
              <w:t>Keyword</w:t>
            </w:r>
          </w:p>
        </w:tc>
        <w:tc>
          <w:tcPr>
            <w:tcW w:w="0" w:type="auto"/>
            <w:vAlign w:val="center"/>
          </w:tcPr>
          <w:p w14:paraId="2802F58B">
            <w:pPr>
              <w:jc w:val="both"/>
              <w:rPr>
                <w:rFonts w:ascii="Times New Roman" w:hAnsi="Times New Roman" w:cs="Times New Roman"/>
                <w:sz w:val="28"/>
                <w:szCs w:val="28"/>
              </w:rPr>
            </w:pPr>
            <w:r>
              <w:rPr>
                <w:rFonts w:ascii="Times New Roman" w:hAnsi="Times New Roman" w:cs="Times New Roman"/>
                <w:sz w:val="28"/>
                <w:szCs w:val="28"/>
              </w:rPr>
              <w:t>Matrix key</w:t>
            </w:r>
          </w:p>
        </w:tc>
      </w:tr>
      <w:tr w14:paraId="190FCA7B">
        <w:tblPrEx>
          <w:tblCellMar>
            <w:top w:w="15" w:type="dxa"/>
            <w:left w:w="15" w:type="dxa"/>
            <w:bottom w:w="15" w:type="dxa"/>
            <w:right w:w="15" w:type="dxa"/>
          </w:tblCellMar>
        </w:tblPrEx>
        <w:trPr>
          <w:tblCellSpacing w:w="15" w:type="dxa"/>
        </w:trPr>
        <w:tc>
          <w:tcPr>
            <w:tcW w:w="0" w:type="auto"/>
            <w:vAlign w:val="center"/>
          </w:tcPr>
          <w:p w14:paraId="5840E03A">
            <w:pPr>
              <w:jc w:val="both"/>
              <w:rPr>
                <w:rFonts w:ascii="Times New Roman" w:hAnsi="Times New Roman" w:cs="Times New Roman"/>
                <w:sz w:val="28"/>
                <w:szCs w:val="28"/>
              </w:rPr>
            </w:pPr>
            <w:r>
              <w:rPr>
                <w:rFonts w:ascii="Times New Roman" w:hAnsi="Times New Roman" w:cs="Times New Roman"/>
                <w:sz w:val="28"/>
                <w:szCs w:val="28"/>
              </w:rPr>
              <w:t>Complexity</w:t>
            </w:r>
          </w:p>
        </w:tc>
        <w:tc>
          <w:tcPr>
            <w:tcW w:w="0" w:type="auto"/>
            <w:vAlign w:val="center"/>
          </w:tcPr>
          <w:p w14:paraId="4BE6F1F4">
            <w:pPr>
              <w:jc w:val="both"/>
              <w:rPr>
                <w:rFonts w:ascii="Times New Roman" w:hAnsi="Times New Roman" w:cs="Times New Roman"/>
                <w:sz w:val="28"/>
                <w:szCs w:val="28"/>
              </w:rPr>
            </w:pPr>
            <w:r>
              <w:rPr>
                <w:rFonts w:ascii="Times New Roman" w:hAnsi="Times New Roman" w:cs="Times New Roman"/>
                <w:sz w:val="28"/>
                <w:szCs w:val="28"/>
              </w:rPr>
              <w:t>Very Low</w:t>
            </w:r>
          </w:p>
        </w:tc>
        <w:tc>
          <w:tcPr>
            <w:tcW w:w="0" w:type="auto"/>
            <w:vAlign w:val="center"/>
          </w:tcPr>
          <w:p w14:paraId="75DCF228">
            <w:pPr>
              <w:jc w:val="both"/>
              <w:rPr>
                <w:rFonts w:ascii="Times New Roman" w:hAnsi="Times New Roman" w:cs="Times New Roman"/>
                <w:sz w:val="28"/>
                <w:szCs w:val="28"/>
              </w:rPr>
            </w:pPr>
            <w:r>
              <w:rPr>
                <w:rFonts w:ascii="Times New Roman" w:hAnsi="Times New Roman" w:cs="Times New Roman"/>
                <w:sz w:val="28"/>
                <w:szCs w:val="28"/>
              </w:rPr>
              <w:t>Moderate</w:t>
            </w:r>
          </w:p>
        </w:tc>
        <w:tc>
          <w:tcPr>
            <w:tcW w:w="0" w:type="auto"/>
            <w:vAlign w:val="center"/>
          </w:tcPr>
          <w:p w14:paraId="3842E48A">
            <w:pPr>
              <w:jc w:val="both"/>
              <w:rPr>
                <w:rFonts w:ascii="Times New Roman" w:hAnsi="Times New Roman" w:cs="Times New Roman"/>
                <w:sz w:val="28"/>
                <w:szCs w:val="28"/>
              </w:rPr>
            </w:pPr>
            <w:r>
              <w:rPr>
                <w:rFonts w:ascii="Times New Roman" w:hAnsi="Times New Roman" w:cs="Times New Roman"/>
                <w:sz w:val="28"/>
                <w:szCs w:val="28"/>
              </w:rPr>
              <w:t>High</w:t>
            </w:r>
          </w:p>
        </w:tc>
        <w:tc>
          <w:tcPr>
            <w:tcW w:w="0" w:type="auto"/>
            <w:vAlign w:val="center"/>
          </w:tcPr>
          <w:p w14:paraId="79464D48">
            <w:pPr>
              <w:jc w:val="both"/>
              <w:rPr>
                <w:rFonts w:ascii="Times New Roman" w:hAnsi="Times New Roman" w:cs="Times New Roman"/>
                <w:sz w:val="28"/>
                <w:szCs w:val="28"/>
              </w:rPr>
            </w:pPr>
            <w:r>
              <w:rPr>
                <w:rFonts w:ascii="Times New Roman" w:hAnsi="Times New Roman" w:cs="Times New Roman"/>
                <w:sz w:val="28"/>
                <w:szCs w:val="28"/>
              </w:rPr>
              <w:t>Very High</w:t>
            </w:r>
          </w:p>
        </w:tc>
      </w:tr>
      <w:tr w14:paraId="7963B0B7">
        <w:tblPrEx>
          <w:tblCellMar>
            <w:top w:w="15" w:type="dxa"/>
            <w:left w:w="15" w:type="dxa"/>
            <w:bottom w:w="15" w:type="dxa"/>
            <w:right w:w="15" w:type="dxa"/>
          </w:tblCellMar>
        </w:tblPrEx>
        <w:trPr>
          <w:tblCellSpacing w:w="15" w:type="dxa"/>
        </w:trPr>
        <w:tc>
          <w:tcPr>
            <w:tcW w:w="0" w:type="auto"/>
            <w:vAlign w:val="center"/>
          </w:tcPr>
          <w:p w14:paraId="0DD785F6">
            <w:pPr>
              <w:jc w:val="both"/>
              <w:rPr>
                <w:rFonts w:ascii="Times New Roman" w:hAnsi="Times New Roman" w:cs="Times New Roman"/>
                <w:sz w:val="28"/>
                <w:szCs w:val="28"/>
              </w:rPr>
            </w:pPr>
            <w:r>
              <w:rPr>
                <w:rFonts w:ascii="Times New Roman" w:hAnsi="Times New Roman" w:cs="Times New Roman"/>
                <w:sz w:val="28"/>
                <w:szCs w:val="28"/>
              </w:rPr>
              <w:t>Security Strength</w:t>
            </w:r>
          </w:p>
        </w:tc>
        <w:tc>
          <w:tcPr>
            <w:tcW w:w="0" w:type="auto"/>
            <w:vAlign w:val="center"/>
          </w:tcPr>
          <w:p w14:paraId="203AE777">
            <w:pPr>
              <w:jc w:val="both"/>
              <w:rPr>
                <w:rFonts w:ascii="Times New Roman" w:hAnsi="Times New Roman" w:cs="Times New Roman"/>
                <w:sz w:val="28"/>
                <w:szCs w:val="28"/>
              </w:rPr>
            </w:pPr>
            <w:r>
              <w:rPr>
                <w:rFonts w:ascii="Times New Roman" w:hAnsi="Times New Roman" w:cs="Times New Roman"/>
                <w:sz w:val="28"/>
                <w:szCs w:val="28"/>
              </w:rPr>
              <w:t>Weak</w:t>
            </w:r>
          </w:p>
        </w:tc>
        <w:tc>
          <w:tcPr>
            <w:tcW w:w="0" w:type="auto"/>
            <w:vAlign w:val="center"/>
          </w:tcPr>
          <w:p w14:paraId="0ECE8372">
            <w:pPr>
              <w:jc w:val="both"/>
              <w:rPr>
                <w:rFonts w:ascii="Times New Roman" w:hAnsi="Times New Roman" w:cs="Times New Roman"/>
                <w:sz w:val="28"/>
                <w:szCs w:val="28"/>
              </w:rPr>
            </w:pPr>
            <w:r>
              <w:rPr>
                <w:rFonts w:ascii="Times New Roman" w:hAnsi="Times New Roman" w:cs="Times New Roman"/>
                <w:sz w:val="28"/>
                <w:szCs w:val="28"/>
              </w:rPr>
              <w:t>Moderate</w:t>
            </w:r>
          </w:p>
        </w:tc>
        <w:tc>
          <w:tcPr>
            <w:tcW w:w="0" w:type="auto"/>
            <w:vAlign w:val="center"/>
          </w:tcPr>
          <w:p w14:paraId="23955D45">
            <w:pPr>
              <w:jc w:val="both"/>
              <w:rPr>
                <w:rFonts w:ascii="Times New Roman" w:hAnsi="Times New Roman" w:cs="Times New Roman"/>
                <w:sz w:val="28"/>
                <w:szCs w:val="28"/>
              </w:rPr>
            </w:pPr>
            <w:r>
              <w:rPr>
                <w:rFonts w:ascii="Times New Roman" w:hAnsi="Times New Roman" w:cs="Times New Roman"/>
                <w:sz w:val="28"/>
                <w:szCs w:val="28"/>
              </w:rPr>
              <w:t>Strong</w:t>
            </w:r>
          </w:p>
        </w:tc>
        <w:tc>
          <w:tcPr>
            <w:tcW w:w="0" w:type="auto"/>
            <w:vAlign w:val="center"/>
          </w:tcPr>
          <w:p w14:paraId="3427E407">
            <w:pPr>
              <w:jc w:val="both"/>
              <w:rPr>
                <w:rFonts w:ascii="Times New Roman" w:hAnsi="Times New Roman" w:cs="Times New Roman"/>
                <w:sz w:val="28"/>
                <w:szCs w:val="28"/>
              </w:rPr>
            </w:pPr>
            <w:r>
              <w:rPr>
                <w:rFonts w:ascii="Times New Roman" w:hAnsi="Times New Roman" w:cs="Times New Roman"/>
                <w:sz w:val="28"/>
                <w:szCs w:val="28"/>
              </w:rPr>
              <w:t>Very Strong</w:t>
            </w:r>
          </w:p>
        </w:tc>
      </w:tr>
      <w:tr w14:paraId="1B4E5D7B">
        <w:tblPrEx>
          <w:tblCellMar>
            <w:top w:w="15" w:type="dxa"/>
            <w:left w:w="15" w:type="dxa"/>
            <w:bottom w:w="15" w:type="dxa"/>
            <w:right w:w="15" w:type="dxa"/>
          </w:tblCellMar>
        </w:tblPrEx>
        <w:trPr>
          <w:tblCellSpacing w:w="15" w:type="dxa"/>
        </w:trPr>
        <w:tc>
          <w:tcPr>
            <w:tcW w:w="0" w:type="auto"/>
            <w:vAlign w:val="center"/>
          </w:tcPr>
          <w:p w14:paraId="007F43F6">
            <w:pPr>
              <w:jc w:val="both"/>
              <w:rPr>
                <w:rFonts w:ascii="Times New Roman" w:hAnsi="Times New Roman" w:cs="Times New Roman"/>
                <w:sz w:val="28"/>
                <w:szCs w:val="28"/>
              </w:rPr>
            </w:pPr>
            <w:r>
              <w:rPr>
                <w:rFonts w:ascii="Times New Roman" w:hAnsi="Times New Roman" w:cs="Times New Roman"/>
                <w:sz w:val="28"/>
                <w:szCs w:val="28"/>
              </w:rPr>
              <w:t>Encryption Method</w:t>
            </w:r>
          </w:p>
        </w:tc>
        <w:tc>
          <w:tcPr>
            <w:tcW w:w="0" w:type="auto"/>
            <w:vAlign w:val="center"/>
          </w:tcPr>
          <w:p w14:paraId="2D5EE200">
            <w:pPr>
              <w:jc w:val="both"/>
              <w:rPr>
                <w:rFonts w:ascii="Times New Roman" w:hAnsi="Times New Roman" w:cs="Times New Roman"/>
                <w:sz w:val="28"/>
                <w:szCs w:val="28"/>
              </w:rPr>
            </w:pPr>
            <w:r>
              <w:rPr>
                <w:rFonts w:ascii="Times New Roman" w:hAnsi="Times New Roman" w:cs="Times New Roman"/>
                <w:sz w:val="28"/>
                <w:szCs w:val="28"/>
              </w:rPr>
              <w:t>Single letter shift</w:t>
            </w:r>
          </w:p>
        </w:tc>
        <w:tc>
          <w:tcPr>
            <w:tcW w:w="0" w:type="auto"/>
            <w:vAlign w:val="center"/>
          </w:tcPr>
          <w:p w14:paraId="2C10E53B">
            <w:pPr>
              <w:jc w:val="both"/>
              <w:rPr>
                <w:rFonts w:ascii="Times New Roman" w:hAnsi="Times New Roman" w:cs="Times New Roman"/>
                <w:sz w:val="28"/>
                <w:szCs w:val="28"/>
              </w:rPr>
            </w:pPr>
            <w:r>
              <w:rPr>
                <w:rFonts w:ascii="Times New Roman" w:hAnsi="Times New Roman" w:cs="Times New Roman"/>
                <w:sz w:val="28"/>
                <w:szCs w:val="28"/>
              </w:rPr>
              <w:t>Fixed substitution</w:t>
            </w:r>
          </w:p>
        </w:tc>
        <w:tc>
          <w:tcPr>
            <w:tcW w:w="0" w:type="auto"/>
            <w:vAlign w:val="center"/>
          </w:tcPr>
          <w:p w14:paraId="1F36D580">
            <w:pPr>
              <w:jc w:val="both"/>
              <w:rPr>
                <w:rFonts w:ascii="Times New Roman" w:hAnsi="Times New Roman" w:cs="Times New Roman"/>
                <w:sz w:val="28"/>
                <w:szCs w:val="28"/>
              </w:rPr>
            </w:pPr>
            <w:r>
              <w:rPr>
                <w:rFonts w:ascii="Times New Roman" w:hAnsi="Times New Roman" w:cs="Times New Roman"/>
                <w:sz w:val="28"/>
                <w:szCs w:val="28"/>
              </w:rPr>
              <w:t>Multiple substitutions</w:t>
            </w:r>
          </w:p>
        </w:tc>
        <w:tc>
          <w:tcPr>
            <w:tcW w:w="0" w:type="auto"/>
            <w:vAlign w:val="center"/>
          </w:tcPr>
          <w:p w14:paraId="15A94F28">
            <w:pPr>
              <w:jc w:val="both"/>
              <w:rPr>
                <w:rFonts w:ascii="Times New Roman" w:hAnsi="Times New Roman" w:cs="Times New Roman"/>
                <w:sz w:val="28"/>
                <w:szCs w:val="28"/>
              </w:rPr>
            </w:pPr>
            <w:r>
              <w:rPr>
                <w:rFonts w:ascii="Times New Roman" w:hAnsi="Times New Roman" w:cs="Times New Roman"/>
                <w:sz w:val="28"/>
                <w:szCs w:val="28"/>
              </w:rPr>
              <w:t>Block encryption</w:t>
            </w:r>
          </w:p>
        </w:tc>
      </w:tr>
      <w:tr w14:paraId="11D3A0B8">
        <w:tblPrEx>
          <w:tblCellMar>
            <w:top w:w="15" w:type="dxa"/>
            <w:left w:w="15" w:type="dxa"/>
            <w:bottom w:w="15" w:type="dxa"/>
            <w:right w:w="15" w:type="dxa"/>
          </w:tblCellMar>
        </w:tblPrEx>
        <w:trPr>
          <w:tblCellSpacing w:w="15" w:type="dxa"/>
        </w:trPr>
        <w:tc>
          <w:tcPr>
            <w:tcW w:w="0" w:type="auto"/>
            <w:vAlign w:val="center"/>
          </w:tcPr>
          <w:p w14:paraId="2864EC66">
            <w:pPr>
              <w:jc w:val="both"/>
              <w:rPr>
                <w:rFonts w:ascii="Times New Roman" w:hAnsi="Times New Roman" w:cs="Times New Roman"/>
                <w:sz w:val="28"/>
                <w:szCs w:val="28"/>
              </w:rPr>
            </w:pPr>
            <w:r>
              <w:rPr>
                <w:rFonts w:ascii="Times New Roman" w:hAnsi="Times New Roman" w:cs="Times New Roman"/>
                <w:sz w:val="28"/>
                <w:szCs w:val="28"/>
              </w:rPr>
              <w:t>Attack Resistance</w:t>
            </w:r>
          </w:p>
        </w:tc>
        <w:tc>
          <w:tcPr>
            <w:tcW w:w="0" w:type="auto"/>
            <w:vAlign w:val="center"/>
          </w:tcPr>
          <w:p w14:paraId="42CDC36F">
            <w:pPr>
              <w:jc w:val="both"/>
              <w:rPr>
                <w:rFonts w:ascii="Times New Roman" w:hAnsi="Times New Roman" w:cs="Times New Roman"/>
                <w:sz w:val="28"/>
                <w:szCs w:val="28"/>
              </w:rPr>
            </w:pPr>
            <w:r>
              <w:rPr>
                <w:rFonts w:ascii="Times New Roman" w:hAnsi="Times New Roman" w:cs="Times New Roman"/>
                <w:sz w:val="28"/>
                <w:szCs w:val="28"/>
              </w:rPr>
              <w:t>Easily broken</w:t>
            </w:r>
          </w:p>
        </w:tc>
        <w:tc>
          <w:tcPr>
            <w:tcW w:w="0" w:type="auto"/>
            <w:vAlign w:val="center"/>
          </w:tcPr>
          <w:p w14:paraId="6ACF4842">
            <w:pPr>
              <w:jc w:val="both"/>
              <w:rPr>
                <w:rFonts w:ascii="Times New Roman" w:hAnsi="Times New Roman" w:cs="Times New Roman"/>
                <w:sz w:val="28"/>
                <w:szCs w:val="28"/>
              </w:rPr>
            </w:pPr>
            <w:r>
              <w:rPr>
                <w:rFonts w:ascii="Times New Roman" w:hAnsi="Times New Roman" w:cs="Times New Roman"/>
                <w:sz w:val="28"/>
                <w:szCs w:val="28"/>
              </w:rPr>
              <w:t>Vulnerable to frequency analysis</w:t>
            </w:r>
          </w:p>
        </w:tc>
        <w:tc>
          <w:tcPr>
            <w:tcW w:w="0" w:type="auto"/>
            <w:vAlign w:val="center"/>
          </w:tcPr>
          <w:p w14:paraId="2D1406B6">
            <w:pPr>
              <w:jc w:val="both"/>
              <w:rPr>
                <w:rFonts w:ascii="Times New Roman" w:hAnsi="Times New Roman" w:cs="Times New Roman"/>
                <w:sz w:val="28"/>
                <w:szCs w:val="28"/>
              </w:rPr>
            </w:pPr>
            <w:r>
              <w:rPr>
                <w:rFonts w:ascii="Times New Roman" w:hAnsi="Times New Roman" w:cs="Times New Roman"/>
                <w:sz w:val="28"/>
                <w:szCs w:val="28"/>
              </w:rPr>
              <w:t>More resistant</w:t>
            </w:r>
          </w:p>
        </w:tc>
        <w:tc>
          <w:tcPr>
            <w:tcW w:w="0" w:type="auto"/>
            <w:vAlign w:val="center"/>
          </w:tcPr>
          <w:p w14:paraId="74523BF8">
            <w:pPr>
              <w:jc w:val="both"/>
              <w:rPr>
                <w:rFonts w:ascii="Times New Roman" w:hAnsi="Times New Roman" w:cs="Times New Roman"/>
                <w:sz w:val="28"/>
                <w:szCs w:val="28"/>
              </w:rPr>
            </w:pPr>
            <w:r>
              <w:rPr>
                <w:rFonts w:ascii="Times New Roman" w:hAnsi="Times New Roman" w:cs="Times New Roman"/>
                <w:sz w:val="28"/>
                <w:szCs w:val="28"/>
              </w:rPr>
              <w:t>Most resistant among classical ciphers</w:t>
            </w:r>
          </w:p>
        </w:tc>
      </w:tr>
    </w:tbl>
    <w:p w14:paraId="16F3B282">
      <w:pPr>
        <w:jc w:val="both"/>
        <w:rPr>
          <w:rFonts w:ascii="Times New Roman" w:hAnsi="Times New Roman" w:cs="Times New Roman"/>
          <w:b/>
          <w:bCs/>
          <w:sz w:val="28"/>
          <w:szCs w:val="28"/>
        </w:rPr>
      </w:pPr>
    </w:p>
    <w:p w14:paraId="5BBA1E2E">
      <w:pPr>
        <w:jc w:val="both"/>
        <w:rPr>
          <w:rFonts w:ascii="Times New Roman" w:hAnsi="Times New Roman" w:cs="Times New Roman"/>
          <w:b/>
          <w:bCs/>
          <w:sz w:val="28"/>
          <w:szCs w:val="28"/>
        </w:rPr>
      </w:pPr>
      <w:r>
        <w:rPr>
          <w:rFonts w:ascii="Times New Roman" w:hAnsi="Times New Roman" w:cs="Times New Roman"/>
          <w:b/>
          <w:bCs/>
          <w:sz w:val="28"/>
          <w:szCs w:val="28"/>
        </w:rPr>
        <w:t>QUESTION 3:</w:t>
      </w:r>
    </w:p>
    <w:p w14:paraId="15CA9034">
      <w:pPr>
        <w:jc w:val="both"/>
        <w:rPr>
          <w:rFonts w:ascii="Times New Roman" w:hAnsi="Times New Roman" w:cs="Times New Roman"/>
          <w:b/>
          <w:bCs/>
          <w:sz w:val="28"/>
          <w:szCs w:val="28"/>
        </w:rPr>
      </w:pPr>
      <w:r>
        <w:rPr>
          <w:rFonts w:ascii="Times New Roman" w:hAnsi="Times New Roman" w:cs="Times New Roman"/>
          <w:b/>
          <w:bCs/>
          <w:sz w:val="28"/>
          <w:szCs w:val="28"/>
        </w:rPr>
        <w:t>Construct a concept map for Classical Encryption Schemes: Substitution Techniques and</w:t>
      </w:r>
    </w:p>
    <w:p w14:paraId="170ADC88">
      <w:pPr>
        <w:jc w:val="both"/>
        <w:rPr>
          <w:rFonts w:ascii="Times New Roman" w:hAnsi="Times New Roman" w:cs="Times New Roman"/>
          <w:b/>
          <w:bCs/>
          <w:sz w:val="28"/>
          <w:szCs w:val="28"/>
        </w:rPr>
      </w:pPr>
      <w:r>
        <w:rPr>
          <w:rFonts w:ascii="Times New Roman" w:hAnsi="Times New Roman" w:cs="Times New Roman"/>
          <w:b/>
          <w:bCs/>
          <w:sz w:val="28"/>
          <w:szCs w:val="28"/>
        </w:rPr>
        <w:t>Transposition Techniques. Perform the following tasks:</w:t>
      </w:r>
    </w:p>
    <w:p w14:paraId="1FCA2804">
      <w:pPr>
        <w:jc w:val="both"/>
        <w:rPr>
          <w:rFonts w:ascii="Times New Roman" w:hAnsi="Times New Roman" w:cs="Times New Roman"/>
          <w:b/>
          <w:bCs/>
          <w:sz w:val="28"/>
          <w:szCs w:val="28"/>
        </w:rPr>
      </w:pPr>
      <w:r>
        <w:rPr>
          <w:rFonts w:ascii="Times New Roman" w:hAnsi="Times New Roman" w:cs="Times New Roman"/>
          <w:b/>
          <w:bCs/>
          <w:sz w:val="28"/>
          <w:szCs w:val="28"/>
        </w:rPr>
        <w:t>a. Show differences and similarities</w:t>
      </w:r>
    </w:p>
    <w:p w14:paraId="296DE9C3">
      <w:pPr>
        <w:jc w:val="both"/>
        <w:rPr>
          <w:rFonts w:ascii="Times New Roman" w:hAnsi="Times New Roman" w:cs="Times New Roman"/>
          <w:b/>
          <w:bCs/>
          <w:sz w:val="28"/>
          <w:szCs w:val="28"/>
        </w:rPr>
      </w:pPr>
      <w:r>
        <w:rPr>
          <w:rFonts w:ascii="Times New Roman" w:hAnsi="Times New Roman" w:cs="Times New Roman"/>
          <w:b/>
          <w:bCs/>
          <w:sz w:val="28"/>
          <w:szCs w:val="28"/>
        </w:rPr>
        <w:t>i. Map how each affects the Data structure and Security level</w:t>
      </w:r>
    </w:p>
    <w:p w14:paraId="2CEFADF6">
      <w:pPr>
        <w:jc w:val="both"/>
        <w:rPr>
          <w:rFonts w:ascii="Times New Roman" w:hAnsi="Times New Roman" w:cs="Times New Roman"/>
          <w:b/>
          <w:bCs/>
          <w:sz w:val="28"/>
          <w:szCs w:val="28"/>
        </w:rPr>
      </w:pPr>
      <w:r>
        <w:rPr>
          <w:rFonts w:ascii="Times New Roman" w:hAnsi="Times New Roman" w:cs="Times New Roman"/>
          <w:b/>
          <w:bCs/>
          <w:sz w:val="28"/>
          <w:szCs w:val="28"/>
        </w:rPr>
        <w:t>ii. Analyze which is more vulnerable to attacks and why.</w:t>
      </w:r>
    </w:p>
    <w:p w14:paraId="60CFF1D4">
      <w:pPr>
        <w:jc w:val="both"/>
        <w:rPr>
          <w:rFonts w:ascii="Times New Roman" w:hAnsi="Times New Roman" w:cs="Times New Roman"/>
          <w:b/>
          <w:bCs/>
          <w:sz w:val="28"/>
          <w:szCs w:val="28"/>
        </w:rPr>
      </w:pPr>
      <w:r>
        <w:rPr>
          <w:rFonts w:ascii="Times New Roman" w:hAnsi="Times New Roman" w:cs="Times New Roman"/>
          <w:b/>
          <w:bCs/>
          <w:sz w:val="28"/>
          <w:szCs w:val="28"/>
        </w:rPr>
        <w:t>ANSWER:</w:t>
      </w:r>
    </w:p>
    <w:p w14:paraId="110DFF8D">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611174B3">
      <w:pPr>
        <w:jc w:val="both"/>
        <w:rPr>
          <w:rFonts w:ascii="Times New Roman" w:hAnsi="Times New Roman" w:cs="Times New Roman"/>
          <w:b/>
          <w:bCs/>
          <w:sz w:val="28"/>
          <w:szCs w:val="28"/>
        </w:rPr>
      </w:pPr>
      <w:r>
        <w:rPr>
          <w:rFonts w:ascii="Times New Roman" w:hAnsi="Times New Roman" w:cs="Times New Roman"/>
          <w:sz w:val="28"/>
          <w:szCs w:val="28"/>
        </w:rPr>
        <w:t>Classical encryption schemes are the earliest methods used to secure information by converting plaintext into ciphertext. They are mainly classified into Substitution Techniques and Transposition Techniques. Although both methods aim to protect data using encryption keys, they differ in the way they transform plaintext. Substitution techniques replace characters with other characters, whereas transposition techniques rearrange the positions of characters without changing them</w:t>
      </w:r>
      <w:r>
        <w:rPr>
          <w:rFonts w:ascii="Times New Roman" w:hAnsi="Times New Roman" w:cs="Times New Roman"/>
          <w:b/>
          <w:bCs/>
          <w:sz w:val="28"/>
          <w:szCs w:val="28"/>
        </w:rPr>
        <w:t>.</w:t>
      </w:r>
    </w:p>
    <w:p w14:paraId="07825017">
      <w:pPr>
        <w:jc w:val="both"/>
        <w:rPr>
          <w:rFonts w:ascii="Times New Roman" w:hAnsi="Times New Roman" w:cs="Times New Roman"/>
          <w:b/>
          <w:bCs/>
          <w:sz w:val="28"/>
          <w:szCs w:val="28"/>
        </w:rPr>
      </w:pPr>
      <w:r>
        <w:rPr>
          <w:rFonts w:ascii="Times New Roman" w:hAnsi="Times New Roman" w:cs="Times New Roman"/>
          <w:b/>
          <w:bCs/>
          <w:sz w:val="28"/>
          <w:szCs w:val="28"/>
        </w:rPr>
        <w:t>Classical Encryption Schemes</w:t>
      </w:r>
    </w:p>
    <w:p w14:paraId="2D473FF3">
      <w:pPr>
        <w:jc w:val="both"/>
        <w:rPr>
          <w:rFonts w:ascii="Times New Roman" w:hAnsi="Times New Roman" w:cs="Times New Roman"/>
          <w:sz w:val="28"/>
          <w:szCs w:val="28"/>
        </w:rPr>
      </w:pPr>
      <w:r>
        <w:rPr>
          <w:rFonts w:ascii="Times New Roman" w:hAnsi="Times New Roman" w:cs="Times New Roman"/>
          <w:sz w:val="28"/>
          <w:szCs w:val="28"/>
        </w:rPr>
        <w:t>Classical encryption converts readable plaintext into ciphertext using an encryption algorithm and a key. The two major categories are:</w:t>
      </w:r>
    </w:p>
    <w:p w14:paraId="216D0C98">
      <w:pPr>
        <w:numPr>
          <w:ilvl w:val="0"/>
          <w:numId w:val="16"/>
        </w:numPr>
        <w:jc w:val="both"/>
        <w:rPr>
          <w:rFonts w:ascii="Times New Roman" w:hAnsi="Times New Roman" w:cs="Times New Roman"/>
          <w:sz w:val="28"/>
          <w:szCs w:val="28"/>
        </w:rPr>
      </w:pPr>
      <w:r>
        <w:rPr>
          <w:rFonts w:ascii="Times New Roman" w:hAnsi="Times New Roman" w:cs="Times New Roman"/>
          <w:sz w:val="28"/>
          <w:szCs w:val="28"/>
        </w:rPr>
        <w:t>Substitution Techniques</w:t>
      </w:r>
    </w:p>
    <w:p w14:paraId="6F88E959">
      <w:pPr>
        <w:numPr>
          <w:ilvl w:val="0"/>
          <w:numId w:val="16"/>
        </w:numPr>
        <w:jc w:val="both"/>
        <w:rPr>
          <w:rFonts w:ascii="Times New Roman" w:hAnsi="Times New Roman" w:cs="Times New Roman"/>
          <w:sz w:val="28"/>
          <w:szCs w:val="28"/>
        </w:rPr>
      </w:pPr>
      <w:r>
        <w:rPr>
          <w:rFonts w:ascii="Times New Roman" w:hAnsi="Times New Roman" w:cs="Times New Roman"/>
          <w:sz w:val="28"/>
          <w:szCs w:val="28"/>
        </w:rPr>
        <w:t>Transposition Techniques</w:t>
      </w:r>
    </w:p>
    <w:p w14:paraId="5A11877B">
      <w:pPr>
        <w:jc w:val="both"/>
        <w:rPr>
          <w:rFonts w:ascii="Times New Roman" w:hAnsi="Times New Roman" w:cs="Times New Roman"/>
          <w:sz w:val="28"/>
          <w:szCs w:val="28"/>
        </w:rPr>
      </w:pPr>
      <w:r>
        <w:rPr>
          <w:rFonts w:ascii="Times New Roman" w:hAnsi="Times New Roman" w:cs="Times New Roman"/>
          <w:sz w:val="28"/>
          <w:szCs w:val="28"/>
        </w:rPr>
        <w:t>Both techniques provide confidentiality but use different approaches for encryption.</w:t>
      </w:r>
    </w:p>
    <w:p w14:paraId="6D875F82">
      <w:pPr>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b/>
          <w:bCs/>
          <w:sz w:val="28"/>
          <w:szCs w:val="28"/>
        </w:rPr>
        <w:t>. Substitution Techniques</w:t>
      </w:r>
    </w:p>
    <w:p w14:paraId="7D67F8A8">
      <w:pPr>
        <w:jc w:val="both"/>
        <w:rPr>
          <w:rFonts w:ascii="Times New Roman" w:hAnsi="Times New Roman" w:cs="Times New Roman"/>
          <w:sz w:val="28"/>
          <w:szCs w:val="28"/>
        </w:rPr>
      </w:pPr>
      <w:r>
        <w:rPr>
          <w:rFonts w:ascii="Times New Roman" w:hAnsi="Times New Roman" w:cs="Times New Roman"/>
          <w:sz w:val="28"/>
          <w:szCs w:val="28"/>
        </w:rPr>
        <w:t>Substitution techniques replace each character in the plaintext with another character, symbol, or number according to a predefined key.</w:t>
      </w:r>
    </w:p>
    <w:p w14:paraId="18BB3DBE">
      <w:pPr>
        <w:jc w:val="both"/>
        <w:rPr>
          <w:rFonts w:ascii="Times New Roman" w:hAnsi="Times New Roman" w:cs="Times New Roman"/>
          <w:sz w:val="28"/>
          <w:szCs w:val="28"/>
        </w:rPr>
      </w:pPr>
      <w:r>
        <w:rPr>
          <w:rFonts w:ascii="Times New Roman" w:hAnsi="Times New Roman" w:cs="Times New Roman"/>
          <w:sz w:val="28"/>
          <w:szCs w:val="28"/>
        </w:rPr>
        <w:t>Characteristics</w:t>
      </w:r>
    </w:p>
    <w:p w14:paraId="623C6D79">
      <w:pPr>
        <w:numPr>
          <w:ilvl w:val="0"/>
          <w:numId w:val="17"/>
        </w:numPr>
        <w:jc w:val="both"/>
        <w:rPr>
          <w:rFonts w:ascii="Times New Roman" w:hAnsi="Times New Roman" w:cs="Times New Roman"/>
          <w:sz w:val="28"/>
          <w:szCs w:val="28"/>
        </w:rPr>
      </w:pPr>
      <w:r>
        <w:rPr>
          <w:rFonts w:ascii="Times New Roman" w:hAnsi="Times New Roman" w:cs="Times New Roman"/>
          <w:sz w:val="28"/>
          <w:szCs w:val="28"/>
        </w:rPr>
        <w:t>Replaces letters without changing their positions.</w:t>
      </w:r>
    </w:p>
    <w:p w14:paraId="4340B7CA">
      <w:pPr>
        <w:numPr>
          <w:ilvl w:val="0"/>
          <w:numId w:val="17"/>
        </w:numPr>
        <w:jc w:val="both"/>
        <w:rPr>
          <w:rFonts w:ascii="Times New Roman" w:hAnsi="Times New Roman" w:cs="Times New Roman"/>
          <w:sz w:val="28"/>
          <w:szCs w:val="28"/>
        </w:rPr>
      </w:pPr>
      <w:r>
        <w:rPr>
          <w:rFonts w:ascii="Times New Roman" w:hAnsi="Times New Roman" w:cs="Times New Roman"/>
          <w:sz w:val="28"/>
          <w:szCs w:val="28"/>
        </w:rPr>
        <w:t>Uses substitution rules or mathematical transformations.</w:t>
      </w:r>
    </w:p>
    <w:p w14:paraId="24D78B63">
      <w:pPr>
        <w:numPr>
          <w:ilvl w:val="0"/>
          <w:numId w:val="17"/>
        </w:numPr>
        <w:jc w:val="both"/>
        <w:rPr>
          <w:rFonts w:ascii="Times New Roman" w:hAnsi="Times New Roman" w:cs="Times New Roman"/>
          <w:sz w:val="28"/>
          <w:szCs w:val="28"/>
        </w:rPr>
      </w:pPr>
      <w:r>
        <w:rPr>
          <w:rFonts w:ascii="Times New Roman" w:hAnsi="Times New Roman" w:cs="Times New Roman"/>
          <w:sz w:val="28"/>
          <w:szCs w:val="28"/>
        </w:rPr>
        <w:t>Changes the original character values.</w:t>
      </w:r>
    </w:p>
    <w:p w14:paraId="7C0B27FB">
      <w:pPr>
        <w:jc w:val="both"/>
        <w:rPr>
          <w:rFonts w:ascii="Times New Roman" w:hAnsi="Times New Roman" w:cs="Times New Roman"/>
          <w:sz w:val="28"/>
          <w:szCs w:val="28"/>
        </w:rPr>
      </w:pPr>
      <w:r>
        <w:rPr>
          <w:rFonts w:ascii="Times New Roman" w:hAnsi="Times New Roman" w:cs="Times New Roman"/>
          <w:sz w:val="28"/>
          <w:szCs w:val="28"/>
        </w:rPr>
        <w:t>Examples</w:t>
      </w:r>
    </w:p>
    <w:p w14:paraId="5309D247">
      <w:pPr>
        <w:numPr>
          <w:ilvl w:val="0"/>
          <w:numId w:val="18"/>
        </w:numPr>
        <w:jc w:val="both"/>
        <w:rPr>
          <w:rFonts w:ascii="Times New Roman" w:hAnsi="Times New Roman" w:cs="Times New Roman"/>
          <w:sz w:val="28"/>
          <w:szCs w:val="28"/>
        </w:rPr>
      </w:pPr>
      <w:r>
        <w:rPr>
          <w:rFonts w:ascii="Times New Roman" w:hAnsi="Times New Roman" w:cs="Times New Roman"/>
          <w:sz w:val="28"/>
          <w:szCs w:val="28"/>
        </w:rPr>
        <w:t>Caesar Cipher</w:t>
      </w:r>
    </w:p>
    <w:p w14:paraId="3AD4BEA4">
      <w:pPr>
        <w:numPr>
          <w:ilvl w:val="0"/>
          <w:numId w:val="18"/>
        </w:numPr>
        <w:jc w:val="both"/>
        <w:rPr>
          <w:rFonts w:ascii="Times New Roman" w:hAnsi="Times New Roman" w:cs="Times New Roman"/>
          <w:sz w:val="28"/>
          <w:szCs w:val="28"/>
        </w:rPr>
      </w:pPr>
      <w:r>
        <w:rPr>
          <w:rFonts w:ascii="Times New Roman" w:hAnsi="Times New Roman" w:cs="Times New Roman"/>
          <w:sz w:val="28"/>
          <w:szCs w:val="28"/>
        </w:rPr>
        <w:t>Monoalphabetic Cipher</w:t>
      </w:r>
    </w:p>
    <w:p w14:paraId="0EA2730C">
      <w:pPr>
        <w:numPr>
          <w:ilvl w:val="0"/>
          <w:numId w:val="18"/>
        </w:numPr>
        <w:jc w:val="both"/>
        <w:rPr>
          <w:rFonts w:ascii="Times New Roman" w:hAnsi="Times New Roman" w:cs="Times New Roman"/>
          <w:sz w:val="28"/>
          <w:szCs w:val="28"/>
        </w:rPr>
      </w:pPr>
      <w:r>
        <w:rPr>
          <w:rFonts w:ascii="Times New Roman" w:hAnsi="Times New Roman" w:cs="Times New Roman"/>
          <w:sz w:val="28"/>
          <w:szCs w:val="28"/>
        </w:rPr>
        <w:t>Vigenère Cipher</w:t>
      </w:r>
    </w:p>
    <w:p w14:paraId="09244231">
      <w:pPr>
        <w:numPr>
          <w:ilvl w:val="0"/>
          <w:numId w:val="18"/>
        </w:numPr>
        <w:jc w:val="both"/>
        <w:rPr>
          <w:rFonts w:ascii="Times New Roman" w:hAnsi="Times New Roman" w:cs="Times New Roman"/>
          <w:sz w:val="28"/>
          <w:szCs w:val="28"/>
        </w:rPr>
      </w:pPr>
      <w:r>
        <w:rPr>
          <w:rFonts w:ascii="Times New Roman" w:hAnsi="Times New Roman" w:cs="Times New Roman"/>
          <w:sz w:val="28"/>
          <w:szCs w:val="28"/>
        </w:rPr>
        <w:t>Hill Cipher</w:t>
      </w:r>
    </w:p>
    <w:p w14:paraId="4F0C196E">
      <w:pPr>
        <w:jc w:val="both"/>
        <w:rPr>
          <w:rFonts w:ascii="Times New Roman" w:hAnsi="Times New Roman" w:cs="Times New Roman"/>
          <w:sz w:val="28"/>
          <w:szCs w:val="28"/>
        </w:rPr>
      </w:pPr>
      <w:r>
        <w:rPr>
          <w:rFonts w:ascii="Times New Roman" w:hAnsi="Times New Roman" w:cs="Times New Roman"/>
          <w:sz w:val="28"/>
          <w:szCs w:val="28"/>
        </w:rPr>
        <w:t>Effect on Data Structure</w:t>
      </w:r>
    </w:p>
    <w:p w14:paraId="1E3883AE">
      <w:pPr>
        <w:numPr>
          <w:ilvl w:val="0"/>
          <w:numId w:val="19"/>
        </w:numPr>
        <w:jc w:val="both"/>
        <w:rPr>
          <w:rFonts w:ascii="Times New Roman" w:hAnsi="Times New Roman" w:cs="Times New Roman"/>
          <w:sz w:val="28"/>
          <w:szCs w:val="28"/>
        </w:rPr>
      </w:pPr>
      <w:r>
        <w:rPr>
          <w:rFonts w:ascii="Times New Roman" w:hAnsi="Times New Roman" w:cs="Times New Roman"/>
          <w:sz w:val="28"/>
          <w:szCs w:val="28"/>
        </w:rPr>
        <w:t>Character values are changed.</w:t>
      </w:r>
    </w:p>
    <w:p w14:paraId="79206135">
      <w:pPr>
        <w:numPr>
          <w:ilvl w:val="0"/>
          <w:numId w:val="19"/>
        </w:numPr>
        <w:jc w:val="both"/>
        <w:rPr>
          <w:rFonts w:ascii="Times New Roman" w:hAnsi="Times New Roman" w:cs="Times New Roman"/>
          <w:sz w:val="28"/>
          <w:szCs w:val="28"/>
        </w:rPr>
      </w:pPr>
      <w:r>
        <w:rPr>
          <w:rFonts w:ascii="Times New Roman" w:hAnsi="Times New Roman" w:cs="Times New Roman"/>
          <w:sz w:val="28"/>
          <w:szCs w:val="28"/>
        </w:rPr>
        <w:t>Character positions remain the same.</w:t>
      </w:r>
    </w:p>
    <w:p w14:paraId="6A3E1487">
      <w:pPr>
        <w:jc w:val="both"/>
        <w:rPr>
          <w:rFonts w:ascii="Times New Roman" w:hAnsi="Times New Roman" w:cs="Times New Roman"/>
          <w:sz w:val="28"/>
          <w:szCs w:val="28"/>
        </w:rPr>
      </w:pPr>
      <w:r>
        <w:rPr>
          <w:rFonts w:ascii="Times New Roman" w:hAnsi="Times New Roman" w:cs="Times New Roman"/>
          <w:sz w:val="28"/>
          <w:szCs w:val="28"/>
        </w:rPr>
        <w:t>Example</w:t>
      </w:r>
    </w:p>
    <w:p w14:paraId="6AA67CFF">
      <w:pPr>
        <w:jc w:val="both"/>
        <w:rPr>
          <w:rFonts w:ascii="Times New Roman" w:hAnsi="Times New Roman" w:cs="Times New Roman"/>
          <w:sz w:val="28"/>
          <w:szCs w:val="28"/>
        </w:rPr>
      </w:pPr>
      <w:r>
        <w:rPr>
          <w:rFonts w:ascii="Times New Roman" w:hAnsi="Times New Roman" w:cs="Times New Roman"/>
          <w:sz w:val="28"/>
          <w:szCs w:val="28"/>
        </w:rPr>
        <w:t>Plaintext: HELLO</w:t>
      </w:r>
    </w:p>
    <w:p w14:paraId="10162971">
      <w:pPr>
        <w:jc w:val="both"/>
        <w:rPr>
          <w:rFonts w:ascii="Times New Roman" w:hAnsi="Times New Roman" w:cs="Times New Roman"/>
          <w:sz w:val="28"/>
          <w:szCs w:val="28"/>
        </w:rPr>
      </w:pPr>
      <w:r>
        <w:rPr>
          <w:rFonts w:ascii="Times New Roman" w:hAnsi="Times New Roman" w:cs="Times New Roman"/>
          <w:sz w:val="28"/>
          <w:szCs w:val="28"/>
        </w:rPr>
        <w:t>Ciphertext (Caesar): KHOOR</w:t>
      </w:r>
    </w:p>
    <w:p w14:paraId="3D408F9F">
      <w:pPr>
        <w:jc w:val="both"/>
        <w:rPr>
          <w:rFonts w:ascii="Times New Roman" w:hAnsi="Times New Roman" w:cs="Times New Roman"/>
          <w:sz w:val="28"/>
          <w:szCs w:val="28"/>
        </w:rPr>
      </w:pPr>
      <w:r>
        <w:rPr>
          <w:rFonts w:ascii="Times New Roman" w:hAnsi="Times New Roman" w:cs="Times New Roman"/>
          <w:sz w:val="28"/>
          <w:szCs w:val="28"/>
        </w:rPr>
        <w:t>The letters change, but their positions remain unchanged.</w:t>
      </w:r>
    </w:p>
    <w:p w14:paraId="70D289BF">
      <w:pPr>
        <w:jc w:val="both"/>
        <w:rPr>
          <w:rFonts w:ascii="Times New Roman" w:hAnsi="Times New Roman" w:cs="Times New Roman"/>
          <w:sz w:val="28"/>
          <w:szCs w:val="28"/>
        </w:rPr>
      </w:pPr>
      <w:r>
        <w:rPr>
          <w:rFonts w:ascii="Times New Roman" w:hAnsi="Times New Roman" w:cs="Times New Roman"/>
          <w:sz w:val="28"/>
          <w:szCs w:val="28"/>
        </w:rPr>
        <w:t>Security Level</w:t>
      </w:r>
    </w:p>
    <w:p w14:paraId="57FB4D0F">
      <w:pPr>
        <w:numPr>
          <w:ilvl w:val="0"/>
          <w:numId w:val="20"/>
        </w:numPr>
        <w:jc w:val="both"/>
        <w:rPr>
          <w:rFonts w:ascii="Times New Roman" w:hAnsi="Times New Roman" w:cs="Times New Roman"/>
          <w:sz w:val="28"/>
          <w:szCs w:val="28"/>
        </w:rPr>
      </w:pPr>
      <w:r>
        <w:rPr>
          <w:rFonts w:ascii="Times New Roman" w:hAnsi="Times New Roman" w:cs="Times New Roman"/>
          <w:sz w:val="28"/>
          <w:szCs w:val="28"/>
        </w:rPr>
        <w:t>Moderate to High</w:t>
      </w:r>
    </w:p>
    <w:p w14:paraId="40C800A3">
      <w:pPr>
        <w:numPr>
          <w:ilvl w:val="0"/>
          <w:numId w:val="20"/>
        </w:numPr>
        <w:jc w:val="both"/>
        <w:rPr>
          <w:rFonts w:ascii="Times New Roman" w:hAnsi="Times New Roman" w:cs="Times New Roman"/>
          <w:sz w:val="28"/>
          <w:szCs w:val="28"/>
        </w:rPr>
      </w:pPr>
      <w:r>
        <w:rPr>
          <w:rFonts w:ascii="Times New Roman" w:hAnsi="Times New Roman" w:cs="Times New Roman"/>
          <w:sz w:val="28"/>
          <w:szCs w:val="28"/>
        </w:rPr>
        <w:t>Depends on the algorithm and key complexity.</w:t>
      </w:r>
    </w:p>
    <w:p w14:paraId="53CD34C5">
      <w:pPr>
        <w:jc w:val="both"/>
        <w:rPr>
          <w:rFonts w:ascii="Times New Roman" w:hAnsi="Times New Roman" w:cs="Times New Roman"/>
          <w:b/>
          <w:bCs/>
          <w:sz w:val="28"/>
          <w:szCs w:val="28"/>
        </w:rPr>
      </w:pPr>
      <w:r>
        <w:rPr>
          <w:rFonts w:ascii="Times New Roman" w:hAnsi="Times New Roman" w:cs="Times New Roman"/>
          <w:b/>
          <w:bCs/>
          <w:sz w:val="28"/>
          <w:szCs w:val="28"/>
        </w:rPr>
        <w:t>2. Transposition Techniques</w:t>
      </w:r>
    </w:p>
    <w:p w14:paraId="026E5551">
      <w:pPr>
        <w:jc w:val="both"/>
        <w:rPr>
          <w:rFonts w:ascii="Times New Roman" w:hAnsi="Times New Roman" w:cs="Times New Roman"/>
          <w:sz w:val="28"/>
          <w:szCs w:val="28"/>
        </w:rPr>
      </w:pPr>
      <w:r>
        <w:rPr>
          <w:rFonts w:ascii="Times New Roman" w:hAnsi="Times New Roman" w:cs="Times New Roman"/>
          <w:sz w:val="28"/>
          <w:szCs w:val="28"/>
        </w:rPr>
        <w:t>Transposition techniques encrypt data by rearranging the positions of characters without changing the characters themselves.</w:t>
      </w:r>
    </w:p>
    <w:p w14:paraId="5DCBBF8B">
      <w:pPr>
        <w:jc w:val="both"/>
        <w:rPr>
          <w:rFonts w:ascii="Times New Roman" w:hAnsi="Times New Roman" w:cs="Times New Roman"/>
          <w:sz w:val="28"/>
          <w:szCs w:val="28"/>
        </w:rPr>
      </w:pPr>
      <w:r>
        <w:rPr>
          <w:rFonts w:ascii="Times New Roman" w:hAnsi="Times New Roman" w:cs="Times New Roman"/>
          <w:sz w:val="28"/>
          <w:szCs w:val="28"/>
        </w:rPr>
        <w:t>Characteristics</w:t>
      </w:r>
    </w:p>
    <w:p w14:paraId="6C801D66">
      <w:pPr>
        <w:numPr>
          <w:ilvl w:val="0"/>
          <w:numId w:val="21"/>
        </w:numPr>
        <w:jc w:val="both"/>
        <w:rPr>
          <w:rFonts w:ascii="Times New Roman" w:hAnsi="Times New Roman" w:cs="Times New Roman"/>
          <w:sz w:val="28"/>
          <w:szCs w:val="28"/>
        </w:rPr>
      </w:pPr>
      <w:r>
        <w:rPr>
          <w:rFonts w:ascii="Times New Roman" w:hAnsi="Times New Roman" w:cs="Times New Roman"/>
          <w:sz w:val="28"/>
          <w:szCs w:val="28"/>
        </w:rPr>
        <w:t>Characters remain the same.</w:t>
      </w:r>
    </w:p>
    <w:p w14:paraId="09F4C419">
      <w:pPr>
        <w:numPr>
          <w:ilvl w:val="0"/>
          <w:numId w:val="21"/>
        </w:numPr>
        <w:jc w:val="both"/>
        <w:rPr>
          <w:rFonts w:ascii="Times New Roman" w:hAnsi="Times New Roman" w:cs="Times New Roman"/>
          <w:sz w:val="28"/>
          <w:szCs w:val="28"/>
        </w:rPr>
      </w:pPr>
      <w:r>
        <w:rPr>
          <w:rFonts w:ascii="Times New Roman" w:hAnsi="Times New Roman" w:cs="Times New Roman"/>
          <w:sz w:val="28"/>
          <w:szCs w:val="28"/>
        </w:rPr>
        <w:t>Only the order of characters changes.</w:t>
      </w:r>
    </w:p>
    <w:p w14:paraId="0E13B83F">
      <w:pPr>
        <w:numPr>
          <w:ilvl w:val="0"/>
          <w:numId w:val="21"/>
        </w:numPr>
        <w:jc w:val="both"/>
        <w:rPr>
          <w:rFonts w:ascii="Times New Roman" w:hAnsi="Times New Roman" w:cs="Times New Roman"/>
          <w:sz w:val="28"/>
          <w:szCs w:val="28"/>
        </w:rPr>
      </w:pPr>
      <w:r>
        <w:rPr>
          <w:rFonts w:ascii="Times New Roman" w:hAnsi="Times New Roman" w:cs="Times New Roman"/>
          <w:sz w:val="28"/>
          <w:szCs w:val="28"/>
        </w:rPr>
        <w:t>Uses permutation or rearrangement methods.</w:t>
      </w:r>
    </w:p>
    <w:p w14:paraId="258FEF1A">
      <w:pPr>
        <w:jc w:val="both"/>
        <w:rPr>
          <w:rFonts w:ascii="Times New Roman" w:hAnsi="Times New Roman" w:cs="Times New Roman"/>
          <w:sz w:val="28"/>
          <w:szCs w:val="28"/>
        </w:rPr>
      </w:pPr>
      <w:r>
        <w:rPr>
          <w:rFonts w:ascii="Times New Roman" w:hAnsi="Times New Roman" w:cs="Times New Roman"/>
          <w:sz w:val="28"/>
          <w:szCs w:val="28"/>
        </w:rPr>
        <w:t>Examples</w:t>
      </w:r>
    </w:p>
    <w:p w14:paraId="1DD4845A">
      <w:pPr>
        <w:numPr>
          <w:ilvl w:val="0"/>
          <w:numId w:val="22"/>
        </w:numPr>
        <w:jc w:val="both"/>
        <w:rPr>
          <w:rFonts w:ascii="Times New Roman" w:hAnsi="Times New Roman" w:cs="Times New Roman"/>
          <w:sz w:val="28"/>
          <w:szCs w:val="28"/>
        </w:rPr>
      </w:pPr>
      <w:r>
        <w:rPr>
          <w:rFonts w:ascii="Times New Roman" w:hAnsi="Times New Roman" w:cs="Times New Roman"/>
          <w:sz w:val="28"/>
          <w:szCs w:val="28"/>
        </w:rPr>
        <w:t>Rail Fence Cipher</w:t>
      </w:r>
    </w:p>
    <w:p w14:paraId="7CE6243E">
      <w:pPr>
        <w:numPr>
          <w:ilvl w:val="0"/>
          <w:numId w:val="22"/>
        </w:numPr>
        <w:jc w:val="both"/>
        <w:rPr>
          <w:rFonts w:ascii="Times New Roman" w:hAnsi="Times New Roman" w:cs="Times New Roman"/>
          <w:sz w:val="28"/>
          <w:szCs w:val="28"/>
        </w:rPr>
      </w:pPr>
      <w:r>
        <w:rPr>
          <w:rFonts w:ascii="Times New Roman" w:hAnsi="Times New Roman" w:cs="Times New Roman"/>
          <w:sz w:val="28"/>
          <w:szCs w:val="28"/>
        </w:rPr>
        <w:t>Columnar Transposition Cipher</w:t>
      </w:r>
    </w:p>
    <w:p w14:paraId="24095D87">
      <w:pPr>
        <w:numPr>
          <w:ilvl w:val="0"/>
          <w:numId w:val="22"/>
        </w:numPr>
        <w:jc w:val="both"/>
        <w:rPr>
          <w:rFonts w:ascii="Times New Roman" w:hAnsi="Times New Roman" w:cs="Times New Roman"/>
          <w:sz w:val="28"/>
          <w:szCs w:val="28"/>
        </w:rPr>
      </w:pPr>
      <w:r>
        <w:rPr>
          <w:rFonts w:ascii="Times New Roman" w:hAnsi="Times New Roman" w:cs="Times New Roman"/>
          <w:sz w:val="28"/>
          <w:szCs w:val="28"/>
        </w:rPr>
        <w:t>Route Cipher</w:t>
      </w:r>
    </w:p>
    <w:p w14:paraId="1655D964">
      <w:pPr>
        <w:jc w:val="both"/>
        <w:rPr>
          <w:rFonts w:ascii="Times New Roman" w:hAnsi="Times New Roman" w:cs="Times New Roman"/>
          <w:sz w:val="28"/>
          <w:szCs w:val="28"/>
        </w:rPr>
      </w:pPr>
      <w:r>
        <w:rPr>
          <w:rFonts w:ascii="Times New Roman" w:hAnsi="Times New Roman" w:cs="Times New Roman"/>
          <w:sz w:val="28"/>
          <w:szCs w:val="28"/>
        </w:rPr>
        <w:t>Effect on Data Structure</w:t>
      </w:r>
    </w:p>
    <w:p w14:paraId="76818088">
      <w:pPr>
        <w:numPr>
          <w:ilvl w:val="0"/>
          <w:numId w:val="23"/>
        </w:numPr>
        <w:jc w:val="both"/>
        <w:rPr>
          <w:rFonts w:ascii="Times New Roman" w:hAnsi="Times New Roman" w:cs="Times New Roman"/>
          <w:sz w:val="28"/>
          <w:szCs w:val="28"/>
        </w:rPr>
      </w:pPr>
      <w:r>
        <w:rPr>
          <w:rFonts w:ascii="Times New Roman" w:hAnsi="Times New Roman" w:cs="Times New Roman"/>
          <w:sz w:val="28"/>
          <w:szCs w:val="28"/>
        </w:rPr>
        <w:t>Character values remain unchanged.</w:t>
      </w:r>
    </w:p>
    <w:p w14:paraId="612CCBE1">
      <w:pPr>
        <w:numPr>
          <w:ilvl w:val="0"/>
          <w:numId w:val="23"/>
        </w:numPr>
        <w:jc w:val="both"/>
        <w:rPr>
          <w:rFonts w:ascii="Times New Roman" w:hAnsi="Times New Roman" w:cs="Times New Roman"/>
          <w:sz w:val="28"/>
          <w:szCs w:val="28"/>
        </w:rPr>
      </w:pPr>
      <w:r>
        <w:rPr>
          <w:rFonts w:ascii="Times New Roman" w:hAnsi="Times New Roman" w:cs="Times New Roman"/>
          <w:sz w:val="28"/>
          <w:szCs w:val="28"/>
        </w:rPr>
        <w:t>Character positions are rearranged.</w:t>
      </w:r>
    </w:p>
    <w:p w14:paraId="0E9654ED">
      <w:pPr>
        <w:jc w:val="both"/>
        <w:rPr>
          <w:rFonts w:ascii="Times New Roman" w:hAnsi="Times New Roman" w:cs="Times New Roman"/>
          <w:sz w:val="28"/>
          <w:szCs w:val="28"/>
        </w:rPr>
      </w:pPr>
      <w:r>
        <w:rPr>
          <w:rFonts w:ascii="Times New Roman" w:hAnsi="Times New Roman" w:cs="Times New Roman"/>
          <w:sz w:val="28"/>
          <w:szCs w:val="28"/>
        </w:rPr>
        <w:t>Example</w:t>
      </w:r>
    </w:p>
    <w:p w14:paraId="3844C7F0">
      <w:pPr>
        <w:jc w:val="both"/>
        <w:rPr>
          <w:rFonts w:ascii="Times New Roman" w:hAnsi="Times New Roman" w:cs="Times New Roman"/>
          <w:sz w:val="28"/>
          <w:szCs w:val="28"/>
        </w:rPr>
      </w:pPr>
      <w:r>
        <w:rPr>
          <w:rFonts w:ascii="Times New Roman" w:hAnsi="Times New Roman" w:cs="Times New Roman"/>
          <w:sz w:val="28"/>
          <w:szCs w:val="28"/>
        </w:rPr>
        <w:t>Plaintext:</w:t>
      </w:r>
    </w:p>
    <w:p w14:paraId="41B712BC">
      <w:pPr>
        <w:jc w:val="both"/>
        <w:rPr>
          <w:rFonts w:ascii="Times New Roman" w:hAnsi="Times New Roman" w:cs="Times New Roman"/>
          <w:sz w:val="28"/>
          <w:szCs w:val="28"/>
        </w:rPr>
      </w:pPr>
      <w:r>
        <w:rPr>
          <w:rFonts w:ascii="Times New Roman" w:hAnsi="Times New Roman" w:cs="Times New Roman"/>
          <w:sz w:val="28"/>
          <w:szCs w:val="28"/>
        </w:rPr>
        <w:t>HELLO</w:t>
      </w:r>
    </w:p>
    <w:p w14:paraId="27569A41">
      <w:pPr>
        <w:jc w:val="both"/>
        <w:rPr>
          <w:rFonts w:ascii="Times New Roman" w:hAnsi="Times New Roman" w:cs="Times New Roman"/>
          <w:sz w:val="28"/>
          <w:szCs w:val="28"/>
        </w:rPr>
      </w:pPr>
      <w:r>
        <w:rPr>
          <w:rFonts w:ascii="Times New Roman" w:hAnsi="Times New Roman" w:cs="Times New Roman"/>
          <w:sz w:val="28"/>
          <w:szCs w:val="28"/>
        </w:rPr>
        <w:t>Ciphertext:</w:t>
      </w:r>
    </w:p>
    <w:p w14:paraId="40686EEE">
      <w:pPr>
        <w:jc w:val="both"/>
        <w:rPr>
          <w:rFonts w:ascii="Times New Roman" w:hAnsi="Times New Roman" w:cs="Times New Roman"/>
          <w:sz w:val="28"/>
          <w:szCs w:val="28"/>
        </w:rPr>
      </w:pPr>
      <w:r>
        <w:rPr>
          <w:rFonts w:ascii="Times New Roman" w:hAnsi="Times New Roman" w:cs="Times New Roman"/>
          <w:sz w:val="28"/>
          <w:szCs w:val="28"/>
        </w:rPr>
        <w:t>LEHOL</w:t>
      </w:r>
    </w:p>
    <w:p w14:paraId="01746699">
      <w:pPr>
        <w:jc w:val="both"/>
        <w:rPr>
          <w:rFonts w:ascii="Times New Roman" w:hAnsi="Times New Roman" w:cs="Times New Roman"/>
          <w:sz w:val="28"/>
          <w:szCs w:val="28"/>
        </w:rPr>
      </w:pPr>
      <w:r>
        <w:rPr>
          <w:rFonts w:ascii="Times New Roman" w:hAnsi="Times New Roman" w:cs="Times New Roman"/>
          <w:sz w:val="28"/>
          <w:szCs w:val="28"/>
        </w:rPr>
        <w:t>The letters remain the same but appear in a different order.</w:t>
      </w:r>
    </w:p>
    <w:p w14:paraId="6990AFA8">
      <w:pPr>
        <w:jc w:val="both"/>
        <w:rPr>
          <w:rFonts w:ascii="Times New Roman" w:hAnsi="Times New Roman" w:cs="Times New Roman"/>
          <w:sz w:val="28"/>
          <w:szCs w:val="28"/>
        </w:rPr>
      </w:pPr>
      <w:r>
        <w:rPr>
          <w:rFonts w:ascii="Times New Roman" w:hAnsi="Times New Roman" w:cs="Times New Roman"/>
          <w:sz w:val="28"/>
          <w:szCs w:val="28"/>
        </w:rPr>
        <w:t>Security Level</w:t>
      </w:r>
    </w:p>
    <w:p w14:paraId="6EAFA316">
      <w:pPr>
        <w:numPr>
          <w:ilvl w:val="0"/>
          <w:numId w:val="24"/>
        </w:numPr>
        <w:jc w:val="both"/>
        <w:rPr>
          <w:rFonts w:ascii="Times New Roman" w:hAnsi="Times New Roman" w:cs="Times New Roman"/>
          <w:sz w:val="28"/>
          <w:szCs w:val="28"/>
        </w:rPr>
      </w:pPr>
      <w:r>
        <w:rPr>
          <w:rFonts w:ascii="Times New Roman" w:hAnsi="Times New Roman" w:cs="Times New Roman"/>
          <w:sz w:val="28"/>
          <w:szCs w:val="28"/>
        </w:rPr>
        <w:t>Low to Moderate</w:t>
      </w:r>
    </w:p>
    <w:p w14:paraId="324CAFC4">
      <w:pPr>
        <w:numPr>
          <w:ilvl w:val="0"/>
          <w:numId w:val="24"/>
        </w:numPr>
        <w:jc w:val="both"/>
        <w:rPr>
          <w:rFonts w:ascii="Times New Roman" w:hAnsi="Times New Roman" w:cs="Times New Roman"/>
          <w:sz w:val="28"/>
          <w:szCs w:val="28"/>
        </w:rPr>
      </w:pPr>
      <w:r>
        <w:rPr>
          <w:rFonts w:ascii="Times New Roman" w:hAnsi="Times New Roman" w:cs="Times New Roman"/>
          <w:sz w:val="28"/>
          <w:szCs w:val="28"/>
        </w:rPr>
        <w:t>Easier to break using statistical methods.</w:t>
      </w:r>
    </w:p>
    <w:p w14:paraId="552FA9A4">
      <w:pPr>
        <w:pStyle w:val="31"/>
        <w:spacing w:before="100" w:beforeAutospacing="1" w:after="100" w:afterAutospacing="1" w:line="240" w:lineRule="auto"/>
        <w:jc w:val="both"/>
        <w:rPr>
          <w:rFonts w:ascii="Times New Roman" w:hAnsi="Times New Roman" w:eastAsia="Times New Roman" w:cs="Times New Roman"/>
          <w:kern w:val="0"/>
          <w:lang w:eastAsia="en-IN"/>
          <w14:ligatures w14:val="none"/>
        </w:rPr>
      </w:pPr>
      <w:r>
        <w:rPr>
          <w:lang w:eastAsia="en-IN"/>
        </w:rPr>
        <w:drawing>
          <wp:inline distT="0" distB="0" distL="0" distR="0">
            <wp:extent cx="5265420" cy="3049270"/>
            <wp:effectExtent l="0" t="0" r="0" b="0"/>
            <wp:docPr id="548997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9793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14045" cy="3077582"/>
                    </a:xfrm>
                    <a:prstGeom prst="rect">
                      <a:avLst/>
                    </a:prstGeom>
                    <a:noFill/>
                    <a:ln>
                      <a:noFill/>
                    </a:ln>
                  </pic:spPr>
                </pic:pic>
              </a:graphicData>
            </a:graphic>
          </wp:inline>
        </w:drawing>
      </w:r>
    </w:p>
    <w:p w14:paraId="6D5A241D">
      <w:pPr>
        <w:jc w:val="both"/>
        <w:rPr>
          <w:rFonts w:ascii="Times New Roman" w:hAnsi="Times New Roman" w:cs="Times New Roman"/>
          <w:b/>
          <w:bCs/>
          <w:sz w:val="28"/>
          <w:szCs w:val="28"/>
        </w:rPr>
      </w:pPr>
      <w:r>
        <w:rPr>
          <w:rFonts w:ascii="Times New Roman" w:hAnsi="Times New Roman" w:cs="Times New Roman"/>
          <w:b/>
          <w:bCs/>
          <w:sz w:val="28"/>
          <w:szCs w:val="28"/>
        </w:rPr>
        <w:t>(i) Effect on Data Structure and Security Level</w:t>
      </w:r>
    </w:p>
    <w:p w14:paraId="36285C67">
      <w:pPr>
        <w:jc w:val="both"/>
        <w:rPr>
          <w:rFonts w:ascii="Times New Roman" w:hAnsi="Times New Roman" w:cs="Times New Roman"/>
          <w:sz w:val="28"/>
          <w:szCs w:val="28"/>
        </w:rPr>
      </w:pPr>
      <w:r>
        <w:rPr>
          <w:rFonts w:ascii="Times New Roman" w:hAnsi="Times New Roman" w:cs="Times New Roman"/>
          <w:sz w:val="28"/>
          <w:szCs w:val="28"/>
        </w:rPr>
        <w:t>Substitution Techniques</w:t>
      </w:r>
    </w:p>
    <w:p w14:paraId="456DBC9A">
      <w:pPr>
        <w:jc w:val="both"/>
        <w:rPr>
          <w:rFonts w:ascii="Times New Roman" w:hAnsi="Times New Roman" w:cs="Times New Roman"/>
          <w:sz w:val="28"/>
          <w:szCs w:val="28"/>
        </w:rPr>
      </w:pPr>
      <w:r>
        <w:rPr>
          <w:rFonts w:ascii="Times New Roman" w:hAnsi="Times New Roman" w:cs="Times New Roman"/>
          <w:sz w:val="28"/>
          <w:szCs w:val="28"/>
        </w:rPr>
        <w:t>Data Structure</w:t>
      </w:r>
    </w:p>
    <w:p w14:paraId="1DE929FA">
      <w:pPr>
        <w:numPr>
          <w:ilvl w:val="0"/>
          <w:numId w:val="25"/>
        </w:numPr>
        <w:jc w:val="both"/>
        <w:rPr>
          <w:rFonts w:ascii="Times New Roman" w:hAnsi="Times New Roman" w:cs="Times New Roman"/>
          <w:sz w:val="28"/>
          <w:szCs w:val="28"/>
        </w:rPr>
      </w:pPr>
      <w:r>
        <w:rPr>
          <w:rFonts w:ascii="Times New Roman" w:hAnsi="Times New Roman" w:cs="Times New Roman"/>
          <w:sz w:val="28"/>
          <w:szCs w:val="28"/>
        </w:rPr>
        <w:t>Changes the actual data values.</w:t>
      </w:r>
    </w:p>
    <w:p w14:paraId="14FC20FB">
      <w:pPr>
        <w:numPr>
          <w:ilvl w:val="0"/>
          <w:numId w:val="25"/>
        </w:numPr>
        <w:jc w:val="both"/>
        <w:rPr>
          <w:rFonts w:ascii="Times New Roman" w:hAnsi="Times New Roman" w:cs="Times New Roman"/>
          <w:sz w:val="28"/>
          <w:szCs w:val="28"/>
        </w:rPr>
      </w:pPr>
      <w:r>
        <w:rPr>
          <w:rFonts w:ascii="Times New Roman" w:hAnsi="Times New Roman" w:cs="Times New Roman"/>
          <w:sz w:val="28"/>
          <w:szCs w:val="28"/>
        </w:rPr>
        <w:t>Produces different ciphertext symbols.</w:t>
      </w:r>
    </w:p>
    <w:p w14:paraId="278A09C3">
      <w:pPr>
        <w:jc w:val="both"/>
        <w:rPr>
          <w:rFonts w:ascii="Times New Roman" w:hAnsi="Times New Roman" w:cs="Times New Roman"/>
          <w:sz w:val="28"/>
          <w:szCs w:val="28"/>
        </w:rPr>
      </w:pPr>
      <w:r>
        <w:rPr>
          <w:rFonts w:ascii="Times New Roman" w:hAnsi="Times New Roman" w:cs="Times New Roman"/>
          <w:sz w:val="28"/>
          <w:szCs w:val="28"/>
        </w:rPr>
        <w:t>Security Level</w:t>
      </w:r>
    </w:p>
    <w:p w14:paraId="75A549BD">
      <w:pPr>
        <w:numPr>
          <w:ilvl w:val="0"/>
          <w:numId w:val="26"/>
        </w:numPr>
        <w:jc w:val="both"/>
        <w:rPr>
          <w:rFonts w:ascii="Times New Roman" w:hAnsi="Times New Roman" w:cs="Times New Roman"/>
          <w:sz w:val="28"/>
          <w:szCs w:val="28"/>
        </w:rPr>
      </w:pPr>
      <w:r>
        <w:rPr>
          <w:rFonts w:ascii="Times New Roman" w:hAnsi="Times New Roman" w:cs="Times New Roman"/>
          <w:sz w:val="28"/>
          <w:szCs w:val="28"/>
        </w:rPr>
        <w:t>Higher because attackers cannot directly recognize the original letters.</w:t>
      </w:r>
    </w:p>
    <w:p w14:paraId="780AEAD3">
      <w:pPr>
        <w:numPr>
          <w:ilvl w:val="0"/>
          <w:numId w:val="26"/>
        </w:numPr>
        <w:jc w:val="both"/>
        <w:rPr>
          <w:rFonts w:ascii="Times New Roman" w:hAnsi="Times New Roman" w:cs="Times New Roman"/>
          <w:sz w:val="28"/>
          <w:szCs w:val="28"/>
        </w:rPr>
      </w:pPr>
      <w:r>
        <w:rPr>
          <w:rFonts w:ascii="Times New Roman" w:hAnsi="Times New Roman" w:cs="Times New Roman"/>
          <w:sz w:val="28"/>
          <w:szCs w:val="28"/>
        </w:rPr>
        <w:t>Strong techniques like the Hill Cipher also reduce frequency patterns.</w:t>
      </w:r>
    </w:p>
    <w:p w14:paraId="55DF9C48">
      <w:pPr>
        <w:jc w:val="both"/>
        <w:rPr>
          <w:rFonts w:ascii="Times New Roman" w:hAnsi="Times New Roman" w:cs="Times New Roman"/>
          <w:sz w:val="28"/>
          <w:szCs w:val="28"/>
        </w:rPr>
      </w:pPr>
      <w:r>
        <w:rPr>
          <w:rFonts w:ascii="Times New Roman" w:hAnsi="Times New Roman" w:cs="Times New Roman"/>
          <w:sz w:val="28"/>
          <w:szCs w:val="28"/>
        </w:rPr>
        <w:t>Transposition Techniques</w:t>
      </w:r>
    </w:p>
    <w:p w14:paraId="7E7B6B44">
      <w:pPr>
        <w:jc w:val="both"/>
        <w:rPr>
          <w:rFonts w:ascii="Times New Roman" w:hAnsi="Times New Roman" w:cs="Times New Roman"/>
          <w:sz w:val="28"/>
          <w:szCs w:val="28"/>
        </w:rPr>
      </w:pPr>
      <w:r>
        <w:rPr>
          <w:rFonts w:ascii="Times New Roman" w:hAnsi="Times New Roman" w:cs="Times New Roman"/>
          <w:sz w:val="28"/>
          <w:szCs w:val="28"/>
        </w:rPr>
        <w:t>Data Structure</w:t>
      </w:r>
    </w:p>
    <w:p w14:paraId="5FCF0C3B">
      <w:pPr>
        <w:numPr>
          <w:ilvl w:val="0"/>
          <w:numId w:val="27"/>
        </w:numPr>
        <w:jc w:val="both"/>
        <w:rPr>
          <w:rFonts w:ascii="Times New Roman" w:hAnsi="Times New Roman" w:cs="Times New Roman"/>
          <w:sz w:val="28"/>
          <w:szCs w:val="28"/>
        </w:rPr>
      </w:pPr>
      <w:r>
        <w:rPr>
          <w:rFonts w:ascii="Times New Roman" w:hAnsi="Times New Roman" w:cs="Times New Roman"/>
          <w:sz w:val="28"/>
          <w:szCs w:val="28"/>
        </w:rPr>
        <w:t>Original letters remain unchanged.</w:t>
      </w:r>
    </w:p>
    <w:p w14:paraId="25152F71">
      <w:pPr>
        <w:numPr>
          <w:ilvl w:val="0"/>
          <w:numId w:val="27"/>
        </w:numPr>
        <w:jc w:val="both"/>
        <w:rPr>
          <w:rFonts w:ascii="Times New Roman" w:hAnsi="Times New Roman" w:cs="Times New Roman"/>
          <w:sz w:val="28"/>
          <w:szCs w:val="28"/>
        </w:rPr>
      </w:pPr>
      <w:r>
        <w:rPr>
          <w:rFonts w:ascii="Times New Roman" w:hAnsi="Times New Roman" w:cs="Times New Roman"/>
          <w:sz w:val="28"/>
          <w:szCs w:val="28"/>
        </w:rPr>
        <w:t>Only their positions are rearranged.</w:t>
      </w:r>
    </w:p>
    <w:p w14:paraId="38C9CD21">
      <w:pPr>
        <w:jc w:val="both"/>
        <w:rPr>
          <w:rFonts w:ascii="Times New Roman" w:hAnsi="Times New Roman" w:cs="Times New Roman"/>
          <w:sz w:val="28"/>
          <w:szCs w:val="28"/>
        </w:rPr>
      </w:pPr>
      <w:r>
        <w:rPr>
          <w:rFonts w:ascii="Times New Roman" w:hAnsi="Times New Roman" w:cs="Times New Roman"/>
          <w:sz w:val="28"/>
          <w:szCs w:val="28"/>
        </w:rPr>
        <w:t>Security Level</w:t>
      </w:r>
    </w:p>
    <w:p w14:paraId="30CF44FA">
      <w:pPr>
        <w:numPr>
          <w:ilvl w:val="0"/>
          <w:numId w:val="28"/>
        </w:numPr>
        <w:jc w:val="both"/>
        <w:rPr>
          <w:rFonts w:ascii="Times New Roman" w:hAnsi="Times New Roman" w:cs="Times New Roman"/>
          <w:sz w:val="28"/>
          <w:szCs w:val="28"/>
        </w:rPr>
      </w:pPr>
      <w:r>
        <w:rPr>
          <w:rFonts w:ascii="Times New Roman" w:hAnsi="Times New Roman" w:cs="Times New Roman"/>
          <w:sz w:val="28"/>
          <w:szCs w:val="28"/>
        </w:rPr>
        <w:t>Lower because the frequency distribution of letters remains the same.</w:t>
      </w:r>
    </w:p>
    <w:p w14:paraId="091AEF1D">
      <w:pPr>
        <w:numPr>
          <w:ilvl w:val="0"/>
          <w:numId w:val="28"/>
        </w:numPr>
        <w:jc w:val="both"/>
        <w:rPr>
          <w:rFonts w:ascii="Times New Roman" w:hAnsi="Times New Roman" w:cs="Times New Roman"/>
          <w:sz w:val="28"/>
          <w:szCs w:val="28"/>
        </w:rPr>
      </w:pPr>
      <w:r>
        <w:rPr>
          <w:rFonts w:ascii="Times New Roman" w:hAnsi="Times New Roman" w:cs="Times New Roman"/>
          <w:sz w:val="28"/>
          <w:szCs w:val="28"/>
        </w:rPr>
        <w:t>Easier to analyze using statistical techniques.</w:t>
      </w:r>
    </w:p>
    <w:p w14:paraId="6953D425">
      <w:pPr>
        <w:jc w:val="both"/>
        <w:rPr>
          <w:rFonts w:ascii="Times New Roman" w:hAnsi="Times New Roman" w:cs="Times New Roman"/>
          <w:b/>
          <w:bCs/>
          <w:sz w:val="28"/>
          <w:szCs w:val="28"/>
        </w:rPr>
      </w:pPr>
      <w:r>
        <w:rPr>
          <w:rFonts w:ascii="Times New Roman" w:hAnsi="Times New Roman" w:cs="Times New Roman"/>
          <w:b/>
          <w:bCs/>
          <w:sz w:val="28"/>
          <w:szCs w:val="28"/>
        </w:rPr>
        <w:t>(ii) Analysis: Which Technique is More Vulnerable and Why?</w:t>
      </w:r>
    </w:p>
    <w:p w14:paraId="4FFE7A83">
      <w:pPr>
        <w:jc w:val="both"/>
        <w:rPr>
          <w:rFonts w:ascii="Times New Roman" w:hAnsi="Times New Roman" w:cs="Times New Roman"/>
          <w:sz w:val="28"/>
          <w:szCs w:val="28"/>
        </w:rPr>
      </w:pPr>
      <w:r>
        <w:rPr>
          <w:rFonts w:ascii="Times New Roman" w:hAnsi="Times New Roman" w:cs="Times New Roman"/>
          <w:sz w:val="28"/>
          <w:szCs w:val="28"/>
        </w:rPr>
        <w:t>Among the two classical encryption methods, Transposition Techniques are more vulnerable to attacks.</w:t>
      </w:r>
    </w:p>
    <w:p w14:paraId="70AEE315">
      <w:pPr>
        <w:jc w:val="both"/>
        <w:rPr>
          <w:rFonts w:ascii="Times New Roman" w:hAnsi="Times New Roman" w:cs="Times New Roman"/>
          <w:sz w:val="28"/>
          <w:szCs w:val="28"/>
        </w:rPr>
      </w:pPr>
      <w:r>
        <w:rPr>
          <w:rFonts w:ascii="Times New Roman" w:hAnsi="Times New Roman" w:cs="Times New Roman"/>
          <w:sz w:val="28"/>
          <w:szCs w:val="28"/>
        </w:rPr>
        <w:t>Reasons</w:t>
      </w:r>
    </w:p>
    <w:p w14:paraId="004A8143">
      <w:pPr>
        <w:numPr>
          <w:ilvl w:val="0"/>
          <w:numId w:val="29"/>
        </w:numPr>
        <w:jc w:val="both"/>
        <w:rPr>
          <w:rFonts w:ascii="Times New Roman" w:hAnsi="Times New Roman" w:cs="Times New Roman"/>
          <w:sz w:val="28"/>
          <w:szCs w:val="28"/>
        </w:rPr>
      </w:pPr>
      <w:r>
        <w:rPr>
          <w:rFonts w:ascii="Times New Roman" w:hAnsi="Times New Roman" w:cs="Times New Roman"/>
          <w:sz w:val="28"/>
          <w:szCs w:val="28"/>
        </w:rPr>
        <w:t>They only rearrange the positions of characters.</w:t>
      </w:r>
    </w:p>
    <w:p w14:paraId="454D98B8">
      <w:pPr>
        <w:numPr>
          <w:ilvl w:val="0"/>
          <w:numId w:val="29"/>
        </w:numPr>
        <w:jc w:val="both"/>
        <w:rPr>
          <w:rFonts w:ascii="Times New Roman" w:hAnsi="Times New Roman" w:cs="Times New Roman"/>
          <w:sz w:val="28"/>
          <w:szCs w:val="28"/>
        </w:rPr>
      </w:pPr>
      <w:r>
        <w:rPr>
          <w:rFonts w:ascii="Times New Roman" w:hAnsi="Times New Roman" w:cs="Times New Roman"/>
          <w:sz w:val="28"/>
          <w:szCs w:val="28"/>
        </w:rPr>
        <w:t>The original letters remain unchanged.</w:t>
      </w:r>
    </w:p>
    <w:p w14:paraId="4CE89938">
      <w:pPr>
        <w:numPr>
          <w:ilvl w:val="0"/>
          <w:numId w:val="29"/>
        </w:numPr>
        <w:jc w:val="both"/>
        <w:rPr>
          <w:rFonts w:ascii="Times New Roman" w:hAnsi="Times New Roman" w:cs="Times New Roman"/>
          <w:sz w:val="28"/>
          <w:szCs w:val="28"/>
        </w:rPr>
      </w:pPr>
      <w:r>
        <w:rPr>
          <w:rFonts w:ascii="Times New Roman" w:hAnsi="Times New Roman" w:cs="Times New Roman"/>
          <w:sz w:val="28"/>
          <w:szCs w:val="28"/>
        </w:rPr>
        <w:t>Letter frequency is preserved.</w:t>
      </w:r>
    </w:p>
    <w:p w14:paraId="124AE16C">
      <w:pPr>
        <w:numPr>
          <w:ilvl w:val="0"/>
          <w:numId w:val="29"/>
        </w:numPr>
        <w:jc w:val="both"/>
        <w:rPr>
          <w:rFonts w:ascii="Times New Roman" w:hAnsi="Times New Roman" w:cs="Times New Roman"/>
          <w:sz w:val="28"/>
          <w:szCs w:val="28"/>
        </w:rPr>
      </w:pPr>
      <w:r>
        <w:rPr>
          <w:rFonts w:ascii="Times New Roman" w:hAnsi="Times New Roman" w:cs="Times New Roman"/>
          <w:sz w:val="28"/>
          <w:szCs w:val="28"/>
        </w:rPr>
        <w:t>Attackers can use frequency analysis to identify common letters and reconstruct the plaintext.</w:t>
      </w:r>
    </w:p>
    <w:p w14:paraId="5DB6AB2C">
      <w:pPr>
        <w:numPr>
          <w:ilvl w:val="0"/>
          <w:numId w:val="29"/>
        </w:numPr>
        <w:jc w:val="both"/>
        <w:rPr>
          <w:rFonts w:ascii="Times New Roman" w:hAnsi="Times New Roman" w:cs="Times New Roman"/>
          <w:sz w:val="28"/>
          <w:szCs w:val="28"/>
        </w:rPr>
      </w:pPr>
      <w:r>
        <w:rPr>
          <w:rFonts w:ascii="Times New Roman" w:hAnsi="Times New Roman" w:cs="Times New Roman"/>
          <w:sz w:val="28"/>
          <w:szCs w:val="28"/>
        </w:rPr>
        <w:t>The key space is generally smaller than that of advanced substitution techniques.</w:t>
      </w:r>
    </w:p>
    <w:p w14:paraId="43D1A701">
      <w:pPr>
        <w:jc w:val="both"/>
        <w:rPr>
          <w:rFonts w:ascii="Times New Roman" w:hAnsi="Times New Roman" w:cs="Times New Roman"/>
          <w:sz w:val="28"/>
          <w:szCs w:val="28"/>
        </w:rPr>
      </w:pPr>
      <w:r>
        <w:rPr>
          <w:rFonts w:ascii="Times New Roman" w:hAnsi="Times New Roman" w:cs="Times New Roman"/>
          <w:sz w:val="28"/>
          <w:szCs w:val="28"/>
        </w:rPr>
        <w:t>On the other hand, Substitution Techniques modify the actual character values, making frequency analysis more difficult. Techniques such as the Vigenère Cipher and Hill Cipher further improve security by using multiple substitution alphabets or matrix-based encryption.</w:t>
      </w:r>
    </w:p>
    <w:p w14:paraId="4FF585CC">
      <w:pPr>
        <w:jc w:val="both"/>
        <w:rPr>
          <w:rFonts w:ascii="Times New Roman" w:hAnsi="Times New Roman" w:cs="Times New Roman"/>
          <w:sz w:val="28"/>
          <w:szCs w:val="28"/>
        </w:rPr>
      </w:pPr>
    </w:p>
    <w:p w14:paraId="1115050B">
      <w:pPr>
        <w:jc w:val="both"/>
        <w:rPr>
          <w:rFonts w:ascii="Times New Roman" w:hAnsi="Times New Roman" w:cs="Times New Roman"/>
          <w:b/>
          <w:bCs/>
          <w:sz w:val="28"/>
          <w:szCs w:val="28"/>
        </w:rPr>
      </w:pPr>
      <w:r>
        <w:rPr>
          <w:rFonts w:ascii="Times New Roman" w:hAnsi="Times New Roman" w:cs="Times New Roman"/>
          <w:b/>
          <w:bCs/>
          <w:sz w:val="28"/>
          <w:szCs w:val="28"/>
        </w:rPr>
        <w:t>QUESTION 4:</w:t>
      </w:r>
    </w:p>
    <w:p w14:paraId="3FDE0CE3">
      <w:pPr>
        <w:jc w:val="both"/>
        <w:rPr>
          <w:rFonts w:ascii="Times New Roman" w:hAnsi="Times New Roman" w:cs="Times New Roman"/>
          <w:b/>
          <w:bCs/>
          <w:sz w:val="28"/>
          <w:szCs w:val="28"/>
        </w:rPr>
      </w:pPr>
      <w:r>
        <w:rPr>
          <w:rFonts w:ascii="Times New Roman" w:hAnsi="Times New Roman" w:cs="Times New Roman"/>
          <w:b/>
          <w:bCs/>
          <w:sz w:val="28"/>
          <w:szCs w:val="28"/>
        </w:rPr>
        <w:t>Create a concept map connecting Steganography concepts: Data Hiding, Watermarking and</w:t>
      </w:r>
    </w:p>
    <w:p w14:paraId="77499F63">
      <w:pPr>
        <w:jc w:val="both"/>
        <w:rPr>
          <w:rFonts w:ascii="Times New Roman" w:hAnsi="Times New Roman" w:cs="Times New Roman"/>
          <w:b/>
          <w:bCs/>
          <w:sz w:val="28"/>
          <w:szCs w:val="28"/>
        </w:rPr>
      </w:pPr>
      <w:r>
        <w:rPr>
          <w:rFonts w:ascii="Times New Roman" w:hAnsi="Times New Roman" w:cs="Times New Roman"/>
          <w:b/>
          <w:bCs/>
          <w:sz w:val="28"/>
          <w:szCs w:val="28"/>
        </w:rPr>
        <w:t>Survivability. Perform the following tasks:</w:t>
      </w:r>
    </w:p>
    <w:p w14:paraId="5E7483BC">
      <w:pPr>
        <w:jc w:val="both"/>
        <w:rPr>
          <w:rFonts w:ascii="Times New Roman" w:hAnsi="Times New Roman" w:cs="Times New Roman"/>
          <w:b/>
          <w:bCs/>
          <w:sz w:val="28"/>
          <w:szCs w:val="28"/>
        </w:rPr>
      </w:pPr>
      <w:r>
        <w:rPr>
          <w:rFonts w:ascii="Times New Roman" w:hAnsi="Times New Roman" w:cs="Times New Roman"/>
          <w:b/>
          <w:bCs/>
          <w:sz w:val="28"/>
          <w:szCs w:val="28"/>
        </w:rPr>
        <w:t>a. Show relationships between these concepts</w:t>
      </w:r>
    </w:p>
    <w:p w14:paraId="36EEBD5B">
      <w:pPr>
        <w:jc w:val="both"/>
        <w:rPr>
          <w:rFonts w:ascii="Times New Roman" w:hAnsi="Times New Roman" w:cs="Times New Roman"/>
          <w:b/>
          <w:bCs/>
          <w:sz w:val="28"/>
          <w:szCs w:val="28"/>
        </w:rPr>
      </w:pPr>
      <w:r>
        <w:rPr>
          <w:rFonts w:ascii="Times New Roman" w:hAnsi="Times New Roman" w:cs="Times New Roman"/>
          <w:b/>
          <w:bCs/>
          <w:sz w:val="28"/>
          <w:szCs w:val="28"/>
        </w:rPr>
        <w:t>b. Analyze how each contributes to secure communication</w:t>
      </w:r>
    </w:p>
    <w:p w14:paraId="1DD0782C">
      <w:pPr>
        <w:jc w:val="both"/>
        <w:rPr>
          <w:rFonts w:ascii="Times New Roman" w:hAnsi="Times New Roman" w:cs="Times New Roman"/>
          <w:b/>
          <w:bCs/>
          <w:sz w:val="28"/>
          <w:szCs w:val="28"/>
        </w:rPr>
      </w:pPr>
      <w:r>
        <w:rPr>
          <w:rFonts w:ascii="Times New Roman" w:hAnsi="Times New Roman" w:cs="Times New Roman"/>
          <w:b/>
          <w:bCs/>
          <w:sz w:val="28"/>
          <w:szCs w:val="28"/>
        </w:rPr>
        <w:t>c. Include one real-world application for each</w:t>
      </w:r>
    </w:p>
    <w:p w14:paraId="52319554">
      <w:pPr>
        <w:jc w:val="both"/>
        <w:rPr>
          <w:rFonts w:ascii="Times New Roman" w:hAnsi="Times New Roman" w:cs="Times New Roman"/>
          <w:b/>
          <w:bCs/>
          <w:sz w:val="28"/>
          <w:szCs w:val="28"/>
        </w:rPr>
      </w:pPr>
      <w:r>
        <w:rPr>
          <w:rFonts w:ascii="Times New Roman" w:hAnsi="Times New Roman" w:cs="Times New Roman"/>
          <w:b/>
          <w:bCs/>
          <w:sz w:val="28"/>
          <w:szCs w:val="28"/>
        </w:rPr>
        <w:t>ANSWER:</w:t>
      </w:r>
    </w:p>
    <w:p w14:paraId="0EA26348">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06C78CB0">
      <w:pPr>
        <w:jc w:val="both"/>
        <w:rPr>
          <w:rFonts w:ascii="Times New Roman" w:hAnsi="Times New Roman" w:cs="Times New Roman"/>
          <w:b/>
          <w:bCs/>
          <w:sz w:val="28"/>
          <w:szCs w:val="28"/>
        </w:rPr>
      </w:pPr>
      <w:r>
        <w:rPr>
          <w:rFonts w:ascii="Times New Roman" w:hAnsi="Times New Roman" w:cs="Times New Roman"/>
          <w:sz w:val="28"/>
          <w:szCs w:val="28"/>
        </w:rPr>
        <w:t>Steganography is the art and science of hiding secret information within a cover medium such as an image, audio, video, or text so that the existence of the message is concealed. Unlike cryptography, which encrypts the content of a message, steganography hides the presence of the message itself. The three important concepts in steganography are Data Hiding, Watermarking, and Survivability. Together, these concepts provide confidentiality, authenticity, and robustness for secure communication</w:t>
      </w:r>
      <w:r>
        <w:rPr>
          <w:rFonts w:ascii="Times New Roman" w:hAnsi="Times New Roman" w:cs="Times New Roman"/>
          <w:b/>
          <w:bCs/>
          <w:sz w:val="28"/>
          <w:szCs w:val="28"/>
        </w:rPr>
        <w:t>.</w:t>
      </w:r>
    </w:p>
    <w:p w14:paraId="0FD45AAB">
      <w:pPr>
        <w:jc w:val="both"/>
        <w:rPr>
          <w:rFonts w:ascii="Times New Roman" w:hAnsi="Times New Roman" w:cs="Times New Roman"/>
          <w:b/>
          <w:bCs/>
          <w:sz w:val="28"/>
          <w:szCs w:val="28"/>
        </w:rPr>
      </w:pPr>
      <w:r>
        <w:rPr>
          <w:rFonts w:ascii="Times New Roman" w:hAnsi="Times New Roman" w:cs="Times New Roman"/>
          <w:b/>
          <w:bCs/>
          <w:sz w:val="28"/>
          <w:szCs w:val="28"/>
        </w:rPr>
        <w:t>Steganography</w:t>
      </w:r>
    </w:p>
    <w:p w14:paraId="60A71495">
      <w:pPr>
        <w:jc w:val="both"/>
        <w:rPr>
          <w:rFonts w:ascii="Times New Roman" w:hAnsi="Times New Roman" w:cs="Times New Roman"/>
          <w:sz w:val="28"/>
          <w:szCs w:val="28"/>
        </w:rPr>
      </w:pPr>
      <w:r>
        <w:rPr>
          <w:rFonts w:ascii="Times New Roman" w:hAnsi="Times New Roman" w:cs="Times New Roman"/>
          <w:sz w:val="28"/>
          <w:szCs w:val="28"/>
        </w:rPr>
        <w:t>Steganography is a technique used to embed secret information into digital media without noticeably altering the original file. The receiver can extract the hidden information using the appropriate decoding method.</w:t>
      </w:r>
    </w:p>
    <w:p w14:paraId="04CD7665">
      <w:pPr>
        <w:jc w:val="both"/>
        <w:rPr>
          <w:rFonts w:ascii="Times New Roman" w:hAnsi="Times New Roman" w:cs="Times New Roman"/>
          <w:sz w:val="28"/>
          <w:szCs w:val="28"/>
        </w:rPr>
      </w:pPr>
      <w:r>
        <w:rPr>
          <w:rFonts w:ascii="Times New Roman" w:hAnsi="Times New Roman" w:cs="Times New Roman"/>
          <w:sz w:val="28"/>
          <w:szCs w:val="28"/>
        </w:rPr>
        <w:t>The three major concepts are:</w:t>
      </w:r>
    </w:p>
    <w:p w14:paraId="5943A122">
      <w:pPr>
        <w:numPr>
          <w:ilvl w:val="0"/>
          <w:numId w:val="30"/>
        </w:numPr>
        <w:jc w:val="both"/>
        <w:rPr>
          <w:rFonts w:ascii="Times New Roman" w:hAnsi="Times New Roman" w:cs="Times New Roman"/>
          <w:sz w:val="28"/>
          <w:szCs w:val="28"/>
        </w:rPr>
      </w:pPr>
      <w:r>
        <w:rPr>
          <w:rFonts w:ascii="Times New Roman" w:hAnsi="Times New Roman" w:cs="Times New Roman"/>
          <w:sz w:val="28"/>
          <w:szCs w:val="28"/>
        </w:rPr>
        <w:t>Data Hiding</w:t>
      </w:r>
    </w:p>
    <w:p w14:paraId="12898825">
      <w:pPr>
        <w:numPr>
          <w:ilvl w:val="0"/>
          <w:numId w:val="30"/>
        </w:numPr>
        <w:jc w:val="both"/>
        <w:rPr>
          <w:rFonts w:ascii="Times New Roman" w:hAnsi="Times New Roman" w:cs="Times New Roman"/>
          <w:sz w:val="28"/>
          <w:szCs w:val="28"/>
        </w:rPr>
      </w:pPr>
      <w:r>
        <w:rPr>
          <w:rFonts w:ascii="Times New Roman" w:hAnsi="Times New Roman" w:cs="Times New Roman"/>
          <w:sz w:val="28"/>
          <w:szCs w:val="28"/>
        </w:rPr>
        <w:t>Watermarking</w:t>
      </w:r>
    </w:p>
    <w:p w14:paraId="4138B168">
      <w:pPr>
        <w:numPr>
          <w:ilvl w:val="0"/>
          <w:numId w:val="30"/>
        </w:numPr>
        <w:jc w:val="both"/>
        <w:rPr>
          <w:rFonts w:ascii="Times New Roman" w:hAnsi="Times New Roman" w:cs="Times New Roman"/>
          <w:sz w:val="28"/>
          <w:szCs w:val="28"/>
        </w:rPr>
      </w:pPr>
      <w:r>
        <w:rPr>
          <w:rFonts w:ascii="Times New Roman" w:hAnsi="Times New Roman" w:cs="Times New Roman"/>
          <w:sz w:val="28"/>
          <w:szCs w:val="28"/>
        </w:rPr>
        <w:t>Survivability</w:t>
      </w:r>
    </w:p>
    <w:p w14:paraId="4D620314">
      <w:pPr>
        <w:jc w:val="both"/>
        <w:rPr>
          <w:rFonts w:ascii="Times New Roman" w:hAnsi="Times New Roman" w:cs="Times New Roman"/>
          <w:sz w:val="28"/>
          <w:szCs w:val="28"/>
        </w:rPr>
      </w:pPr>
      <w:r>
        <w:rPr>
          <w:rFonts w:ascii="Times New Roman" w:hAnsi="Times New Roman" w:cs="Times New Roman"/>
          <w:sz w:val="28"/>
          <w:szCs w:val="28"/>
        </w:rPr>
        <w:t>These concepts are interrelated and collectively enhance the security and reliability of digital communication.</w:t>
      </w:r>
    </w:p>
    <w:p w14:paraId="441CF294">
      <w:pPr>
        <w:jc w:val="both"/>
        <w:rPr>
          <w:rFonts w:ascii="Times New Roman" w:hAnsi="Times New Roman" w:cs="Times New Roman"/>
          <w:b/>
          <w:bCs/>
          <w:sz w:val="28"/>
          <w:szCs w:val="28"/>
        </w:rPr>
      </w:pPr>
      <w:r>
        <w:rPr>
          <w:rFonts w:ascii="Times New Roman" w:hAnsi="Times New Roman" w:cs="Times New Roman"/>
          <w:b/>
          <w:bCs/>
          <w:sz w:val="28"/>
          <w:szCs w:val="28"/>
        </w:rPr>
        <w:t>1. Data Hiding</w:t>
      </w:r>
    </w:p>
    <w:p w14:paraId="2592E937">
      <w:pPr>
        <w:jc w:val="both"/>
        <w:rPr>
          <w:rFonts w:ascii="Times New Roman" w:hAnsi="Times New Roman" w:cs="Times New Roman"/>
          <w:sz w:val="28"/>
          <w:szCs w:val="28"/>
        </w:rPr>
      </w:pPr>
      <w:r>
        <w:rPr>
          <w:rFonts w:ascii="Times New Roman" w:hAnsi="Times New Roman" w:cs="Times New Roman"/>
          <w:sz w:val="28"/>
          <w:szCs w:val="28"/>
        </w:rPr>
        <w:t>Data hiding is the process of embedding secret information into a cover medium so that unauthorized users cannot detect its existence.</w:t>
      </w:r>
    </w:p>
    <w:p w14:paraId="1009A778">
      <w:pPr>
        <w:jc w:val="both"/>
        <w:rPr>
          <w:rFonts w:ascii="Times New Roman" w:hAnsi="Times New Roman" w:cs="Times New Roman"/>
          <w:sz w:val="28"/>
          <w:szCs w:val="28"/>
        </w:rPr>
      </w:pPr>
      <w:r>
        <w:rPr>
          <w:rFonts w:ascii="Times New Roman" w:hAnsi="Times New Roman" w:cs="Times New Roman"/>
          <w:sz w:val="28"/>
          <w:szCs w:val="28"/>
        </w:rPr>
        <w:t>Purpose</w:t>
      </w:r>
    </w:p>
    <w:p w14:paraId="5D6A5AD1">
      <w:pPr>
        <w:numPr>
          <w:ilvl w:val="0"/>
          <w:numId w:val="31"/>
        </w:numPr>
        <w:jc w:val="both"/>
        <w:rPr>
          <w:rFonts w:ascii="Times New Roman" w:hAnsi="Times New Roman" w:cs="Times New Roman"/>
          <w:sz w:val="28"/>
          <w:szCs w:val="28"/>
        </w:rPr>
      </w:pPr>
      <w:r>
        <w:rPr>
          <w:rFonts w:ascii="Times New Roman" w:hAnsi="Times New Roman" w:cs="Times New Roman"/>
          <w:sz w:val="28"/>
          <w:szCs w:val="28"/>
        </w:rPr>
        <w:t>Conceals confidential information.</w:t>
      </w:r>
    </w:p>
    <w:p w14:paraId="542AF4EB">
      <w:pPr>
        <w:numPr>
          <w:ilvl w:val="0"/>
          <w:numId w:val="31"/>
        </w:numPr>
        <w:jc w:val="both"/>
        <w:rPr>
          <w:rFonts w:ascii="Times New Roman" w:hAnsi="Times New Roman" w:cs="Times New Roman"/>
          <w:sz w:val="28"/>
          <w:szCs w:val="28"/>
        </w:rPr>
      </w:pPr>
      <w:r>
        <w:rPr>
          <w:rFonts w:ascii="Times New Roman" w:hAnsi="Times New Roman" w:cs="Times New Roman"/>
          <w:sz w:val="28"/>
          <w:szCs w:val="28"/>
        </w:rPr>
        <w:t>Prevents attackers from knowing that a secret message exists.</w:t>
      </w:r>
    </w:p>
    <w:p w14:paraId="0F02B1EB">
      <w:pPr>
        <w:numPr>
          <w:ilvl w:val="0"/>
          <w:numId w:val="31"/>
        </w:numPr>
        <w:jc w:val="both"/>
        <w:rPr>
          <w:rFonts w:ascii="Times New Roman" w:hAnsi="Times New Roman" w:cs="Times New Roman"/>
          <w:sz w:val="28"/>
          <w:szCs w:val="28"/>
        </w:rPr>
      </w:pPr>
      <w:r>
        <w:rPr>
          <w:rFonts w:ascii="Times New Roman" w:hAnsi="Times New Roman" w:cs="Times New Roman"/>
          <w:sz w:val="28"/>
          <w:szCs w:val="28"/>
        </w:rPr>
        <w:t>Protects communication from interception.</w:t>
      </w:r>
    </w:p>
    <w:p w14:paraId="75702FFA">
      <w:pPr>
        <w:jc w:val="both"/>
        <w:rPr>
          <w:rFonts w:ascii="Times New Roman" w:hAnsi="Times New Roman" w:cs="Times New Roman"/>
          <w:sz w:val="28"/>
          <w:szCs w:val="28"/>
        </w:rPr>
      </w:pPr>
      <w:r>
        <w:rPr>
          <w:rFonts w:ascii="Times New Roman" w:hAnsi="Times New Roman" w:cs="Times New Roman"/>
          <w:sz w:val="28"/>
          <w:szCs w:val="28"/>
        </w:rPr>
        <w:t>Contribution to Secure Communication</w:t>
      </w:r>
    </w:p>
    <w:p w14:paraId="6BED7F15">
      <w:pPr>
        <w:numPr>
          <w:ilvl w:val="0"/>
          <w:numId w:val="32"/>
        </w:numPr>
        <w:jc w:val="both"/>
        <w:rPr>
          <w:rFonts w:ascii="Times New Roman" w:hAnsi="Times New Roman" w:cs="Times New Roman"/>
          <w:sz w:val="28"/>
          <w:szCs w:val="28"/>
        </w:rPr>
      </w:pPr>
      <w:r>
        <w:rPr>
          <w:rFonts w:ascii="Times New Roman" w:hAnsi="Times New Roman" w:cs="Times New Roman"/>
          <w:sz w:val="28"/>
          <w:szCs w:val="28"/>
        </w:rPr>
        <w:t>Maintains confidentiality of sensitive data.</w:t>
      </w:r>
    </w:p>
    <w:p w14:paraId="11312CD0">
      <w:pPr>
        <w:numPr>
          <w:ilvl w:val="0"/>
          <w:numId w:val="32"/>
        </w:numPr>
        <w:jc w:val="both"/>
        <w:rPr>
          <w:rFonts w:ascii="Times New Roman" w:hAnsi="Times New Roman" w:cs="Times New Roman"/>
          <w:sz w:val="28"/>
          <w:szCs w:val="28"/>
        </w:rPr>
      </w:pPr>
      <w:r>
        <w:rPr>
          <w:rFonts w:ascii="Times New Roman" w:hAnsi="Times New Roman" w:cs="Times New Roman"/>
          <w:sz w:val="28"/>
          <w:szCs w:val="28"/>
        </w:rPr>
        <w:t>Provides covert communication.</w:t>
      </w:r>
    </w:p>
    <w:p w14:paraId="2690D57F">
      <w:pPr>
        <w:numPr>
          <w:ilvl w:val="0"/>
          <w:numId w:val="32"/>
        </w:numPr>
        <w:jc w:val="both"/>
        <w:rPr>
          <w:rFonts w:ascii="Times New Roman" w:hAnsi="Times New Roman" w:cs="Times New Roman"/>
          <w:sz w:val="28"/>
          <w:szCs w:val="28"/>
        </w:rPr>
      </w:pPr>
      <w:r>
        <w:rPr>
          <w:rFonts w:ascii="Times New Roman" w:hAnsi="Times New Roman" w:cs="Times New Roman"/>
          <w:sz w:val="28"/>
          <w:szCs w:val="28"/>
        </w:rPr>
        <w:t>Reduces the possibility of unauthorized access.</w:t>
      </w:r>
    </w:p>
    <w:p w14:paraId="1D5B29E1">
      <w:pPr>
        <w:jc w:val="both"/>
        <w:rPr>
          <w:rFonts w:ascii="Times New Roman" w:hAnsi="Times New Roman" w:cs="Times New Roman"/>
          <w:sz w:val="28"/>
          <w:szCs w:val="28"/>
        </w:rPr>
      </w:pPr>
      <w:r>
        <w:rPr>
          <w:rFonts w:ascii="Times New Roman" w:hAnsi="Times New Roman" w:cs="Times New Roman"/>
          <w:sz w:val="28"/>
          <w:szCs w:val="28"/>
        </w:rPr>
        <w:t>Real-World Application</w:t>
      </w:r>
    </w:p>
    <w:p w14:paraId="4D624DD1">
      <w:pPr>
        <w:jc w:val="both"/>
        <w:rPr>
          <w:rFonts w:ascii="Times New Roman" w:hAnsi="Times New Roman" w:cs="Times New Roman"/>
          <w:sz w:val="28"/>
          <w:szCs w:val="28"/>
        </w:rPr>
      </w:pPr>
      <w:r>
        <w:rPr>
          <w:rFonts w:ascii="Times New Roman" w:hAnsi="Times New Roman" w:cs="Times New Roman"/>
          <w:sz w:val="28"/>
          <w:szCs w:val="28"/>
        </w:rPr>
        <w:t>Military Communication</w:t>
      </w:r>
    </w:p>
    <w:p w14:paraId="5079E68E">
      <w:pPr>
        <w:jc w:val="both"/>
        <w:rPr>
          <w:rFonts w:ascii="Times New Roman" w:hAnsi="Times New Roman" w:cs="Times New Roman"/>
          <w:sz w:val="28"/>
          <w:szCs w:val="28"/>
        </w:rPr>
      </w:pPr>
      <w:r>
        <w:rPr>
          <w:rFonts w:ascii="Times New Roman" w:hAnsi="Times New Roman" w:cs="Times New Roman"/>
          <w:sz w:val="28"/>
          <w:szCs w:val="28"/>
        </w:rPr>
        <w:t>Military organizations hide confidential messages inside digital images or audio files to securely transmit information without revealing the presence of secret data.</w:t>
      </w:r>
    </w:p>
    <w:p w14:paraId="6F8EBE2F">
      <w:pPr>
        <w:jc w:val="both"/>
        <w:rPr>
          <w:rFonts w:ascii="Times New Roman" w:hAnsi="Times New Roman" w:cs="Times New Roman"/>
          <w:b/>
          <w:bCs/>
          <w:sz w:val="28"/>
          <w:szCs w:val="28"/>
        </w:rPr>
      </w:pPr>
      <w:r>
        <w:rPr>
          <w:rFonts w:ascii="Times New Roman" w:hAnsi="Times New Roman" w:cs="Times New Roman"/>
          <w:b/>
          <w:bCs/>
          <w:sz w:val="28"/>
          <w:szCs w:val="28"/>
        </w:rPr>
        <w:t>2. Watermarking</w:t>
      </w:r>
    </w:p>
    <w:p w14:paraId="522300CB">
      <w:pPr>
        <w:jc w:val="both"/>
        <w:rPr>
          <w:rFonts w:ascii="Times New Roman" w:hAnsi="Times New Roman" w:cs="Times New Roman"/>
          <w:sz w:val="28"/>
          <w:szCs w:val="28"/>
        </w:rPr>
      </w:pPr>
      <w:r>
        <w:rPr>
          <w:rFonts w:ascii="Times New Roman" w:hAnsi="Times New Roman" w:cs="Times New Roman"/>
          <w:sz w:val="28"/>
          <w:szCs w:val="28"/>
        </w:rPr>
        <w:t>Watermarking is the process of embedding ownership or authentication information into digital content.</w:t>
      </w:r>
    </w:p>
    <w:p w14:paraId="23E23EFE">
      <w:pPr>
        <w:jc w:val="both"/>
        <w:rPr>
          <w:rFonts w:ascii="Times New Roman" w:hAnsi="Times New Roman" w:cs="Times New Roman"/>
          <w:sz w:val="28"/>
          <w:szCs w:val="28"/>
        </w:rPr>
      </w:pPr>
      <w:r>
        <w:rPr>
          <w:rFonts w:ascii="Times New Roman" w:hAnsi="Times New Roman" w:cs="Times New Roman"/>
          <w:sz w:val="28"/>
          <w:szCs w:val="28"/>
        </w:rPr>
        <w:t>Purpose</w:t>
      </w:r>
    </w:p>
    <w:p w14:paraId="3997688C">
      <w:pPr>
        <w:numPr>
          <w:ilvl w:val="0"/>
          <w:numId w:val="33"/>
        </w:numPr>
        <w:jc w:val="both"/>
        <w:rPr>
          <w:rFonts w:ascii="Times New Roman" w:hAnsi="Times New Roman" w:cs="Times New Roman"/>
          <w:sz w:val="28"/>
          <w:szCs w:val="28"/>
        </w:rPr>
      </w:pPr>
      <w:r>
        <w:rPr>
          <w:rFonts w:ascii="Times New Roman" w:hAnsi="Times New Roman" w:cs="Times New Roman"/>
          <w:sz w:val="28"/>
          <w:szCs w:val="28"/>
        </w:rPr>
        <w:t>Protects intellectual property.</w:t>
      </w:r>
    </w:p>
    <w:p w14:paraId="00928746">
      <w:pPr>
        <w:numPr>
          <w:ilvl w:val="0"/>
          <w:numId w:val="33"/>
        </w:numPr>
        <w:jc w:val="both"/>
        <w:rPr>
          <w:rFonts w:ascii="Times New Roman" w:hAnsi="Times New Roman" w:cs="Times New Roman"/>
          <w:sz w:val="28"/>
          <w:szCs w:val="28"/>
        </w:rPr>
      </w:pPr>
      <w:r>
        <w:rPr>
          <w:rFonts w:ascii="Times New Roman" w:hAnsi="Times New Roman" w:cs="Times New Roman"/>
          <w:sz w:val="28"/>
          <w:szCs w:val="28"/>
        </w:rPr>
        <w:t>Verifies ownership.</w:t>
      </w:r>
    </w:p>
    <w:p w14:paraId="105C35B1">
      <w:pPr>
        <w:numPr>
          <w:ilvl w:val="0"/>
          <w:numId w:val="33"/>
        </w:numPr>
        <w:jc w:val="both"/>
        <w:rPr>
          <w:rFonts w:ascii="Times New Roman" w:hAnsi="Times New Roman" w:cs="Times New Roman"/>
          <w:sz w:val="28"/>
          <w:szCs w:val="28"/>
        </w:rPr>
      </w:pPr>
      <w:r>
        <w:rPr>
          <w:rFonts w:ascii="Times New Roman" w:hAnsi="Times New Roman" w:cs="Times New Roman"/>
          <w:sz w:val="28"/>
          <w:szCs w:val="28"/>
        </w:rPr>
        <w:t>Detects unauthorized copying or modification.</w:t>
      </w:r>
    </w:p>
    <w:p w14:paraId="3C846FB0">
      <w:pPr>
        <w:jc w:val="both"/>
        <w:rPr>
          <w:rFonts w:ascii="Times New Roman" w:hAnsi="Times New Roman" w:cs="Times New Roman"/>
          <w:sz w:val="28"/>
          <w:szCs w:val="28"/>
        </w:rPr>
      </w:pPr>
      <w:r>
        <w:rPr>
          <w:rFonts w:ascii="Times New Roman" w:hAnsi="Times New Roman" w:cs="Times New Roman"/>
          <w:sz w:val="28"/>
          <w:szCs w:val="28"/>
        </w:rPr>
        <w:t>Contribution to Secure Communication</w:t>
      </w:r>
    </w:p>
    <w:p w14:paraId="3FBD949B">
      <w:pPr>
        <w:numPr>
          <w:ilvl w:val="0"/>
          <w:numId w:val="34"/>
        </w:numPr>
        <w:jc w:val="both"/>
        <w:rPr>
          <w:rFonts w:ascii="Times New Roman" w:hAnsi="Times New Roman" w:cs="Times New Roman"/>
          <w:sz w:val="28"/>
          <w:szCs w:val="28"/>
        </w:rPr>
      </w:pPr>
      <w:r>
        <w:rPr>
          <w:rFonts w:ascii="Times New Roman" w:hAnsi="Times New Roman" w:cs="Times New Roman"/>
          <w:sz w:val="28"/>
          <w:szCs w:val="28"/>
        </w:rPr>
        <w:t>Ensures authenticity of digital content.</w:t>
      </w:r>
    </w:p>
    <w:p w14:paraId="66FAE269">
      <w:pPr>
        <w:numPr>
          <w:ilvl w:val="0"/>
          <w:numId w:val="34"/>
        </w:numPr>
        <w:jc w:val="both"/>
        <w:rPr>
          <w:rFonts w:ascii="Times New Roman" w:hAnsi="Times New Roman" w:cs="Times New Roman"/>
          <w:sz w:val="28"/>
          <w:szCs w:val="28"/>
        </w:rPr>
      </w:pPr>
      <w:r>
        <w:rPr>
          <w:rFonts w:ascii="Times New Roman" w:hAnsi="Times New Roman" w:cs="Times New Roman"/>
          <w:sz w:val="28"/>
          <w:szCs w:val="28"/>
        </w:rPr>
        <w:t>Prevents copyright infringement.</w:t>
      </w:r>
    </w:p>
    <w:p w14:paraId="41CCC9C2">
      <w:pPr>
        <w:numPr>
          <w:ilvl w:val="0"/>
          <w:numId w:val="34"/>
        </w:numPr>
        <w:jc w:val="both"/>
        <w:rPr>
          <w:rFonts w:ascii="Times New Roman" w:hAnsi="Times New Roman" w:cs="Times New Roman"/>
          <w:sz w:val="28"/>
          <w:szCs w:val="28"/>
        </w:rPr>
      </w:pPr>
      <w:r>
        <w:rPr>
          <w:rFonts w:ascii="Times New Roman" w:hAnsi="Times New Roman" w:cs="Times New Roman"/>
          <w:sz w:val="28"/>
          <w:szCs w:val="28"/>
        </w:rPr>
        <w:t>Supports content verification and tracking.</w:t>
      </w:r>
    </w:p>
    <w:p w14:paraId="6864FBBA">
      <w:pPr>
        <w:jc w:val="both"/>
        <w:rPr>
          <w:rFonts w:ascii="Times New Roman" w:hAnsi="Times New Roman" w:cs="Times New Roman"/>
          <w:sz w:val="28"/>
          <w:szCs w:val="28"/>
        </w:rPr>
      </w:pPr>
      <w:r>
        <w:rPr>
          <w:rFonts w:ascii="Times New Roman" w:hAnsi="Times New Roman" w:cs="Times New Roman"/>
          <w:sz w:val="28"/>
          <w:szCs w:val="28"/>
        </w:rPr>
        <w:t>Real-World Application</w:t>
      </w:r>
    </w:p>
    <w:p w14:paraId="051A1020">
      <w:pPr>
        <w:jc w:val="both"/>
        <w:rPr>
          <w:rFonts w:ascii="Times New Roman" w:hAnsi="Times New Roman" w:cs="Times New Roman"/>
          <w:sz w:val="28"/>
          <w:szCs w:val="28"/>
        </w:rPr>
      </w:pPr>
      <w:r>
        <w:rPr>
          <w:rFonts w:ascii="Times New Roman" w:hAnsi="Times New Roman" w:cs="Times New Roman"/>
          <w:sz w:val="28"/>
          <w:szCs w:val="28"/>
        </w:rPr>
        <w:t>Copyright Protection</w:t>
      </w:r>
    </w:p>
    <w:p w14:paraId="38DFC65E">
      <w:pPr>
        <w:jc w:val="both"/>
        <w:rPr>
          <w:rFonts w:ascii="Times New Roman" w:hAnsi="Times New Roman" w:cs="Times New Roman"/>
          <w:sz w:val="28"/>
          <w:szCs w:val="28"/>
        </w:rPr>
      </w:pPr>
      <w:r>
        <w:rPr>
          <w:rFonts w:ascii="Times New Roman" w:hAnsi="Times New Roman" w:cs="Times New Roman"/>
          <w:sz w:val="28"/>
          <w:szCs w:val="28"/>
        </w:rPr>
        <w:t>Photographers and media companies embed invisible watermarks in images and videos to prove ownership and prevent illegal distribution.</w:t>
      </w:r>
    </w:p>
    <w:p w14:paraId="7BC9D91D">
      <w:pPr>
        <w:jc w:val="both"/>
        <w:rPr>
          <w:rFonts w:ascii="Times New Roman" w:hAnsi="Times New Roman" w:cs="Times New Roman"/>
          <w:b/>
          <w:bCs/>
          <w:sz w:val="28"/>
          <w:szCs w:val="28"/>
        </w:rPr>
      </w:pPr>
      <w:r>
        <w:rPr>
          <w:rFonts w:ascii="Times New Roman" w:hAnsi="Times New Roman" w:cs="Times New Roman"/>
          <w:b/>
          <w:bCs/>
          <w:sz w:val="28"/>
          <w:szCs w:val="28"/>
        </w:rPr>
        <w:t>3. Survivability</w:t>
      </w:r>
    </w:p>
    <w:p w14:paraId="099B2CFE">
      <w:pPr>
        <w:jc w:val="both"/>
        <w:rPr>
          <w:rFonts w:ascii="Times New Roman" w:hAnsi="Times New Roman" w:cs="Times New Roman"/>
          <w:sz w:val="28"/>
          <w:szCs w:val="28"/>
        </w:rPr>
      </w:pPr>
      <w:r>
        <w:rPr>
          <w:rFonts w:ascii="Times New Roman" w:hAnsi="Times New Roman" w:cs="Times New Roman"/>
          <w:sz w:val="28"/>
          <w:szCs w:val="28"/>
        </w:rPr>
        <w:t>Survivability refers to the ability of hidden data or watermarks to remain intact even after the cover medium undergoes modifications such as compression, resizing, filtering, or noise.</w:t>
      </w:r>
    </w:p>
    <w:p w14:paraId="2119BEB4">
      <w:pPr>
        <w:jc w:val="both"/>
        <w:rPr>
          <w:rFonts w:ascii="Times New Roman" w:hAnsi="Times New Roman" w:cs="Times New Roman"/>
          <w:sz w:val="28"/>
          <w:szCs w:val="28"/>
        </w:rPr>
      </w:pPr>
      <w:r>
        <w:rPr>
          <w:rFonts w:ascii="Times New Roman" w:hAnsi="Times New Roman" w:cs="Times New Roman"/>
          <w:sz w:val="28"/>
          <w:szCs w:val="28"/>
        </w:rPr>
        <w:t>Purpose</w:t>
      </w:r>
    </w:p>
    <w:p w14:paraId="73B5BC3B">
      <w:pPr>
        <w:numPr>
          <w:ilvl w:val="0"/>
          <w:numId w:val="35"/>
        </w:numPr>
        <w:jc w:val="both"/>
        <w:rPr>
          <w:rFonts w:ascii="Times New Roman" w:hAnsi="Times New Roman" w:cs="Times New Roman"/>
          <w:sz w:val="28"/>
          <w:szCs w:val="28"/>
        </w:rPr>
      </w:pPr>
      <w:r>
        <w:rPr>
          <w:rFonts w:ascii="Times New Roman" w:hAnsi="Times New Roman" w:cs="Times New Roman"/>
          <w:sz w:val="28"/>
          <w:szCs w:val="28"/>
        </w:rPr>
        <w:t>Maintains hidden information despite attacks.</w:t>
      </w:r>
    </w:p>
    <w:p w14:paraId="1E031028">
      <w:pPr>
        <w:numPr>
          <w:ilvl w:val="0"/>
          <w:numId w:val="35"/>
        </w:numPr>
        <w:jc w:val="both"/>
        <w:rPr>
          <w:rFonts w:ascii="Times New Roman" w:hAnsi="Times New Roman" w:cs="Times New Roman"/>
          <w:sz w:val="28"/>
          <w:szCs w:val="28"/>
        </w:rPr>
      </w:pPr>
      <w:r>
        <w:rPr>
          <w:rFonts w:ascii="Times New Roman" w:hAnsi="Times New Roman" w:cs="Times New Roman"/>
          <w:sz w:val="28"/>
          <w:szCs w:val="28"/>
        </w:rPr>
        <w:t>Improves robustness of the steganographic system.</w:t>
      </w:r>
    </w:p>
    <w:p w14:paraId="768F9795">
      <w:pPr>
        <w:numPr>
          <w:ilvl w:val="0"/>
          <w:numId w:val="35"/>
        </w:numPr>
        <w:jc w:val="both"/>
        <w:rPr>
          <w:rFonts w:ascii="Times New Roman" w:hAnsi="Times New Roman" w:cs="Times New Roman"/>
          <w:sz w:val="28"/>
          <w:szCs w:val="28"/>
        </w:rPr>
      </w:pPr>
      <w:r>
        <w:rPr>
          <w:rFonts w:ascii="Times New Roman" w:hAnsi="Times New Roman" w:cs="Times New Roman"/>
          <w:sz w:val="28"/>
          <w:szCs w:val="28"/>
        </w:rPr>
        <w:t>Ensures reliable communication.</w:t>
      </w:r>
    </w:p>
    <w:p w14:paraId="7DB73326">
      <w:pPr>
        <w:jc w:val="both"/>
        <w:rPr>
          <w:rFonts w:ascii="Times New Roman" w:hAnsi="Times New Roman" w:cs="Times New Roman"/>
          <w:sz w:val="28"/>
          <w:szCs w:val="28"/>
        </w:rPr>
      </w:pPr>
      <w:r>
        <w:rPr>
          <w:rFonts w:ascii="Times New Roman" w:hAnsi="Times New Roman" w:cs="Times New Roman"/>
          <w:sz w:val="28"/>
          <w:szCs w:val="28"/>
        </w:rPr>
        <w:t>Contribution to Secure Communication</w:t>
      </w:r>
    </w:p>
    <w:p w14:paraId="78323B1A">
      <w:pPr>
        <w:numPr>
          <w:ilvl w:val="0"/>
          <w:numId w:val="36"/>
        </w:numPr>
        <w:jc w:val="both"/>
        <w:rPr>
          <w:rFonts w:ascii="Times New Roman" w:hAnsi="Times New Roman" w:cs="Times New Roman"/>
          <w:sz w:val="28"/>
          <w:szCs w:val="28"/>
        </w:rPr>
      </w:pPr>
      <w:r>
        <w:rPr>
          <w:rFonts w:ascii="Times New Roman" w:hAnsi="Times New Roman" w:cs="Times New Roman"/>
          <w:sz w:val="28"/>
          <w:szCs w:val="28"/>
        </w:rPr>
        <w:t>Preserves hidden information after processing.</w:t>
      </w:r>
    </w:p>
    <w:p w14:paraId="3A124FDA">
      <w:pPr>
        <w:numPr>
          <w:ilvl w:val="0"/>
          <w:numId w:val="36"/>
        </w:numPr>
        <w:jc w:val="both"/>
        <w:rPr>
          <w:rFonts w:ascii="Times New Roman" w:hAnsi="Times New Roman" w:cs="Times New Roman"/>
          <w:sz w:val="28"/>
          <w:szCs w:val="28"/>
        </w:rPr>
      </w:pPr>
      <w:r>
        <w:rPr>
          <w:rFonts w:ascii="Times New Roman" w:hAnsi="Times New Roman" w:cs="Times New Roman"/>
          <w:sz w:val="28"/>
          <w:szCs w:val="28"/>
        </w:rPr>
        <w:t>Increases reliability of secure communication.</w:t>
      </w:r>
    </w:p>
    <w:p w14:paraId="7B9605BC">
      <w:pPr>
        <w:numPr>
          <w:ilvl w:val="0"/>
          <w:numId w:val="36"/>
        </w:numPr>
        <w:jc w:val="both"/>
        <w:rPr>
          <w:rFonts w:ascii="Times New Roman" w:hAnsi="Times New Roman" w:cs="Times New Roman"/>
          <w:b/>
          <w:bCs/>
          <w:sz w:val="28"/>
          <w:szCs w:val="28"/>
        </w:rPr>
      </w:pPr>
      <w:r>
        <w:rPr>
          <w:rFonts w:ascii="Times New Roman" w:hAnsi="Times New Roman" w:cs="Times New Roman"/>
          <w:sz w:val="28"/>
          <w:szCs w:val="28"/>
        </w:rPr>
        <w:t>Protects embedded information from accidental loss.</w:t>
      </w:r>
    </w:p>
    <w:p w14:paraId="1A5707BD">
      <w:pPr>
        <w:pStyle w:val="31"/>
        <w:spacing w:before="100" w:beforeAutospacing="1" w:after="100" w:afterAutospacing="1" w:line="240" w:lineRule="auto"/>
        <w:jc w:val="both"/>
        <w:rPr>
          <w:rFonts w:ascii="Times New Roman" w:hAnsi="Times New Roman" w:eastAsia="Times New Roman" w:cs="Times New Roman"/>
          <w:kern w:val="0"/>
          <w:lang w:eastAsia="en-IN"/>
          <w14:ligatures w14:val="none"/>
        </w:rPr>
      </w:pPr>
      <w:r>
        <w:rPr>
          <w:lang w:eastAsia="en-IN"/>
        </w:rPr>
        <w:drawing>
          <wp:inline distT="0" distB="0" distL="0" distR="0">
            <wp:extent cx="5731510" cy="3820795"/>
            <wp:effectExtent l="0" t="0" r="2540" b="8255"/>
            <wp:docPr id="315001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01499"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3820795"/>
                    </a:xfrm>
                    <a:prstGeom prst="rect">
                      <a:avLst/>
                    </a:prstGeom>
                    <a:noFill/>
                    <a:ln>
                      <a:noFill/>
                    </a:ln>
                  </pic:spPr>
                </pic:pic>
              </a:graphicData>
            </a:graphic>
          </wp:inline>
        </w:drawing>
      </w:r>
    </w:p>
    <w:p w14:paraId="09C2257A">
      <w:pPr>
        <w:ind w:left="720"/>
        <w:jc w:val="both"/>
        <w:rPr>
          <w:rFonts w:ascii="Times New Roman" w:hAnsi="Times New Roman" w:cs="Times New Roman"/>
          <w:b/>
          <w:bCs/>
          <w:sz w:val="28"/>
          <w:szCs w:val="28"/>
        </w:rPr>
      </w:pPr>
      <w:r>
        <w:rPr>
          <w:rFonts w:ascii="Times New Roman" w:hAnsi="Times New Roman" w:cs="Times New Roman"/>
          <w:b/>
          <w:bCs/>
          <w:sz w:val="28"/>
          <w:szCs w:val="28"/>
        </w:rPr>
        <w:t>(a) Relationship Between the Concepts</w:t>
      </w:r>
    </w:p>
    <w:p w14:paraId="78247D21">
      <w:pPr>
        <w:ind w:left="720"/>
        <w:jc w:val="both"/>
        <w:rPr>
          <w:rFonts w:ascii="Times New Roman" w:hAnsi="Times New Roman" w:cs="Times New Roman"/>
          <w:sz w:val="28"/>
          <w:szCs w:val="28"/>
        </w:rPr>
      </w:pPr>
      <w:r>
        <w:rPr>
          <w:rFonts w:ascii="Times New Roman" w:hAnsi="Times New Roman" w:cs="Times New Roman"/>
          <w:sz w:val="28"/>
          <w:szCs w:val="28"/>
        </w:rPr>
        <w:t>The three concepts work together to provide complete security in steganography.</w:t>
      </w:r>
    </w:p>
    <w:tbl>
      <w:tblPr>
        <w:tblStyle w:val="12"/>
        <w:tblW w:w="0" w:type="auto"/>
        <w:tblCellSpacing w:w="15" w:type="dxa"/>
        <w:tblInd w:w="0" w:type="dxa"/>
        <w:tblLayout w:type="autofit"/>
        <w:tblCellMar>
          <w:top w:w="15" w:type="dxa"/>
          <w:left w:w="15" w:type="dxa"/>
          <w:bottom w:w="15" w:type="dxa"/>
          <w:right w:w="15" w:type="dxa"/>
        </w:tblCellMar>
      </w:tblPr>
      <w:tblGrid>
        <w:gridCol w:w="2390"/>
        <w:gridCol w:w="6726"/>
      </w:tblGrid>
      <w:tr w14:paraId="2F0307CA">
        <w:tblPrEx>
          <w:tblCellMar>
            <w:top w:w="15" w:type="dxa"/>
            <w:left w:w="15" w:type="dxa"/>
            <w:bottom w:w="15" w:type="dxa"/>
            <w:right w:w="15" w:type="dxa"/>
          </w:tblCellMar>
        </w:tblPrEx>
        <w:trPr>
          <w:tblHeader/>
          <w:tblCellSpacing w:w="15" w:type="dxa"/>
        </w:trPr>
        <w:tc>
          <w:tcPr>
            <w:tcW w:w="0" w:type="auto"/>
            <w:vAlign w:val="center"/>
          </w:tcPr>
          <w:p w14:paraId="2AE14397">
            <w:pPr>
              <w:ind w:left="720"/>
              <w:jc w:val="both"/>
              <w:rPr>
                <w:rFonts w:ascii="Times New Roman" w:hAnsi="Times New Roman" w:cs="Times New Roman"/>
                <w:b/>
                <w:bCs/>
                <w:sz w:val="28"/>
                <w:szCs w:val="28"/>
              </w:rPr>
            </w:pPr>
            <w:r>
              <w:rPr>
                <w:rFonts w:ascii="Times New Roman" w:hAnsi="Times New Roman" w:cs="Times New Roman"/>
                <w:b/>
                <w:bCs/>
                <w:sz w:val="28"/>
                <w:szCs w:val="28"/>
              </w:rPr>
              <w:t>Concept</w:t>
            </w:r>
          </w:p>
        </w:tc>
        <w:tc>
          <w:tcPr>
            <w:tcW w:w="0" w:type="auto"/>
            <w:vAlign w:val="center"/>
          </w:tcPr>
          <w:p w14:paraId="1EEAC136">
            <w:pPr>
              <w:ind w:left="720"/>
              <w:jc w:val="both"/>
              <w:rPr>
                <w:rFonts w:ascii="Times New Roman" w:hAnsi="Times New Roman" w:cs="Times New Roman"/>
                <w:b/>
                <w:bCs/>
                <w:sz w:val="28"/>
                <w:szCs w:val="28"/>
              </w:rPr>
            </w:pPr>
            <w:r>
              <w:rPr>
                <w:rFonts w:ascii="Times New Roman" w:hAnsi="Times New Roman" w:cs="Times New Roman"/>
                <w:b/>
                <w:bCs/>
                <w:sz w:val="28"/>
                <w:szCs w:val="28"/>
              </w:rPr>
              <w:t>Relationship</w:t>
            </w:r>
          </w:p>
        </w:tc>
      </w:tr>
      <w:tr w14:paraId="656F09D6">
        <w:tblPrEx>
          <w:tblCellMar>
            <w:top w:w="15" w:type="dxa"/>
            <w:left w:w="15" w:type="dxa"/>
            <w:bottom w:w="15" w:type="dxa"/>
            <w:right w:w="15" w:type="dxa"/>
          </w:tblCellMar>
        </w:tblPrEx>
        <w:trPr>
          <w:tblCellSpacing w:w="15" w:type="dxa"/>
        </w:trPr>
        <w:tc>
          <w:tcPr>
            <w:tcW w:w="0" w:type="auto"/>
            <w:vAlign w:val="center"/>
          </w:tcPr>
          <w:p w14:paraId="224E9BB0">
            <w:pPr>
              <w:ind w:left="720"/>
              <w:jc w:val="both"/>
              <w:rPr>
                <w:rFonts w:ascii="Times New Roman" w:hAnsi="Times New Roman" w:cs="Times New Roman"/>
                <w:sz w:val="28"/>
                <w:szCs w:val="28"/>
              </w:rPr>
            </w:pPr>
            <w:r>
              <w:rPr>
                <w:rFonts w:ascii="Times New Roman" w:hAnsi="Times New Roman" w:cs="Times New Roman"/>
                <w:sz w:val="28"/>
                <w:szCs w:val="28"/>
              </w:rPr>
              <w:t>Data Hiding</w:t>
            </w:r>
          </w:p>
        </w:tc>
        <w:tc>
          <w:tcPr>
            <w:tcW w:w="0" w:type="auto"/>
            <w:vAlign w:val="center"/>
          </w:tcPr>
          <w:p w14:paraId="3CB77778">
            <w:pPr>
              <w:ind w:left="720"/>
              <w:jc w:val="both"/>
              <w:rPr>
                <w:rFonts w:ascii="Times New Roman" w:hAnsi="Times New Roman" w:cs="Times New Roman"/>
                <w:sz w:val="28"/>
                <w:szCs w:val="28"/>
              </w:rPr>
            </w:pPr>
            <w:r>
              <w:rPr>
                <w:rFonts w:ascii="Times New Roman" w:hAnsi="Times New Roman" w:cs="Times New Roman"/>
                <w:sz w:val="28"/>
                <w:szCs w:val="28"/>
              </w:rPr>
              <w:t>Conceals secret information inside a cover medium.</w:t>
            </w:r>
          </w:p>
        </w:tc>
      </w:tr>
      <w:tr w14:paraId="3370B400">
        <w:tblPrEx>
          <w:tblCellMar>
            <w:top w:w="15" w:type="dxa"/>
            <w:left w:w="15" w:type="dxa"/>
            <w:bottom w:w="15" w:type="dxa"/>
            <w:right w:w="15" w:type="dxa"/>
          </w:tblCellMar>
        </w:tblPrEx>
        <w:trPr>
          <w:tblCellSpacing w:w="15" w:type="dxa"/>
        </w:trPr>
        <w:tc>
          <w:tcPr>
            <w:tcW w:w="0" w:type="auto"/>
            <w:vAlign w:val="center"/>
          </w:tcPr>
          <w:p w14:paraId="6FD94F60">
            <w:pPr>
              <w:ind w:left="720"/>
              <w:jc w:val="both"/>
              <w:rPr>
                <w:rFonts w:ascii="Times New Roman" w:hAnsi="Times New Roman" w:cs="Times New Roman"/>
                <w:sz w:val="28"/>
                <w:szCs w:val="28"/>
              </w:rPr>
            </w:pPr>
            <w:r>
              <w:rPr>
                <w:rFonts w:ascii="Times New Roman" w:hAnsi="Times New Roman" w:cs="Times New Roman"/>
                <w:sz w:val="28"/>
                <w:szCs w:val="28"/>
              </w:rPr>
              <w:t>Watermarking</w:t>
            </w:r>
          </w:p>
        </w:tc>
        <w:tc>
          <w:tcPr>
            <w:tcW w:w="0" w:type="auto"/>
            <w:vAlign w:val="center"/>
          </w:tcPr>
          <w:p w14:paraId="7EC700A5">
            <w:pPr>
              <w:ind w:left="720"/>
              <w:jc w:val="both"/>
              <w:rPr>
                <w:rFonts w:ascii="Times New Roman" w:hAnsi="Times New Roman" w:cs="Times New Roman"/>
                <w:sz w:val="28"/>
                <w:szCs w:val="28"/>
              </w:rPr>
            </w:pPr>
            <w:r>
              <w:rPr>
                <w:rFonts w:ascii="Times New Roman" w:hAnsi="Times New Roman" w:cs="Times New Roman"/>
                <w:sz w:val="28"/>
                <w:szCs w:val="28"/>
              </w:rPr>
              <w:t>Embeds ownership and authentication information into digital content.</w:t>
            </w:r>
          </w:p>
        </w:tc>
      </w:tr>
      <w:tr w14:paraId="71217F95">
        <w:tblPrEx>
          <w:tblCellMar>
            <w:top w:w="15" w:type="dxa"/>
            <w:left w:w="15" w:type="dxa"/>
            <w:bottom w:w="15" w:type="dxa"/>
            <w:right w:w="15" w:type="dxa"/>
          </w:tblCellMar>
        </w:tblPrEx>
        <w:trPr>
          <w:tblCellSpacing w:w="15" w:type="dxa"/>
        </w:trPr>
        <w:tc>
          <w:tcPr>
            <w:tcW w:w="0" w:type="auto"/>
            <w:vAlign w:val="center"/>
          </w:tcPr>
          <w:p w14:paraId="05B639CC">
            <w:pPr>
              <w:ind w:left="720"/>
              <w:jc w:val="both"/>
              <w:rPr>
                <w:rFonts w:ascii="Times New Roman" w:hAnsi="Times New Roman" w:cs="Times New Roman"/>
                <w:sz w:val="28"/>
                <w:szCs w:val="28"/>
              </w:rPr>
            </w:pPr>
            <w:r>
              <w:rPr>
                <w:rFonts w:ascii="Times New Roman" w:hAnsi="Times New Roman" w:cs="Times New Roman"/>
                <w:sz w:val="28"/>
                <w:szCs w:val="28"/>
              </w:rPr>
              <w:t>Survivability</w:t>
            </w:r>
          </w:p>
        </w:tc>
        <w:tc>
          <w:tcPr>
            <w:tcW w:w="0" w:type="auto"/>
            <w:vAlign w:val="center"/>
          </w:tcPr>
          <w:p w14:paraId="3AD3F9C3">
            <w:pPr>
              <w:ind w:left="720"/>
              <w:jc w:val="both"/>
              <w:rPr>
                <w:rFonts w:ascii="Times New Roman" w:hAnsi="Times New Roman" w:cs="Times New Roman"/>
                <w:sz w:val="28"/>
                <w:szCs w:val="28"/>
              </w:rPr>
            </w:pPr>
            <w:r>
              <w:rPr>
                <w:rFonts w:ascii="Times New Roman" w:hAnsi="Times New Roman" w:cs="Times New Roman"/>
                <w:sz w:val="28"/>
                <w:szCs w:val="28"/>
              </w:rPr>
              <w:t>Ensures that the hidden data or watermark remains intact after processing or attacks.</w:t>
            </w:r>
          </w:p>
        </w:tc>
      </w:tr>
    </w:tbl>
    <w:p w14:paraId="2D287DDA">
      <w:pPr>
        <w:ind w:left="72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Relationship Flow</w:t>
      </w:r>
    </w:p>
    <w:p w14:paraId="0570DE74">
      <w:pPr>
        <w:ind w:left="720"/>
        <w:jc w:val="center"/>
        <w:rPr>
          <w:rFonts w:ascii="Times New Roman" w:hAnsi="Times New Roman" w:cs="Times New Roman"/>
          <w:sz w:val="28"/>
          <w:szCs w:val="28"/>
        </w:rPr>
      </w:pPr>
      <w:r>
        <w:rPr>
          <w:rFonts w:ascii="Times New Roman" w:hAnsi="Times New Roman" w:cs="Times New Roman"/>
          <w:sz w:val="28"/>
          <w:szCs w:val="28"/>
        </w:rPr>
        <w:t>Steganography</w:t>
      </w:r>
    </w:p>
    <w:p w14:paraId="5612BBD7">
      <w:pPr>
        <w:ind w:left="720"/>
        <w:jc w:val="center"/>
        <w:rPr>
          <w:rFonts w:ascii="Times New Roman" w:hAnsi="Times New Roman" w:cs="Times New Roman"/>
          <w:sz w:val="28"/>
          <w:szCs w:val="28"/>
        </w:rPr>
      </w:pPr>
      <w:r>
        <w:rPr>
          <w:rFonts w:ascii="Times New Roman" w:hAnsi="Times New Roman" w:cs="Times New Roman"/>
          <w:sz w:val="28"/>
          <w:szCs w:val="28"/>
        </w:rPr>
        <w:t>│</w:t>
      </w:r>
    </w:p>
    <w:p w14:paraId="27BD0DAF">
      <w:pPr>
        <w:ind w:left="720"/>
        <w:jc w:val="center"/>
        <w:rPr>
          <w:rFonts w:ascii="Times New Roman" w:hAnsi="Times New Roman" w:cs="Times New Roman"/>
          <w:sz w:val="28"/>
          <w:szCs w:val="28"/>
        </w:rPr>
      </w:pPr>
      <w:r>
        <w:rPr>
          <w:rFonts w:ascii="Times New Roman" w:hAnsi="Times New Roman" w:cs="Times New Roman"/>
          <w:sz w:val="28"/>
          <w:szCs w:val="28"/>
        </w:rPr>
        <w:t>▼</w:t>
      </w:r>
    </w:p>
    <w:p w14:paraId="1AC2BF9A">
      <w:pPr>
        <w:ind w:left="720"/>
        <w:jc w:val="center"/>
        <w:rPr>
          <w:rFonts w:ascii="Times New Roman" w:hAnsi="Times New Roman" w:cs="Times New Roman"/>
          <w:sz w:val="28"/>
          <w:szCs w:val="28"/>
        </w:rPr>
      </w:pPr>
      <w:r>
        <w:rPr>
          <w:rFonts w:ascii="Times New Roman" w:hAnsi="Times New Roman" w:cs="Times New Roman"/>
          <w:sz w:val="28"/>
          <w:szCs w:val="28"/>
        </w:rPr>
        <w:t>Data Hiding</w:t>
      </w:r>
    </w:p>
    <w:p w14:paraId="3C3D464C">
      <w:pPr>
        <w:ind w:left="720"/>
        <w:jc w:val="center"/>
        <w:rPr>
          <w:rFonts w:ascii="Times New Roman" w:hAnsi="Times New Roman" w:cs="Times New Roman"/>
          <w:sz w:val="28"/>
          <w:szCs w:val="28"/>
        </w:rPr>
      </w:pPr>
      <w:r>
        <w:rPr>
          <w:rFonts w:ascii="Times New Roman" w:hAnsi="Times New Roman" w:cs="Times New Roman"/>
          <w:sz w:val="28"/>
          <w:szCs w:val="28"/>
        </w:rPr>
        <w:t>│</w:t>
      </w:r>
    </w:p>
    <w:p w14:paraId="15BE92CD">
      <w:pPr>
        <w:ind w:left="720"/>
        <w:jc w:val="center"/>
        <w:rPr>
          <w:rFonts w:ascii="Times New Roman" w:hAnsi="Times New Roman" w:cs="Times New Roman"/>
          <w:sz w:val="28"/>
          <w:szCs w:val="28"/>
        </w:rPr>
      </w:pPr>
      <w:r>
        <w:rPr>
          <w:rFonts w:ascii="Times New Roman" w:hAnsi="Times New Roman" w:cs="Times New Roman"/>
          <w:sz w:val="28"/>
          <w:szCs w:val="28"/>
        </w:rPr>
        <w:t>▼</w:t>
      </w:r>
    </w:p>
    <w:p w14:paraId="4B1276FF">
      <w:pPr>
        <w:ind w:left="720"/>
        <w:jc w:val="center"/>
        <w:rPr>
          <w:rFonts w:ascii="Times New Roman" w:hAnsi="Times New Roman" w:cs="Times New Roman"/>
          <w:sz w:val="28"/>
          <w:szCs w:val="28"/>
        </w:rPr>
      </w:pPr>
      <w:r>
        <w:rPr>
          <w:rFonts w:ascii="Times New Roman" w:hAnsi="Times New Roman" w:cs="Times New Roman"/>
          <w:sz w:val="28"/>
          <w:szCs w:val="28"/>
        </w:rPr>
        <w:t>Watermarking</w:t>
      </w:r>
    </w:p>
    <w:p w14:paraId="1E6BFB24">
      <w:pPr>
        <w:ind w:left="720"/>
        <w:jc w:val="center"/>
        <w:rPr>
          <w:rFonts w:ascii="Times New Roman" w:hAnsi="Times New Roman" w:cs="Times New Roman"/>
          <w:sz w:val="28"/>
          <w:szCs w:val="28"/>
        </w:rPr>
      </w:pPr>
      <w:r>
        <w:rPr>
          <w:rFonts w:ascii="Times New Roman" w:hAnsi="Times New Roman" w:cs="Times New Roman"/>
          <w:sz w:val="28"/>
          <w:szCs w:val="28"/>
        </w:rPr>
        <w:t>│</w:t>
      </w:r>
    </w:p>
    <w:p w14:paraId="2F8E5A23">
      <w:pPr>
        <w:ind w:left="720"/>
        <w:jc w:val="center"/>
        <w:rPr>
          <w:rFonts w:ascii="Times New Roman" w:hAnsi="Times New Roman" w:cs="Times New Roman"/>
          <w:sz w:val="28"/>
          <w:szCs w:val="28"/>
        </w:rPr>
      </w:pPr>
      <w:r>
        <w:rPr>
          <w:rFonts w:ascii="Times New Roman" w:hAnsi="Times New Roman" w:cs="Times New Roman"/>
          <w:sz w:val="28"/>
          <w:szCs w:val="28"/>
        </w:rPr>
        <w:t>▼</w:t>
      </w:r>
    </w:p>
    <w:p w14:paraId="0324C430">
      <w:pPr>
        <w:ind w:left="720"/>
        <w:jc w:val="center"/>
        <w:rPr>
          <w:rFonts w:ascii="Times New Roman" w:hAnsi="Times New Roman" w:cs="Times New Roman"/>
          <w:sz w:val="28"/>
          <w:szCs w:val="28"/>
        </w:rPr>
      </w:pPr>
      <w:r>
        <w:rPr>
          <w:rFonts w:ascii="Times New Roman" w:hAnsi="Times New Roman" w:cs="Times New Roman"/>
          <w:sz w:val="28"/>
          <w:szCs w:val="28"/>
        </w:rPr>
        <w:t>Survivability</w:t>
      </w:r>
    </w:p>
    <w:p w14:paraId="34872640">
      <w:pPr>
        <w:ind w:left="720"/>
        <w:jc w:val="center"/>
        <w:rPr>
          <w:rFonts w:ascii="Times New Roman" w:hAnsi="Times New Roman" w:cs="Times New Roman"/>
          <w:sz w:val="28"/>
          <w:szCs w:val="28"/>
        </w:rPr>
      </w:pPr>
      <w:r>
        <w:rPr>
          <w:rFonts w:ascii="Times New Roman" w:hAnsi="Times New Roman" w:cs="Times New Roman"/>
          <w:sz w:val="28"/>
          <w:szCs w:val="28"/>
        </w:rPr>
        <w:t>│</w:t>
      </w:r>
    </w:p>
    <w:p w14:paraId="3FD343AA">
      <w:pPr>
        <w:ind w:left="720"/>
        <w:jc w:val="center"/>
        <w:rPr>
          <w:rFonts w:ascii="Times New Roman" w:hAnsi="Times New Roman" w:cs="Times New Roman"/>
          <w:sz w:val="28"/>
          <w:szCs w:val="28"/>
        </w:rPr>
      </w:pPr>
      <w:r>
        <w:rPr>
          <w:rFonts w:ascii="Times New Roman" w:hAnsi="Times New Roman" w:cs="Times New Roman"/>
          <w:sz w:val="28"/>
          <w:szCs w:val="28"/>
        </w:rPr>
        <w:t>▼</w:t>
      </w:r>
    </w:p>
    <w:p w14:paraId="37A7C490">
      <w:pPr>
        <w:ind w:left="720"/>
        <w:jc w:val="center"/>
        <w:rPr>
          <w:rFonts w:ascii="Times New Roman" w:hAnsi="Times New Roman" w:cs="Times New Roman"/>
          <w:sz w:val="28"/>
          <w:szCs w:val="28"/>
        </w:rPr>
      </w:pPr>
      <w:r>
        <w:rPr>
          <w:rFonts w:ascii="Times New Roman" w:hAnsi="Times New Roman" w:cs="Times New Roman"/>
          <w:sz w:val="28"/>
          <w:szCs w:val="28"/>
        </w:rPr>
        <w:t>Secure and Reliable Communication</w:t>
      </w:r>
    </w:p>
    <w:p w14:paraId="3A2C87DA">
      <w:pPr>
        <w:ind w:left="720"/>
        <w:jc w:val="both"/>
        <w:rPr>
          <w:rFonts w:ascii="Times New Roman" w:hAnsi="Times New Roman" w:cs="Times New Roman"/>
          <w:b/>
          <w:bCs/>
          <w:sz w:val="28"/>
          <w:szCs w:val="28"/>
        </w:rPr>
      </w:pPr>
      <w:r>
        <w:rPr>
          <w:rFonts w:ascii="Times New Roman" w:hAnsi="Times New Roman" w:cs="Times New Roman"/>
          <w:b/>
          <w:bCs/>
          <w:sz w:val="28"/>
          <w:szCs w:val="28"/>
        </w:rPr>
        <w:t>(b) How Each Contributes to Secure Communication</w:t>
      </w:r>
    </w:p>
    <w:tbl>
      <w:tblPr>
        <w:tblStyle w:val="12"/>
        <w:tblW w:w="0" w:type="auto"/>
        <w:tblCellSpacing w:w="15" w:type="dxa"/>
        <w:tblInd w:w="0" w:type="dxa"/>
        <w:tblLayout w:type="autofit"/>
        <w:tblCellMar>
          <w:top w:w="15" w:type="dxa"/>
          <w:left w:w="15" w:type="dxa"/>
          <w:bottom w:w="15" w:type="dxa"/>
          <w:right w:w="15" w:type="dxa"/>
        </w:tblCellMar>
      </w:tblPr>
      <w:tblGrid>
        <w:gridCol w:w="2390"/>
        <w:gridCol w:w="6726"/>
      </w:tblGrid>
      <w:tr w14:paraId="4C3DE731">
        <w:tblPrEx>
          <w:tblCellMar>
            <w:top w:w="15" w:type="dxa"/>
            <w:left w:w="15" w:type="dxa"/>
            <w:bottom w:w="15" w:type="dxa"/>
            <w:right w:w="15" w:type="dxa"/>
          </w:tblCellMar>
        </w:tblPrEx>
        <w:trPr>
          <w:tblHeader/>
          <w:tblCellSpacing w:w="15" w:type="dxa"/>
        </w:trPr>
        <w:tc>
          <w:tcPr>
            <w:tcW w:w="0" w:type="auto"/>
            <w:vAlign w:val="center"/>
          </w:tcPr>
          <w:p w14:paraId="5964913B">
            <w:pPr>
              <w:ind w:left="720"/>
              <w:jc w:val="both"/>
              <w:rPr>
                <w:rFonts w:ascii="Times New Roman" w:hAnsi="Times New Roman" w:cs="Times New Roman"/>
                <w:b/>
                <w:bCs/>
                <w:sz w:val="28"/>
                <w:szCs w:val="28"/>
              </w:rPr>
            </w:pPr>
            <w:r>
              <w:rPr>
                <w:rFonts w:ascii="Times New Roman" w:hAnsi="Times New Roman" w:cs="Times New Roman"/>
                <w:b/>
                <w:bCs/>
                <w:sz w:val="28"/>
                <w:szCs w:val="28"/>
              </w:rPr>
              <w:t>Concept</w:t>
            </w:r>
          </w:p>
        </w:tc>
        <w:tc>
          <w:tcPr>
            <w:tcW w:w="0" w:type="auto"/>
            <w:vAlign w:val="center"/>
          </w:tcPr>
          <w:p w14:paraId="022478E0">
            <w:pPr>
              <w:ind w:left="720"/>
              <w:jc w:val="both"/>
              <w:rPr>
                <w:rFonts w:ascii="Times New Roman" w:hAnsi="Times New Roman" w:cs="Times New Roman"/>
                <w:b/>
                <w:bCs/>
                <w:sz w:val="28"/>
                <w:szCs w:val="28"/>
              </w:rPr>
            </w:pPr>
            <w:r>
              <w:rPr>
                <w:rFonts w:ascii="Times New Roman" w:hAnsi="Times New Roman" w:cs="Times New Roman"/>
                <w:b/>
                <w:bCs/>
                <w:sz w:val="28"/>
                <w:szCs w:val="28"/>
              </w:rPr>
              <w:t>Contribution</w:t>
            </w:r>
          </w:p>
        </w:tc>
      </w:tr>
      <w:tr w14:paraId="3230904A">
        <w:tblPrEx>
          <w:tblCellMar>
            <w:top w:w="15" w:type="dxa"/>
            <w:left w:w="15" w:type="dxa"/>
            <w:bottom w:w="15" w:type="dxa"/>
            <w:right w:w="15" w:type="dxa"/>
          </w:tblCellMar>
        </w:tblPrEx>
        <w:trPr>
          <w:tblCellSpacing w:w="15" w:type="dxa"/>
        </w:trPr>
        <w:tc>
          <w:tcPr>
            <w:tcW w:w="0" w:type="auto"/>
            <w:vAlign w:val="center"/>
          </w:tcPr>
          <w:p w14:paraId="7DDB1705">
            <w:pPr>
              <w:ind w:left="720"/>
              <w:jc w:val="both"/>
              <w:rPr>
                <w:rFonts w:ascii="Times New Roman" w:hAnsi="Times New Roman" w:cs="Times New Roman"/>
                <w:sz w:val="28"/>
                <w:szCs w:val="28"/>
              </w:rPr>
            </w:pPr>
            <w:r>
              <w:rPr>
                <w:rFonts w:ascii="Times New Roman" w:hAnsi="Times New Roman" w:cs="Times New Roman"/>
                <w:sz w:val="28"/>
                <w:szCs w:val="28"/>
              </w:rPr>
              <w:t>Data Hiding</w:t>
            </w:r>
          </w:p>
        </w:tc>
        <w:tc>
          <w:tcPr>
            <w:tcW w:w="0" w:type="auto"/>
            <w:vAlign w:val="center"/>
          </w:tcPr>
          <w:p w14:paraId="590F11F4">
            <w:pPr>
              <w:ind w:left="720"/>
              <w:jc w:val="both"/>
              <w:rPr>
                <w:rFonts w:ascii="Times New Roman" w:hAnsi="Times New Roman" w:cs="Times New Roman"/>
                <w:sz w:val="28"/>
                <w:szCs w:val="28"/>
              </w:rPr>
            </w:pPr>
            <w:r>
              <w:rPr>
                <w:rFonts w:ascii="Times New Roman" w:hAnsi="Times New Roman" w:cs="Times New Roman"/>
                <w:sz w:val="28"/>
                <w:szCs w:val="28"/>
              </w:rPr>
              <w:t>Keeps confidential information hidden from unauthorized users.</w:t>
            </w:r>
          </w:p>
        </w:tc>
      </w:tr>
      <w:tr w14:paraId="293B358A">
        <w:tblPrEx>
          <w:tblCellMar>
            <w:top w:w="15" w:type="dxa"/>
            <w:left w:w="15" w:type="dxa"/>
            <w:bottom w:w="15" w:type="dxa"/>
            <w:right w:w="15" w:type="dxa"/>
          </w:tblCellMar>
        </w:tblPrEx>
        <w:trPr>
          <w:tblCellSpacing w:w="15" w:type="dxa"/>
        </w:trPr>
        <w:tc>
          <w:tcPr>
            <w:tcW w:w="0" w:type="auto"/>
            <w:vAlign w:val="center"/>
          </w:tcPr>
          <w:p w14:paraId="0C1C27C6">
            <w:pPr>
              <w:ind w:left="720"/>
              <w:jc w:val="both"/>
              <w:rPr>
                <w:rFonts w:ascii="Times New Roman" w:hAnsi="Times New Roman" w:cs="Times New Roman"/>
                <w:sz w:val="28"/>
                <w:szCs w:val="28"/>
              </w:rPr>
            </w:pPr>
            <w:r>
              <w:rPr>
                <w:rFonts w:ascii="Times New Roman" w:hAnsi="Times New Roman" w:cs="Times New Roman"/>
                <w:sz w:val="28"/>
                <w:szCs w:val="28"/>
              </w:rPr>
              <w:t>Watermarking</w:t>
            </w:r>
          </w:p>
        </w:tc>
        <w:tc>
          <w:tcPr>
            <w:tcW w:w="0" w:type="auto"/>
            <w:vAlign w:val="center"/>
          </w:tcPr>
          <w:p w14:paraId="2F2E95F2">
            <w:pPr>
              <w:ind w:left="720"/>
              <w:jc w:val="both"/>
              <w:rPr>
                <w:rFonts w:ascii="Times New Roman" w:hAnsi="Times New Roman" w:cs="Times New Roman"/>
                <w:sz w:val="28"/>
                <w:szCs w:val="28"/>
              </w:rPr>
            </w:pPr>
            <w:r>
              <w:rPr>
                <w:rFonts w:ascii="Times New Roman" w:hAnsi="Times New Roman" w:cs="Times New Roman"/>
                <w:sz w:val="28"/>
                <w:szCs w:val="28"/>
              </w:rPr>
              <w:t>Protects ownership, authenticity, and integrity of digital content.</w:t>
            </w:r>
          </w:p>
        </w:tc>
      </w:tr>
      <w:tr w14:paraId="1CC4B46F">
        <w:tblPrEx>
          <w:tblCellMar>
            <w:top w:w="15" w:type="dxa"/>
            <w:left w:w="15" w:type="dxa"/>
            <w:bottom w:w="15" w:type="dxa"/>
            <w:right w:w="15" w:type="dxa"/>
          </w:tblCellMar>
        </w:tblPrEx>
        <w:trPr>
          <w:tblCellSpacing w:w="15" w:type="dxa"/>
        </w:trPr>
        <w:tc>
          <w:tcPr>
            <w:tcW w:w="0" w:type="auto"/>
            <w:vAlign w:val="center"/>
          </w:tcPr>
          <w:p w14:paraId="5F81B3B1">
            <w:pPr>
              <w:ind w:left="720"/>
              <w:jc w:val="both"/>
              <w:rPr>
                <w:rFonts w:ascii="Times New Roman" w:hAnsi="Times New Roman" w:cs="Times New Roman"/>
                <w:sz w:val="28"/>
                <w:szCs w:val="28"/>
              </w:rPr>
            </w:pPr>
            <w:r>
              <w:rPr>
                <w:rFonts w:ascii="Times New Roman" w:hAnsi="Times New Roman" w:cs="Times New Roman"/>
                <w:sz w:val="28"/>
                <w:szCs w:val="28"/>
              </w:rPr>
              <w:t>Survivability</w:t>
            </w:r>
          </w:p>
        </w:tc>
        <w:tc>
          <w:tcPr>
            <w:tcW w:w="0" w:type="auto"/>
            <w:vAlign w:val="center"/>
          </w:tcPr>
          <w:p w14:paraId="0DD76EDC">
            <w:pPr>
              <w:ind w:left="720"/>
              <w:jc w:val="both"/>
              <w:rPr>
                <w:rFonts w:ascii="Times New Roman" w:hAnsi="Times New Roman" w:cs="Times New Roman"/>
                <w:sz w:val="28"/>
                <w:szCs w:val="28"/>
              </w:rPr>
            </w:pPr>
            <w:r>
              <w:rPr>
                <w:rFonts w:ascii="Times New Roman" w:hAnsi="Times New Roman" w:cs="Times New Roman"/>
                <w:sz w:val="28"/>
                <w:szCs w:val="28"/>
              </w:rPr>
              <w:t>Ensures hidden information remains available even after compression, filtering, or transmission.</w:t>
            </w:r>
          </w:p>
        </w:tc>
      </w:tr>
    </w:tbl>
    <w:p w14:paraId="414AB6E1">
      <w:pPr>
        <w:ind w:left="720"/>
        <w:jc w:val="both"/>
        <w:rPr>
          <w:rFonts w:ascii="Times New Roman" w:hAnsi="Times New Roman" w:cs="Times New Roman"/>
          <w:sz w:val="28"/>
          <w:szCs w:val="28"/>
        </w:rPr>
      </w:pPr>
      <w:r>
        <w:rPr>
          <w:rFonts w:ascii="Times New Roman" w:hAnsi="Times New Roman" w:cs="Times New Roman"/>
          <w:sz w:val="28"/>
          <w:szCs w:val="28"/>
        </w:rPr>
        <w:t>Together, these techniques provide:</w:t>
      </w:r>
    </w:p>
    <w:p w14:paraId="6A56A430">
      <w:pPr>
        <w:numPr>
          <w:ilvl w:val="0"/>
          <w:numId w:val="37"/>
        </w:numPr>
        <w:jc w:val="both"/>
        <w:rPr>
          <w:rFonts w:ascii="Times New Roman" w:hAnsi="Times New Roman" w:cs="Times New Roman"/>
          <w:sz w:val="28"/>
          <w:szCs w:val="28"/>
        </w:rPr>
      </w:pPr>
      <w:r>
        <w:rPr>
          <w:rFonts w:ascii="Times New Roman" w:hAnsi="Times New Roman" w:cs="Times New Roman"/>
          <w:sz w:val="28"/>
          <w:szCs w:val="28"/>
        </w:rPr>
        <w:t>Confidentiality by hiding the message.</w:t>
      </w:r>
    </w:p>
    <w:p w14:paraId="18E5A619">
      <w:pPr>
        <w:numPr>
          <w:ilvl w:val="0"/>
          <w:numId w:val="37"/>
        </w:numPr>
        <w:jc w:val="both"/>
        <w:rPr>
          <w:rFonts w:ascii="Times New Roman" w:hAnsi="Times New Roman" w:cs="Times New Roman"/>
          <w:sz w:val="28"/>
          <w:szCs w:val="28"/>
        </w:rPr>
      </w:pPr>
      <w:r>
        <w:rPr>
          <w:rFonts w:ascii="Times New Roman" w:hAnsi="Times New Roman" w:cs="Times New Roman"/>
          <w:sz w:val="28"/>
          <w:szCs w:val="28"/>
        </w:rPr>
        <w:t>Authenticity by verifying ownership.</w:t>
      </w:r>
    </w:p>
    <w:p w14:paraId="54B6AAAB">
      <w:pPr>
        <w:numPr>
          <w:ilvl w:val="0"/>
          <w:numId w:val="37"/>
        </w:numPr>
        <w:jc w:val="both"/>
        <w:rPr>
          <w:rFonts w:ascii="Times New Roman" w:hAnsi="Times New Roman" w:cs="Times New Roman"/>
          <w:sz w:val="28"/>
          <w:szCs w:val="28"/>
        </w:rPr>
      </w:pPr>
      <w:r>
        <w:rPr>
          <w:rFonts w:ascii="Times New Roman" w:hAnsi="Times New Roman" w:cs="Times New Roman"/>
          <w:sz w:val="28"/>
          <w:szCs w:val="28"/>
        </w:rPr>
        <w:t>Robustness by preserving hidden data under various conditions.</w:t>
      </w:r>
    </w:p>
    <w:p w14:paraId="7EBE526F">
      <w:pPr>
        <w:ind w:left="720"/>
        <w:jc w:val="both"/>
        <w:rPr>
          <w:rFonts w:ascii="Times New Roman" w:hAnsi="Times New Roman" w:cs="Times New Roman"/>
          <w:b/>
          <w:bCs/>
          <w:sz w:val="28"/>
          <w:szCs w:val="28"/>
        </w:rPr>
      </w:pPr>
      <w:r>
        <w:rPr>
          <w:rFonts w:ascii="Times New Roman" w:hAnsi="Times New Roman" w:cs="Times New Roman"/>
          <w:b/>
          <w:bCs/>
          <w:sz w:val="28"/>
          <w:szCs w:val="28"/>
        </w:rPr>
        <w:t>(c) Real-World Applications</w:t>
      </w:r>
    </w:p>
    <w:tbl>
      <w:tblPr>
        <w:tblStyle w:val="12"/>
        <w:tblW w:w="0" w:type="auto"/>
        <w:tblCellSpacing w:w="15" w:type="dxa"/>
        <w:tblInd w:w="0" w:type="dxa"/>
        <w:tblLayout w:type="autofit"/>
        <w:tblCellMar>
          <w:top w:w="15" w:type="dxa"/>
          <w:left w:w="15" w:type="dxa"/>
          <w:bottom w:w="15" w:type="dxa"/>
          <w:right w:w="15" w:type="dxa"/>
        </w:tblCellMar>
      </w:tblPr>
      <w:tblGrid>
        <w:gridCol w:w="2390"/>
        <w:gridCol w:w="2730"/>
        <w:gridCol w:w="3996"/>
      </w:tblGrid>
      <w:tr w14:paraId="4E8C7303">
        <w:trPr>
          <w:tblHeader/>
          <w:tblCellSpacing w:w="15" w:type="dxa"/>
        </w:trPr>
        <w:tc>
          <w:tcPr>
            <w:tcW w:w="0" w:type="auto"/>
            <w:vAlign w:val="center"/>
          </w:tcPr>
          <w:p w14:paraId="666D773D">
            <w:pPr>
              <w:ind w:left="720"/>
              <w:jc w:val="both"/>
              <w:rPr>
                <w:rFonts w:ascii="Times New Roman" w:hAnsi="Times New Roman" w:cs="Times New Roman"/>
                <w:b/>
                <w:bCs/>
                <w:sz w:val="28"/>
                <w:szCs w:val="28"/>
              </w:rPr>
            </w:pPr>
            <w:r>
              <w:rPr>
                <w:rFonts w:ascii="Times New Roman" w:hAnsi="Times New Roman" w:cs="Times New Roman"/>
                <w:b/>
                <w:bCs/>
                <w:sz w:val="28"/>
                <w:szCs w:val="28"/>
              </w:rPr>
              <w:t>Concept</w:t>
            </w:r>
          </w:p>
        </w:tc>
        <w:tc>
          <w:tcPr>
            <w:tcW w:w="0" w:type="auto"/>
            <w:vAlign w:val="center"/>
          </w:tcPr>
          <w:p w14:paraId="10845660">
            <w:pPr>
              <w:ind w:left="720"/>
              <w:jc w:val="both"/>
              <w:rPr>
                <w:rFonts w:ascii="Times New Roman" w:hAnsi="Times New Roman" w:cs="Times New Roman"/>
                <w:b/>
                <w:bCs/>
                <w:sz w:val="28"/>
                <w:szCs w:val="28"/>
              </w:rPr>
            </w:pPr>
            <w:r>
              <w:rPr>
                <w:rFonts w:ascii="Times New Roman" w:hAnsi="Times New Roman" w:cs="Times New Roman"/>
                <w:b/>
                <w:bCs/>
                <w:sz w:val="28"/>
                <w:szCs w:val="28"/>
              </w:rPr>
              <w:t>Application</w:t>
            </w:r>
          </w:p>
        </w:tc>
        <w:tc>
          <w:tcPr>
            <w:tcW w:w="0" w:type="auto"/>
            <w:vAlign w:val="center"/>
          </w:tcPr>
          <w:p w14:paraId="3FF253FA">
            <w:pPr>
              <w:ind w:left="720"/>
              <w:jc w:val="both"/>
              <w:rPr>
                <w:rFonts w:ascii="Times New Roman" w:hAnsi="Times New Roman" w:cs="Times New Roman"/>
                <w:b/>
                <w:bCs/>
                <w:sz w:val="28"/>
                <w:szCs w:val="28"/>
              </w:rPr>
            </w:pPr>
            <w:r>
              <w:rPr>
                <w:rFonts w:ascii="Times New Roman" w:hAnsi="Times New Roman" w:cs="Times New Roman"/>
                <w:b/>
                <w:bCs/>
                <w:sz w:val="28"/>
                <w:szCs w:val="28"/>
              </w:rPr>
              <w:t>Example</w:t>
            </w:r>
          </w:p>
        </w:tc>
      </w:tr>
      <w:tr w14:paraId="4BD5B5AA">
        <w:tblPrEx>
          <w:tblCellMar>
            <w:top w:w="15" w:type="dxa"/>
            <w:left w:w="15" w:type="dxa"/>
            <w:bottom w:w="15" w:type="dxa"/>
            <w:right w:w="15" w:type="dxa"/>
          </w:tblCellMar>
        </w:tblPrEx>
        <w:trPr>
          <w:tblCellSpacing w:w="15" w:type="dxa"/>
        </w:trPr>
        <w:tc>
          <w:tcPr>
            <w:tcW w:w="0" w:type="auto"/>
            <w:vAlign w:val="center"/>
          </w:tcPr>
          <w:p w14:paraId="7D252815">
            <w:pPr>
              <w:ind w:left="720"/>
              <w:jc w:val="both"/>
              <w:rPr>
                <w:rFonts w:ascii="Times New Roman" w:hAnsi="Times New Roman" w:cs="Times New Roman"/>
                <w:sz w:val="28"/>
                <w:szCs w:val="28"/>
              </w:rPr>
            </w:pPr>
            <w:r>
              <w:rPr>
                <w:rFonts w:ascii="Times New Roman" w:hAnsi="Times New Roman" w:cs="Times New Roman"/>
                <w:sz w:val="28"/>
                <w:szCs w:val="28"/>
              </w:rPr>
              <w:t>Data Hiding</w:t>
            </w:r>
          </w:p>
        </w:tc>
        <w:tc>
          <w:tcPr>
            <w:tcW w:w="0" w:type="auto"/>
            <w:vAlign w:val="center"/>
          </w:tcPr>
          <w:p w14:paraId="157FA059">
            <w:pPr>
              <w:ind w:left="720"/>
              <w:jc w:val="both"/>
              <w:rPr>
                <w:rFonts w:ascii="Times New Roman" w:hAnsi="Times New Roman" w:cs="Times New Roman"/>
                <w:sz w:val="28"/>
                <w:szCs w:val="28"/>
              </w:rPr>
            </w:pPr>
            <w:r>
              <w:rPr>
                <w:rFonts w:ascii="Times New Roman" w:hAnsi="Times New Roman" w:cs="Times New Roman"/>
                <w:sz w:val="28"/>
                <w:szCs w:val="28"/>
              </w:rPr>
              <w:t>Secure communication</w:t>
            </w:r>
          </w:p>
        </w:tc>
        <w:tc>
          <w:tcPr>
            <w:tcW w:w="0" w:type="auto"/>
            <w:vAlign w:val="center"/>
          </w:tcPr>
          <w:p w14:paraId="5C372D67">
            <w:pPr>
              <w:ind w:left="720"/>
              <w:jc w:val="both"/>
              <w:rPr>
                <w:rFonts w:ascii="Times New Roman" w:hAnsi="Times New Roman" w:cs="Times New Roman"/>
                <w:sz w:val="28"/>
                <w:szCs w:val="28"/>
              </w:rPr>
            </w:pPr>
            <w:r>
              <w:rPr>
                <w:rFonts w:ascii="Times New Roman" w:hAnsi="Times New Roman" w:cs="Times New Roman"/>
                <w:sz w:val="28"/>
                <w:szCs w:val="28"/>
              </w:rPr>
              <w:t>Secret military messages hidden inside images.</w:t>
            </w:r>
          </w:p>
        </w:tc>
      </w:tr>
      <w:tr w14:paraId="4C003926">
        <w:tblPrEx>
          <w:tblCellMar>
            <w:top w:w="15" w:type="dxa"/>
            <w:left w:w="15" w:type="dxa"/>
            <w:bottom w:w="15" w:type="dxa"/>
            <w:right w:w="15" w:type="dxa"/>
          </w:tblCellMar>
        </w:tblPrEx>
        <w:trPr>
          <w:tblCellSpacing w:w="15" w:type="dxa"/>
        </w:trPr>
        <w:tc>
          <w:tcPr>
            <w:tcW w:w="0" w:type="auto"/>
            <w:vAlign w:val="center"/>
          </w:tcPr>
          <w:p w14:paraId="60A70E27">
            <w:pPr>
              <w:ind w:left="720"/>
              <w:jc w:val="both"/>
              <w:rPr>
                <w:rFonts w:ascii="Times New Roman" w:hAnsi="Times New Roman" w:cs="Times New Roman"/>
                <w:sz w:val="28"/>
                <w:szCs w:val="28"/>
              </w:rPr>
            </w:pPr>
            <w:r>
              <w:rPr>
                <w:rFonts w:ascii="Times New Roman" w:hAnsi="Times New Roman" w:cs="Times New Roman"/>
                <w:sz w:val="28"/>
                <w:szCs w:val="28"/>
              </w:rPr>
              <w:t>Watermarking</w:t>
            </w:r>
          </w:p>
        </w:tc>
        <w:tc>
          <w:tcPr>
            <w:tcW w:w="0" w:type="auto"/>
            <w:vAlign w:val="center"/>
          </w:tcPr>
          <w:p w14:paraId="03D6CE61">
            <w:pPr>
              <w:ind w:left="720"/>
              <w:jc w:val="both"/>
              <w:rPr>
                <w:rFonts w:ascii="Times New Roman" w:hAnsi="Times New Roman" w:cs="Times New Roman"/>
                <w:sz w:val="28"/>
                <w:szCs w:val="28"/>
              </w:rPr>
            </w:pPr>
            <w:r>
              <w:rPr>
                <w:rFonts w:ascii="Times New Roman" w:hAnsi="Times New Roman" w:cs="Times New Roman"/>
                <w:sz w:val="28"/>
                <w:szCs w:val="28"/>
              </w:rPr>
              <w:t>Copyright protection</w:t>
            </w:r>
          </w:p>
        </w:tc>
        <w:tc>
          <w:tcPr>
            <w:tcW w:w="0" w:type="auto"/>
            <w:vAlign w:val="center"/>
          </w:tcPr>
          <w:p w14:paraId="62B81B67">
            <w:pPr>
              <w:ind w:left="720"/>
              <w:jc w:val="both"/>
              <w:rPr>
                <w:rFonts w:ascii="Times New Roman" w:hAnsi="Times New Roman" w:cs="Times New Roman"/>
                <w:sz w:val="28"/>
                <w:szCs w:val="28"/>
              </w:rPr>
            </w:pPr>
            <w:r>
              <w:rPr>
                <w:rFonts w:ascii="Times New Roman" w:hAnsi="Times New Roman" w:cs="Times New Roman"/>
                <w:sz w:val="28"/>
                <w:szCs w:val="28"/>
              </w:rPr>
              <w:t>Invisible watermark embedded in digital photographs and videos.</w:t>
            </w:r>
          </w:p>
        </w:tc>
      </w:tr>
      <w:tr w14:paraId="6D3BFD91">
        <w:tblPrEx>
          <w:tblCellMar>
            <w:top w:w="15" w:type="dxa"/>
            <w:left w:w="15" w:type="dxa"/>
            <w:bottom w:w="15" w:type="dxa"/>
            <w:right w:w="15" w:type="dxa"/>
          </w:tblCellMar>
        </w:tblPrEx>
        <w:trPr>
          <w:tblCellSpacing w:w="15" w:type="dxa"/>
        </w:trPr>
        <w:tc>
          <w:tcPr>
            <w:tcW w:w="0" w:type="auto"/>
            <w:vAlign w:val="center"/>
          </w:tcPr>
          <w:p w14:paraId="3F9D54E0">
            <w:pPr>
              <w:ind w:left="720"/>
              <w:jc w:val="both"/>
              <w:rPr>
                <w:rFonts w:ascii="Times New Roman" w:hAnsi="Times New Roman" w:cs="Times New Roman"/>
                <w:sz w:val="28"/>
                <w:szCs w:val="28"/>
              </w:rPr>
            </w:pPr>
            <w:r>
              <w:rPr>
                <w:rFonts w:ascii="Times New Roman" w:hAnsi="Times New Roman" w:cs="Times New Roman"/>
                <w:sz w:val="28"/>
                <w:szCs w:val="28"/>
              </w:rPr>
              <w:t>Survivability</w:t>
            </w:r>
          </w:p>
        </w:tc>
        <w:tc>
          <w:tcPr>
            <w:tcW w:w="0" w:type="auto"/>
            <w:vAlign w:val="center"/>
          </w:tcPr>
          <w:p w14:paraId="11CDE8B3">
            <w:pPr>
              <w:ind w:left="720"/>
              <w:jc w:val="both"/>
              <w:rPr>
                <w:rFonts w:ascii="Times New Roman" w:hAnsi="Times New Roman" w:cs="Times New Roman"/>
                <w:sz w:val="28"/>
                <w:szCs w:val="28"/>
              </w:rPr>
            </w:pPr>
            <w:r>
              <w:rPr>
                <w:rFonts w:ascii="Times New Roman" w:hAnsi="Times New Roman" w:cs="Times New Roman"/>
                <w:sz w:val="28"/>
                <w:szCs w:val="28"/>
              </w:rPr>
              <w:t>Broadcast monitoring</w:t>
            </w:r>
          </w:p>
        </w:tc>
        <w:tc>
          <w:tcPr>
            <w:tcW w:w="0" w:type="auto"/>
            <w:vAlign w:val="center"/>
          </w:tcPr>
          <w:p w14:paraId="2364CDE8">
            <w:pPr>
              <w:ind w:left="720"/>
              <w:jc w:val="both"/>
              <w:rPr>
                <w:rFonts w:ascii="Times New Roman" w:hAnsi="Times New Roman" w:cs="Times New Roman"/>
                <w:sz w:val="28"/>
                <w:szCs w:val="28"/>
              </w:rPr>
            </w:pPr>
            <w:r>
              <w:rPr>
                <w:rFonts w:ascii="Times New Roman" w:hAnsi="Times New Roman" w:cs="Times New Roman"/>
                <w:sz w:val="28"/>
                <w:szCs w:val="28"/>
              </w:rPr>
              <w:t>TV channels use robust watermarks that survive compression and recording.</w:t>
            </w:r>
          </w:p>
        </w:tc>
      </w:tr>
    </w:tbl>
    <w:p w14:paraId="5F1714A9">
      <w:pPr>
        <w:ind w:left="720"/>
        <w:jc w:val="both"/>
        <w:rPr>
          <w:rFonts w:ascii="Times New Roman" w:hAnsi="Times New Roman" w:cs="Times New Roman"/>
          <w:b/>
          <w:bCs/>
          <w:sz w:val="28"/>
          <w:szCs w:val="28"/>
        </w:rPr>
      </w:pPr>
    </w:p>
    <w:p w14:paraId="202D68CE">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QUESTION 5:</w:t>
      </w:r>
    </w:p>
    <w:p w14:paraId="083E8129">
      <w:pPr>
        <w:jc w:val="both"/>
        <w:rPr>
          <w:rFonts w:ascii="Times New Roman" w:hAnsi="Times New Roman" w:cs="Times New Roman"/>
          <w:b/>
          <w:bCs/>
          <w:sz w:val="28"/>
          <w:szCs w:val="28"/>
        </w:rPr>
      </w:pPr>
      <w:r>
        <w:rPr>
          <w:rFonts w:ascii="Times New Roman" w:hAnsi="Times New Roman" w:cs="Times New Roman"/>
          <w:b/>
          <w:bCs/>
          <w:sz w:val="28"/>
          <w:szCs w:val="28"/>
        </w:rPr>
        <w:t>Draw a concept map linking number theory concepts used in cryptography: Modular Inverse, Extended Euclid</w:t>
      </w:r>
    </w:p>
    <w:p w14:paraId="17EF8ABC">
      <w:pPr>
        <w:jc w:val="both"/>
        <w:rPr>
          <w:rFonts w:ascii="Times New Roman" w:hAnsi="Times New Roman" w:cs="Times New Roman"/>
          <w:b/>
          <w:bCs/>
          <w:sz w:val="28"/>
          <w:szCs w:val="28"/>
        </w:rPr>
      </w:pPr>
      <w:r>
        <w:rPr>
          <w:rFonts w:ascii="Times New Roman" w:hAnsi="Times New Roman" w:cs="Times New Roman"/>
          <w:b/>
          <w:bCs/>
          <w:sz w:val="28"/>
          <w:szCs w:val="28"/>
        </w:rPr>
        <w:t>Algorithm, Fermat’s Little Theorem, Euler’s Phi Function and Euler’s Theorem. Perform the following tasks:</w:t>
      </w:r>
    </w:p>
    <w:p w14:paraId="5BA9FCC0">
      <w:pPr>
        <w:jc w:val="both"/>
        <w:rPr>
          <w:rFonts w:ascii="Times New Roman" w:hAnsi="Times New Roman" w:cs="Times New Roman"/>
          <w:b/>
          <w:bCs/>
          <w:sz w:val="28"/>
          <w:szCs w:val="28"/>
        </w:rPr>
      </w:pPr>
      <w:r>
        <w:rPr>
          <w:rFonts w:ascii="Times New Roman" w:hAnsi="Times New Roman" w:cs="Times New Roman"/>
          <w:b/>
          <w:bCs/>
          <w:sz w:val="28"/>
          <w:szCs w:val="28"/>
        </w:rPr>
        <w:t>a. Show how each concept is mathematically connected</w:t>
      </w:r>
    </w:p>
    <w:p w14:paraId="23524345">
      <w:pPr>
        <w:jc w:val="both"/>
        <w:rPr>
          <w:rFonts w:ascii="Times New Roman" w:hAnsi="Times New Roman" w:cs="Times New Roman"/>
          <w:b/>
          <w:bCs/>
          <w:sz w:val="28"/>
          <w:szCs w:val="28"/>
        </w:rPr>
      </w:pPr>
      <w:r>
        <w:rPr>
          <w:rFonts w:ascii="Times New Roman" w:hAnsi="Times New Roman" w:cs="Times New Roman"/>
          <w:b/>
          <w:bCs/>
          <w:sz w:val="28"/>
          <w:szCs w:val="28"/>
        </w:rPr>
        <w:t>b. Map their role in encryption/decryption</w:t>
      </w:r>
    </w:p>
    <w:p w14:paraId="18B77EB5">
      <w:pPr>
        <w:jc w:val="both"/>
        <w:rPr>
          <w:rFonts w:ascii="Times New Roman" w:hAnsi="Times New Roman" w:cs="Times New Roman"/>
          <w:b/>
          <w:bCs/>
          <w:sz w:val="28"/>
          <w:szCs w:val="28"/>
        </w:rPr>
      </w:pPr>
      <w:r>
        <w:rPr>
          <w:rFonts w:ascii="Times New Roman" w:hAnsi="Times New Roman" w:cs="Times New Roman"/>
          <w:b/>
          <w:bCs/>
          <w:sz w:val="28"/>
          <w:szCs w:val="28"/>
        </w:rPr>
        <w:t>ANSWER:</w:t>
      </w:r>
    </w:p>
    <w:p w14:paraId="456A4AD1">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19C51DA7">
      <w:pPr>
        <w:jc w:val="both"/>
        <w:rPr>
          <w:rFonts w:ascii="Times New Roman" w:hAnsi="Times New Roman" w:cs="Times New Roman"/>
          <w:b/>
          <w:bCs/>
          <w:sz w:val="28"/>
          <w:szCs w:val="28"/>
        </w:rPr>
      </w:pPr>
      <w:r>
        <w:rPr>
          <w:rFonts w:ascii="Times New Roman" w:hAnsi="Times New Roman" w:cs="Times New Roman"/>
          <w:sz w:val="28"/>
          <w:szCs w:val="28"/>
        </w:rPr>
        <w:t>Number theory is the mathematical foundation of modern cryptography. Many public-key encryption algorithms, such as RSA, depend on concepts like the Extended Euclidean Algorithm, Modular Inverse, Euler's Phi Function, Fermat's Little Theorem, and Euler's Theorem. These concepts work together to generate cryptographic keys, perform encryption and decryption, and ensure secure communication over untrusted networks</w:t>
      </w:r>
      <w:r>
        <w:rPr>
          <w:rFonts w:ascii="Times New Roman" w:hAnsi="Times New Roman" w:cs="Times New Roman"/>
          <w:b/>
          <w:bCs/>
          <w:sz w:val="28"/>
          <w:szCs w:val="28"/>
        </w:rPr>
        <w:t>.</w:t>
      </w:r>
    </w:p>
    <w:p w14:paraId="30CC292D">
      <w:pPr>
        <w:jc w:val="both"/>
        <w:rPr>
          <w:rFonts w:ascii="Times New Roman" w:hAnsi="Times New Roman" w:cs="Times New Roman"/>
          <w:b/>
          <w:bCs/>
          <w:sz w:val="28"/>
          <w:szCs w:val="28"/>
        </w:rPr>
      </w:pPr>
      <w:r>
        <w:rPr>
          <w:rFonts w:ascii="Times New Roman" w:hAnsi="Times New Roman" w:cs="Times New Roman"/>
          <w:b/>
          <w:bCs/>
          <w:sz w:val="28"/>
          <w:szCs w:val="28"/>
        </w:rPr>
        <w:t>1. Extended Euclidean Algorithm</w:t>
      </w:r>
    </w:p>
    <w:p w14:paraId="23547732">
      <w:pPr>
        <w:jc w:val="both"/>
        <w:rPr>
          <w:rFonts w:ascii="Times New Roman" w:hAnsi="Times New Roman" w:cs="Times New Roman"/>
          <w:sz w:val="28"/>
          <w:szCs w:val="28"/>
        </w:rPr>
      </w:pPr>
      <w:r>
        <w:rPr>
          <w:rFonts w:ascii="Times New Roman" w:hAnsi="Times New Roman" w:cs="Times New Roman"/>
          <w:sz w:val="28"/>
          <w:szCs w:val="28"/>
        </w:rPr>
        <w:t>The Extended Euclidean Algorithm is an extension of Euclid's algorithm that computes the Greatest Common Divisor (GCD) of two integers and also finds the modular inverse of a number.</w:t>
      </w:r>
    </w:p>
    <w:p w14:paraId="7A6D7674">
      <w:pPr>
        <w:jc w:val="both"/>
        <w:rPr>
          <w:rFonts w:ascii="Times New Roman" w:hAnsi="Times New Roman" w:cs="Times New Roman"/>
          <w:sz w:val="28"/>
          <w:szCs w:val="28"/>
        </w:rPr>
      </w:pPr>
      <w:r>
        <w:rPr>
          <w:rFonts w:ascii="Times New Roman" w:hAnsi="Times New Roman" w:cs="Times New Roman"/>
          <w:sz w:val="28"/>
          <w:szCs w:val="28"/>
        </w:rPr>
        <w:t>Role</w:t>
      </w:r>
    </w:p>
    <w:p w14:paraId="5466304F">
      <w:pPr>
        <w:numPr>
          <w:ilvl w:val="0"/>
          <w:numId w:val="38"/>
        </w:numPr>
        <w:jc w:val="both"/>
        <w:rPr>
          <w:rFonts w:ascii="Times New Roman" w:hAnsi="Times New Roman" w:cs="Times New Roman"/>
          <w:sz w:val="28"/>
          <w:szCs w:val="28"/>
        </w:rPr>
      </w:pPr>
      <w:r>
        <w:rPr>
          <w:rFonts w:ascii="Times New Roman" w:hAnsi="Times New Roman" w:cs="Times New Roman"/>
          <w:sz w:val="28"/>
          <w:szCs w:val="28"/>
        </w:rPr>
        <w:t>Computes GCD.</w:t>
      </w:r>
    </w:p>
    <w:p w14:paraId="6F581D64">
      <w:pPr>
        <w:numPr>
          <w:ilvl w:val="0"/>
          <w:numId w:val="38"/>
        </w:numPr>
        <w:jc w:val="both"/>
        <w:rPr>
          <w:rFonts w:ascii="Times New Roman" w:hAnsi="Times New Roman" w:cs="Times New Roman"/>
          <w:sz w:val="28"/>
          <w:szCs w:val="28"/>
        </w:rPr>
      </w:pPr>
      <w:r>
        <w:rPr>
          <w:rFonts w:ascii="Times New Roman" w:hAnsi="Times New Roman" w:cs="Times New Roman"/>
          <w:sz w:val="28"/>
          <w:szCs w:val="28"/>
        </w:rPr>
        <w:t>Finds Modular Inverse.</w:t>
      </w:r>
    </w:p>
    <w:p w14:paraId="226C653D">
      <w:pPr>
        <w:numPr>
          <w:ilvl w:val="0"/>
          <w:numId w:val="38"/>
        </w:numPr>
        <w:jc w:val="both"/>
        <w:rPr>
          <w:rFonts w:ascii="Times New Roman" w:hAnsi="Times New Roman" w:cs="Times New Roman"/>
          <w:sz w:val="28"/>
          <w:szCs w:val="28"/>
        </w:rPr>
      </w:pPr>
      <w:r>
        <w:rPr>
          <w:rFonts w:ascii="Times New Roman" w:hAnsi="Times New Roman" w:cs="Times New Roman"/>
          <w:sz w:val="28"/>
          <w:szCs w:val="28"/>
        </w:rPr>
        <w:t>Used during RSA key generation.</w:t>
      </w:r>
    </w:p>
    <w:p w14:paraId="33749BD2">
      <w:pPr>
        <w:jc w:val="both"/>
        <w:rPr>
          <w:rFonts w:ascii="Times New Roman" w:hAnsi="Times New Roman" w:cs="Times New Roman"/>
          <w:sz w:val="28"/>
          <w:szCs w:val="28"/>
        </w:rPr>
      </w:pPr>
      <w:r>
        <w:rPr>
          <w:rFonts w:ascii="Times New Roman" w:hAnsi="Times New Roman" w:cs="Times New Roman"/>
          <w:sz w:val="28"/>
          <w:szCs w:val="28"/>
        </w:rPr>
        <w:t>Example</w:t>
      </w:r>
    </w:p>
    <w:p w14:paraId="2C3B0FDE">
      <w:pPr>
        <w:jc w:val="both"/>
        <w:rPr>
          <w:rFonts w:ascii="Times New Roman" w:hAnsi="Times New Roman" w:cs="Times New Roman"/>
          <w:sz w:val="28"/>
          <w:szCs w:val="28"/>
        </w:rPr>
      </w:pPr>
      <w:r>
        <w:rPr>
          <w:rFonts w:ascii="Times New Roman" w:hAnsi="Times New Roman" w:cs="Times New Roman"/>
          <w:sz w:val="28"/>
          <w:szCs w:val="28"/>
        </w:rPr>
        <w:t>Find the modular inverse of 7 mod 26.</w:t>
      </w:r>
    </w:p>
    <w:p w14:paraId="70DC72B0">
      <w:pPr>
        <w:jc w:val="both"/>
        <w:rPr>
          <w:rFonts w:ascii="Times New Roman" w:hAnsi="Times New Roman" w:cs="Times New Roman"/>
          <w:b/>
          <w:bCs/>
          <w:sz w:val="28"/>
          <w:szCs w:val="28"/>
        </w:rPr>
      </w:pPr>
      <w:r>
        <w:rPr>
          <w:rFonts w:ascii="Times New Roman" w:hAnsi="Times New Roman" w:cs="Times New Roman"/>
          <w:b/>
          <w:bCs/>
          <w:sz w:val="28"/>
          <w:szCs w:val="28"/>
        </w:rPr>
        <w:t>2. Modular Inverse</w:t>
      </w:r>
    </w:p>
    <w:p w14:paraId="5428CF3C">
      <w:pPr>
        <w:jc w:val="both"/>
        <w:rPr>
          <w:rFonts w:ascii="Times New Roman" w:hAnsi="Times New Roman" w:cs="Times New Roman"/>
          <w:sz w:val="28"/>
          <w:szCs w:val="28"/>
        </w:rPr>
      </w:pPr>
      <w:r>
        <w:rPr>
          <w:rFonts w:ascii="Times New Roman" w:hAnsi="Times New Roman" w:cs="Times New Roman"/>
          <w:sz w:val="28"/>
          <w:szCs w:val="28"/>
        </w:rPr>
        <w:t>A modular inverse is a number that satisfies</w:t>
      </w:r>
    </w:p>
    <w:p w14:paraId="3CA31008">
      <w:pPr>
        <w:jc w:val="both"/>
        <w:rPr>
          <w:rFonts w:ascii="Times New Roman" w:hAnsi="Times New Roman" w:cs="Times New Roman"/>
          <w:sz w:val="28"/>
          <w:szCs w:val="28"/>
        </w:rPr>
      </w:pPr>
      <m:oMathPara>
        <m:oMath>
          <m:r>
            <m:rPr/>
            <w:rPr>
              <w:rFonts w:ascii="Cambria Math" w:hAnsi="Cambria Math" w:cs="Times New Roman"/>
              <w:sz w:val="28"/>
              <w:szCs w:val="28"/>
            </w:rPr>
            <m:t>a×b≡1(</m:t>
          </m:r>
          <m:r>
            <m:rPr>
              <m:sty m:val="p"/>
            </m:rPr>
            <w:rPr>
              <w:rFonts w:ascii="Cambria Math" w:hAnsi="Cambria Math" w:cs="Times New Roman"/>
              <w:sz w:val="28"/>
              <w:szCs w:val="28"/>
            </w:rPr>
            <m:t>mod</m:t>
          </m:r>
          <m:r>
            <m:rPr/>
            <w:rPr>
              <w:rFonts w:ascii="Cambria Math" w:hAnsi="Cambria Math" w:cs="Times New Roman"/>
              <w:sz w:val="28"/>
              <w:szCs w:val="28"/>
            </w:rPr>
            <m:t>n)</m:t>
          </m:r>
          <m:r>
            <w:rPr>
              <w:rFonts w:ascii="Times New Roman" w:hAnsi="Times New Roman" w:cs="Times New Roman"/>
              <w:sz w:val="28"/>
              <w:szCs w:val="28"/>
            </w:rPr>
            <w:br w:type="textWrapping"/>
          </m:r>
        </m:oMath>
      </m:oMathPara>
    </w:p>
    <w:p w14:paraId="56AAD793">
      <w:pPr>
        <w:jc w:val="both"/>
        <w:rPr>
          <w:rFonts w:ascii="Times New Roman" w:hAnsi="Times New Roman" w:cs="Times New Roman"/>
          <w:sz w:val="28"/>
          <w:szCs w:val="28"/>
        </w:rPr>
      </w:pPr>
      <w:r>
        <w:rPr>
          <w:rFonts w:ascii="Times New Roman" w:hAnsi="Times New Roman" w:cs="Times New Roman"/>
          <w:sz w:val="28"/>
          <w:szCs w:val="28"/>
        </w:rPr>
        <w:t>It is essential for calculating the private key in RSA encryption.</w:t>
      </w:r>
    </w:p>
    <w:p w14:paraId="731D05FB">
      <w:pPr>
        <w:jc w:val="both"/>
        <w:rPr>
          <w:rFonts w:ascii="Times New Roman" w:hAnsi="Times New Roman" w:cs="Times New Roman"/>
          <w:sz w:val="28"/>
          <w:szCs w:val="28"/>
        </w:rPr>
      </w:pPr>
      <w:r>
        <w:rPr>
          <w:rFonts w:ascii="Times New Roman" w:hAnsi="Times New Roman" w:cs="Times New Roman"/>
          <w:sz w:val="28"/>
          <w:szCs w:val="28"/>
        </w:rPr>
        <w:t>Role</w:t>
      </w:r>
    </w:p>
    <w:p w14:paraId="3B7B5762">
      <w:pPr>
        <w:numPr>
          <w:ilvl w:val="0"/>
          <w:numId w:val="39"/>
        </w:numPr>
        <w:jc w:val="both"/>
        <w:rPr>
          <w:rFonts w:ascii="Times New Roman" w:hAnsi="Times New Roman" w:cs="Times New Roman"/>
          <w:sz w:val="28"/>
          <w:szCs w:val="28"/>
        </w:rPr>
      </w:pPr>
      <w:r>
        <w:rPr>
          <w:rFonts w:ascii="Times New Roman" w:hAnsi="Times New Roman" w:cs="Times New Roman"/>
          <w:sz w:val="28"/>
          <w:szCs w:val="28"/>
        </w:rPr>
        <w:t>Generates RSA private key.</w:t>
      </w:r>
    </w:p>
    <w:p w14:paraId="05D42558">
      <w:pPr>
        <w:numPr>
          <w:ilvl w:val="0"/>
          <w:numId w:val="39"/>
        </w:numPr>
        <w:jc w:val="both"/>
        <w:rPr>
          <w:rFonts w:ascii="Times New Roman" w:hAnsi="Times New Roman" w:cs="Times New Roman"/>
          <w:sz w:val="28"/>
          <w:szCs w:val="28"/>
        </w:rPr>
      </w:pPr>
      <w:r>
        <w:rPr>
          <w:rFonts w:ascii="Times New Roman" w:hAnsi="Times New Roman" w:cs="Times New Roman"/>
          <w:sz w:val="28"/>
          <w:szCs w:val="28"/>
        </w:rPr>
        <w:t>Used during decryption.</w:t>
      </w:r>
    </w:p>
    <w:p w14:paraId="36A9532C">
      <w:pPr>
        <w:jc w:val="both"/>
        <w:rPr>
          <w:rFonts w:ascii="Times New Roman" w:hAnsi="Times New Roman" w:cs="Times New Roman"/>
          <w:sz w:val="28"/>
          <w:szCs w:val="28"/>
        </w:rPr>
      </w:pPr>
      <w:r>
        <w:rPr>
          <w:rFonts w:ascii="Times New Roman" w:hAnsi="Times New Roman" w:cs="Times New Roman"/>
          <w:sz w:val="28"/>
          <w:szCs w:val="28"/>
        </w:rPr>
        <w:t>Importance</w:t>
      </w:r>
    </w:p>
    <w:p w14:paraId="2C80FC3E">
      <w:pPr>
        <w:jc w:val="both"/>
        <w:rPr>
          <w:rFonts w:ascii="Times New Roman" w:hAnsi="Times New Roman" w:cs="Times New Roman"/>
          <w:sz w:val="28"/>
          <w:szCs w:val="28"/>
        </w:rPr>
      </w:pPr>
      <w:r>
        <w:rPr>
          <w:rFonts w:ascii="Times New Roman" w:hAnsi="Times New Roman" w:cs="Times New Roman"/>
          <w:sz w:val="28"/>
          <w:szCs w:val="28"/>
        </w:rPr>
        <w:t>Without a modular inverse, RSA private keys cannot be generated.</w:t>
      </w:r>
    </w:p>
    <w:p w14:paraId="6B599E61">
      <w:pPr>
        <w:jc w:val="both"/>
        <w:rPr>
          <w:rFonts w:ascii="Times New Roman" w:hAnsi="Times New Roman" w:cs="Times New Roman"/>
          <w:b/>
          <w:bCs/>
          <w:sz w:val="28"/>
          <w:szCs w:val="28"/>
        </w:rPr>
      </w:pPr>
      <w:r>
        <w:rPr>
          <w:rFonts w:ascii="Times New Roman" w:hAnsi="Times New Roman" w:cs="Times New Roman"/>
          <w:b/>
          <w:bCs/>
          <w:sz w:val="28"/>
          <w:szCs w:val="28"/>
        </w:rPr>
        <w:t>3. Euler's Phi Function (φ(n))</w:t>
      </w:r>
    </w:p>
    <w:p w14:paraId="681DD07E">
      <w:pPr>
        <w:jc w:val="both"/>
        <w:rPr>
          <w:rFonts w:ascii="Times New Roman" w:hAnsi="Times New Roman" w:cs="Times New Roman"/>
          <w:sz w:val="28"/>
          <w:szCs w:val="28"/>
        </w:rPr>
      </w:pPr>
      <w:r>
        <w:rPr>
          <w:rFonts w:ascii="Times New Roman" w:hAnsi="Times New Roman" w:cs="Times New Roman"/>
          <w:sz w:val="28"/>
          <w:szCs w:val="28"/>
        </w:rPr>
        <w:t>Euler's Phi Function calculates the number of positive integers less than n that are relatively prime to n.</w:t>
      </w:r>
    </w:p>
    <w:p w14:paraId="5AD46948">
      <w:pPr>
        <w:jc w:val="both"/>
        <w:rPr>
          <w:rFonts w:ascii="Times New Roman" w:hAnsi="Times New Roman" w:cs="Times New Roman"/>
          <w:sz w:val="28"/>
          <w:szCs w:val="28"/>
        </w:rPr>
      </w:pPr>
      <w:r>
        <w:rPr>
          <w:rFonts w:ascii="Times New Roman" w:hAnsi="Times New Roman" w:cs="Times New Roman"/>
          <w:sz w:val="28"/>
          <w:szCs w:val="28"/>
        </w:rPr>
        <w:t>Example</w:t>
      </w:r>
    </w:p>
    <w:p w14:paraId="21D7E47F">
      <w:pPr>
        <w:jc w:val="both"/>
        <w:rPr>
          <w:rFonts w:ascii="Times New Roman" w:hAnsi="Times New Roman" w:cs="Times New Roman"/>
          <w:sz w:val="28"/>
          <w:szCs w:val="28"/>
        </w:rPr>
      </w:pPr>
      <w:r>
        <w:rPr>
          <w:rFonts w:ascii="Times New Roman" w:hAnsi="Times New Roman" w:cs="Times New Roman"/>
          <w:sz w:val="28"/>
          <w:szCs w:val="28"/>
        </w:rPr>
        <w:t>φ(10)=4</w:t>
      </w:r>
    </w:p>
    <w:p w14:paraId="7265A0D8">
      <w:pPr>
        <w:jc w:val="both"/>
        <w:rPr>
          <w:rFonts w:ascii="Times New Roman" w:hAnsi="Times New Roman" w:cs="Times New Roman"/>
          <w:sz w:val="28"/>
          <w:szCs w:val="28"/>
        </w:rPr>
      </w:pPr>
      <w:r>
        <w:rPr>
          <w:rFonts w:ascii="Times New Roman" w:hAnsi="Times New Roman" w:cs="Times New Roman"/>
          <w:sz w:val="28"/>
          <w:szCs w:val="28"/>
        </w:rPr>
        <w:t>because 1,3,7,9 are relatively prime to 10.</w:t>
      </w:r>
    </w:p>
    <w:p w14:paraId="3FD86DF6">
      <w:pPr>
        <w:jc w:val="both"/>
        <w:rPr>
          <w:rFonts w:ascii="Times New Roman" w:hAnsi="Times New Roman" w:cs="Times New Roman"/>
          <w:sz w:val="28"/>
          <w:szCs w:val="28"/>
        </w:rPr>
      </w:pPr>
      <w:r>
        <w:rPr>
          <w:rFonts w:ascii="Times New Roman" w:hAnsi="Times New Roman" w:cs="Times New Roman"/>
          <w:sz w:val="28"/>
          <w:szCs w:val="28"/>
        </w:rPr>
        <w:t>Role</w:t>
      </w:r>
    </w:p>
    <w:p w14:paraId="6CFF5A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Computes RSA keys.</w:t>
      </w:r>
    </w:p>
    <w:p w14:paraId="1B52C04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Determines the private exponent.</w:t>
      </w:r>
    </w:p>
    <w:p w14:paraId="60751193">
      <w:pPr>
        <w:numPr>
          <w:ilvl w:val="0"/>
          <w:numId w:val="40"/>
        </w:numPr>
        <w:jc w:val="both"/>
        <w:rPr>
          <w:rFonts w:ascii="Times New Roman" w:hAnsi="Times New Roman" w:cs="Times New Roman"/>
          <w:sz w:val="28"/>
          <w:szCs w:val="28"/>
        </w:rPr>
      </w:pPr>
      <w:r>
        <w:rPr>
          <w:rFonts w:ascii="Times New Roman" w:hAnsi="Times New Roman" w:cs="Times New Roman"/>
          <w:sz w:val="28"/>
          <w:szCs w:val="28"/>
        </w:rPr>
        <w:t>Used together with Euler's Theorem.</w:t>
      </w:r>
    </w:p>
    <w:p w14:paraId="063015E3">
      <w:pPr>
        <w:jc w:val="both"/>
        <w:rPr>
          <w:rFonts w:ascii="Times New Roman" w:hAnsi="Times New Roman" w:cs="Times New Roman"/>
          <w:b/>
          <w:bCs/>
          <w:sz w:val="28"/>
          <w:szCs w:val="28"/>
        </w:rPr>
      </w:pPr>
      <w:r>
        <w:rPr>
          <w:rFonts w:ascii="Times New Roman" w:hAnsi="Times New Roman" w:cs="Times New Roman"/>
          <w:b/>
          <w:bCs/>
          <w:sz w:val="28"/>
          <w:szCs w:val="28"/>
        </w:rPr>
        <w:t>4. Fermat's Little Theorem</w:t>
      </w:r>
    </w:p>
    <w:p w14:paraId="7DC46500">
      <w:pPr>
        <w:jc w:val="both"/>
        <w:rPr>
          <w:rFonts w:ascii="Times New Roman" w:hAnsi="Times New Roman" w:cs="Times New Roman"/>
          <w:sz w:val="28"/>
          <w:szCs w:val="28"/>
        </w:rPr>
      </w:pPr>
      <w:r>
        <w:rPr>
          <w:rFonts w:ascii="Times New Roman" w:hAnsi="Times New Roman" w:cs="Times New Roman"/>
          <w:sz w:val="28"/>
          <w:szCs w:val="28"/>
        </w:rPr>
        <w:t>For any prime number p,</w:t>
      </w:r>
    </w:p>
    <w:p w14:paraId="7263B266">
      <w:pPr>
        <w:jc w:val="both"/>
        <w:rPr>
          <w:rFonts w:ascii="Times New Roman" w:hAnsi="Times New Roman" w:cs="Times New Roman"/>
          <w:sz w:val="28"/>
          <w:szCs w:val="28"/>
        </w:rPr>
      </w:pPr>
      <m:oMathPara>
        <m:oMath>
          <m:sSup>
            <m:sSupPr>
              <m:ctrlPr>
                <w:rPr>
                  <w:rFonts w:ascii="Cambria Math" w:hAnsi="Cambria Math" w:cs="Times New Roman"/>
                  <w:sz w:val="28"/>
                  <w:szCs w:val="28"/>
                </w:rPr>
              </m:ctrlPr>
            </m:sSupPr>
            <m:e>
              <m:r>
                <m:rPr/>
                <w:rPr>
                  <w:rFonts w:ascii="Cambria Math" w:hAnsi="Cambria Math" w:cs="Times New Roman"/>
                  <w:sz w:val="28"/>
                  <w:szCs w:val="28"/>
                </w:rPr>
                <m:t>a</m:t>
              </m:r>
              <m:ctrlPr>
                <w:rPr>
                  <w:rFonts w:ascii="Cambria Math" w:hAnsi="Cambria Math" w:cs="Times New Roman"/>
                  <w:sz w:val="28"/>
                  <w:szCs w:val="28"/>
                </w:rPr>
              </m:ctrlPr>
            </m:e>
            <m:sup>
              <m:r>
                <m:rPr/>
                <w:rPr>
                  <w:rFonts w:ascii="Cambria Math" w:hAnsi="Cambria Math" w:cs="Times New Roman"/>
                  <w:sz w:val="28"/>
                  <w:szCs w:val="28"/>
                </w:rPr>
                <m:t>p−1</m:t>
              </m:r>
              <m:ctrlPr>
                <w:rPr>
                  <w:rFonts w:ascii="Cambria Math" w:hAnsi="Cambria Math" w:cs="Times New Roman"/>
                  <w:sz w:val="28"/>
                  <w:szCs w:val="28"/>
                </w:rPr>
              </m:ctrlPr>
            </m:sup>
          </m:sSup>
          <m:r>
            <m:rPr/>
            <w:rPr>
              <w:rFonts w:ascii="Cambria Math" w:hAnsi="Cambria Math" w:cs="Times New Roman"/>
              <w:sz w:val="28"/>
              <w:szCs w:val="28"/>
            </w:rPr>
            <m:t>≡1(</m:t>
          </m:r>
          <m:r>
            <m:rPr>
              <m:sty m:val="p"/>
            </m:rPr>
            <w:rPr>
              <w:rFonts w:ascii="Cambria Math" w:hAnsi="Cambria Math" w:cs="Times New Roman"/>
              <w:sz w:val="28"/>
              <w:szCs w:val="28"/>
            </w:rPr>
            <m:t>mod</m:t>
          </m:r>
          <m:r>
            <m:rPr/>
            <w:rPr>
              <w:rFonts w:ascii="Cambria Math" w:hAnsi="Cambria Math" w:cs="Times New Roman"/>
              <w:sz w:val="28"/>
              <w:szCs w:val="28"/>
            </w:rPr>
            <m:t>p)</m:t>
          </m:r>
        </m:oMath>
      </m:oMathPara>
    </w:p>
    <w:p w14:paraId="75BFE791">
      <w:pPr>
        <w:jc w:val="both"/>
        <w:rPr>
          <w:rFonts w:ascii="Times New Roman" w:hAnsi="Times New Roman" w:cs="Times New Roman"/>
          <w:sz w:val="28"/>
          <w:szCs w:val="28"/>
        </w:rPr>
      </w:pPr>
      <w:r>
        <w:rPr>
          <w:rFonts w:ascii="Times New Roman" w:hAnsi="Times New Roman" w:cs="Times New Roman"/>
          <w:sz w:val="28"/>
          <w:szCs w:val="28"/>
        </w:rPr>
        <w:t>Role</w:t>
      </w:r>
    </w:p>
    <w:p w14:paraId="5E2390E6">
      <w:pPr>
        <w:numPr>
          <w:ilvl w:val="0"/>
          <w:numId w:val="41"/>
        </w:numPr>
        <w:jc w:val="both"/>
        <w:rPr>
          <w:rFonts w:ascii="Times New Roman" w:hAnsi="Times New Roman" w:cs="Times New Roman"/>
          <w:sz w:val="28"/>
          <w:szCs w:val="28"/>
        </w:rPr>
      </w:pPr>
      <w:r>
        <w:rPr>
          <w:rFonts w:ascii="Times New Roman" w:hAnsi="Times New Roman" w:cs="Times New Roman"/>
          <w:sz w:val="28"/>
          <w:szCs w:val="28"/>
        </w:rPr>
        <w:t>Performs modular arithmetic.</w:t>
      </w:r>
    </w:p>
    <w:p w14:paraId="157A9EB3">
      <w:pPr>
        <w:numPr>
          <w:ilvl w:val="0"/>
          <w:numId w:val="41"/>
        </w:numPr>
        <w:jc w:val="both"/>
        <w:rPr>
          <w:rFonts w:ascii="Times New Roman" w:hAnsi="Times New Roman" w:cs="Times New Roman"/>
          <w:sz w:val="28"/>
          <w:szCs w:val="28"/>
        </w:rPr>
      </w:pPr>
      <w:r>
        <w:rPr>
          <w:rFonts w:ascii="Times New Roman" w:hAnsi="Times New Roman" w:cs="Times New Roman"/>
          <w:sz w:val="28"/>
          <w:szCs w:val="28"/>
        </w:rPr>
        <w:t>Used in primality testing.</w:t>
      </w:r>
    </w:p>
    <w:p w14:paraId="1DB8F21D">
      <w:pPr>
        <w:numPr>
          <w:ilvl w:val="0"/>
          <w:numId w:val="41"/>
        </w:numPr>
        <w:jc w:val="both"/>
        <w:rPr>
          <w:rFonts w:ascii="Times New Roman" w:hAnsi="Times New Roman" w:cs="Times New Roman"/>
          <w:sz w:val="28"/>
          <w:szCs w:val="28"/>
        </w:rPr>
      </w:pPr>
      <w:r>
        <w:rPr>
          <w:rFonts w:ascii="Times New Roman" w:hAnsi="Times New Roman" w:cs="Times New Roman"/>
          <w:sz w:val="28"/>
          <w:szCs w:val="28"/>
        </w:rPr>
        <w:t>Forms the basis of Euler's Theorem.</w:t>
      </w:r>
    </w:p>
    <w:p w14:paraId="5B2D0346">
      <w:pPr>
        <w:jc w:val="both"/>
        <w:rPr>
          <w:rFonts w:ascii="Times New Roman" w:hAnsi="Times New Roman" w:cs="Times New Roman"/>
          <w:b/>
          <w:bCs/>
          <w:sz w:val="28"/>
          <w:szCs w:val="28"/>
        </w:rPr>
      </w:pPr>
      <w:r>
        <w:rPr>
          <w:rFonts w:ascii="Times New Roman" w:hAnsi="Times New Roman" w:cs="Times New Roman"/>
          <w:b/>
          <w:bCs/>
          <w:sz w:val="28"/>
          <w:szCs w:val="28"/>
        </w:rPr>
        <w:t>5. Euler's Theorem</w:t>
      </w:r>
    </w:p>
    <w:p w14:paraId="68E36BDE">
      <w:pPr>
        <w:jc w:val="both"/>
        <w:rPr>
          <w:rFonts w:ascii="Times New Roman" w:hAnsi="Times New Roman" w:cs="Times New Roman"/>
          <w:sz w:val="28"/>
          <w:szCs w:val="28"/>
        </w:rPr>
      </w:pPr>
      <w:r>
        <w:rPr>
          <w:rFonts w:ascii="Times New Roman" w:hAnsi="Times New Roman" w:cs="Times New Roman"/>
          <w:sz w:val="28"/>
          <w:szCs w:val="28"/>
        </w:rPr>
        <w:t>Euler's Theorem generalizes Fermat's Little Theorem.</w:t>
      </w:r>
    </w:p>
    <w:p w14:paraId="77AE22E0">
      <w:pPr>
        <w:jc w:val="both"/>
        <w:rPr>
          <w:rFonts w:ascii="Times New Roman" w:hAnsi="Times New Roman" w:cs="Times New Roman"/>
          <w:sz w:val="28"/>
          <w:szCs w:val="28"/>
        </w:rPr>
      </w:pPr>
      <w:r>
        <w:rPr>
          <w:rFonts w:ascii="Times New Roman" w:hAnsi="Times New Roman" w:cs="Times New Roman"/>
          <w:sz w:val="28"/>
          <w:szCs w:val="28"/>
        </w:rPr>
        <w:t>If</w:t>
      </w:r>
    </w:p>
    <w:p w14:paraId="6E7CD58C">
      <w:pPr>
        <w:jc w:val="both"/>
        <w:rPr>
          <w:rFonts w:ascii="Times New Roman" w:hAnsi="Times New Roman" w:cs="Times New Roman"/>
          <w:sz w:val="28"/>
          <w:szCs w:val="28"/>
        </w:rPr>
      </w:pPr>
      <w:r>
        <w:rPr>
          <w:rFonts w:ascii="Times New Roman" w:hAnsi="Times New Roman" w:cs="Times New Roman"/>
          <w:sz w:val="28"/>
          <w:szCs w:val="28"/>
        </w:rPr>
        <w:t>gcd(a,n)=1</w:t>
      </w:r>
    </w:p>
    <w:p w14:paraId="46194489">
      <w:pPr>
        <w:jc w:val="both"/>
        <w:rPr>
          <w:rFonts w:ascii="Times New Roman" w:hAnsi="Times New Roman" w:cs="Times New Roman"/>
          <w:sz w:val="28"/>
          <w:szCs w:val="28"/>
        </w:rPr>
      </w:pPr>
      <w:r>
        <w:rPr>
          <w:rFonts w:ascii="Times New Roman" w:hAnsi="Times New Roman" w:cs="Times New Roman"/>
          <w:sz w:val="28"/>
          <w:szCs w:val="28"/>
        </w:rPr>
        <w:t>then</w:t>
      </w:r>
    </w:p>
    <w:p w14:paraId="52670C2B">
      <w:pPr>
        <w:jc w:val="both"/>
        <w:rPr>
          <w:rFonts w:ascii="Times New Roman" w:hAnsi="Times New Roman" w:cs="Times New Roman"/>
          <w:sz w:val="28"/>
          <w:szCs w:val="28"/>
        </w:rPr>
      </w:pPr>
      <m:oMathPara>
        <m:oMath>
          <m:sSup>
            <m:sSupPr>
              <m:ctrlPr>
                <w:rPr>
                  <w:rFonts w:ascii="Cambria Math" w:hAnsi="Cambria Math" w:cs="Times New Roman"/>
                  <w:sz w:val="28"/>
                  <w:szCs w:val="28"/>
                </w:rPr>
              </m:ctrlPr>
            </m:sSupPr>
            <m:e>
              <m:r>
                <m:rPr/>
                <w:rPr>
                  <w:rFonts w:ascii="Cambria Math" w:hAnsi="Cambria Math" w:cs="Times New Roman"/>
                  <w:sz w:val="28"/>
                  <w:szCs w:val="28"/>
                </w:rPr>
                <m:t>a</m:t>
              </m:r>
              <m:ctrlPr>
                <w:rPr>
                  <w:rFonts w:ascii="Cambria Math" w:hAnsi="Cambria Math" w:cs="Times New Roman"/>
                  <w:sz w:val="28"/>
                  <w:szCs w:val="28"/>
                </w:rPr>
              </m:ctrlPr>
            </m:e>
            <m:sup>
              <m:r>
                <m:rPr/>
                <w:rPr>
                  <w:rFonts w:ascii="Cambria Math" w:hAnsi="Cambria Math" w:cs="Times New Roman"/>
                  <w:sz w:val="28"/>
                  <w:szCs w:val="28"/>
                </w:rPr>
                <m:t>ϕ(n)</m:t>
              </m:r>
              <m:ctrlPr>
                <w:rPr>
                  <w:rFonts w:ascii="Cambria Math" w:hAnsi="Cambria Math" w:cs="Times New Roman"/>
                  <w:sz w:val="28"/>
                  <w:szCs w:val="28"/>
                </w:rPr>
              </m:ctrlPr>
            </m:sup>
          </m:sSup>
          <m:r>
            <m:rPr/>
            <w:rPr>
              <w:rFonts w:ascii="Cambria Math" w:hAnsi="Cambria Math" w:cs="Times New Roman"/>
              <w:sz w:val="28"/>
              <w:szCs w:val="28"/>
            </w:rPr>
            <m:t>≡1(</m:t>
          </m:r>
          <m:r>
            <m:rPr>
              <m:sty m:val="p"/>
            </m:rPr>
            <w:rPr>
              <w:rFonts w:ascii="Cambria Math" w:hAnsi="Cambria Math" w:cs="Times New Roman"/>
              <w:sz w:val="28"/>
              <w:szCs w:val="28"/>
            </w:rPr>
            <m:t>mod</m:t>
          </m:r>
          <m:r>
            <m:rPr/>
            <w:rPr>
              <w:rFonts w:ascii="Cambria Math" w:hAnsi="Cambria Math" w:cs="Times New Roman"/>
              <w:sz w:val="28"/>
              <w:szCs w:val="28"/>
            </w:rPr>
            <m:t>n)</m:t>
          </m:r>
        </m:oMath>
      </m:oMathPara>
    </w:p>
    <w:p w14:paraId="564AA3A3">
      <w:pPr>
        <w:jc w:val="both"/>
        <w:rPr>
          <w:rFonts w:ascii="Times New Roman" w:hAnsi="Times New Roman" w:cs="Times New Roman"/>
          <w:sz w:val="28"/>
          <w:szCs w:val="28"/>
        </w:rPr>
      </w:pPr>
      <w:r>
        <w:rPr>
          <w:rFonts w:ascii="Times New Roman" w:hAnsi="Times New Roman" w:cs="Times New Roman"/>
          <w:sz w:val="28"/>
          <w:szCs w:val="28"/>
        </w:rPr>
        <w:t>Role</w:t>
      </w:r>
    </w:p>
    <w:p w14:paraId="08749223">
      <w:pPr>
        <w:numPr>
          <w:ilvl w:val="0"/>
          <w:numId w:val="42"/>
        </w:numPr>
        <w:jc w:val="both"/>
        <w:rPr>
          <w:rFonts w:ascii="Times New Roman" w:hAnsi="Times New Roman" w:cs="Times New Roman"/>
          <w:sz w:val="28"/>
          <w:szCs w:val="28"/>
        </w:rPr>
      </w:pPr>
      <w:r>
        <w:rPr>
          <w:rFonts w:ascii="Times New Roman" w:hAnsi="Times New Roman" w:cs="Times New Roman"/>
          <w:sz w:val="28"/>
          <w:szCs w:val="28"/>
        </w:rPr>
        <w:t>Mathematical foundation of RSA.</w:t>
      </w:r>
    </w:p>
    <w:p w14:paraId="7B170E18">
      <w:pPr>
        <w:numPr>
          <w:ilvl w:val="0"/>
          <w:numId w:val="42"/>
        </w:numPr>
        <w:jc w:val="both"/>
        <w:rPr>
          <w:rFonts w:ascii="Times New Roman" w:hAnsi="Times New Roman" w:cs="Times New Roman"/>
          <w:sz w:val="28"/>
          <w:szCs w:val="28"/>
        </w:rPr>
      </w:pPr>
      <w:r>
        <w:rPr>
          <w:rFonts w:ascii="Times New Roman" w:hAnsi="Times New Roman" w:cs="Times New Roman"/>
          <w:sz w:val="28"/>
          <w:szCs w:val="28"/>
        </w:rPr>
        <w:t>Ensures correct encryption and decryption.</w:t>
      </w:r>
    </w:p>
    <w:p w14:paraId="4B7C4184">
      <w:pPr>
        <w:pStyle w:val="31"/>
        <w:spacing w:before="100" w:beforeAutospacing="1" w:after="100" w:afterAutospacing="1" w:line="240" w:lineRule="auto"/>
        <w:jc w:val="both"/>
        <w:rPr>
          <w:rFonts w:ascii="Times New Roman" w:hAnsi="Times New Roman" w:eastAsia="Times New Roman" w:cs="Times New Roman"/>
          <w:kern w:val="0"/>
          <w:lang w:eastAsia="en-IN"/>
          <w14:ligatures w14:val="none"/>
        </w:rPr>
      </w:pPr>
      <w:r>
        <w:rPr>
          <w:lang w:eastAsia="en-IN"/>
        </w:rPr>
        <w:drawing>
          <wp:inline distT="0" distB="0" distL="0" distR="0">
            <wp:extent cx="5731510" cy="3820795"/>
            <wp:effectExtent l="0" t="0" r="2540" b="8255"/>
            <wp:docPr id="734837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37657"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3820795"/>
                    </a:xfrm>
                    <a:prstGeom prst="rect">
                      <a:avLst/>
                    </a:prstGeom>
                    <a:noFill/>
                    <a:ln>
                      <a:noFill/>
                    </a:ln>
                  </pic:spPr>
                </pic:pic>
              </a:graphicData>
            </a:graphic>
          </wp:inline>
        </w:drawing>
      </w:r>
    </w:p>
    <w:p w14:paraId="43EAFFAD">
      <w:pPr>
        <w:ind w:left="720"/>
        <w:jc w:val="both"/>
        <w:rPr>
          <w:rFonts w:ascii="Times New Roman" w:hAnsi="Times New Roman" w:cs="Times New Roman"/>
          <w:sz w:val="28"/>
          <w:szCs w:val="28"/>
        </w:rPr>
      </w:pPr>
    </w:p>
    <w:p w14:paraId="4BB37BEA">
      <w:pPr>
        <w:jc w:val="both"/>
        <w:rPr>
          <w:rFonts w:ascii="Times New Roman" w:hAnsi="Times New Roman" w:cs="Times New Roman"/>
          <w:b/>
          <w:bCs/>
          <w:sz w:val="28"/>
          <w:szCs w:val="28"/>
        </w:rPr>
      </w:pPr>
      <w:r>
        <w:rPr>
          <w:rFonts w:ascii="Times New Roman" w:hAnsi="Times New Roman" w:cs="Times New Roman"/>
          <w:b/>
          <w:bCs/>
          <w:sz w:val="28"/>
          <w:szCs w:val="28"/>
        </w:rPr>
        <w:t>(c) Analysis: Most Critical Concept for Public-Key Cryptography</w:t>
      </w:r>
    </w:p>
    <w:p w14:paraId="3FA59CB2">
      <w:pPr>
        <w:jc w:val="both"/>
        <w:rPr>
          <w:rFonts w:ascii="Times New Roman" w:hAnsi="Times New Roman" w:cs="Times New Roman"/>
          <w:sz w:val="28"/>
          <w:szCs w:val="28"/>
        </w:rPr>
      </w:pPr>
      <w:r>
        <w:rPr>
          <w:rFonts w:ascii="Times New Roman" w:hAnsi="Times New Roman" w:cs="Times New Roman"/>
          <w:sz w:val="28"/>
          <w:szCs w:val="28"/>
        </w:rPr>
        <w:t>Among all the number theory concepts, Euler's Phi Function (φ(n)) is considered the most critical for public-key cryptography, particularly in the RSA algorithm.</w:t>
      </w:r>
    </w:p>
    <w:p w14:paraId="4F792697">
      <w:pPr>
        <w:jc w:val="both"/>
        <w:rPr>
          <w:rFonts w:ascii="Times New Roman" w:hAnsi="Times New Roman" w:cs="Times New Roman"/>
          <w:sz w:val="28"/>
          <w:szCs w:val="28"/>
        </w:rPr>
      </w:pPr>
      <w:r>
        <w:rPr>
          <w:rFonts w:ascii="Times New Roman" w:hAnsi="Times New Roman" w:cs="Times New Roman"/>
          <w:sz w:val="28"/>
          <w:szCs w:val="28"/>
        </w:rPr>
        <w:t>Justification</w:t>
      </w:r>
    </w:p>
    <w:p w14:paraId="75CA4518">
      <w:pPr>
        <w:numPr>
          <w:ilvl w:val="0"/>
          <w:numId w:val="43"/>
        </w:numPr>
        <w:jc w:val="both"/>
        <w:rPr>
          <w:rFonts w:ascii="Times New Roman" w:hAnsi="Times New Roman" w:cs="Times New Roman"/>
          <w:sz w:val="28"/>
          <w:szCs w:val="28"/>
        </w:rPr>
      </w:pPr>
      <w:r>
        <w:rPr>
          <w:rFonts w:ascii="Times New Roman" w:hAnsi="Times New Roman" w:cs="Times New Roman"/>
          <w:sz w:val="28"/>
          <w:szCs w:val="28"/>
        </w:rPr>
        <w:t>It is used to generate both the public key and the private key.</w:t>
      </w:r>
    </w:p>
    <w:p w14:paraId="6BC9AC8B">
      <w:pPr>
        <w:numPr>
          <w:ilvl w:val="0"/>
          <w:numId w:val="43"/>
        </w:numPr>
        <w:jc w:val="both"/>
        <w:rPr>
          <w:rFonts w:ascii="Times New Roman" w:hAnsi="Times New Roman" w:cs="Times New Roman"/>
          <w:sz w:val="28"/>
          <w:szCs w:val="28"/>
        </w:rPr>
      </w:pPr>
      <w:r>
        <w:rPr>
          <w:rFonts w:ascii="Times New Roman" w:hAnsi="Times New Roman" w:cs="Times New Roman"/>
          <w:sz w:val="28"/>
          <w:szCs w:val="28"/>
        </w:rPr>
        <w:t>It determines the value required to compute the modular inverse, which forms the private exponent.</w:t>
      </w:r>
    </w:p>
    <w:p w14:paraId="32ED3008">
      <w:pPr>
        <w:numPr>
          <w:ilvl w:val="0"/>
          <w:numId w:val="43"/>
        </w:numPr>
        <w:jc w:val="both"/>
        <w:rPr>
          <w:rFonts w:ascii="Times New Roman" w:hAnsi="Times New Roman" w:cs="Times New Roman"/>
          <w:sz w:val="28"/>
          <w:szCs w:val="28"/>
        </w:rPr>
      </w:pPr>
      <w:r>
        <w:rPr>
          <w:rFonts w:ascii="Times New Roman" w:hAnsi="Times New Roman" w:cs="Times New Roman"/>
          <w:sz w:val="28"/>
          <w:szCs w:val="28"/>
        </w:rPr>
        <w:t>Euler's Theorem depends directly on φ(n), making it essential for the correctness of RSA encryption and decryption.</w:t>
      </w:r>
    </w:p>
    <w:p w14:paraId="50586D29">
      <w:pPr>
        <w:numPr>
          <w:ilvl w:val="0"/>
          <w:numId w:val="43"/>
        </w:numPr>
        <w:jc w:val="both"/>
        <w:rPr>
          <w:rFonts w:ascii="Times New Roman" w:hAnsi="Times New Roman" w:cs="Times New Roman"/>
          <w:sz w:val="28"/>
          <w:szCs w:val="28"/>
        </w:rPr>
      </w:pPr>
      <w:r>
        <w:rPr>
          <w:rFonts w:ascii="Times New Roman" w:hAnsi="Times New Roman" w:cs="Times New Roman"/>
          <w:sz w:val="28"/>
          <w:szCs w:val="28"/>
        </w:rPr>
        <w:t>Without φ(n), RSA key generation cannot be completed.</w:t>
      </w:r>
    </w:p>
    <w:p w14:paraId="6B6097F5">
      <w:pPr>
        <w:jc w:val="both"/>
        <w:rPr>
          <w:rFonts w:ascii="Times New Roman" w:hAnsi="Times New Roman" w:cs="Times New Roman"/>
          <w:sz w:val="28"/>
          <w:szCs w:val="28"/>
        </w:rPr>
      </w:pPr>
      <w:r>
        <w:rPr>
          <w:rFonts w:ascii="Times New Roman" w:hAnsi="Times New Roman" w:cs="Times New Roman"/>
          <w:sz w:val="28"/>
          <w:szCs w:val="28"/>
        </w:rPr>
        <w:t>Although the Extended Euclidean Algorithm computes the modular inverse and Euler's Theorem proves the correctness of RSA, neither can function effectively without the value of Euler's Phi Function. Therefore, Euler's Phi Function is the backbone of RSA-based public-key cryptography.</w:t>
      </w:r>
    </w:p>
    <w:p w14:paraId="354D5597">
      <w:pPr>
        <w:jc w:val="both"/>
        <w:rPr>
          <w:rFonts w:ascii="Times New Roman" w:hAnsi="Times New Roman" w:cs="Times New Roman"/>
          <w:b/>
          <w:bCs/>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A3772E"/>
    <w:multiLevelType w:val="multilevel"/>
    <w:tmpl w:val="01A377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FA0825"/>
    <w:multiLevelType w:val="multilevel"/>
    <w:tmpl w:val="05FA08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A2440D0"/>
    <w:multiLevelType w:val="multilevel"/>
    <w:tmpl w:val="0A2440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1C657E"/>
    <w:multiLevelType w:val="multilevel"/>
    <w:tmpl w:val="0B1C65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EE3898"/>
    <w:multiLevelType w:val="multilevel"/>
    <w:tmpl w:val="0CEE38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D117F76"/>
    <w:multiLevelType w:val="multilevel"/>
    <w:tmpl w:val="0D117F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E271082"/>
    <w:multiLevelType w:val="multilevel"/>
    <w:tmpl w:val="0E2710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2EF17D7"/>
    <w:multiLevelType w:val="multilevel"/>
    <w:tmpl w:val="12EF17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6AE567C"/>
    <w:multiLevelType w:val="multilevel"/>
    <w:tmpl w:val="16AE56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72100A1"/>
    <w:multiLevelType w:val="multilevel"/>
    <w:tmpl w:val="172100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7861CEF"/>
    <w:multiLevelType w:val="multilevel"/>
    <w:tmpl w:val="17861C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A4B5A67"/>
    <w:multiLevelType w:val="multilevel"/>
    <w:tmpl w:val="1A4B5A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E8505DE"/>
    <w:multiLevelType w:val="multilevel"/>
    <w:tmpl w:val="1E8505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0504EC2"/>
    <w:multiLevelType w:val="multilevel"/>
    <w:tmpl w:val="20504E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06B5B0A"/>
    <w:multiLevelType w:val="multilevel"/>
    <w:tmpl w:val="206B5B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1310594"/>
    <w:multiLevelType w:val="multilevel"/>
    <w:tmpl w:val="213105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4EC382A"/>
    <w:multiLevelType w:val="multilevel"/>
    <w:tmpl w:val="24EC3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84B6E82"/>
    <w:multiLevelType w:val="multilevel"/>
    <w:tmpl w:val="284B6E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ABA69FE"/>
    <w:multiLevelType w:val="multilevel"/>
    <w:tmpl w:val="2ABA69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1373A7C"/>
    <w:multiLevelType w:val="multilevel"/>
    <w:tmpl w:val="31373A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2551D3C"/>
    <w:multiLevelType w:val="multilevel"/>
    <w:tmpl w:val="32551D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7E16B3B"/>
    <w:multiLevelType w:val="multilevel"/>
    <w:tmpl w:val="37E16B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8D053FD"/>
    <w:multiLevelType w:val="multilevel"/>
    <w:tmpl w:val="38D053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6200CBF"/>
    <w:multiLevelType w:val="multilevel"/>
    <w:tmpl w:val="46200C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66C58EE"/>
    <w:multiLevelType w:val="multilevel"/>
    <w:tmpl w:val="466C58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78F02C9"/>
    <w:multiLevelType w:val="multilevel"/>
    <w:tmpl w:val="478F0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A0B3A44"/>
    <w:multiLevelType w:val="multilevel"/>
    <w:tmpl w:val="4A0B3A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C79707F"/>
    <w:multiLevelType w:val="multilevel"/>
    <w:tmpl w:val="4C7970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E683DC9"/>
    <w:multiLevelType w:val="multilevel"/>
    <w:tmpl w:val="4E683D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9945584"/>
    <w:multiLevelType w:val="multilevel"/>
    <w:tmpl w:val="599455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DA83A93"/>
    <w:multiLevelType w:val="multilevel"/>
    <w:tmpl w:val="5DA83A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2CF6736"/>
    <w:multiLevelType w:val="multilevel"/>
    <w:tmpl w:val="62CF67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3B15413"/>
    <w:multiLevelType w:val="multilevel"/>
    <w:tmpl w:val="63B154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59668C1"/>
    <w:multiLevelType w:val="multilevel"/>
    <w:tmpl w:val="659668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73D697A"/>
    <w:multiLevelType w:val="multilevel"/>
    <w:tmpl w:val="673D69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8E2060B"/>
    <w:multiLevelType w:val="multilevel"/>
    <w:tmpl w:val="68E206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AB5767A"/>
    <w:multiLevelType w:val="multilevel"/>
    <w:tmpl w:val="6AB576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F0C630A"/>
    <w:multiLevelType w:val="multilevel"/>
    <w:tmpl w:val="6F0C63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02E6176"/>
    <w:multiLevelType w:val="multilevel"/>
    <w:tmpl w:val="702E61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4400DCB"/>
    <w:multiLevelType w:val="multilevel"/>
    <w:tmpl w:val="74400D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621179E"/>
    <w:multiLevelType w:val="multilevel"/>
    <w:tmpl w:val="762117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73F0B0A"/>
    <w:multiLevelType w:val="multilevel"/>
    <w:tmpl w:val="773F0B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829144A"/>
    <w:multiLevelType w:val="multilevel"/>
    <w:tmpl w:val="782914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1"/>
  </w:num>
  <w:num w:numId="3">
    <w:abstractNumId w:val="39"/>
  </w:num>
  <w:num w:numId="4">
    <w:abstractNumId w:val="20"/>
  </w:num>
  <w:num w:numId="5">
    <w:abstractNumId w:val="26"/>
  </w:num>
  <w:num w:numId="6">
    <w:abstractNumId w:val="21"/>
  </w:num>
  <w:num w:numId="7">
    <w:abstractNumId w:val="29"/>
  </w:num>
  <w:num w:numId="8">
    <w:abstractNumId w:val="32"/>
  </w:num>
  <w:num w:numId="9">
    <w:abstractNumId w:val="3"/>
  </w:num>
  <w:num w:numId="10">
    <w:abstractNumId w:val="16"/>
  </w:num>
  <w:num w:numId="11">
    <w:abstractNumId w:val="19"/>
  </w:num>
  <w:num w:numId="12">
    <w:abstractNumId w:val="40"/>
  </w:num>
  <w:num w:numId="13">
    <w:abstractNumId w:val="24"/>
  </w:num>
  <w:num w:numId="14">
    <w:abstractNumId w:val="27"/>
  </w:num>
  <w:num w:numId="15">
    <w:abstractNumId w:val="2"/>
  </w:num>
  <w:num w:numId="16">
    <w:abstractNumId w:val="8"/>
  </w:num>
  <w:num w:numId="17">
    <w:abstractNumId w:val="30"/>
  </w:num>
  <w:num w:numId="18">
    <w:abstractNumId w:val="23"/>
  </w:num>
  <w:num w:numId="19">
    <w:abstractNumId w:val="22"/>
  </w:num>
  <w:num w:numId="20">
    <w:abstractNumId w:val="17"/>
  </w:num>
  <w:num w:numId="21">
    <w:abstractNumId w:val="15"/>
  </w:num>
  <w:num w:numId="22">
    <w:abstractNumId w:val="31"/>
  </w:num>
  <w:num w:numId="23">
    <w:abstractNumId w:val="28"/>
  </w:num>
  <w:num w:numId="24">
    <w:abstractNumId w:val="33"/>
  </w:num>
  <w:num w:numId="25">
    <w:abstractNumId w:val="36"/>
  </w:num>
  <w:num w:numId="26">
    <w:abstractNumId w:val="41"/>
  </w:num>
  <w:num w:numId="27">
    <w:abstractNumId w:val="9"/>
  </w:num>
  <w:num w:numId="28">
    <w:abstractNumId w:val="18"/>
  </w:num>
  <w:num w:numId="29">
    <w:abstractNumId w:val="14"/>
  </w:num>
  <w:num w:numId="30">
    <w:abstractNumId w:val="13"/>
  </w:num>
  <w:num w:numId="31">
    <w:abstractNumId w:val="34"/>
  </w:num>
  <w:num w:numId="32">
    <w:abstractNumId w:val="37"/>
  </w:num>
  <w:num w:numId="33">
    <w:abstractNumId w:val="4"/>
  </w:num>
  <w:num w:numId="34">
    <w:abstractNumId w:val="6"/>
  </w:num>
  <w:num w:numId="35">
    <w:abstractNumId w:val="12"/>
  </w:num>
  <w:num w:numId="36">
    <w:abstractNumId w:val="42"/>
  </w:num>
  <w:num w:numId="37">
    <w:abstractNumId w:val="11"/>
  </w:num>
  <w:num w:numId="38">
    <w:abstractNumId w:val="25"/>
  </w:num>
  <w:num w:numId="39">
    <w:abstractNumId w:val="35"/>
  </w:num>
  <w:num w:numId="40">
    <w:abstractNumId w:val="5"/>
  </w:num>
  <w:num w:numId="41">
    <w:abstractNumId w:val="10"/>
  </w:num>
  <w:num w:numId="42">
    <w:abstractNumId w:val="0"/>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AB4"/>
    <w:rsid w:val="00066F46"/>
    <w:rsid w:val="000955B3"/>
    <w:rsid w:val="000E7663"/>
    <w:rsid w:val="00193B6C"/>
    <w:rsid w:val="001E646F"/>
    <w:rsid w:val="00226972"/>
    <w:rsid w:val="0030794A"/>
    <w:rsid w:val="00380AB4"/>
    <w:rsid w:val="003976FB"/>
    <w:rsid w:val="004348DA"/>
    <w:rsid w:val="004C517D"/>
    <w:rsid w:val="004C7743"/>
    <w:rsid w:val="00501B16"/>
    <w:rsid w:val="00525E5D"/>
    <w:rsid w:val="005A7710"/>
    <w:rsid w:val="007177A7"/>
    <w:rsid w:val="007A00E4"/>
    <w:rsid w:val="007A7BA0"/>
    <w:rsid w:val="00805627"/>
    <w:rsid w:val="00886E01"/>
    <w:rsid w:val="008B21A0"/>
    <w:rsid w:val="009425AC"/>
    <w:rsid w:val="009433F2"/>
    <w:rsid w:val="00981A3D"/>
    <w:rsid w:val="00A63AD0"/>
    <w:rsid w:val="00AF0892"/>
    <w:rsid w:val="00B36761"/>
    <w:rsid w:val="00B44611"/>
    <w:rsid w:val="00C932EA"/>
    <w:rsid w:val="00D42E31"/>
    <w:rsid w:val="00D655E3"/>
    <w:rsid w:val="00F63912"/>
    <w:rsid w:val="00F841E8"/>
    <w:rsid w:val="71F80007"/>
    <w:rsid w:val="780F3A9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Normal (Web)"/>
    <w:basedOn w:val="1"/>
    <w:semiHidden/>
    <w:unhideWhenUsed/>
    <w:qFormat/>
    <w:uiPriority w:val="99"/>
    <w:rPr>
      <w:rFonts w:ascii="Times New Roman" w:hAnsi="Times New Roman" w:cs="Times New Roman"/>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16B6F-AD13-46EB-8427-35D219878C59}">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1547</Words>
  <Characters>10081</Characters>
  <Lines>119</Lines>
  <Paragraphs>33</Paragraphs>
  <TotalTime>4</TotalTime>
  <ScaleCrop>false</ScaleCrop>
  <LinksUpToDate>false</LinksUpToDate>
  <CharactersWithSpaces>11408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2026-07-20T04:53:00Z</dcterms:created>
  <dc:creator>keerthana chowdary</dc:creator>
  <cp:lastModifiedBy>Shouib Akthar</cp:lastModifiedBy>
  <dcterms:modified xsi:type="dcterms:W3CDTF">2026-07-22T08:43:56Z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eyJoZGlkIjoiMjU1N2FjYWE1YjZkYzA4YjViZWRjOTcxNTI2ODI5N2MiLCJ1c2VySWQiOiI1NjcyMTc4NzU4NzQifQ==</vt:lpwstr>
  </property>
  <property fmtid="{D5CDD505-2E9C-101B-9397-08002B2CF9AE}" pid="3" name="KSOProductBuildVer">
    <vt:lpwstr>1033-12.1.0.26880</vt:lpwstr>
  </property>
  <property fmtid="{D5CDD505-2E9C-101B-9397-08002B2CF9AE}" pid="4" name="ICV">
    <vt:lpwstr>C27F4D21A5E140E6B915DA7CA06DC998_13</vt:lpwstr>
  </property>
</Properties>
</file>