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9562902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7A5" w:rsidRDefault="001C57A5">
          <w:pPr>
            <w:pStyle w:val="TOCHeading"/>
          </w:pPr>
          <w:r>
            <w:t>Contents</w:t>
          </w:r>
          <w:bookmarkStart w:id="0" w:name="_GoBack"/>
          <w:bookmarkEnd w:id="0"/>
        </w:p>
        <w:p w:rsidR="001C57A5" w:rsidRDefault="001C57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42720" w:history="1">
            <w:r w:rsidRPr="00A53EA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53EAC">
              <w:rPr>
                <w:rStyle w:val="Hyperlink"/>
                <w:noProof/>
              </w:rPr>
              <w:t>Câu chuyện chàng Phong gay: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A5" w:rsidRDefault="00E65B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742721" w:history="1">
            <w:r w:rsidR="001C57A5" w:rsidRPr="00A53EAC">
              <w:rPr>
                <w:rStyle w:val="Hyperlink"/>
                <w:noProof/>
              </w:rPr>
              <w:t>Đời Phong tan nát khi nhận ra Phong là gay.</w:t>
            </w:r>
            <w:r w:rsidR="001C57A5">
              <w:rPr>
                <w:noProof/>
                <w:webHidden/>
              </w:rPr>
              <w:tab/>
            </w:r>
            <w:r w:rsidR="001C57A5">
              <w:rPr>
                <w:noProof/>
                <w:webHidden/>
              </w:rPr>
              <w:fldChar w:fldCharType="begin"/>
            </w:r>
            <w:r w:rsidR="001C57A5">
              <w:rPr>
                <w:noProof/>
                <w:webHidden/>
              </w:rPr>
              <w:instrText xml:space="preserve"> PAGEREF _Toc210742721 \h </w:instrText>
            </w:r>
            <w:r w:rsidR="001C57A5">
              <w:rPr>
                <w:noProof/>
                <w:webHidden/>
              </w:rPr>
            </w:r>
            <w:r w:rsidR="001C57A5">
              <w:rPr>
                <w:noProof/>
                <w:webHidden/>
              </w:rPr>
              <w:fldChar w:fldCharType="separate"/>
            </w:r>
            <w:r w:rsidR="001C57A5">
              <w:rPr>
                <w:noProof/>
                <w:webHidden/>
              </w:rPr>
              <w:t>2</w:t>
            </w:r>
            <w:r w:rsidR="001C57A5">
              <w:rPr>
                <w:noProof/>
                <w:webHidden/>
              </w:rPr>
              <w:fldChar w:fldCharType="end"/>
            </w:r>
          </w:hyperlink>
        </w:p>
        <w:p w:rsidR="001C57A5" w:rsidRDefault="00E65B8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742722" w:history="1">
            <w:r w:rsidR="001C57A5" w:rsidRPr="00A53EAC">
              <w:rPr>
                <w:rStyle w:val="Hyperlink"/>
                <w:noProof/>
              </w:rPr>
              <w:t>2.</w:t>
            </w:r>
            <w:r w:rsidR="001C57A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7A5" w:rsidRPr="00A53EAC">
              <w:rPr>
                <w:rStyle w:val="Hyperlink"/>
                <w:noProof/>
              </w:rPr>
              <w:t>Vì sao phong lại gay?</w:t>
            </w:r>
            <w:r w:rsidR="001C57A5">
              <w:rPr>
                <w:noProof/>
                <w:webHidden/>
              </w:rPr>
              <w:tab/>
            </w:r>
            <w:r w:rsidR="001C57A5">
              <w:rPr>
                <w:noProof/>
                <w:webHidden/>
              </w:rPr>
              <w:fldChar w:fldCharType="begin"/>
            </w:r>
            <w:r w:rsidR="001C57A5">
              <w:rPr>
                <w:noProof/>
                <w:webHidden/>
              </w:rPr>
              <w:instrText xml:space="preserve"> PAGEREF _Toc210742722 \h </w:instrText>
            </w:r>
            <w:r w:rsidR="001C57A5">
              <w:rPr>
                <w:noProof/>
                <w:webHidden/>
              </w:rPr>
            </w:r>
            <w:r w:rsidR="001C57A5">
              <w:rPr>
                <w:noProof/>
                <w:webHidden/>
              </w:rPr>
              <w:fldChar w:fldCharType="separate"/>
            </w:r>
            <w:r w:rsidR="001C57A5">
              <w:rPr>
                <w:noProof/>
                <w:webHidden/>
              </w:rPr>
              <w:t>2</w:t>
            </w:r>
            <w:r w:rsidR="001C57A5">
              <w:rPr>
                <w:noProof/>
                <w:webHidden/>
              </w:rPr>
              <w:fldChar w:fldCharType="end"/>
            </w:r>
          </w:hyperlink>
        </w:p>
        <w:p w:rsidR="001C57A5" w:rsidRDefault="00E65B8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742723" w:history="1">
            <w:r w:rsidR="001C57A5" w:rsidRPr="00A53EAC">
              <w:rPr>
                <w:rStyle w:val="Hyperlink"/>
                <w:noProof/>
              </w:rPr>
              <w:t>3.</w:t>
            </w:r>
            <w:r w:rsidR="001C57A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7A5" w:rsidRPr="00A53EAC">
              <w:rPr>
                <w:rStyle w:val="Hyperlink"/>
                <w:noProof/>
              </w:rPr>
              <w:t>Phong gay từ khi nào?</w:t>
            </w:r>
            <w:r w:rsidR="001C57A5">
              <w:rPr>
                <w:noProof/>
                <w:webHidden/>
              </w:rPr>
              <w:tab/>
            </w:r>
            <w:r w:rsidR="001C57A5">
              <w:rPr>
                <w:noProof/>
                <w:webHidden/>
              </w:rPr>
              <w:fldChar w:fldCharType="begin"/>
            </w:r>
            <w:r w:rsidR="001C57A5">
              <w:rPr>
                <w:noProof/>
                <w:webHidden/>
              </w:rPr>
              <w:instrText xml:space="preserve"> PAGEREF _Toc210742723 \h </w:instrText>
            </w:r>
            <w:r w:rsidR="001C57A5">
              <w:rPr>
                <w:noProof/>
                <w:webHidden/>
              </w:rPr>
            </w:r>
            <w:r w:rsidR="001C57A5">
              <w:rPr>
                <w:noProof/>
                <w:webHidden/>
              </w:rPr>
              <w:fldChar w:fldCharType="separate"/>
            </w:r>
            <w:r w:rsidR="001C57A5">
              <w:rPr>
                <w:noProof/>
                <w:webHidden/>
              </w:rPr>
              <w:t>2</w:t>
            </w:r>
            <w:r w:rsidR="001C57A5">
              <w:rPr>
                <w:noProof/>
                <w:webHidden/>
              </w:rPr>
              <w:fldChar w:fldCharType="end"/>
            </w:r>
          </w:hyperlink>
        </w:p>
        <w:p w:rsidR="001C57A5" w:rsidRDefault="001C57A5">
          <w:r>
            <w:rPr>
              <w:b/>
              <w:bCs/>
              <w:noProof/>
            </w:rPr>
            <w:fldChar w:fldCharType="end"/>
          </w:r>
        </w:p>
      </w:sdtContent>
    </w:sdt>
    <w:p w:rsidR="001C57A5" w:rsidRDefault="001C57A5" w:rsidP="001C57A5"/>
    <w:p w:rsidR="001C57A5" w:rsidRDefault="001C57A5" w:rsidP="001C57A5">
      <w:pPr>
        <w:pStyle w:val="ListParagraph"/>
        <w:numPr>
          <w:ilvl w:val="0"/>
          <w:numId w:val="2"/>
        </w:numPr>
        <w:outlineLvl w:val="0"/>
      </w:pPr>
      <w:bookmarkStart w:id="1" w:name="_Toc210742720"/>
      <w:r>
        <w:t>Câu chuyện chàng Phong gay:</w:t>
      </w:r>
      <w:bookmarkEnd w:id="1"/>
    </w:p>
    <w:p w:rsidR="001C57A5" w:rsidRDefault="001C57A5" w:rsidP="001C57A5">
      <w:pPr>
        <w:pStyle w:val="ListParagraph"/>
        <w:outlineLvl w:val="1"/>
      </w:pPr>
      <w:bookmarkStart w:id="2" w:name="_Toc210742721"/>
      <w:r>
        <w:t>Đời Phong tan nát khi nhận ra Phong là gay.</w:t>
      </w:r>
      <w:bookmarkEnd w:id="2"/>
    </w:p>
    <w:p w:rsidR="00924192" w:rsidRPr="00924192" w:rsidRDefault="00E65B89" w:rsidP="009241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α \phonggey β δ </m:t>
          </m:r>
          <m:r>
            <m:rPr>
              <m:sty m:val="p"/>
            </m:rPr>
            <w:rPr>
              <w:rFonts w:ascii="Cambria Math" w:hAnsi="Cambria Math"/>
            </w:rPr>
            <m:t xml:space="preserve">Δ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ffff</m:t>
              </m:r>
            </m:e>
          </m:acc>
          <m:r>
            <w:rPr>
              <w:rFonts w:ascii="Cambria Math" w:hAnsi="Cambria Math"/>
            </w:rPr>
            <m:t>∼ ≈ ∝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24192" w:rsidRPr="00E65B89" w:rsidRDefault="00924192" w:rsidP="0092419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)=q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3E36E3" w:rsidRPr="003E36E3" w:rsidRDefault="003E36E3" w:rsidP="009241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:rsidR="00924192" w:rsidRPr="0003750F" w:rsidRDefault="003E36E3" w:rsidP="009241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acc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1-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03750F" w:rsidRPr="0003750F" w:rsidRDefault="0003750F" w:rsidP="00924192">
      <w:pPr>
        <w:rPr>
          <w:rFonts w:eastAsiaTheme="minorEastAsia"/>
        </w:rPr>
      </w:pPr>
    </w:p>
    <w:p w:rsidR="001C57A5" w:rsidRDefault="001C57A5" w:rsidP="001C57A5">
      <w:pPr>
        <w:pStyle w:val="ListParagraph"/>
        <w:numPr>
          <w:ilvl w:val="0"/>
          <w:numId w:val="2"/>
        </w:numPr>
        <w:outlineLvl w:val="0"/>
      </w:pPr>
      <w:bookmarkStart w:id="3" w:name="_Toc210742722"/>
      <w:r>
        <w:t>Vì sao phong lại gay?</w:t>
      </w:r>
      <w:bookmarkEnd w:id="3"/>
    </w:p>
    <w:p w:rsidR="001C57A5" w:rsidRDefault="001C57A5" w:rsidP="001C57A5">
      <w:pPr>
        <w:pStyle w:val="ListParagraph"/>
        <w:numPr>
          <w:ilvl w:val="0"/>
          <w:numId w:val="2"/>
        </w:numPr>
        <w:outlineLvl w:val="0"/>
      </w:pPr>
      <w:bookmarkStart w:id="4" w:name="_Toc210742723"/>
      <w:r>
        <w:t>Phong gay từ khi nào?</w:t>
      </w:r>
      <w:bookmarkEnd w:id="4"/>
    </w:p>
    <w:p w:rsidR="0003750F" w:rsidRDefault="0003750F">
      <w:pPr>
        <w:pBdr>
          <w:bottom w:val="single" w:sz="12" w:space="1" w:color="auto"/>
        </w:pBdr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3750F" w:rsidTr="0003750F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750F" w:rsidRPr="00497EAB" w:rsidRDefault="00497EAB" w:rsidP="00497EAB">
            <w:pPr>
              <w:pStyle w:val="ListParagraph"/>
              <w:spacing w:before="120" w:after="120"/>
              <w:ind w:left="0"/>
              <w:outlineLvl w:val="0"/>
            </w:pPr>
            <w:r w:rsidRPr="00497EAB">
              <w:rPr>
                <w:b/>
              </w:rPr>
              <w:lastRenderedPageBreak/>
              <w:t>Algorithm 1</w:t>
            </w:r>
            <w:r>
              <w:rPr>
                <w:b/>
              </w:rPr>
              <w:t xml:space="preserve"> </w:t>
            </w:r>
            <w:r>
              <w:t>SUMTON  Function</w:t>
            </w:r>
          </w:p>
        </w:tc>
      </w:tr>
      <w:tr w:rsidR="00497EAB" w:rsidTr="0003750F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7EAB" w:rsidRDefault="00497EAB" w:rsidP="00497EAB">
            <w:pPr>
              <w:pStyle w:val="ListParagraph"/>
              <w:spacing w:before="120" w:after="120"/>
              <w:ind w:left="0"/>
              <w:outlineLvl w:val="0"/>
            </w:pPr>
            <w:r w:rsidRPr="00497EAB">
              <w:rPr>
                <w:b/>
              </w:rPr>
              <w:t>Require:</w:t>
            </w:r>
            <w:r>
              <w:t xml:space="preserve"> Integer number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:rsidR="00497EAB" w:rsidRDefault="00497EAB" w:rsidP="00497EAB">
            <w:pPr>
              <w:pStyle w:val="ListParagraph"/>
              <w:spacing w:before="120" w:after="120"/>
              <w:ind w:left="0"/>
              <w:outlineLvl w:val="0"/>
            </w:pPr>
            <w:r w:rsidRPr="00497EAB">
              <w:rPr>
                <w:b/>
              </w:rPr>
              <w:t>Ensure:</w:t>
            </w:r>
            <w:r>
              <w:t xml:space="preserve"> Sum from 1 to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:rsidR="00497EAB" w:rsidRDefault="00497EAB" w:rsidP="00497EAB">
            <w:pPr>
              <w:pStyle w:val="ListParagraph"/>
              <w:spacing w:before="120" w:after="120"/>
              <w:ind w:left="0"/>
              <w:outlineLvl w:val="0"/>
            </w:pPr>
            <w:r>
              <w:t>1:</w:t>
            </w:r>
            <w:r>
              <w:rPr>
                <w:b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n≤0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t>then</w:t>
            </w:r>
          </w:p>
          <w:p w:rsidR="00497EAB" w:rsidRDefault="00497EAB" w:rsidP="00497EAB">
            <w:pPr>
              <w:pStyle w:val="ListParagraph"/>
              <w:spacing w:before="120" w:after="120"/>
              <w:ind w:left="0"/>
              <w:outlineLvl w:val="0"/>
            </w:pPr>
            <w:r>
              <w:t xml:space="preserve">2:        </w:t>
            </w:r>
            <w:r>
              <w:rPr>
                <w:b/>
              </w:rPr>
              <w:t xml:space="preserve">return </w:t>
            </w:r>
            <w:r>
              <w:t xml:space="preserve">0; </w:t>
            </w:r>
          </w:p>
          <w:p w:rsidR="00497EAB" w:rsidRDefault="00497EAB" w:rsidP="00497EAB">
            <w:pPr>
              <w:pStyle w:val="ListParagraph"/>
              <w:spacing w:before="120" w:after="120"/>
              <w:ind w:left="0"/>
              <w:outlineLvl w:val="0"/>
              <w:rPr>
                <w:b/>
              </w:rPr>
            </w:pPr>
            <w:r>
              <w:t xml:space="preserve">3: </w:t>
            </w:r>
            <w:r>
              <w:rPr>
                <w:b/>
              </w:rPr>
              <w:t>else</w:t>
            </w:r>
          </w:p>
          <w:p w:rsidR="00497EAB" w:rsidRDefault="00497EAB" w:rsidP="00497EAB">
            <w:pPr>
              <w:pStyle w:val="ListParagraph"/>
              <w:spacing w:before="120" w:after="120"/>
              <w:ind w:left="0"/>
              <w:outlineLvl w:val="0"/>
              <w:rPr>
                <w:rFonts w:eastAsiaTheme="minorEastAsia"/>
              </w:rPr>
            </w:pPr>
            <w:r>
              <w:t xml:space="preserve">4:        sum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 xml:space="preserve"> 0</w:t>
            </w:r>
          </w:p>
          <w:p w:rsidR="00497EAB" w:rsidRDefault="00497EAB" w:rsidP="004F0FF0">
            <w:pPr>
              <w:pStyle w:val="ListParagraph"/>
              <w:spacing w:before="120" w:after="120"/>
              <w:ind w:left="0"/>
              <w:outlineLvl w:val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5:</w:t>
            </w:r>
            <w:r>
              <w:t xml:space="preserve">        </w:t>
            </w:r>
            <w:r>
              <w:rPr>
                <w:b/>
              </w:rPr>
              <w:t>for</w:t>
            </w:r>
            <w:r w:rsidR="004F0FF0">
              <w:rPr>
                <w:b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i=1</m:t>
              </m:r>
            </m:oMath>
            <w:r w:rsidR="004F0FF0" w:rsidRPr="004F0FF0">
              <w:rPr>
                <w:rFonts w:eastAsiaTheme="minorEastAsia"/>
              </w:rPr>
              <w:t xml:space="preserve"> </w:t>
            </w:r>
            <w:r w:rsidR="004F0FF0">
              <w:rPr>
                <w:rFonts w:eastAsiaTheme="minorEastAsia"/>
              </w:rPr>
              <w:t xml:space="preserve">to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4F0FF0">
              <w:rPr>
                <w:rFonts w:eastAsiaTheme="minorEastAsia"/>
              </w:rPr>
              <w:t xml:space="preserve"> </w:t>
            </w:r>
            <w:r w:rsidR="004F0FF0" w:rsidRPr="004F0FF0">
              <w:rPr>
                <w:rFonts w:eastAsiaTheme="minorEastAsia"/>
                <w:b/>
              </w:rPr>
              <w:t>do</w:t>
            </w:r>
          </w:p>
          <w:p w:rsidR="004F0FF0" w:rsidRDefault="004F0FF0" w:rsidP="004F0FF0">
            <w:pPr>
              <w:pStyle w:val="ListParagraph"/>
              <w:spacing w:before="120" w:after="120"/>
              <w:ind w:left="0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6:</w:t>
            </w:r>
            <w:r>
              <w:t xml:space="preserve">                sum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 xml:space="preserve"> sum +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</w:p>
          <w:p w:rsidR="004F0FF0" w:rsidRDefault="004F0FF0" w:rsidP="004F0FF0">
            <w:pPr>
              <w:pStyle w:val="ListParagraph"/>
              <w:spacing w:before="120" w:after="120"/>
              <w:ind w:left="0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7:</w:t>
            </w:r>
            <w:r>
              <w:t xml:space="preserve">        </w:t>
            </w:r>
            <w:r w:rsidRPr="004F0FF0">
              <w:rPr>
                <w:rFonts w:eastAsiaTheme="minorEastAsia"/>
                <w:b/>
              </w:rPr>
              <w:t>end</w:t>
            </w:r>
            <w:r>
              <w:rPr>
                <w:rFonts w:eastAsiaTheme="minorEastAsia"/>
              </w:rPr>
              <w:t xml:space="preserve"> </w:t>
            </w:r>
            <w:r w:rsidRPr="004F0FF0">
              <w:rPr>
                <w:rFonts w:eastAsiaTheme="minorEastAsia"/>
                <w:b/>
              </w:rPr>
              <w:t>for</w:t>
            </w:r>
            <w:r>
              <w:rPr>
                <w:rFonts w:eastAsiaTheme="minorEastAsia"/>
              </w:rPr>
              <w:t xml:space="preserve"> </w:t>
            </w:r>
          </w:p>
          <w:p w:rsidR="004F0FF0" w:rsidRDefault="004F0FF0" w:rsidP="004F0FF0">
            <w:pPr>
              <w:pStyle w:val="ListParagraph"/>
              <w:spacing w:before="120" w:after="120"/>
              <w:ind w:left="0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8:</w:t>
            </w:r>
            <w:r>
              <w:t xml:space="preserve">        </w:t>
            </w:r>
            <w:r w:rsidRPr="004F0FF0">
              <w:rPr>
                <w:rFonts w:eastAsiaTheme="minorEastAsia"/>
                <w:b/>
              </w:rPr>
              <w:t>return</w:t>
            </w:r>
            <w:r>
              <w:rPr>
                <w:rFonts w:eastAsiaTheme="minorEastAsia"/>
              </w:rPr>
              <w:t xml:space="preserve"> </w:t>
            </w:r>
            <w:r w:rsidRPr="004F0FF0">
              <w:rPr>
                <w:rFonts w:eastAsiaTheme="minorEastAsia"/>
                <w:b/>
              </w:rPr>
              <w:t>sum</w:t>
            </w:r>
          </w:p>
          <w:p w:rsidR="004F0FF0" w:rsidRPr="004F0FF0" w:rsidRDefault="004F0FF0" w:rsidP="004F0FF0">
            <w:pPr>
              <w:pStyle w:val="ListParagraph"/>
              <w:spacing w:before="120" w:after="120"/>
              <w:ind w:left="0"/>
              <w:outlineLvl w:val="0"/>
            </w:pPr>
            <w:r>
              <w:rPr>
                <w:rFonts w:eastAsiaTheme="minorEastAsia"/>
              </w:rPr>
              <w:t xml:space="preserve">9: </w:t>
            </w:r>
            <w:r w:rsidRPr="004F0FF0">
              <w:rPr>
                <w:rFonts w:eastAsiaTheme="minorEastAsia"/>
                <w:b/>
              </w:rPr>
              <w:t>endif</w:t>
            </w:r>
          </w:p>
        </w:tc>
      </w:tr>
    </w:tbl>
    <w:p w:rsidR="00497EAB" w:rsidRDefault="00497EAB" w:rsidP="0003750F">
      <w:pPr>
        <w:pStyle w:val="ListParagraph"/>
        <w:spacing w:after="100" w:afterAutospacing="1"/>
        <w:outlineLvl w:val="0"/>
      </w:pPr>
    </w:p>
    <w:p w:rsidR="004F5D4D" w:rsidRDefault="00497EAB" w:rsidP="00497EAB">
      <w:r>
        <w:br w:type="page"/>
      </w:r>
      <w:sdt>
        <w:sdtPr>
          <w:id w:val="-1809085356"/>
          <w:citation/>
        </w:sdtPr>
        <w:sdtEndPr/>
        <w:sdtContent>
          <w:r w:rsidR="004F0FF0">
            <w:fldChar w:fldCharType="begin"/>
          </w:r>
          <w:r w:rsidR="004F0FF0">
            <w:instrText xml:space="preserve"> CITATION Zhe23 \l 1033 </w:instrText>
          </w:r>
          <w:r w:rsidR="004F0FF0">
            <w:fldChar w:fldCharType="separate"/>
          </w:r>
          <w:r w:rsidR="004F5D4D">
            <w:rPr>
              <w:noProof/>
            </w:rPr>
            <w:t>(Zhao, 2023)</w:t>
          </w:r>
          <w:r w:rsidR="004F0FF0">
            <w:fldChar w:fldCharType="end"/>
          </w:r>
        </w:sdtContent>
      </w:sdt>
      <w:sdt>
        <w:sdtPr>
          <w:id w:val="1324707010"/>
          <w:citation/>
        </w:sdtPr>
        <w:sdtEndPr/>
        <w:sdtContent>
          <w:r w:rsidR="004F5D4D">
            <w:fldChar w:fldCharType="begin"/>
          </w:r>
          <w:r w:rsidR="004F5D4D">
            <w:instrText xml:space="preserve"> CITATION Nha25 \l 1033 </w:instrText>
          </w:r>
          <w:r w:rsidR="004F5D4D">
            <w:fldChar w:fldCharType="separate"/>
          </w:r>
          <w:r w:rsidR="004F5D4D">
            <w:rPr>
              <w:noProof/>
            </w:rPr>
            <w:t xml:space="preserve"> (Nguyen, 2025)</w:t>
          </w:r>
          <w:r w:rsidR="004F5D4D">
            <w:fldChar w:fldCharType="end"/>
          </w:r>
        </w:sdtContent>
      </w:sdt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-579294746"/>
        <w:docPartObj>
          <w:docPartGallery w:val="Bibliographies"/>
          <w:docPartUnique/>
        </w:docPartObj>
      </w:sdtPr>
      <w:sdtEndPr/>
      <w:sdtContent>
        <w:p w:rsidR="004F5D4D" w:rsidRDefault="004F5D4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4F5D4D" w:rsidRDefault="004F5D4D" w:rsidP="004F5D4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Nguyen, N. M. (2025). </w:t>
              </w:r>
              <w:r>
                <w:rPr>
                  <w:i/>
                  <w:iCs/>
                  <w:noProof/>
                </w:rPr>
                <w:t>Thanh Phong và hành trình gay lọ.</w:t>
              </w:r>
            </w:p>
            <w:p w:rsidR="004F5D4D" w:rsidRDefault="004F5D4D" w:rsidP="004F5D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Zhao, Z. Y. (2023). </w:t>
              </w:r>
              <w:r>
                <w:rPr>
                  <w:i/>
                  <w:iCs/>
                  <w:noProof/>
                </w:rPr>
                <w:t>GeneFace: Generalized and High-Fidelity Audio-Driven 3D Talking Face Synthesis.</w:t>
              </w:r>
            </w:p>
            <w:p w:rsidR="004F5D4D" w:rsidRDefault="004F5D4D" w:rsidP="004F5D4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97EAB" w:rsidRDefault="00497EAB" w:rsidP="00497EAB"/>
    <w:p w:rsidR="004F5D4D" w:rsidRPr="00413201" w:rsidRDefault="004F5D4D" w:rsidP="00497EAB">
      <w:pPr>
        <w:rPr>
          <w:u w:val="double"/>
        </w:rPr>
      </w:pPr>
    </w:p>
    <w:sectPr w:rsidR="004F5D4D" w:rsidRPr="0041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B17"/>
    <w:multiLevelType w:val="hybridMultilevel"/>
    <w:tmpl w:val="4AC8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D035B"/>
    <w:multiLevelType w:val="hybridMultilevel"/>
    <w:tmpl w:val="CAFCB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E57FD"/>
    <w:multiLevelType w:val="hybridMultilevel"/>
    <w:tmpl w:val="17A2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74818"/>
    <w:multiLevelType w:val="hybridMultilevel"/>
    <w:tmpl w:val="B682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A5"/>
    <w:rsid w:val="0003750F"/>
    <w:rsid w:val="000D4B5D"/>
    <w:rsid w:val="001C57A5"/>
    <w:rsid w:val="003E36E3"/>
    <w:rsid w:val="00413201"/>
    <w:rsid w:val="00497EAB"/>
    <w:rsid w:val="004F0FF0"/>
    <w:rsid w:val="004F5D4D"/>
    <w:rsid w:val="00502408"/>
    <w:rsid w:val="00924192"/>
    <w:rsid w:val="00C849C3"/>
    <w:rsid w:val="00E6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7A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57A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C57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7A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57A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D4B5D"/>
    <w:rPr>
      <w:color w:val="808080"/>
    </w:rPr>
  </w:style>
  <w:style w:type="table" w:styleId="TableGrid">
    <w:name w:val="Table Grid"/>
    <w:basedOn w:val="TableNormal"/>
    <w:uiPriority w:val="59"/>
    <w:rsid w:val="00037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4F5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7A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57A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C57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7A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57A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D4B5D"/>
    <w:rPr>
      <w:color w:val="808080"/>
    </w:rPr>
  </w:style>
  <w:style w:type="table" w:styleId="TableGrid">
    <w:name w:val="Table Grid"/>
    <w:basedOn w:val="TableNormal"/>
    <w:uiPriority w:val="59"/>
    <w:rsid w:val="00037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4F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Zhe23</b:Tag>
    <b:SourceType>Book</b:SourceType>
    <b:Guid>{72267B0E-B260-4AF2-8702-DB09CD3DAE26}</b:Guid>
    <b:Author>
      <b:Author>
        <b:NameList>
          <b:Person>
            <b:Last>Zhao</b:Last>
            <b:First>Zhenhui</b:First>
            <b:Middle>Ye and Ziyue Jiang and Yi Ren and Jinglin Liu and JinZheng He and Zhou</b:Middle>
          </b:Person>
        </b:NameList>
      </b:Author>
    </b:Author>
    <b:Title>GeneFace: Generalized and High-Fidelity Audio-Driven 3D Talking Face Synthesis</b:Title>
    <b:Year>2023</b:Year>
    <b:RefOrder>1</b:RefOrder>
  </b:Source>
  <b:Source>
    <b:Tag>Nha25</b:Tag>
    <b:SourceType>Book</b:SourceType>
    <b:Guid>{BCFB3866-D421-4601-BC96-18CF5B162373}</b:Guid>
    <b:Author>
      <b:Author>
        <b:NameList>
          <b:Person>
            <b:Last>Nguyen</b:Last>
            <b:First>Nhat</b:First>
            <b:Middle>Minh</b:Middle>
          </b:Person>
        </b:NameList>
      </b:Author>
    </b:Author>
    <b:Title>Thanh Phong và hành trình gay lọ</b:Title>
    <b:Year>2025</b:Year>
    <b:RefOrder>2</b:RefOrder>
  </b:Source>
</b:Sources>
</file>

<file path=customXml/itemProps1.xml><?xml version="1.0" encoding="utf-8"?>
<ds:datastoreItem xmlns:ds="http://schemas.openxmlformats.org/officeDocument/2006/customXml" ds:itemID="{27C7D293-031C-43DE-A6D8-5720F10E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sv@fit</dc:creator>
  <cp:lastModifiedBy>sv@fit</cp:lastModifiedBy>
  <cp:revision>4</cp:revision>
  <dcterms:created xsi:type="dcterms:W3CDTF">2025-10-07T08:08:00Z</dcterms:created>
  <dcterms:modified xsi:type="dcterms:W3CDTF">2025-10-07T09:27:00Z</dcterms:modified>
</cp:coreProperties>
</file>