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F2EA5C" w14:textId="77777777" w:rsidR="000C3450" w:rsidRPr="007B6474" w:rsidRDefault="000C3450" w:rsidP="000C3450">
      <w:pPr>
        <w:jc w:val="center"/>
        <w:rPr>
          <w:b/>
          <w:i/>
          <w:color w:val="A6A6A6" w:themeColor="background1" w:themeShade="A6"/>
          <w:sz w:val="36"/>
        </w:rPr>
      </w:pPr>
      <w:r w:rsidRPr="007B6474">
        <w:rPr>
          <w:b/>
          <w:i/>
          <w:color w:val="A6A6A6" w:themeColor="background1" w:themeShade="A6"/>
          <w:sz w:val="36"/>
        </w:rPr>
        <w:t>Modelling Gene Expression 2</w:t>
      </w:r>
    </w:p>
    <w:p w14:paraId="0415AE42" w14:textId="77777777" w:rsidR="000C3450" w:rsidRPr="007B6474" w:rsidRDefault="000C3450" w:rsidP="000C3450">
      <w:pPr>
        <w:jc w:val="center"/>
        <w:rPr>
          <w:b/>
          <w:color w:val="A6A6A6" w:themeColor="background1" w:themeShade="A6"/>
        </w:rPr>
      </w:pPr>
      <w:r w:rsidRPr="007B6474">
        <w:rPr>
          <w:b/>
          <w:color w:val="A6A6A6" w:themeColor="background1" w:themeShade="A6"/>
        </w:rPr>
        <w:t>INVESTIGATION USING A STOCHASTIC MODEL</w:t>
      </w:r>
    </w:p>
    <w:p w14:paraId="4ECABD91" w14:textId="77777777" w:rsidR="00CD327C" w:rsidRPr="007B6474" w:rsidRDefault="00CD327C" w:rsidP="00CD327C">
      <w:pPr>
        <w:rPr>
          <w:color w:val="A6A6A6" w:themeColor="background1" w:themeShade="A6"/>
        </w:rPr>
      </w:pPr>
    </w:p>
    <w:p w14:paraId="52D7483B" w14:textId="77777777" w:rsidR="000C3450" w:rsidRPr="007B6474" w:rsidRDefault="000C3450" w:rsidP="00CD327C">
      <w:pPr>
        <w:rPr>
          <w:color w:val="A6A6A6" w:themeColor="background1" w:themeShade="A6"/>
        </w:rPr>
      </w:pPr>
      <w:r w:rsidRPr="007B6474">
        <w:rPr>
          <w:color w:val="A6A6A6" w:themeColor="background1" w:themeShade="A6"/>
        </w:rPr>
        <w:t xml:space="preserve">In the computer room practical sessions we build up the steps necessary to carry of a stochastic analysis of a simple system (red and green balls drawn from a bag). </w:t>
      </w:r>
    </w:p>
    <w:p w14:paraId="27FAD022" w14:textId="77777777" w:rsidR="00956C56" w:rsidRPr="007B6474" w:rsidRDefault="00956C56" w:rsidP="00CD327C">
      <w:pPr>
        <w:rPr>
          <w:color w:val="A6A6A6" w:themeColor="background1" w:themeShade="A6"/>
        </w:rPr>
      </w:pPr>
    </w:p>
    <w:p w14:paraId="5C0F73E1" w14:textId="77777777" w:rsidR="00CD327C" w:rsidRPr="007B6474" w:rsidRDefault="00956C56" w:rsidP="00CD327C">
      <w:pPr>
        <w:rPr>
          <w:color w:val="A6A6A6" w:themeColor="background1" w:themeShade="A6"/>
        </w:rPr>
      </w:pPr>
      <w:r w:rsidRPr="007B6474">
        <w:rPr>
          <w:color w:val="A6A6A6" w:themeColor="background1" w:themeShade="A6"/>
        </w:rPr>
        <w:t>We can use the same steps to model other systems that we have previously encountered. These are provided as files in the stochastic examples folder.</w:t>
      </w:r>
    </w:p>
    <w:p w14:paraId="57DD5C2C" w14:textId="77777777" w:rsidR="00CD327C" w:rsidRPr="007B6474" w:rsidRDefault="00CD327C" w:rsidP="00CD327C">
      <w:pPr>
        <w:rPr>
          <w:color w:val="A6A6A6" w:themeColor="background1" w:themeShade="A6"/>
        </w:rPr>
      </w:pPr>
    </w:p>
    <w:p w14:paraId="6225F13A" w14:textId="77777777" w:rsidR="00427329" w:rsidRPr="007B6474" w:rsidRDefault="00427329" w:rsidP="00427329">
      <w:pPr>
        <w:rPr>
          <w:b/>
          <w:color w:val="A6A6A6" w:themeColor="background1" w:themeShade="A6"/>
        </w:rPr>
      </w:pPr>
      <w:r w:rsidRPr="007B6474">
        <w:rPr>
          <w:b/>
          <w:color w:val="A6A6A6" w:themeColor="background1" w:themeShade="A6"/>
        </w:rPr>
        <w:t>Coding the stochastic system</w:t>
      </w:r>
    </w:p>
    <w:p w14:paraId="64A437D4" w14:textId="77777777" w:rsidR="00427329" w:rsidRPr="007B6474" w:rsidRDefault="00427329" w:rsidP="00CD327C">
      <w:pPr>
        <w:rPr>
          <w:color w:val="A6A6A6" w:themeColor="background1" w:themeShade="A6"/>
        </w:rPr>
      </w:pPr>
    </w:p>
    <w:p w14:paraId="0AFEA03A" w14:textId="77777777" w:rsidR="00CD327C" w:rsidRPr="007B6474" w:rsidRDefault="00CD327C" w:rsidP="00CD327C">
      <w:pPr>
        <w:rPr>
          <w:i/>
          <w:color w:val="A6A6A6" w:themeColor="background1" w:themeShade="A6"/>
        </w:rPr>
      </w:pPr>
      <w:r w:rsidRPr="007B6474">
        <w:rPr>
          <w:i/>
          <w:color w:val="A6A6A6" w:themeColor="background1" w:themeShade="A6"/>
        </w:rPr>
        <w:t>Read through the examples and check you understand the structure of the stochastic versions and how they relate to the deterministic models.</w:t>
      </w:r>
    </w:p>
    <w:p w14:paraId="65558D3C" w14:textId="77777777" w:rsidR="00CD327C" w:rsidRPr="007B6474" w:rsidRDefault="00CD327C" w:rsidP="00CD327C">
      <w:pPr>
        <w:rPr>
          <w:color w:val="A6A6A6" w:themeColor="background1" w:themeShade="A6"/>
        </w:rPr>
      </w:pPr>
    </w:p>
    <w:p w14:paraId="1E183188" w14:textId="77777777" w:rsidR="00CD327C" w:rsidRPr="007B6474" w:rsidRDefault="00C66552" w:rsidP="00CD327C">
      <w:pPr>
        <w:rPr>
          <w:color w:val="A6A6A6" w:themeColor="background1" w:themeShade="A6"/>
        </w:rPr>
      </w:pPr>
      <w:r w:rsidRPr="007B6474">
        <w:rPr>
          <w:color w:val="A6A6A6" w:themeColor="background1" w:themeShade="A6"/>
        </w:rPr>
        <w:t>The</w:t>
      </w:r>
      <w:r w:rsidR="00CD327C" w:rsidRPr="007B6474">
        <w:rPr>
          <w:color w:val="A6A6A6" w:themeColor="background1" w:themeShade="A6"/>
        </w:rPr>
        <w:t xml:space="preserve"> template </w:t>
      </w:r>
      <w:r w:rsidRPr="007B6474">
        <w:rPr>
          <w:color w:val="A6A6A6" w:themeColor="background1" w:themeShade="A6"/>
        </w:rPr>
        <w:t xml:space="preserve">file </w:t>
      </w:r>
      <w:r w:rsidRPr="007B6474">
        <w:rPr>
          <w:rFonts w:ascii="Courier" w:hAnsi="Courier"/>
          <w:color w:val="A6A6A6" w:themeColor="background1" w:themeShade="A6"/>
        </w:rPr>
        <w:t>gene_exp_stoch1.py</w:t>
      </w:r>
      <w:r w:rsidRPr="007B6474">
        <w:rPr>
          <w:color w:val="A6A6A6" w:themeColor="background1" w:themeShade="A6"/>
        </w:rPr>
        <w:t xml:space="preserve"> </w:t>
      </w:r>
      <w:r w:rsidR="00CD327C" w:rsidRPr="007B6474">
        <w:rPr>
          <w:color w:val="A6A6A6" w:themeColor="background1" w:themeShade="A6"/>
        </w:rPr>
        <w:t>is provided to run a simulation of stochastic gene expression (</w:t>
      </w:r>
      <w:r w:rsidR="00956C56" w:rsidRPr="007B6474">
        <w:rPr>
          <w:color w:val="A6A6A6" w:themeColor="background1" w:themeShade="A6"/>
        </w:rPr>
        <w:t>without including</w:t>
      </w:r>
      <w:r w:rsidR="00CD327C" w:rsidRPr="007B6474">
        <w:rPr>
          <w:color w:val="A6A6A6" w:themeColor="background1" w:themeShade="A6"/>
        </w:rPr>
        <w:t xml:space="preserve"> negative feedback via repression of tran</w:t>
      </w:r>
      <w:r w:rsidR="00956C56" w:rsidRPr="007B6474">
        <w:rPr>
          <w:color w:val="A6A6A6" w:themeColor="background1" w:themeShade="A6"/>
        </w:rPr>
        <w:t xml:space="preserve">scription). </w:t>
      </w:r>
    </w:p>
    <w:p w14:paraId="2130F61D" w14:textId="77777777" w:rsidR="00CD327C" w:rsidRPr="007B6474" w:rsidRDefault="00CD327C" w:rsidP="00CD327C">
      <w:pPr>
        <w:rPr>
          <w:color w:val="A6A6A6" w:themeColor="background1" w:themeShade="A6"/>
        </w:rPr>
      </w:pPr>
    </w:p>
    <w:p w14:paraId="6E5E89DA" w14:textId="77777777" w:rsidR="00C66552" w:rsidRPr="007B6474" w:rsidRDefault="00CD327C" w:rsidP="00CD327C">
      <w:pPr>
        <w:rPr>
          <w:i/>
          <w:color w:val="A6A6A6" w:themeColor="background1" w:themeShade="A6"/>
        </w:rPr>
      </w:pPr>
      <w:r w:rsidRPr="007B6474">
        <w:rPr>
          <w:i/>
          <w:color w:val="A6A6A6" w:themeColor="background1" w:themeShade="A6"/>
        </w:rPr>
        <w:t>1</w:t>
      </w:r>
      <w:r w:rsidR="00C66552" w:rsidRPr="007B6474">
        <w:rPr>
          <w:i/>
          <w:color w:val="A6A6A6" w:themeColor="background1" w:themeShade="A6"/>
        </w:rPr>
        <w:t>a) Complete the code to</w:t>
      </w:r>
      <w:r w:rsidRPr="007B6474">
        <w:rPr>
          <w:i/>
          <w:color w:val="A6A6A6" w:themeColor="background1" w:themeShade="A6"/>
        </w:rPr>
        <w:t xml:space="preserve"> simulate the system </w:t>
      </w:r>
      <w:r w:rsidR="00C66552" w:rsidRPr="007B6474">
        <w:rPr>
          <w:i/>
          <w:color w:val="A6A6A6" w:themeColor="background1" w:themeShade="A6"/>
        </w:rPr>
        <w:t>stochastically:</w:t>
      </w:r>
    </w:p>
    <w:p w14:paraId="3BDB6FCC" w14:textId="77777777" w:rsidR="00445742" w:rsidRPr="007B6474" w:rsidRDefault="00445742" w:rsidP="00CD327C">
      <w:pPr>
        <w:rPr>
          <w:i/>
          <w:color w:val="A6A6A6" w:themeColor="background1" w:themeShade="A6"/>
        </w:rPr>
      </w:pPr>
    </w:p>
    <w:p w14:paraId="6C5CCBD5" w14:textId="77777777" w:rsidR="00C66552" w:rsidRPr="007B6474" w:rsidRDefault="00C66552" w:rsidP="00CD327C">
      <w:pPr>
        <w:rPr>
          <w:i/>
          <w:color w:val="A6A6A6" w:themeColor="background1" w:themeShade="A6"/>
        </w:rPr>
      </w:pPr>
      <w:r w:rsidRPr="007B6474">
        <w:rPr>
          <w:i/>
          <w:color w:val="A6A6A6" w:themeColor="background1" w:themeShade="A6"/>
        </w:rPr>
        <w:tab/>
      </w:r>
      <w:r w:rsidR="00445742" w:rsidRPr="007B6474">
        <w:rPr>
          <w:i/>
          <w:color w:val="A6A6A6" w:themeColor="background1" w:themeShade="A6"/>
        </w:rPr>
        <w:t xml:space="preserve">- </w:t>
      </w:r>
      <w:r w:rsidRPr="007B6474">
        <w:rPr>
          <w:i/>
          <w:color w:val="A6A6A6" w:themeColor="background1" w:themeShade="A6"/>
        </w:rPr>
        <w:t xml:space="preserve"> Fill the blanks left in the function </w:t>
      </w:r>
      <w:r w:rsidRPr="007B6474">
        <w:rPr>
          <w:rFonts w:ascii="Courier" w:hAnsi="Courier"/>
          <w:color w:val="A6A6A6" w:themeColor="background1" w:themeShade="A6"/>
        </w:rPr>
        <w:t>gillespie_gene_expression</w:t>
      </w:r>
    </w:p>
    <w:p w14:paraId="3F04ABB5" w14:textId="77777777" w:rsidR="00C66552" w:rsidRPr="007B6474" w:rsidRDefault="00445742" w:rsidP="00CD327C">
      <w:pPr>
        <w:rPr>
          <w:i/>
          <w:color w:val="A6A6A6" w:themeColor="background1" w:themeShade="A6"/>
        </w:rPr>
      </w:pPr>
      <w:r w:rsidRPr="007B6474">
        <w:rPr>
          <w:i/>
          <w:color w:val="A6A6A6" w:themeColor="background1" w:themeShade="A6"/>
        </w:rPr>
        <w:tab/>
      </w:r>
      <w:r w:rsidRPr="007B6474">
        <w:rPr>
          <w:i/>
          <w:color w:val="A6A6A6" w:themeColor="background1" w:themeShade="A6"/>
        </w:rPr>
        <w:tab/>
        <w:t>Steps 0 and 1</w:t>
      </w:r>
      <w:r w:rsidR="00C66552" w:rsidRPr="007B6474">
        <w:rPr>
          <w:i/>
          <w:color w:val="A6A6A6" w:themeColor="background1" w:themeShade="A6"/>
        </w:rPr>
        <w:t xml:space="preserve"> are already filled out.</w:t>
      </w:r>
    </w:p>
    <w:p w14:paraId="313C0603" w14:textId="77777777" w:rsidR="00C66552" w:rsidRPr="007B6474" w:rsidRDefault="00C66552" w:rsidP="00CD327C">
      <w:pPr>
        <w:rPr>
          <w:i/>
          <w:color w:val="A6A6A6" w:themeColor="background1" w:themeShade="A6"/>
        </w:rPr>
      </w:pPr>
      <w:r w:rsidRPr="007B6474">
        <w:rPr>
          <w:i/>
          <w:color w:val="A6A6A6" w:themeColor="background1" w:themeShade="A6"/>
        </w:rPr>
        <w:tab/>
      </w:r>
      <w:r w:rsidR="00445742" w:rsidRPr="007B6474">
        <w:rPr>
          <w:i/>
          <w:color w:val="A6A6A6" w:themeColor="background1" w:themeShade="A6"/>
        </w:rPr>
        <w:tab/>
      </w:r>
      <w:r w:rsidRPr="007B6474">
        <w:rPr>
          <w:i/>
          <w:color w:val="A6A6A6" w:themeColor="background1" w:themeShade="A6"/>
        </w:rPr>
        <w:t xml:space="preserve">Steps </w:t>
      </w:r>
      <w:r w:rsidR="00445742" w:rsidRPr="007B6474">
        <w:rPr>
          <w:i/>
          <w:color w:val="A6A6A6" w:themeColor="background1" w:themeShade="A6"/>
        </w:rPr>
        <w:t xml:space="preserve">2, </w:t>
      </w:r>
      <w:r w:rsidRPr="007B6474">
        <w:rPr>
          <w:i/>
          <w:color w:val="A6A6A6" w:themeColor="background1" w:themeShade="A6"/>
        </w:rPr>
        <w:t>3 and 4 need completing.</w:t>
      </w:r>
    </w:p>
    <w:p w14:paraId="66BF70F6" w14:textId="77777777" w:rsidR="00445742" w:rsidRPr="007B6474" w:rsidRDefault="00445742" w:rsidP="00445742">
      <w:pPr>
        <w:ind w:firstLine="720"/>
        <w:rPr>
          <w:i/>
          <w:color w:val="A6A6A6" w:themeColor="background1" w:themeShade="A6"/>
        </w:rPr>
      </w:pPr>
      <w:r w:rsidRPr="007B6474">
        <w:rPr>
          <w:i/>
          <w:color w:val="A6A6A6" w:themeColor="background1" w:themeShade="A6"/>
        </w:rPr>
        <w:t xml:space="preserve">- Input the correct initial conditions and parameter values. </w:t>
      </w:r>
    </w:p>
    <w:p w14:paraId="595D7F55" w14:textId="77777777" w:rsidR="00445742" w:rsidRPr="007B6474" w:rsidRDefault="00445742" w:rsidP="00445742">
      <w:pPr>
        <w:ind w:firstLine="720"/>
        <w:rPr>
          <w:i/>
          <w:color w:val="A6A6A6" w:themeColor="background1" w:themeShade="A6"/>
        </w:rPr>
      </w:pPr>
    </w:p>
    <w:p w14:paraId="72EAC448" w14:textId="77777777" w:rsidR="00CD327C" w:rsidRPr="007B6474" w:rsidRDefault="00445742" w:rsidP="00445742">
      <w:pPr>
        <w:rPr>
          <w:i/>
          <w:color w:val="A6A6A6" w:themeColor="background1" w:themeShade="A6"/>
        </w:rPr>
      </w:pPr>
      <w:r w:rsidRPr="007B6474">
        <w:rPr>
          <w:i/>
          <w:color w:val="A6A6A6" w:themeColor="background1" w:themeShade="A6"/>
        </w:rPr>
        <w:t>When complete the code should p</w:t>
      </w:r>
      <w:r w:rsidR="00CD327C" w:rsidRPr="007B6474">
        <w:rPr>
          <w:i/>
          <w:color w:val="A6A6A6" w:themeColor="background1" w:themeShade="A6"/>
        </w:rPr>
        <w:t xml:space="preserve">lot the species concentrations over </w:t>
      </w:r>
      <w:r w:rsidRPr="007B6474">
        <w:rPr>
          <w:i/>
          <w:color w:val="A6A6A6" w:themeColor="background1" w:themeShade="A6"/>
        </w:rPr>
        <w:t>the</w:t>
      </w:r>
      <w:r w:rsidR="00CD327C" w:rsidRPr="007B6474">
        <w:rPr>
          <w:i/>
          <w:color w:val="A6A6A6" w:themeColor="background1" w:themeShade="A6"/>
        </w:rPr>
        <w:t xml:space="preserve"> time period 0 &lt; t &lt; 30000.</w:t>
      </w:r>
    </w:p>
    <w:p w14:paraId="3378E748" w14:textId="77777777" w:rsidR="00CD327C" w:rsidRPr="007B6474" w:rsidRDefault="00CD327C" w:rsidP="00CD327C">
      <w:pPr>
        <w:rPr>
          <w:color w:val="A6A6A6" w:themeColor="background1" w:themeShade="A6"/>
        </w:rPr>
      </w:pPr>
    </w:p>
    <w:p w14:paraId="404D8900" w14:textId="77777777" w:rsidR="00CD327C" w:rsidRPr="007B6474" w:rsidRDefault="00CD327C" w:rsidP="00CD327C">
      <w:pPr>
        <w:rPr>
          <w:i/>
          <w:color w:val="A6A6A6" w:themeColor="background1" w:themeShade="A6"/>
        </w:rPr>
      </w:pPr>
      <w:r w:rsidRPr="007B6474">
        <w:rPr>
          <w:i/>
          <w:color w:val="A6A6A6" w:themeColor="background1" w:themeShade="A6"/>
        </w:rPr>
        <w:t>.</w:t>
      </w:r>
      <w:r w:rsidR="007B6474">
        <w:rPr>
          <w:noProof/>
          <w:lang w:val="en-US"/>
        </w:rPr>
        <w:drawing>
          <wp:inline distT="0" distB="0" distL="0" distR="0" wp14:anchorId="197FF914" wp14:editId="5D83444A">
            <wp:extent cx="4413201" cy="3429000"/>
            <wp:effectExtent l="0" t="0" r="6985" b="0"/>
            <wp:docPr id="1" name="Picture 1" descr="Macintosh SSD:private:var:folders:jj:qskb1f0502q4fvlvtdt_25b80000gn:T:com.skitch.skitch:DMDB9B9442B-D41B-40EB-9DC1-E01F14BE7469: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private:var:folders:jj:qskb1f0502q4fvlvtdt_25b80000gn:T:com.skitch.skitch:DMDB9B9442B-D41B-40EB-9DC1-E01F14BE7469:Figure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3201" cy="3429000"/>
                    </a:xfrm>
                    <a:prstGeom prst="rect">
                      <a:avLst/>
                    </a:prstGeom>
                    <a:noFill/>
                    <a:ln>
                      <a:noFill/>
                    </a:ln>
                  </pic:spPr>
                </pic:pic>
              </a:graphicData>
            </a:graphic>
          </wp:inline>
        </w:drawing>
      </w:r>
    </w:p>
    <w:p w14:paraId="798DA8A7" w14:textId="77777777" w:rsidR="00CD327C" w:rsidRDefault="00CD327C" w:rsidP="00CD327C"/>
    <w:p w14:paraId="4A8BFED6" w14:textId="77777777" w:rsidR="007B6474" w:rsidRDefault="007B6474" w:rsidP="007B6474">
      <w:pPr>
        <w:rPr>
          <w:i/>
          <w:color w:val="A6A6A6" w:themeColor="background1" w:themeShade="A6"/>
        </w:rPr>
      </w:pPr>
      <w:r w:rsidRPr="007B6474">
        <w:rPr>
          <w:i/>
          <w:color w:val="A6A6A6" w:themeColor="background1" w:themeShade="A6"/>
        </w:rPr>
        <w:t>b) Contrast the observed behaviour of the stochastic simulation to the output of the deterministic model</w:t>
      </w:r>
    </w:p>
    <w:p w14:paraId="77BC2E6E" w14:textId="77777777" w:rsidR="007B6474" w:rsidRDefault="007B6474" w:rsidP="00CD327C"/>
    <w:p w14:paraId="094E383C" w14:textId="77777777" w:rsidR="00CD327C" w:rsidRDefault="007B6474" w:rsidP="00CD327C">
      <w:r>
        <w:t>The value of g</w:t>
      </w:r>
      <w:r w:rsidRPr="007B6474">
        <w:rPr>
          <w:vertAlign w:val="subscript"/>
        </w:rPr>
        <w:t>on</w:t>
      </w:r>
      <w:r>
        <w:t xml:space="preserve"> now switches rapidly between 0 and 1. In the deterministic model the fractional value rapidly reached an equilibrium level ~0.17. </w:t>
      </w:r>
    </w:p>
    <w:p w14:paraId="18D01C75" w14:textId="77777777" w:rsidR="00CD327C" w:rsidRDefault="00CD327C" w:rsidP="00CD327C"/>
    <w:p w14:paraId="02E07300" w14:textId="77777777" w:rsidR="007863B9" w:rsidRDefault="007863B9" w:rsidP="00CD327C">
      <w:r>
        <w:t>Zooming in close up we can see on average the single gene modelled in the stochastic system does spend less time in the active state in accordance with this:</w:t>
      </w:r>
    </w:p>
    <w:p w14:paraId="77A866D7" w14:textId="77777777" w:rsidR="007863B9" w:rsidRDefault="007863B9" w:rsidP="00CD327C"/>
    <w:p w14:paraId="127E4DE2" w14:textId="77777777" w:rsidR="007863B9" w:rsidRDefault="007863B9" w:rsidP="00CD327C">
      <w:r>
        <w:rPr>
          <w:noProof/>
          <w:lang w:val="en-US"/>
        </w:rPr>
        <w:drawing>
          <wp:inline distT="0" distB="0" distL="0" distR="0" wp14:anchorId="0FDFA46D" wp14:editId="11B39F66">
            <wp:extent cx="5264785" cy="1289685"/>
            <wp:effectExtent l="0" t="0" r="0" b="5715"/>
            <wp:docPr id="2" name="Picture 2" descr="Macintosh SSD:private:var:folders:jj:qskb1f0502q4fvlvtdt_25b80000gn:T:com.skitch.skitch:DMD6E7E7E65-0B64-4020-A049-6DDF24BFF097: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SSD:private:var:folders:jj:qskb1f0502q4fvlvtdt_25b80000gn:T:com.skitch.skitch:DMD6E7E7E65-0B64-4020-A049-6DDF24BFF097:Figure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785" cy="1289685"/>
                    </a:xfrm>
                    <a:prstGeom prst="rect">
                      <a:avLst/>
                    </a:prstGeom>
                    <a:noFill/>
                    <a:ln>
                      <a:noFill/>
                    </a:ln>
                  </pic:spPr>
                </pic:pic>
              </a:graphicData>
            </a:graphic>
          </wp:inline>
        </w:drawing>
      </w:r>
    </w:p>
    <w:p w14:paraId="127E8064" w14:textId="77777777" w:rsidR="007863B9" w:rsidRDefault="007863B9" w:rsidP="00CD327C"/>
    <w:p w14:paraId="1A103307" w14:textId="77777777" w:rsidR="007B6474" w:rsidRDefault="007B6474" w:rsidP="00CD327C">
      <w:r>
        <w:t>In the deterministic model the value of RNA increased to a steady state value of 4 copies over a time of ~2500s. The stochastic model shows a similar behaviour but with significant fluctuations around the steady state value, sometimes falling to zero, and sometimes peaking at 9 copies.</w:t>
      </w:r>
    </w:p>
    <w:p w14:paraId="7A825DF2" w14:textId="77777777" w:rsidR="007B6474" w:rsidRDefault="007B6474" w:rsidP="00CD327C"/>
    <w:p w14:paraId="765AF4E9" w14:textId="77777777" w:rsidR="00CD327C" w:rsidRDefault="007B6474" w:rsidP="00CD327C">
      <w:r>
        <w:t xml:space="preserve">In the deterministic model, following the rise in mRNA levels protein levels rose more slowly, reaching a steady state value of 6000 copies after ~15000s. The trajectory in the above stochastic system shows similar behaviour </w:t>
      </w:r>
      <w:r w:rsidR="007863B9">
        <w:t>but agin there is noise and fluctuations around the steady state (although the fluctuations seem to be less rapid and less extreme relative to the mRNA trajectory).</w:t>
      </w:r>
    </w:p>
    <w:p w14:paraId="1A729358" w14:textId="77777777" w:rsidR="000B4BEA" w:rsidRDefault="000B4BEA" w:rsidP="00CD327C"/>
    <w:p w14:paraId="388B64D2" w14:textId="05032B60" w:rsidR="00CD327C" w:rsidRDefault="00CD327C" w:rsidP="00CD327C">
      <w:pPr>
        <w:rPr>
          <w:i/>
          <w:color w:val="A6A6A6" w:themeColor="background1" w:themeShade="A6"/>
        </w:rPr>
      </w:pPr>
      <w:r w:rsidRPr="007863B9">
        <w:rPr>
          <w:i/>
          <w:color w:val="A6A6A6" w:themeColor="background1" w:themeShade="A6"/>
        </w:rPr>
        <w:t>c) Add code that plots the avera</w:t>
      </w:r>
      <w:r w:rsidR="0039206E">
        <w:rPr>
          <w:i/>
          <w:color w:val="A6A6A6" w:themeColor="background1" w:themeShade="A6"/>
        </w:rPr>
        <w:t>ge for the protein number over 1</w:t>
      </w:r>
      <w:r w:rsidRPr="007863B9">
        <w:rPr>
          <w:i/>
          <w:color w:val="A6A6A6" w:themeColor="background1" w:themeShade="A6"/>
        </w:rPr>
        <w:t>00 simulation runs. How does this averaged behaviour compare to the deterministic model?</w:t>
      </w:r>
    </w:p>
    <w:p w14:paraId="56A79B90" w14:textId="77777777" w:rsidR="000B4BEA" w:rsidRPr="007863B9" w:rsidRDefault="000B4BEA" w:rsidP="00CD327C">
      <w:pPr>
        <w:rPr>
          <w:i/>
          <w:color w:val="A6A6A6" w:themeColor="background1" w:themeShade="A6"/>
        </w:rPr>
      </w:pPr>
    </w:p>
    <w:p w14:paraId="7707C3E4" w14:textId="77777777" w:rsidR="00CD327C" w:rsidRDefault="000B4BEA" w:rsidP="00CD327C">
      <w:pPr>
        <w:rPr>
          <w:color w:val="A6A6A6" w:themeColor="background1" w:themeShade="A6"/>
        </w:rPr>
      </w:pPr>
      <w:r>
        <w:rPr>
          <w:noProof/>
          <w:color w:val="A6A6A6" w:themeColor="background1" w:themeShade="A6"/>
          <w:lang w:val="en-US"/>
        </w:rPr>
        <w:drawing>
          <wp:inline distT="0" distB="0" distL="0" distR="0" wp14:anchorId="32F6CF91" wp14:editId="4185BA67">
            <wp:extent cx="3886003" cy="2273671"/>
            <wp:effectExtent l="0" t="0" r="635" b="12700"/>
            <wp:docPr id="3" name="Picture 3" descr="Macintosh SSD:private:var:folders:jj:qskb1f0502q4fvlvtdt_25b80000gn:T:com.skitch.skitch:DMDC581D4E5-3A99-4610-9597-D682F432753F: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SSD:private:var:folders:jj:qskb1f0502q4fvlvtdt_25b80000gn:T:com.skitch.skitch:DMDC581D4E5-3A99-4610-9597-D682F432753F:Figur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756" cy="2274111"/>
                    </a:xfrm>
                    <a:prstGeom prst="rect">
                      <a:avLst/>
                    </a:prstGeom>
                    <a:noFill/>
                    <a:ln>
                      <a:noFill/>
                    </a:ln>
                  </pic:spPr>
                </pic:pic>
              </a:graphicData>
            </a:graphic>
          </wp:inline>
        </w:drawing>
      </w:r>
    </w:p>
    <w:p w14:paraId="7FF30732" w14:textId="77777777" w:rsidR="000B4BEA" w:rsidRDefault="000B4BEA" w:rsidP="00CD327C">
      <w:pPr>
        <w:rPr>
          <w:color w:val="A6A6A6" w:themeColor="background1" w:themeShade="A6"/>
        </w:rPr>
      </w:pPr>
    </w:p>
    <w:p w14:paraId="296815A8" w14:textId="77777777" w:rsidR="00CD327C" w:rsidRPr="000B4BEA" w:rsidRDefault="000B4BEA" w:rsidP="00CD327C">
      <w:r w:rsidRPr="000B4BEA">
        <w:t>Average trajectory is now in reasonable agreement with the output of the deterministic system.</w:t>
      </w:r>
      <w:r w:rsidR="00CD327C">
        <w:rPr>
          <w:i/>
        </w:rPr>
        <w:br w:type="page"/>
      </w:r>
    </w:p>
    <w:p w14:paraId="191397B0" w14:textId="77777777" w:rsidR="00CD327C" w:rsidRPr="000B4BEA" w:rsidRDefault="00CD327C" w:rsidP="00CD327C">
      <w:pPr>
        <w:rPr>
          <w:b/>
          <w:color w:val="A6A6A6" w:themeColor="background1" w:themeShade="A6"/>
        </w:rPr>
      </w:pPr>
      <w:r w:rsidRPr="000B4BEA">
        <w:rPr>
          <w:b/>
          <w:color w:val="A6A6A6" w:themeColor="background1" w:themeShade="A6"/>
        </w:rPr>
        <w:t>Measuring the noise expressed by the stochastic system</w:t>
      </w:r>
    </w:p>
    <w:p w14:paraId="1FAF039F" w14:textId="77777777" w:rsidR="00CD327C" w:rsidRPr="000B4BEA" w:rsidRDefault="00CD327C" w:rsidP="00CD327C">
      <w:pPr>
        <w:rPr>
          <w:i/>
          <w:color w:val="A6A6A6" w:themeColor="background1" w:themeShade="A6"/>
        </w:rPr>
      </w:pPr>
    </w:p>
    <w:p w14:paraId="7E7EC4B8" w14:textId="77777777" w:rsidR="00A34857" w:rsidRPr="00A34857" w:rsidRDefault="00A34857" w:rsidP="00A34857">
      <w:pPr>
        <w:rPr>
          <w:i/>
          <w:color w:val="A6A6A6" w:themeColor="background1" w:themeShade="A6"/>
        </w:rPr>
      </w:pPr>
      <w:r w:rsidRPr="00A34857">
        <w:rPr>
          <w:i/>
          <w:color w:val="A6A6A6" w:themeColor="background1" w:themeShade="A6"/>
        </w:rPr>
        <w:t>2a) Work with the results of 100 runs. Analyse the final state attained by the system at t=30000. Create a histogram showing the copy numbers of:</w:t>
      </w:r>
    </w:p>
    <w:p w14:paraId="371F0F29" w14:textId="77777777" w:rsidR="00CD327C" w:rsidRPr="000B4BEA" w:rsidRDefault="00CD327C" w:rsidP="00CD327C">
      <w:pPr>
        <w:rPr>
          <w:i/>
          <w:color w:val="A6A6A6" w:themeColor="background1" w:themeShade="A6"/>
        </w:rPr>
      </w:pPr>
    </w:p>
    <w:p w14:paraId="3D955D0E" w14:textId="77777777" w:rsidR="00CD327C" w:rsidRPr="000B4BEA" w:rsidRDefault="00CD327C" w:rsidP="00CD327C">
      <w:pPr>
        <w:ind w:firstLine="720"/>
        <w:rPr>
          <w:i/>
          <w:color w:val="A6A6A6" w:themeColor="background1" w:themeShade="A6"/>
        </w:rPr>
      </w:pPr>
      <w:r w:rsidRPr="000B4BEA">
        <w:rPr>
          <w:i/>
          <w:color w:val="A6A6A6" w:themeColor="background1" w:themeShade="A6"/>
        </w:rPr>
        <w:t xml:space="preserve">i) mRNA </w:t>
      </w:r>
    </w:p>
    <w:p w14:paraId="261FAEAA" w14:textId="77777777" w:rsidR="00CD327C" w:rsidRDefault="00CD327C" w:rsidP="00CD327C">
      <w:pPr>
        <w:ind w:firstLine="720"/>
        <w:rPr>
          <w:i/>
          <w:color w:val="A6A6A6" w:themeColor="background1" w:themeShade="A6"/>
        </w:rPr>
      </w:pPr>
      <w:r w:rsidRPr="000B4BEA">
        <w:rPr>
          <w:i/>
          <w:color w:val="A6A6A6" w:themeColor="background1" w:themeShade="A6"/>
        </w:rPr>
        <w:t xml:space="preserve">ii) protein distribution </w:t>
      </w:r>
    </w:p>
    <w:p w14:paraId="287C7BA9" w14:textId="77777777" w:rsidR="00D1029A" w:rsidRDefault="00D1029A" w:rsidP="00D1029A">
      <w:pPr>
        <w:rPr>
          <w:i/>
          <w:color w:val="A6A6A6" w:themeColor="background1" w:themeShade="A6"/>
        </w:rPr>
      </w:pPr>
    </w:p>
    <w:p w14:paraId="18309B58" w14:textId="604DC9D1" w:rsidR="001415A9" w:rsidRPr="00A34857" w:rsidRDefault="001415A9" w:rsidP="00D1029A">
      <w:pPr>
        <w:rPr>
          <w:b/>
        </w:rPr>
      </w:pPr>
      <w:r w:rsidRPr="00A34857">
        <w:rPr>
          <w:b/>
        </w:rPr>
        <w:t xml:space="preserve">Note.  </w:t>
      </w:r>
      <w:r w:rsidR="00D1029A" w:rsidRPr="00A34857">
        <w:rPr>
          <w:b/>
        </w:rPr>
        <w:t>For the following answers because of the relatively low number of runs we analyse the plots and values calculated may vary considerably.</w:t>
      </w:r>
    </w:p>
    <w:p w14:paraId="1BC42DE0" w14:textId="77777777" w:rsidR="00D1029A" w:rsidRPr="001415A9" w:rsidRDefault="00D1029A" w:rsidP="00D1029A">
      <w:r w:rsidRPr="001415A9">
        <w:t xml:space="preserve">The important thing is to </w:t>
      </w:r>
      <w:r w:rsidR="001415A9" w:rsidRPr="001415A9">
        <w:t>check you have the right techniques for generating and analysing the distributions.</w:t>
      </w:r>
    </w:p>
    <w:p w14:paraId="5020B8F9" w14:textId="77777777" w:rsidR="00D1029A" w:rsidRPr="001415A9" w:rsidRDefault="00D1029A" w:rsidP="00D1029A">
      <w:r w:rsidRPr="001415A9">
        <w:t>(</w:t>
      </w:r>
      <w:r w:rsidR="001415A9" w:rsidRPr="001415A9">
        <w:t xml:space="preserve">Ideally we would use at least 500 runs for the exercises </w:t>
      </w:r>
      <w:r w:rsidRPr="001415A9">
        <w:t xml:space="preserve">but </w:t>
      </w:r>
      <w:r w:rsidR="001415A9" w:rsidRPr="001415A9">
        <w:t xml:space="preserve">this </w:t>
      </w:r>
      <w:r w:rsidRPr="001415A9">
        <w:t>would take a long time to run)</w:t>
      </w:r>
    </w:p>
    <w:p w14:paraId="1265170E" w14:textId="77777777" w:rsidR="00296EC3" w:rsidRDefault="00296EC3" w:rsidP="00CD327C">
      <w:pPr>
        <w:ind w:firstLine="720"/>
        <w:rPr>
          <w:i/>
          <w:color w:val="A6A6A6" w:themeColor="background1" w:themeShade="A6"/>
        </w:rPr>
      </w:pPr>
    </w:p>
    <w:p w14:paraId="4B322B75" w14:textId="77777777" w:rsidR="00296EC3" w:rsidRPr="000B4BEA" w:rsidRDefault="00296EC3" w:rsidP="00296EC3">
      <w:pPr>
        <w:rPr>
          <w:i/>
          <w:color w:val="A6A6A6" w:themeColor="background1" w:themeShade="A6"/>
        </w:rPr>
      </w:pPr>
      <w:r>
        <w:rPr>
          <w:i/>
          <w:noProof/>
          <w:color w:val="A6A6A6" w:themeColor="background1" w:themeShade="A6"/>
          <w:lang w:val="en-US"/>
        </w:rPr>
        <w:drawing>
          <wp:inline distT="0" distB="0" distL="0" distR="0" wp14:anchorId="424CDB42" wp14:editId="198444A7">
            <wp:extent cx="3555727" cy="2918861"/>
            <wp:effectExtent l="0" t="0" r="635" b="2540"/>
            <wp:docPr id="7" name="Picture 7" descr="Macintosh SSD:private:var:folders:jj:qskb1f0502q4fvlvtdt_25b80000gn:T:com.skitch.skitch:DMD0CBA8489-13AB-4766-A2D5-5E960D49D9A2: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SSD:private:var:folders:jj:qskb1f0502q4fvlvtdt_25b80000gn:T:com.skitch.skitch:DMD0CBA8489-13AB-4766-A2D5-5E960D49D9A2:Figure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5727" cy="2918861"/>
                    </a:xfrm>
                    <a:prstGeom prst="rect">
                      <a:avLst/>
                    </a:prstGeom>
                    <a:noFill/>
                    <a:ln>
                      <a:noFill/>
                    </a:ln>
                  </pic:spPr>
                </pic:pic>
              </a:graphicData>
            </a:graphic>
          </wp:inline>
        </w:drawing>
      </w:r>
    </w:p>
    <w:p w14:paraId="5EBA0A42" w14:textId="77777777" w:rsidR="00CD327C" w:rsidRDefault="00CD327C" w:rsidP="00CD327C">
      <w:pPr>
        <w:rPr>
          <w:i/>
          <w:color w:val="A6A6A6" w:themeColor="background1" w:themeShade="A6"/>
        </w:rPr>
      </w:pPr>
    </w:p>
    <w:p w14:paraId="22286F41" w14:textId="77777777" w:rsidR="0092337A" w:rsidRDefault="0092337A" w:rsidP="00CD327C">
      <w:pPr>
        <w:rPr>
          <w:i/>
          <w:color w:val="A6A6A6" w:themeColor="background1" w:themeShade="A6"/>
        </w:rPr>
      </w:pPr>
      <w:r>
        <w:rPr>
          <w:i/>
          <w:noProof/>
          <w:color w:val="A6A6A6" w:themeColor="background1" w:themeShade="A6"/>
          <w:lang w:val="en-US"/>
        </w:rPr>
        <w:drawing>
          <wp:inline distT="0" distB="0" distL="0" distR="0" wp14:anchorId="024A6DB3" wp14:editId="7C5F13E3">
            <wp:extent cx="3540894" cy="2828957"/>
            <wp:effectExtent l="0" t="0" r="0" b="0"/>
            <wp:docPr id="6" name="Picture 6" descr="Macintosh SSD:private:var:folders:jj:qskb1f0502q4fvlvtdt_25b80000gn:T:com.skitch.skitch:DMDAA96E980-7139-4C93-BF2B-72D9FD700A58: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SSD:private:var:folders:jj:qskb1f0502q4fvlvtdt_25b80000gn:T:com.skitch.skitch:DMDAA96E980-7139-4C93-BF2B-72D9FD700A58:Figure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0894" cy="2828957"/>
                    </a:xfrm>
                    <a:prstGeom prst="rect">
                      <a:avLst/>
                    </a:prstGeom>
                    <a:noFill/>
                    <a:ln>
                      <a:noFill/>
                    </a:ln>
                  </pic:spPr>
                </pic:pic>
              </a:graphicData>
            </a:graphic>
          </wp:inline>
        </w:drawing>
      </w:r>
    </w:p>
    <w:p w14:paraId="0440CBF6" w14:textId="77777777" w:rsidR="0092337A" w:rsidRPr="000B4BEA" w:rsidRDefault="0092337A" w:rsidP="00CD327C">
      <w:pPr>
        <w:rPr>
          <w:i/>
          <w:color w:val="A6A6A6" w:themeColor="background1" w:themeShade="A6"/>
        </w:rPr>
      </w:pPr>
    </w:p>
    <w:p w14:paraId="44DD4A73" w14:textId="77777777" w:rsidR="00CD327C" w:rsidRPr="000B4BEA" w:rsidRDefault="00CD327C" w:rsidP="00CD327C">
      <w:pPr>
        <w:rPr>
          <w:i/>
          <w:color w:val="A6A6A6" w:themeColor="background1" w:themeShade="A6"/>
        </w:rPr>
      </w:pPr>
      <w:r w:rsidRPr="000B4BEA">
        <w:rPr>
          <w:i/>
          <w:color w:val="A6A6A6" w:themeColor="background1" w:themeShade="A6"/>
        </w:rPr>
        <w:t xml:space="preserve">Find the mean </w:t>
      </w:r>
      <m:oMath>
        <m:r>
          <w:rPr>
            <w:rFonts w:ascii="Cambria Math" w:hAnsi="Cambria Math"/>
            <w:color w:val="A6A6A6" w:themeColor="background1" w:themeShade="A6"/>
          </w:rPr>
          <m:t>μ</m:t>
        </m:r>
      </m:oMath>
      <w:r w:rsidRPr="000B4BEA">
        <w:rPr>
          <w:i/>
          <w:color w:val="A6A6A6" w:themeColor="background1" w:themeShade="A6"/>
        </w:rPr>
        <w:t xml:space="preserve"> and standard deviation </w:t>
      </w:r>
      <m:oMath>
        <m:r>
          <w:rPr>
            <w:rFonts w:ascii="Cambria Math" w:hAnsi="Cambria Math"/>
            <w:color w:val="A6A6A6" w:themeColor="background1" w:themeShade="A6"/>
          </w:rPr>
          <m:t>σ</m:t>
        </m:r>
      </m:oMath>
      <w:r w:rsidRPr="000B4BEA">
        <w:rPr>
          <w:i/>
          <w:color w:val="A6A6A6" w:themeColor="background1" w:themeShade="A6"/>
        </w:rPr>
        <w:t xml:space="preserve"> of these distributions and comment briefly on their shape and whether they follow the normal distribution.</w:t>
      </w:r>
    </w:p>
    <w:p w14:paraId="787DEC73" w14:textId="77777777" w:rsidR="00296EC3" w:rsidRDefault="00296EC3" w:rsidP="00CD327C"/>
    <w:p w14:paraId="11E4ED58" w14:textId="77777777" w:rsidR="00296EC3" w:rsidRDefault="00296EC3" w:rsidP="00CD327C">
      <w:r w:rsidRPr="00296EC3">
        <w:t>Mean mRNA copies: 4.06, stdev:</w:t>
      </w:r>
      <w:r>
        <w:t xml:space="preserve"> </w:t>
      </w:r>
      <w:r w:rsidRPr="00296EC3">
        <w:t xml:space="preserve">2.15
</w:t>
      </w:r>
    </w:p>
    <w:p w14:paraId="1671FC4C" w14:textId="77777777" w:rsidR="00CD327C" w:rsidRDefault="00296EC3" w:rsidP="00CD327C">
      <w:r>
        <w:t>Mean Protein copies: 6240, stdev:1100</w:t>
      </w:r>
    </w:p>
    <w:p w14:paraId="2DE8B359" w14:textId="77777777" w:rsidR="00CD327C" w:rsidRDefault="00CD327C" w:rsidP="00CD327C"/>
    <w:p w14:paraId="53351899" w14:textId="77777777" w:rsidR="00B5145F" w:rsidRDefault="00B5145F" w:rsidP="00CD327C">
      <w:r>
        <w:t xml:space="preserve">The distributions are not easily discernable to the eye – </w:t>
      </w:r>
      <w:r w:rsidR="001415A9">
        <w:t xml:space="preserve">in this case </w:t>
      </w:r>
      <w:r>
        <w:t xml:space="preserve">100 runs is not enough to provide a reliable guide to the shape. </w:t>
      </w:r>
    </w:p>
    <w:p w14:paraId="36FD996C" w14:textId="77777777" w:rsidR="00CD327C" w:rsidRDefault="001415A9" w:rsidP="00CD327C">
      <w:r>
        <w:t>Additionally</w:t>
      </w:r>
      <w:r w:rsidR="00B5145F">
        <w:t xml:space="preserve"> because of the low copy numbers</w:t>
      </w:r>
      <w:r w:rsidR="00B82BC2">
        <w:t xml:space="preserve"> we sh</w:t>
      </w:r>
      <w:r w:rsidR="00B5145F">
        <w:t xml:space="preserve">ould more appropriately try to identify </w:t>
      </w:r>
      <w:r w:rsidR="00B82BC2">
        <w:t>whether the distribution of mRNA i</w:t>
      </w:r>
      <w:r w:rsidR="00B5145F">
        <w:t>s consistent with a Poisson distribution.</w:t>
      </w:r>
    </w:p>
    <w:p w14:paraId="39F39708" w14:textId="77777777" w:rsidR="00CD327C" w:rsidRDefault="00CD327C" w:rsidP="00CD327C"/>
    <w:p w14:paraId="50F5DCBB" w14:textId="77777777" w:rsidR="00CD327C" w:rsidRPr="001415A9" w:rsidRDefault="00CD327C" w:rsidP="00CD327C">
      <w:pPr>
        <w:rPr>
          <w:i/>
          <w:color w:val="A6A6A6" w:themeColor="background1" w:themeShade="A6"/>
        </w:rPr>
      </w:pPr>
      <w:r w:rsidRPr="001415A9">
        <w:rPr>
          <w:i/>
          <w:color w:val="A6A6A6" w:themeColor="background1" w:themeShade="A6"/>
        </w:rPr>
        <w:t xml:space="preserve">b) The coefficient of variation CV is a measure of the relative noise level exhibited by a system. </w:t>
      </w:r>
    </w:p>
    <w:p w14:paraId="0321CF13" w14:textId="77777777" w:rsidR="00CD327C" w:rsidRPr="001415A9" w:rsidRDefault="00CD327C" w:rsidP="00CD327C">
      <w:pPr>
        <w:rPr>
          <w:color w:val="A6A6A6" w:themeColor="background1" w:themeShade="A6"/>
        </w:rPr>
      </w:pPr>
      <m:oMathPara>
        <m:oMath>
          <m:r>
            <w:rPr>
              <w:rFonts w:ascii="Cambria Math" w:hAnsi="Cambria Math"/>
              <w:color w:val="A6A6A6" w:themeColor="background1" w:themeShade="A6"/>
            </w:rPr>
            <m:t xml:space="preserve">CV= </m:t>
          </m:r>
          <m:f>
            <m:fPr>
              <m:ctrlPr>
                <w:rPr>
                  <w:rFonts w:ascii="Cambria Math" w:hAnsi="Cambria Math"/>
                  <w:i/>
                  <w:color w:val="A6A6A6" w:themeColor="background1" w:themeShade="A6"/>
                </w:rPr>
              </m:ctrlPr>
            </m:fPr>
            <m:num>
              <m:sSup>
                <m:sSupPr>
                  <m:ctrlPr>
                    <w:rPr>
                      <w:rFonts w:ascii="Cambria Math" w:hAnsi="Cambria Math"/>
                      <w:i/>
                      <w:color w:val="A6A6A6" w:themeColor="background1" w:themeShade="A6"/>
                    </w:rPr>
                  </m:ctrlPr>
                </m:sSupPr>
                <m:e>
                  <m:r>
                    <w:rPr>
                      <w:rFonts w:ascii="Cambria Math" w:hAnsi="Cambria Math"/>
                      <w:color w:val="A6A6A6" w:themeColor="background1" w:themeShade="A6"/>
                    </w:rPr>
                    <m:t>σ</m:t>
                  </m:r>
                </m:e>
                <m:sup>
                  <m:r>
                    <w:rPr>
                      <w:rFonts w:ascii="Cambria Math" w:hAnsi="Cambria Math"/>
                      <w:color w:val="A6A6A6" w:themeColor="background1" w:themeShade="A6"/>
                    </w:rPr>
                    <m:t>2</m:t>
                  </m:r>
                </m:sup>
              </m:sSup>
            </m:num>
            <m:den>
              <m:r>
                <w:rPr>
                  <w:rFonts w:ascii="Cambria Math" w:hAnsi="Cambria Math"/>
                  <w:color w:val="A6A6A6" w:themeColor="background1" w:themeShade="A6"/>
                </w:rPr>
                <m:t>μ</m:t>
              </m:r>
            </m:den>
          </m:f>
        </m:oMath>
      </m:oMathPara>
    </w:p>
    <w:p w14:paraId="4311B6E9" w14:textId="77777777" w:rsidR="00CD327C" w:rsidRPr="001415A9" w:rsidRDefault="00CD327C" w:rsidP="00CD327C">
      <w:pPr>
        <w:rPr>
          <w:color w:val="A6A6A6" w:themeColor="background1" w:themeShade="A6"/>
        </w:rPr>
      </w:pPr>
    </w:p>
    <w:p w14:paraId="19A2EC87" w14:textId="77777777" w:rsidR="00CD327C" w:rsidRPr="001415A9" w:rsidRDefault="00CD327C" w:rsidP="00CD327C">
      <w:pPr>
        <w:tabs>
          <w:tab w:val="left" w:pos="1516"/>
        </w:tabs>
        <w:rPr>
          <w:i/>
          <w:color w:val="A6A6A6" w:themeColor="background1" w:themeShade="A6"/>
        </w:rPr>
      </w:pPr>
      <w:r w:rsidRPr="001415A9">
        <w:rPr>
          <w:i/>
          <w:color w:val="A6A6A6" w:themeColor="background1" w:themeShade="A6"/>
        </w:rPr>
        <w:t xml:space="preserve">Calculate this value for the mRNA and protein distributions at time t=30000. </w:t>
      </w:r>
    </w:p>
    <w:p w14:paraId="1A58C665" w14:textId="77777777" w:rsidR="00CD327C" w:rsidRDefault="00CD327C" w:rsidP="00CD327C">
      <w:pPr>
        <w:tabs>
          <w:tab w:val="left" w:pos="1516"/>
        </w:tabs>
      </w:pPr>
    </w:p>
    <w:p w14:paraId="5ABFD1E1" w14:textId="77777777" w:rsidR="00D1029A" w:rsidRDefault="00D1029A" w:rsidP="00D1029A">
      <w:pPr>
        <w:tabs>
          <w:tab w:val="left" w:pos="1516"/>
        </w:tabs>
        <w:rPr>
          <w:i/>
        </w:rPr>
      </w:pPr>
      <w:r>
        <w:rPr>
          <w:i/>
        </w:rPr>
        <w:t>Result of code:</w:t>
      </w:r>
    </w:p>
    <w:p w14:paraId="0BE37FA1" w14:textId="77777777" w:rsidR="00B82BC2" w:rsidRDefault="00B82BC2" w:rsidP="00CD327C">
      <w:pPr>
        <w:tabs>
          <w:tab w:val="left" w:pos="1516"/>
        </w:tabs>
      </w:pPr>
    </w:p>
    <w:p w14:paraId="31A403A1" w14:textId="77777777" w:rsidR="00D1029A" w:rsidRDefault="00D1029A" w:rsidP="00D1029A">
      <w:pPr>
        <w:pStyle w:val="NormalWeb"/>
        <w:spacing w:before="0" w:beforeAutospacing="0" w:after="0" w:afterAutospacing="0"/>
      </w:pPr>
      <w:r>
        <w:t>Mean mRNA copies: 4.14, stdev:2.11</w:t>
      </w:r>
    </w:p>
    <w:p w14:paraId="7C2BFD8B" w14:textId="77777777" w:rsidR="00D1029A" w:rsidRDefault="00D1029A" w:rsidP="00D1029A">
      <w:pPr>
        <w:pStyle w:val="NormalWeb"/>
        <w:spacing w:before="0" w:beforeAutospacing="0" w:after="0" w:afterAutospacing="0"/>
      </w:pPr>
      <w:r>
        <w:t>Mean Protein copies: 6026, stdev:1121</w:t>
      </w:r>
    </w:p>
    <w:p w14:paraId="3EAAB754" w14:textId="77777777" w:rsidR="00D1029A" w:rsidRDefault="00D1029A" w:rsidP="00D1029A">
      <w:pPr>
        <w:pStyle w:val="NormalWeb"/>
        <w:spacing w:before="0" w:beforeAutospacing="0" w:after="0" w:afterAutospacing="0"/>
      </w:pPr>
      <w:r>
        <w:t>CV mRNA: 0.51</w:t>
      </w:r>
    </w:p>
    <w:p w14:paraId="3647F8D8" w14:textId="77777777" w:rsidR="00CD327C" w:rsidRDefault="00D1029A" w:rsidP="001415A9">
      <w:pPr>
        <w:pStyle w:val="NormalWeb"/>
        <w:spacing w:before="0" w:beforeAutospacing="0" w:after="0" w:afterAutospacing="0"/>
      </w:pPr>
      <w:r>
        <w:t>CV P: 0.186</w:t>
      </w:r>
    </w:p>
    <w:p w14:paraId="02223C75" w14:textId="77777777" w:rsidR="00CD327C" w:rsidRDefault="00CD327C" w:rsidP="00CD327C">
      <w:pPr>
        <w:tabs>
          <w:tab w:val="left" w:pos="1516"/>
        </w:tabs>
      </w:pPr>
    </w:p>
    <w:p w14:paraId="7675FAA4" w14:textId="77777777" w:rsidR="00CD327C" w:rsidRPr="001415A9" w:rsidRDefault="00CD327C" w:rsidP="00CD327C">
      <w:pPr>
        <w:tabs>
          <w:tab w:val="left" w:pos="1516"/>
        </w:tabs>
        <w:rPr>
          <w:i/>
          <w:color w:val="A6A6A6" w:themeColor="background1" w:themeShade="A6"/>
        </w:rPr>
      </w:pPr>
      <w:r w:rsidRPr="001415A9">
        <w:rPr>
          <w:i/>
          <w:color w:val="A6A6A6" w:themeColor="background1" w:themeShade="A6"/>
        </w:rPr>
        <w:t>c) Adjust the model to include negative feedback via repression of transcription, using the same parameters as used in the deterministic model.</w:t>
      </w:r>
    </w:p>
    <w:p w14:paraId="271D50E1" w14:textId="77777777" w:rsidR="00CD327C" w:rsidRPr="001415A9" w:rsidRDefault="00CD327C" w:rsidP="00CD327C">
      <w:pPr>
        <w:tabs>
          <w:tab w:val="left" w:pos="1516"/>
        </w:tabs>
        <w:rPr>
          <w:i/>
          <w:color w:val="A6A6A6" w:themeColor="background1" w:themeShade="A6"/>
        </w:rPr>
      </w:pPr>
    </w:p>
    <w:p w14:paraId="2AB4967D" w14:textId="77777777" w:rsidR="00CD327C" w:rsidRPr="001415A9" w:rsidRDefault="00CD327C" w:rsidP="00CD327C">
      <w:pPr>
        <w:tabs>
          <w:tab w:val="left" w:pos="1516"/>
        </w:tabs>
        <w:rPr>
          <w:i/>
          <w:color w:val="A6A6A6" w:themeColor="background1" w:themeShade="A6"/>
        </w:rPr>
      </w:pPr>
      <w:r w:rsidRPr="001415A9">
        <w:rPr>
          <w:i/>
          <w:color w:val="A6A6A6" w:themeColor="background1" w:themeShade="A6"/>
        </w:rPr>
        <w:t>Repeat the calculation of CV and compare your finding to the previous result.</w:t>
      </w:r>
    </w:p>
    <w:p w14:paraId="6CFE0F93" w14:textId="77777777" w:rsidR="00CD327C" w:rsidRDefault="00CD327C" w:rsidP="00CD327C">
      <w:pPr>
        <w:tabs>
          <w:tab w:val="left" w:pos="1516"/>
        </w:tabs>
        <w:rPr>
          <w:i/>
        </w:rPr>
      </w:pPr>
    </w:p>
    <w:p w14:paraId="69A87642" w14:textId="77777777" w:rsidR="00B82BC2" w:rsidRDefault="00B82BC2" w:rsidP="00CD327C">
      <w:pPr>
        <w:tabs>
          <w:tab w:val="left" w:pos="1516"/>
        </w:tabs>
        <w:rPr>
          <w:i/>
        </w:rPr>
      </w:pPr>
      <w:r>
        <w:rPr>
          <w:i/>
        </w:rPr>
        <w:t>Result of code</w:t>
      </w:r>
    </w:p>
    <w:p w14:paraId="7ECDA58E" w14:textId="77777777" w:rsidR="00B82BC2" w:rsidRDefault="00B82BC2" w:rsidP="00CD327C">
      <w:pPr>
        <w:tabs>
          <w:tab w:val="left" w:pos="1516"/>
        </w:tabs>
        <w:rPr>
          <w:i/>
        </w:rPr>
      </w:pPr>
    </w:p>
    <w:p w14:paraId="325521C9" w14:textId="77777777" w:rsidR="00D1029A" w:rsidRDefault="00D1029A" w:rsidP="00D1029A">
      <w:pPr>
        <w:pStyle w:val="NormalWeb"/>
        <w:spacing w:before="0" w:beforeAutospacing="0" w:after="0" w:afterAutospacing="0"/>
      </w:pPr>
      <w:r>
        <w:t>Mean mRNA copies: 2.39, stdev:1.5</w:t>
      </w:r>
    </w:p>
    <w:p w14:paraId="06FDF6C3" w14:textId="77777777" w:rsidR="00D1029A" w:rsidRDefault="00D1029A" w:rsidP="00D1029A">
      <w:pPr>
        <w:pStyle w:val="NormalWeb"/>
        <w:spacing w:before="0" w:beforeAutospacing="0" w:after="0" w:afterAutospacing="0"/>
      </w:pPr>
      <w:r>
        <w:t>Mean Protein copies: 3407, stdev:629.4</w:t>
      </w:r>
    </w:p>
    <w:p w14:paraId="57F0490A" w14:textId="77777777" w:rsidR="00D1029A" w:rsidRDefault="00D1029A" w:rsidP="00D1029A">
      <w:pPr>
        <w:pStyle w:val="NormalWeb"/>
        <w:spacing w:before="0" w:beforeAutospacing="0" w:after="0" w:afterAutospacing="0"/>
      </w:pPr>
      <w:r>
        <w:t>CV mRNA: 0.627</w:t>
      </w:r>
    </w:p>
    <w:p w14:paraId="382EF94C" w14:textId="77777777" w:rsidR="00D1029A" w:rsidRDefault="00D1029A" w:rsidP="00D1029A">
      <w:pPr>
        <w:pStyle w:val="NormalWeb"/>
        <w:spacing w:before="0" w:beforeAutospacing="0" w:after="0" w:afterAutospacing="0"/>
      </w:pPr>
      <w:r>
        <w:t>CV P: 0.185</w:t>
      </w:r>
    </w:p>
    <w:p w14:paraId="7D1EAB54" w14:textId="77777777" w:rsidR="00CD327C" w:rsidRDefault="00CD327C" w:rsidP="00CD327C">
      <w:pPr>
        <w:tabs>
          <w:tab w:val="left" w:pos="1516"/>
        </w:tabs>
        <w:rPr>
          <w:i/>
        </w:rPr>
      </w:pPr>
    </w:p>
    <w:p w14:paraId="1C9FA3BD" w14:textId="77777777" w:rsidR="00B82BC2" w:rsidRDefault="001415A9" w:rsidP="00CD327C">
      <w:pPr>
        <w:tabs>
          <w:tab w:val="left" w:pos="1516"/>
        </w:tabs>
        <w:rPr>
          <w:i/>
        </w:rPr>
      </w:pPr>
      <w:r>
        <w:rPr>
          <w:i/>
        </w:rPr>
        <w:t xml:space="preserve">(For my results – yours may differ) The relative </w:t>
      </w:r>
      <w:r w:rsidR="00B82BC2">
        <w:rPr>
          <w:i/>
        </w:rPr>
        <w:t xml:space="preserve">noise </w:t>
      </w:r>
      <w:r>
        <w:rPr>
          <w:i/>
        </w:rPr>
        <w:t>level of</w:t>
      </w:r>
      <w:r w:rsidR="00B82BC2">
        <w:rPr>
          <w:i/>
        </w:rPr>
        <w:t xml:space="preserve"> the mRNA has increased </w:t>
      </w:r>
      <w:r>
        <w:rPr>
          <w:i/>
        </w:rPr>
        <w:t>but</w:t>
      </w:r>
      <w:r w:rsidR="00B82BC2">
        <w:rPr>
          <w:i/>
        </w:rPr>
        <w:t xml:space="preserve"> the noise in the protein level has </w:t>
      </w:r>
      <w:r w:rsidR="00D1029A">
        <w:rPr>
          <w:i/>
        </w:rPr>
        <w:t>stayed approximately the same</w:t>
      </w:r>
      <w:r w:rsidR="00B82BC2">
        <w:rPr>
          <w:i/>
        </w:rPr>
        <w:t xml:space="preserve">. </w:t>
      </w:r>
    </w:p>
    <w:p w14:paraId="335944A1" w14:textId="77777777" w:rsidR="00CD327C" w:rsidRDefault="00CD327C" w:rsidP="00CD327C">
      <w:pPr>
        <w:tabs>
          <w:tab w:val="left" w:pos="1516"/>
        </w:tabs>
        <w:rPr>
          <w:i/>
        </w:rPr>
      </w:pPr>
    </w:p>
    <w:p w14:paraId="02AAAC75" w14:textId="77777777" w:rsidR="00CD327C" w:rsidRDefault="00CD327C" w:rsidP="00CD327C">
      <w:pPr>
        <w:rPr>
          <w:i/>
        </w:rPr>
      </w:pPr>
      <w:r>
        <w:rPr>
          <w:i/>
        </w:rPr>
        <w:br w:type="page"/>
      </w:r>
    </w:p>
    <w:p w14:paraId="68A6C16B" w14:textId="77777777" w:rsidR="00CD327C" w:rsidRPr="00382C1D" w:rsidRDefault="00CD327C" w:rsidP="00CD327C">
      <w:pPr>
        <w:rPr>
          <w:b/>
          <w:color w:val="A6A6A6" w:themeColor="background1" w:themeShade="A6"/>
        </w:rPr>
      </w:pPr>
      <w:r w:rsidRPr="00382C1D">
        <w:rPr>
          <w:b/>
          <w:color w:val="A6A6A6" w:themeColor="background1" w:themeShade="A6"/>
        </w:rPr>
        <w:t>Simulating transcriptional bursting</w:t>
      </w:r>
    </w:p>
    <w:p w14:paraId="60571990" w14:textId="77777777" w:rsidR="00CD327C" w:rsidRPr="00382C1D" w:rsidRDefault="00CD327C" w:rsidP="00CD327C">
      <w:pPr>
        <w:tabs>
          <w:tab w:val="left" w:pos="1516"/>
        </w:tabs>
        <w:rPr>
          <w:color w:val="A6A6A6" w:themeColor="background1" w:themeShade="A6"/>
        </w:rPr>
      </w:pPr>
    </w:p>
    <w:p w14:paraId="087C852E" w14:textId="77777777" w:rsidR="00CD327C" w:rsidRPr="00382C1D" w:rsidRDefault="00CD327C" w:rsidP="00CD327C">
      <w:pPr>
        <w:tabs>
          <w:tab w:val="left" w:pos="1516"/>
        </w:tabs>
        <w:rPr>
          <w:color w:val="A6A6A6" w:themeColor="background1" w:themeShade="A6"/>
        </w:rPr>
      </w:pPr>
      <w:r w:rsidRPr="00382C1D">
        <w:rPr>
          <w:color w:val="A6A6A6" w:themeColor="background1" w:themeShade="A6"/>
        </w:rPr>
        <w:t>In the model parameters used so far we have assumed that the average switching time for the gene to transition between the active and inactive state occurs on a timescale of seconds.</w:t>
      </w:r>
    </w:p>
    <w:p w14:paraId="2C0DDD59" w14:textId="77777777" w:rsidR="00CD327C" w:rsidRPr="00382C1D" w:rsidRDefault="00CD327C" w:rsidP="00CD327C">
      <w:pPr>
        <w:tabs>
          <w:tab w:val="left" w:pos="1516"/>
        </w:tabs>
        <w:rPr>
          <w:color w:val="A6A6A6" w:themeColor="background1" w:themeShade="A6"/>
        </w:rPr>
      </w:pPr>
    </w:p>
    <w:p w14:paraId="2AF17C8B" w14:textId="77777777" w:rsidR="00CD327C" w:rsidRPr="00382C1D" w:rsidRDefault="00CD327C" w:rsidP="00CD327C">
      <w:pPr>
        <w:tabs>
          <w:tab w:val="left" w:pos="1516"/>
        </w:tabs>
        <w:rPr>
          <w:color w:val="A6A6A6" w:themeColor="background1" w:themeShade="A6"/>
        </w:rPr>
      </w:pPr>
      <w:r w:rsidRPr="00382C1D">
        <w:rPr>
          <w:color w:val="A6A6A6" w:themeColor="background1" w:themeShade="A6"/>
        </w:rPr>
        <w:t xml:space="preserve">Recent experimental developments mean that we can observe mRNA transcription occurring it situ and able to quantify mRNA copy numbers on an absolute basis (i.e. count the number of mRNA transcripts). </w:t>
      </w:r>
    </w:p>
    <w:p w14:paraId="0D43B8D7" w14:textId="77777777" w:rsidR="00CD327C" w:rsidRPr="00382C1D" w:rsidRDefault="00CD327C" w:rsidP="00CD327C">
      <w:pPr>
        <w:tabs>
          <w:tab w:val="left" w:pos="1516"/>
        </w:tabs>
        <w:rPr>
          <w:color w:val="A6A6A6" w:themeColor="background1" w:themeShade="A6"/>
        </w:rPr>
      </w:pPr>
    </w:p>
    <w:p w14:paraId="7A16C97F" w14:textId="77777777" w:rsidR="00CD327C" w:rsidRPr="00382C1D" w:rsidRDefault="00CD327C" w:rsidP="00CD327C">
      <w:pPr>
        <w:tabs>
          <w:tab w:val="left" w:pos="1516"/>
        </w:tabs>
        <w:rPr>
          <w:color w:val="A6A6A6" w:themeColor="background1" w:themeShade="A6"/>
        </w:rPr>
      </w:pPr>
      <w:r w:rsidRPr="00382C1D">
        <w:rPr>
          <w:color w:val="A6A6A6" w:themeColor="background1" w:themeShade="A6"/>
        </w:rPr>
        <w:t xml:space="preserve">It has been observed that often mRNA is produced in bursts (on a time scale of minutes or longer) that are separated by periods of inactivity. </w:t>
      </w:r>
    </w:p>
    <w:p w14:paraId="573D1295" w14:textId="77777777" w:rsidR="00CD327C" w:rsidRPr="00382C1D" w:rsidRDefault="00CD327C" w:rsidP="00CD327C">
      <w:pPr>
        <w:tabs>
          <w:tab w:val="left" w:pos="1516"/>
        </w:tabs>
        <w:rPr>
          <w:color w:val="A6A6A6" w:themeColor="background1" w:themeShade="A6"/>
        </w:rPr>
      </w:pPr>
    </w:p>
    <w:p w14:paraId="5CFECB4C" w14:textId="77777777" w:rsidR="00CD327C" w:rsidRPr="00382C1D" w:rsidRDefault="00CD327C" w:rsidP="00CD327C">
      <w:pPr>
        <w:tabs>
          <w:tab w:val="left" w:pos="1516"/>
        </w:tabs>
        <w:rPr>
          <w:color w:val="A6A6A6" w:themeColor="background1" w:themeShade="A6"/>
        </w:rPr>
      </w:pPr>
      <w:r w:rsidRPr="00382C1D">
        <w:rPr>
          <w:noProof/>
          <w:color w:val="A6A6A6" w:themeColor="background1" w:themeShade="A6"/>
          <w:sz w:val="20"/>
          <w:lang w:val="en-US"/>
        </w:rPr>
        <mc:AlternateContent>
          <mc:Choice Requires="wps">
            <w:drawing>
              <wp:anchor distT="0" distB="0" distL="114300" distR="114300" simplePos="0" relativeHeight="251659264" behindDoc="0" locked="0" layoutInCell="1" allowOverlap="1" wp14:anchorId="668ADD95" wp14:editId="7863801B">
                <wp:simplePos x="0" y="0"/>
                <wp:positionH relativeFrom="column">
                  <wp:posOffset>0</wp:posOffset>
                </wp:positionH>
                <wp:positionV relativeFrom="paragraph">
                  <wp:posOffset>534670</wp:posOffset>
                </wp:positionV>
                <wp:extent cx="3086100" cy="13716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0861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258"/>
                              <w:gridCol w:w="2529"/>
                            </w:tblGrid>
                            <w:tr w:rsidR="00A34857" w:rsidRPr="00382C1D" w14:paraId="43E5A64B" w14:textId="77777777" w:rsidTr="00CD327C">
                              <w:trPr>
                                <w:trHeight w:val="574"/>
                              </w:trPr>
                              <w:tc>
                                <w:tcPr>
                                  <w:tcW w:w="2376" w:type="dxa"/>
                                  <w:vAlign w:val="center"/>
                                </w:tcPr>
                                <w:p w14:paraId="7E0CF868" w14:textId="77777777" w:rsidR="00A34857" w:rsidRPr="00382C1D" w:rsidRDefault="00A34857" w:rsidP="00CD327C">
                                  <w:pPr>
                                    <w:jc w:val="center"/>
                                    <w:rPr>
                                      <w:color w:val="A6A6A6" w:themeColor="background1" w:themeShade="A6"/>
                                    </w:rPr>
                                  </w:pPr>
                                  <w:r w:rsidRPr="00382C1D">
                                    <w:rPr>
                                      <w:color w:val="A6A6A6" w:themeColor="background1" w:themeShade="A6"/>
                                    </w:rPr>
                                    <w:t>Model parameter</w:t>
                                  </w:r>
                                </w:p>
                              </w:tc>
                              <w:tc>
                                <w:tcPr>
                                  <w:tcW w:w="2694" w:type="dxa"/>
                                  <w:vAlign w:val="center"/>
                                </w:tcPr>
                                <w:p w14:paraId="52A2A01F" w14:textId="77777777" w:rsidR="00A34857" w:rsidRPr="00382C1D" w:rsidRDefault="00A34857" w:rsidP="00CD327C">
                                  <w:pPr>
                                    <w:jc w:val="center"/>
                                    <w:rPr>
                                      <w:color w:val="A6A6A6" w:themeColor="background1" w:themeShade="A6"/>
                                    </w:rPr>
                                  </w:pPr>
                                  <w:r w:rsidRPr="00382C1D">
                                    <w:rPr>
                                      <w:color w:val="A6A6A6" w:themeColor="background1" w:themeShade="A6"/>
                                    </w:rPr>
                                    <w:t>Value (seconds</w:t>
                                  </w:r>
                                  <w:r w:rsidRPr="00382C1D">
                                    <w:rPr>
                                      <w:color w:val="A6A6A6" w:themeColor="background1" w:themeShade="A6"/>
                                      <w:vertAlign w:val="superscript"/>
                                    </w:rPr>
                                    <w:t>-1</w:t>
                                  </w:r>
                                  <w:r w:rsidRPr="00382C1D">
                                    <w:rPr>
                                      <w:color w:val="A6A6A6" w:themeColor="background1" w:themeShade="A6"/>
                                    </w:rPr>
                                    <w:t>)</w:t>
                                  </w:r>
                                </w:p>
                              </w:tc>
                            </w:tr>
                            <w:tr w:rsidR="00A34857" w:rsidRPr="00382C1D" w14:paraId="3DCC6F18" w14:textId="77777777" w:rsidTr="00CD327C">
                              <w:tc>
                                <w:tcPr>
                                  <w:tcW w:w="2376" w:type="dxa"/>
                                </w:tcPr>
                                <w:p w14:paraId="5C296DB3" w14:textId="77777777" w:rsidR="00A34857" w:rsidRPr="00382C1D" w:rsidRDefault="00A34857" w:rsidP="00CD327C">
                                  <w:pPr>
                                    <w:rPr>
                                      <w:color w:val="A6A6A6" w:themeColor="background1" w:themeShade="A6"/>
                                      <w:sz w:val="20"/>
                                    </w:rPr>
                                  </w:pPr>
                                </w:p>
                                <w:p w14:paraId="3C625FCB" w14:textId="77777777" w:rsidR="00A34857" w:rsidRPr="00382C1D" w:rsidRDefault="00A34857" w:rsidP="00CD327C">
                                  <w:pPr>
                                    <w:rPr>
                                      <w:color w:val="A6A6A6" w:themeColor="background1" w:themeShade="A6"/>
                                      <w:sz w:val="20"/>
                                    </w:rPr>
                                  </w:pPr>
                                  <m:oMathPara>
                                    <m:oMath>
                                      <m:sSub>
                                        <m:sSubPr>
                                          <m:ctrlPr>
                                            <w:rPr>
                                              <w:rFonts w:ascii="Cambria Math" w:hAnsi="Cambria Math"/>
                                              <w:i/>
                                              <w:color w:val="A6A6A6" w:themeColor="background1" w:themeShade="A6"/>
                                              <w:sz w:val="20"/>
                                            </w:rPr>
                                          </m:ctrlPr>
                                        </m:sSubPr>
                                        <m:e>
                                          <m:r>
                                            <w:rPr>
                                              <w:rFonts w:ascii="Cambria Math" w:hAnsi="Cambria Math"/>
                                              <w:color w:val="A6A6A6" w:themeColor="background1" w:themeShade="A6"/>
                                              <w:sz w:val="20"/>
                                            </w:rPr>
                                            <m:t>k</m:t>
                                          </m:r>
                                        </m:e>
                                        <m:sub>
                                          <m:r>
                                            <w:rPr>
                                              <w:rFonts w:ascii="Cambria Math" w:hAnsi="Cambria Math"/>
                                              <w:color w:val="A6A6A6" w:themeColor="background1" w:themeShade="A6"/>
                                              <w:sz w:val="20"/>
                                            </w:rPr>
                                            <m:t>on</m:t>
                                          </m:r>
                                        </m:sub>
                                      </m:sSub>
                                    </m:oMath>
                                  </m:oMathPara>
                                </w:p>
                                <w:p w14:paraId="2501BA93" w14:textId="77777777" w:rsidR="00A34857" w:rsidRPr="00382C1D" w:rsidRDefault="00A34857" w:rsidP="00CD327C">
                                  <w:pPr>
                                    <w:rPr>
                                      <w:color w:val="A6A6A6" w:themeColor="background1" w:themeShade="A6"/>
                                      <w:sz w:val="20"/>
                                    </w:rPr>
                                  </w:pPr>
                                </w:p>
                              </w:tc>
                              <w:tc>
                                <w:tcPr>
                                  <w:tcW w:w="2694" w:type="dxa"/>
                                  <w:vAlign w:val="center"/>
                                </w:tcPr>
                                <w:p w14:paraId="4E5F6C59" w14:textId="77777777" w:rsidR="00A34857" w:rsidRPr="00382C1D" w:rsidRDefault="00A34857" w:rsidP="00CD327C">
                                  <w:pPr>
                                    <w:jc w:val="center"/>
                                    <w:rPr>
                                      <w:color w:val="A6A6A6" w:themeColor="background1" w:themeShade="A6"/>
                                      <w:sz w:val="20"/>
                                    </w:rPr>
                                  </w:pPr>
                                  <m:oMathPara>
                                    <m:oMathParaPr>
                                      <m:jc m:val="center"/>
                                    </m:oMathParaPr>
                                    <m:oMath>
                                      <m:f>
                                        <m:fPr>
                                          <m:ctrlPr>
                                            <w:rPr>
                                              <w:rFonts w:ascii="Cambria Math" w:hAnsi="Cambria Math"/>
                                              <w:i/>
                                              <w:color w:val="A6A6A6" w:themeColor="background1" w:themeShade="A6"/>
                                              <w:sz w:val="20"/>
                                            </w:rPr>
                                          </m:ctrlPr>
                                        </m:fPr>
                                        <m:num>
                                          <m:r>
                                            <w:rPr>
                                              <w:rFonts w:ascii="Cambria Math" w:hAnsi="Cambria Math"/>
                                              <w:color w:val="A6A6A6" w:themeColor="background1" w:themeShade="A6"/>
                                              <w:sz w:val="20"/>
                                            </w:rPr>
                                            <m:t>1</m:t>
                                          </m:r>
                                        </m:num>
                                        <m:den>
                                          <m:r>
                                            <w:rPr>
                                              <w:rFonts w:ascii="Cambria Math" w:hAnsi="Cambria Math"/>
                                              <w:color w:val="A6A6A6" w:themeColor="background1" w:themeShade="A6"/>
                                              <w:sz w:val="20"/>
                                            </w:rPr>
                                            <m:t>10</m:t>
                                          </m:r>
                                        </m:den>
                                      </m:f>
                                    </m:oMath>
                                  </m:oMathPara>
                                </w:p>
                              </w:tc>
                            </w:tr>
                            <w:tr w:rsidR="00A34857" w:rsidRPr="00382C1D" w14:paraId="6C889B3D" w14:textId="77777777" w:rsidTr="00CD327C">
                              <w:tc>
                                <w:tcPr>
                                  <w:tcW w:w="2376" w:type="dxa"/>
                                </w:tcPr>
                                <w:p w14:paraId="66CEC09C" w14:textId="77777777" w:rsidR="00A34857" w:rsidRPr="00382C1D" w:rsidRDefault="00A34857" w:rsidP="00CD327C">
                                  <w:pPr>
                                    <w:rPr>
                                      <w:color w:val="A6A6A6" w:themeColor="background1" w:themeShade="A6"/>
                                      <w:sz w:val="20"/>
                                    </w:rPr>
                                  </w:pPr>
                                </w:p>
                                <w:p w14:paraId="24C01929" w14:textId="77777777" w:rsidR="00A34857" w:rsidRPr="00382C1D" w:rsidRDefault="00A34857" w:rsidP="00CD327C">
                                  <w:pPr>
                                    <w:rPr>
                                      <w:color w:val="A6A6A6" w:themeColor="background1" w:themeShade="A6"/>
                                      <w:sz w:val="20"/>
                                    </w:rPr>
                                  </w:pPr>
                                  <m:oMathPara>
                                    <m:oMath>
                                      <m:sSub>
                                        <m:sSubPr>
                                          <m:ctrlPr>
                                            <w:rPr>
                                              <w:rFonts w:ascii="Cambria Math" w:hAnsi="Cambria Math"/>
                                              <w:i/>
                                              <w:color w:val="A6A6A6" w:themeColor="background1" w:themeShade="A6"/>
                                              <w:sz w:val="20"/>
                                            </w:rPr>
                                          </m:ctrlPr>
                                        </m:sSubPr>
                                        <m:e>
                                          <m:r>
                                            <w:rPr>
                                              <w:rFonts w:ascii="Cambria Math" w:hAnsi="Cambria Math"/>
                                              <w:color w:val="A6A6A6" w:themeColor="background1" w:themeShade="A6"/>
                                              <w:sz w:val="20"/>
                                            </w:rPr>
                                            <m:t>k</m:t>
                                          </m:r>
                                        </m:e>
                                        <m:sub>
                                          <m:r>
                                            <w:rPr>
                                              <w:rFonts w:ascii="Cambria Math" w:hAnsi="Cambria Math"/>
                                              <w:color w:val="A6A6A6" w:themeColor="background1" w:themeShade="A6"/>
                                              <w:sz w:val="20"/>
                                            </w:rPr>
                                            <m:t>off</m:t>
                                          </m:r>
                                        </m:sub>
                                      </m:sSub>
                                    </m:oMath>
                                  </m:oMathPara>
                                </w:p>
                                <w:p w14:paraId="7891F05D" w14:textId="77777777" w:rsidR="00A34857" w:rsidRPr="00382C1D" w:rsidRDefault="00A34857" w:rsidP="00CD327C">
                                  <w:pPr>
                                    <w:rPr>
                                      <w:color w:val="A6A6A6" w:themeColor="background1" w:themeShade="A6"/>
                                      <w:sz w:val="20"/>
                                    </w:rPr>
                                  </w:pPr>
                                </w:p>
                              </w:tc>
                              <w:tc>
                                <w:tcPr>
                                  <w:tcW w:w="2694" w:type="dxa"/>
                                  <w:vAlign w:val="center"/>
                                </w:tcPr>
                                <w:p w14:paraId="11BF2204" w14:textId="77777777" w:rsidR="00A34857" w:rsidRPr="00382C1D" w:rsidRDefault="00A34857" w:rsidP="00CD327C">
                                  <w:pPr>
                                    <w:jc w:val="center"/>
                                    <w:rPr>
                                      <w:color w:val="A6A6A6" w:themeColor="background1" w:themeShade="A6"/>
                                      <w:sz w:val="20"/>
                                    </w:rPr>
                                  </w:pPr>
                                  <m:oMathPara>
                                    <m:oMathParaPr>
                                      <m:jc m:val="center"/>
                                    </m:oMathParaPr>
                                    <m:oMath>
                                      <m:f>
                                        <m:fPr>
                                          <m:ctrlPr>
                                            <w:rPr>
                                              <w:rFonts w:ascii="Cambria Math" w:hAnsi="Cambria Math"/>
                                              <w:i/>
                                              <w:color w:val="A6A6A6" w:themeColor="background1" w:themeShade="A6"/>
                                              <w:sz w:val="20"/>
                                            </w:rPr>
                                          </m:ctrlPr>
                                        </m:fPr>
                                        <m:num>
                                          <m:r>
                                            <w:rPr>
                                              <w:rFonts w:ascii="Cambria Math" w:hAnsi="Cambria Math"/>
                                              <w:color w:val="A6A6A6" w:themeColor="background1" w:themeShade="A6"/>
                                              <w:sz w:val="20"/>
                                            </w:rPr>
                                            <m:t>1</m:t>
                                          </m:r>
                                        </m:num>
                                        <m:den>
                                          <m:r>
                                            <w:rPr>
                                              <w:rFonts w:ascii="Cambria Math" w:hAnsi="Cambria Math"/>
                                              <w:color w:val="A6A6A6" w:themeColor="background1" w:themeShade="A6"/>
                                              <w:sz w:val="20"/>
                                            </w:rPr>
                                            <m:t>2</m:t>
                                          </m:r>
                                        </m:den>
                                      </m:f>
                                    </m:oMath>
                                  </m:oMathPara>
                                </w:p>
                              </w:tc>
                            </w:tr>
                          </w:tbl>
                          <w:p w14:paraId="4FB85E4F" w14:textId="77777777" w:rsidR="00A34857" w:rsidRPr="00382C1D" w:rsidRDefault="00A34857" w:rsidP="00CD327C">
                            <w:pPr>
                              <w:rPr>
                                <w:color w:val="A6A6A6" w:themeColor="background1" w:themeShade="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0;margin-top:42.1pt;width:243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" filled="f" stroked="f">
                <v:textbox>
                  <w:txbxContent>
                    <w:tbl>
                      <w:tblPr>
                        <w:tblStyle w:val="TableGrid"/>
                        <w:tblW w:w="0" w:type="auto"/>
                        <w:tblLook w:val="04A0" w:firstRow="1" w:lastRow="0" w:firstColumn="1" w:lastColumn="0" w:noHBand="0" w:noVBand="1"/>
                      </w:tblPr>
                      <w:tblGrid>
                        <w:gridCol w:w="2258"/>
                        <w:gridCol w:w="2529"/>
                      </w:tblGrid>
                      <w:tr w:rsidR="00A34857" w:rsidRPr="00382C1D" w14:paraId="43E5A64B" w14:textId="77777777" w:rsidTr="00CD327C">
                        <w:trPr>
                          <w:trHeight w:val="574"/>
                        </w:trPr>
                        <w:tc>
                          <w:tcPr>
                            <w:tcW w:w="2376" w:type="dxa"/>
                            <w:vAlign w:val="center"/>
                          </w:tcPr>
                          <w:p w14:paraId="7E0CF868" w14:textId="77777777" w:rsidR="00A34857" w:rsidRPr="00382C1D" w:rsidRDefault="00A34857" w:rsidP="00CD327C">
                            <w:pPr>
                              <w:jc w:val="center"/>
                              <w:rPr>
                                <w:color w:val="A6A6A6" w:themeColor="background1" w:themeShade="A6"/>
                              </w:rPr>
                            </w:pPr>
                            <w:r w:rsidRPr="00382C1D">
                              <w:rPr>
                                <w:color w:val="A6A6A6" w:themeColor="background1" w:themeShade="A6"/>
                              </w:rPr>
                              <w:t>Model parameter</w:t>
                            </w:r>
                          </w:p>
                        </w:tc>
                        <w:tc>
                          <w:tcPr>
                            <w:tcW w:w="2694" w:type="dxa"/>
                            <w:vAlign w:val="center"/>
                          </w:tcPr>
                          <w:p w14:paraId="52A2A01F" w14:textId="77777777" w:rsidR="00A34857" w:rsidRPr="00382C1D" w:rsidRDefault="00A34857" w:rsidP="00CD327C">
                            <w:pPr>
                              <w:jc w:val="center"/>
                              <w:rPr>
                                <w:color w:val="A6A6A6" w:themeColor="background1" w:themeShade="A6"/>
                              </w:rPr>
                            </w:pPr>
                            <w:r w:rsidRPr="00382C1D">
                              <w:rPr>
                                <w:color w:val="A6A6A6" w:themeColor="background1" w:themeShade="A6"/>
                              </w:rPr>
                              <w:t>Value (seconds</w:t>
                            </w:r>
                            <w:r w:rsidRPr="00382C1D">
                              <w:rPr>
                                <w:color w:val="A6A6A6" w:themeColor="background1" w:themeShade="A6"/>
                                <w:vertAlign w:val="superscript"/>
                              </w:rPr>
                              <w:t>-1</w:t>
                            </w:r>
                            <w:r w:rsidRPr="00382C1D">
                              <w:rPr>
                                <w:color w:val="A6A6A6" w:themeColor="background1" w:themeShade="A6"/>
                              </w:rPr>
                              <w:t>)</w:t>
                            </w:r>
                          </w:p>
                        </w:tc>
                      </w:tr>
                      <w:tr w:rsidR="00A34857" w:rsidRPr="00382C1D" w14:paraId="3DCC6F18" w14:textId="77777777" w:rsidTr="00CD327C">
                        <w:tc>
                          <w:tcPr>
                            <w:tcW w:w="2376" w:type="dxa"/>
                          </w:tcPr>
                          <w:p w14:paraId="5C296DB3" w14:textId="77777777" w:rsidR="00A34857" w:rsidRPr="00382C1D" w:rsidRDefault="00A34857" w:rsidP="00CD327C">
                            <w:pPr>
                              <w:rPr>
                                <w:color w:val="A6A6A6" w:themeColor="background1" w:themeShade="A6"/>
                                <w:sz w:val="20"/>
                              </w:rPr>
                            </w:pPr>
                          </w:p>
                          <w:p w14:paraId="3C625FCB" w14:textId="77777777" w:rsidR="00A34857" w:rsidRPr="00382C1D" w:rsidRDefault="00A34857" w:rsidP="00CD327C">
                            <w:pPr>
                              <w:rPr>
                                <w:color w:val="A6A6A6" w:themeColor="background1" w:themeShade="A6"/>
                                <w:sz w:val="20"/>
                              </w:rPr>
                            </w:pPr>
                            <m:oMathPara>
                              <m:oMath>
                                <m:sSub>
                                  <m:sSubPr>
                                    <m:ctrlPr>
                                      <w:rPr>
                                        <w:rFonts w:ascii="Cambria Math" w:hAnsi="Cambria Math"/>
                                        <w:i/>
                                        <w:color w:val="A6A6A6" w:themeColor="background1" w:themeShade="A6"/>
                                        <w:sz w:val="20"/>
                                      </w:rPr>
                                    </m:ctrlPr>
                                  </m:sSubPr>
                                  <m:e>
                                    <m:r>
                                      <w:rPr>
                                        <w:rFonts w:ascii="Cambria Math" w:hAnsi="Cambria Math"/>
                                        <w:color w:val="A6A6A6" w:themeColor="background1" w:themeShade="A6"/>
                                        <w:sz w:val="20"/>
                                      </w:rPr>
                                      <m:t>k</m:t>
                                    </m:r>
                                  </m:e>
                                  <m:sub>
                                    <m:r>
                                      <w:rPr>
                                        <w:rFonts w:ascii="Cambria Math" w:hAnsi="Cambria Math"/>
                                        <w:color w:val="A6A6A6" w:themeColor="background1" w:themeShade="A6"/>
                                        <w:sz w:val="20"/>
                                      </w:rPr>
                                      <m:t>on</m:t>
                                    </m:r>
                                  </m:sub>
                                </m:sSub>
                              </m:oMath>
                            </m:oMathPara>
                          </w:p>
                          <w:p w14:paraId="2501BA93" w14:textId="77777777" w:rsidR="00A34857" w:rsidRPr="00382C1D" w:rsidRDefault="00A34857" w:rsidP="00CD327C">
                            <w:pPr>
                              <w:rPr>
                                <w:color w:val="A6A6A6" w:themeColor="background1" w:themeShade="A6"/>
                                <w:sz w:val="20"/>
                              </w:rPr>
                            </w:pPr>
                          </w:p>
                        </w:tc>
                        <w:tc>
                          <w:tcPr>
                            <w:tcW w:w="2694" w:type="dxa"/>
                            <w:vAlign w:val="center"/>
                          </w:tcPr>
                          <w:p w14:paraId="4E5F6C59" w14:textId="77777777" w:rsidR="00A34857" w:rsidRPr="00382C1D" w:rsidRDefault="00A34857" w:rsidP="00CD327C">
                            <w:pPr>
                              <w:jc w:val="center"/>
                              <w:rPr>
                                <w:color w:val="A6A6A6" w:themeColor="background1" w:themeShade="A6"/>
                                <w:sz w:val="20"/>
                              </w:rPr>
                            </w:pPr>
                            <m:oMathPara>
                              <m:oMathParaPr>
                                <m:jc m:val="center"/>
                              </m:oMathParaPr>
                              <m:oMath>
                                <m:f>
                                  <m:fPr>
                                    <m:ctrlPr>
                                      <w:rPr>
                                        <w:rFonts w:ascii="Cambria Math" w:hAnsi="Cambria Math"/>
                                        <w:i/>
                                        <w:color w:val="A6A6A6" w:themeColor="background1" w:themeShade="A6"/>
                                        <w:sz w:val="20"/>
                                      </w:rPr>
                                    </m:ctrlPr>
                                  </m:fPr>
                                  <m:num>
                                    <m:r>
                                      <w:rPr>
                                        <w:rFonts w:ascii="Cambria Math" w:hAnsi="Cambria Math"/>
                                        <w:color w:val="A6A6A6" w:themeColor="background1" w:themeShade="A6"/>
                                        <w:sz w:val="20"/>
                                      </w:rPr>
                                      <m:t>1</m:t>
                                    </m:r>
                                  </m:num>
                                  <m:den>
                                    <m:r>
                                      <w:rPr>
                                        <w:rFonts w:ascii="Cambria Math" w:hAnsi="Cambria Math"/>
                                        <w:color w:val="A6A6A6" w:themeColor="background1" w:themeShade="A6"/>
                                        <w:sz w:val="20"/>
                                      </w:rPr>
                                      <m:t>10</m:t>
                                    </m:r>
                                  </m:den>
                                </m:f>
                              </m:oMath>
                            </m:oMathPara>
                          </w:p>
                        </w:tc>
                      </w:tr>
                      <w:tr w:rsidR="00A34857" w:rsidRPr="00382C1D" w14:paraId="6C889B3D" w14:textId="77777777" w:rsidTr="00CD327C">
                        <w:tc>
                          <w:tcPr>
                            <w:tcW w:w="2376" w:type="dxa"/>
                          </w:tcPr>
                          <w:p w14:paraId="66CEC09C" w14:textId="77777777" w:rsidR="00A34857" w:rsidRPr="00382C1D" w:rsidRDefault="00A34857" w:rsidP="00CD327C">
                            <w:pPr>
                              <w:rPr>
                                <w:color w:val="A6A6A6" w:themeColor="background1" w:themeShade="A6"/>
                                <w:sz w:val="20"/>
                              </w:rPr>
                            </w:pPr>
                          </w:p>
                          <w:p w14:paraId="24C01929" w14:textId="77777777" w:rsidR="00A34857" w:rsidRPr="00382C1D" w:rsidRDefault="00A34857" w:rsidP="00CD327C">
                            <w:pPr>
                              <w:rPr>
                                <w:color w:val="A6A6A6" w:themeColor="background1" w:themeShade="A6"/>
                                <w:sz w:val="20"/>
                              </w:rPr>
                            </w:pPr>
                            <m:oMathPara>
                              <m:oMath>
                                <m:sSub>
                                  <m:sSubPr>
                                    <m:ctrlPr>
                                      <w:rPr>
                                        <w:rFonts w:ascii="Cambria Math" w:hAnsi="Cambria Math"/>
                                        <w:i/>
                                        <w:color w:val="A6A6A6" w:themeColor="background1" w:themeShade="A6"/>
                                        <w:sz w:val="20"/>
                                      </w:rPr>
                                    </m:ctrlPr>
                                  </m:sSubPr>
                                  <m:e>
                                    <m:r>
                                      <w:rPr>
                                        <w:rFonts w:ascii="Cambria Math" w:hAnsi="Cambria Math"/>
                                        <w:color w:val="A6A6A6" w:themeColor="background1" w:themeShade="A6"/>
                                        <w:sz w:val="20"/>
                                      </w:rPr>
                                      <m:t>k</m:t>
                                    </m:r>
                                  </m:e>
                                  <m:sub>
                                    <m:r>
                                      <w:rPr>
                                        <w:rFonts w:ascii="Cambria Math" w:hAnsi="Cambria Math"/>
                                        <w:color w:val="A6A6A6" w:themeColor="background1" w:themeShade="A6"/>
                                        <w:sz w:val="20"/>
                                      </w:rPr>
                                      <m:t>off</m:t>
                                    </m:r>
                                  </m:sub>
                                </m:sSub>
                              </m:oMath>
                            </m:oMathPara>
                          </w:p>
                          <w:p w14:paraId="7891F05D" w14:textId="77777777" w:rsidR="00A34857" w:rsidRPr="00382C1D" w:rsidRDefault="00A34857" w:rsidP="00CD327C">
                            <w:pPr>
                              <w:rPr>
                                <w:color w:val="A6A6A6" w:themeColor="background1" w:themeShade="A6"/>
                                <w:sz w:val="20"/>
                              </w:rPr>
                            </w:pPr>
                          </w:p>
                        </w:tc>
                        <w:tc>
                          <w:tcPr>
                            <w:tcW w:w="2694" w:type="dxa"/>
                            <w:vAlign w:val="center"/>
                          </w:tcPr>
                          <w:p w14:paraId="11BF2204" w14:textId="77777777" w:rsidR="00A34857" w:rsidRPr="00382C1D" w:rsidRDefault="00A34857" w:rsidP="00CD327C">
                            <w:pPr>
                              <w:jc w:val="center"/>
                              <w:rPr>
                                <w:color w:val="A6A6A6" w:themeColor="background1" w:themeShade="A6"/>
                                <w:sz w:val="20"/>
                              </w:rPr>
                            </w:pPr>
                            <m:oMathPara>
                              <m:oMathParaPr>
                                <m:jc m:val="center"/>
                              </m:oMathParaPr>
                              <m:oMath>
                                <m:f>
                                  <m:fPr>
                                    <m:ctrlPr>
                                      <w:rPr>
                                        <w:rFonts w:ascii="Cambria Math" w:hAnsi="Cambria Math"/>
                                        <w:i/>
                                        <w:color w:val="A6A6A6" w:themeColor="background1" w:themeShade="A6"/>
                                        <w:sz w:val="20"/>
                                      </w:rPr>
                                    </m:ctrlPr>
                                  </m:fPr>
                                  <m:num>
                                    <m:r>
                                      <w:rPr>
                                        <w:rFonts w:ascii="Cambria Math" w:hAnsi="Cambria Math"/>
                                        <w:color w:val="A6A6A6" w:themeColor="background1" w:themeShade="A6"/>
                                        <w:sz w:val="20"/>
                                      </w:rPr>
                                      <m:t>1</m:t>
                                    </m:r>
                                  </m:num>
                                  <m:den>
                                    <m:r>
                                      <w:rPr>
                                        <w:rFonts w:ascii="Cambria Math" w:hAnsi="Cambria Math"/>
                                        <w:color w:val="A6A6A6" w:themeColor="background1" w:themeShade="A6"/>
                                        <w:sz w:val="20"/>
                                      </w:rPr>
                                      <m:t>2</m:t>
                                    </m:r>
                                  </m:den>
                                </m:f>
                              </m:oMath>
                            </m:oMathPara>
                          </w:p>
                        </w:tc>
                      </w:tr>
                    </w:tbl>
                    <w:p w14:paraId="4FB85E4F" w14:textId="77777777" w:rsidR="00A34857" w:rsidRPr="00382C1D" w:rsidRDefault="00A34857" w:rsidP="00CD327C">
                      <w:pPr>
                        <w:rPr>
                          <w:color w:val="A6A6A6" w:themeColor="background1" w:themeShade="A6"/>
                        </w:rPr>
                      </w:pPr>
                    </w:p>
                  </w:txbxContent>
                </v:textbox>
                <w10:wrap type="topAndBottom"/>
              </v:shape>
            </w:pict>
          </mc:Fallback>
        </mc:AlternateContent>
      </w:r>
      <w:r w:rsidRPr="00382C1D">
        <w:rPr>
          <w:color w:val="A6A6A6" w:themeColor="background1" w:themeShade="A6"/>
        </w:rPr>
        <w:t>In our model we can simulate this by adjusting the rates that the gene switches between its active and inactive state. The original values we used are:</w:t>
      </w:r>
    </w:p>
    <w:p w14:paraId="35CA1567" w14:textId="77777777" w:rsidR="00CD327C" w:rsidRPr="00382C1D" w:rsidRDefault="00CD327C" w:rsidP="00CD327C">
      <w:pPr>
        <w:tabs>
          <w:tab w:val="left" w:pos="1516"/>
        </w:tabs>
        <w:rPr>
          <w:color w:val="A6A6A6" w:themeColor="background1" w:themeShade="A6"/>
        </w:rPr>
      </w:pPr>
      <w:r w:rsidRPr="00382C1D">
        <w:rPr>
          <w:noProof/>
          <w:color w:val="A6A6A6" w:themeColor="background1" w:themeShade="A6"/>
          <w:sz w:val="20"/>
          <w:lang w:val="en-US"/>
        </w:rPr>
        <mc:AlternateContent>
          <mc:Choice Requires="wps">
            <w:drawing>
              <wp:anchor distT="0" distB="0" distL="114300" distR="114300" simplePos="0" relativeHeight="251660288" behindDoc="0" locked="0" layoutInCell="1" allowOverlap="1" wp14:anchorId="1C3689FE" wp14:editId="73588440">
                <wp:simplePos x="0" y="0"/>
                <wp:positionH relativeFrom="column">
                  <wp:posOffset>0</wp:posOffset>
                </wp:positionH>
                <wp:positionV relativeFrom="paragraph">
                  <wp:posOffset>2120265</wp:posOffset>
                </wp:positionV>
                <wp:extent cx="3086100" cy="13716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0861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258"/>
                              <w:gridCol w:w="2529"/>
                            </w:tblGrid>
                            <w:tr w:rsidR="00A34857" w:rsidRPr="00382C1D" w14:paraId="7E86E227" w14:textId="77777777" w:rsidTr="00CD327C">
                              <w:trPr>
                                <w:trHeight w:val="574"/>
                              </w:trPr>
                              <w:tc>
                                <w:tcPr>
                                  <w:tcW w:w="2376" w:type="dxa"/>
                                  <w:vAlign w:val="center"/>
                                </w:tcPr>
                                <w:p w14:paraId="72F14E5B" w14:textId="77777777" w:rsidR="00A34857" w:rsidRPr="00382C1D" w:rsidRDefault="00A34857" w:rsidP="00CD327C">
                                  <w:pPr>
                                    <w:jc w:val="center"/>
                                    <w:rPr>
                                      <w:color w:val="A6A6A6" w:themeColor="background1" w:themeShade="A6"/>
                                    </w:rPr>
                                  </w:pPr>
                                  <w:r w:rsidRPr="00382C1D">
                                    <w:rPr>
                                      <w:color w:val="A6A6A6" w:themeColor="background1" w:themeShade="A6"/>
                                    </w:rPr>
                                    <w:t>Model parameter</w:t>
                                  </w:r>
                                </w:p>
                              </w:tc>
                              <w:tc>
                                <w:tcPr>
                                  <w:tcW w:w="2694" w:type="dxa"/>
                                  <w:vAlign w:val="center"/>
                                </w:tcPr>
                                <w:p w14:paraId="2E57EF5F" w14:textId="77777777" w:rsidR="00A34857" w:rsidRPr="00382C1D" w:rsidRDefault="00A34857" w:rsidP="00CD327C">
                                  <w:pPr>
                                    <w:jc w:val="center"/>
                                    <w:rPr>
                                      <w:color w:val="A6A6A6" w:themeColor="background1" w:themeShade="A6"/>
                                    </w:rPr>
                                  </w:pPr>
                                  <w:r w:rsidRPr="00382C1D">
                                    <w:rPr>
                                      <w:color w:val="A6A6A6" w:themeColor="background1" w:themeShade="A6"/>
                                    </w:rPr>
                                    <w:t>Value (seconds</w:t>
                                  </w:r>
                                  <w:r w:rsidRPr="00382C1D">
                                    <w:rPr>
                                      <w:color w:val="A6A6A6" w:themeColor="background1" w:themeShade="A6"/>
                                      <w:vertAlign w:val="superscript"/>
                                    </w:rPr>
                                    <w:t>-1</w:t>
                                  </w:r>
                                  <w:r w:rsidRPr="00382C1D">
                                    <w:rPr>
                                      <w:color w:val="A6A6A6" w:themeColor="background1" w:themeShade="A6"/>
                                    </w:rPr>
                                    <w:t>)</w:t>
                                  </w:r>
                                </w:p>
                              </w:tc>
                            </w:tr>
                            <w:tr w:rsidR="00A34857" w:rsidRPr="00382C1D" w14:paraId="690B9EB6" w14:textId="77777777" w:rsidTr="00CD327C">
                              <w:tc>
                                <w:tcPr>
                                  <w:tcW w:w="2376" w:type="dxa"/>
                                </w:tcPr>
                                <w:p w14:paraId="179EFFC9" w14:textId="77777777" w:rsidR="00A34857" w:rsidRPr="00382C1D" w:rsidRDefault="00A34857" w:rsidP="00CD327C">
                                  <w:pPr>
                                    <w:rPr>
                                      <w:color w:val="A6A6A6" w:themeColor="background1" w:themeShade="A6"/>
                                      <w:sz w:val="20"/>
                                    </w:rPr>
                                  </w:pPr>
                                </w:p>
                                <w:p w14:paraId="49C7812F" w14:textId="77777777" w:rsidR="00A34857" w:rsidRPr="00382C1D" w:rsidRDefault="00A34857" w:rsidP="00CD327C">
                                  <w:pPr>
                                    <w:rPr>
                                      <w:color w:val="A6A6A6" w:themeColor="background1" w:themeShade="A6"/>
                                      <w:sz w:val="20"/>
                                    </w:rPr>
                                  </w:pPr>
                                  <m:oMathPara>
                                    <m:oMath>
                                      <m:sSub>
                                        <m:sSubPr>
                                          <m:ctrlPr>
                                            <w:rPr>
                                              <w:rFonts w:ascii="Cambria Math" w:hAnsi="Cambria Math"/>
                                              <w:i/>
                                              <w:color w:val="A6A6A6" w:themeColor="background1" w:themeShade="A6"/>
                                              <w:sz w:val="20"/>
                                            </w:rPr>
                                          </m:ctrlPr>
                                        </m:sSubPr>
                                        <m:e>
                                          <m:r>
                                            <w:rPr>
                                              <w:rFonts w:ascii="Cambria Math" w:hAnsi="Cambria Math"/>
                                              <w:color w:val="A6A6A6" w:themeColor="background1" w:themeShade="A6"/>
                                              <w:sz w:val="20"/>
                                            </w:rPr>
                                            <m:t>k</m:t>
                                          </m:r>
                                        </m:e>
                                        <m:sub>
                                          <m:r>
                                            <w:rPr>
                                              <w:rFonts w:ascii="Cambria Math" w:hAnsi="Cambria Math"/>
                                              <w:color w:val="A6A6A6" w:themeColor="background1" w:themeShade="A6"/>
                                              <w:sz w:val="20"/>
                                            </w:rPr>
                                            <m:t>on</m:t>
                                          </m:r>
                                        </m:sub>
                                      </m:sSub>
                                    </m:oMath>
                                  </m:oMathPara>
                                </w:p>
                                <w:p w14:paraId="05B3C6A3" w14:textId="77777777" w:rsidR="00A34857" w:rsidRPr="00382C1D" w:rsidRDefault="00A34857" w:rsidP="00CD327C">
                                  <w:pPr>
                                    <w:rPr>
                                      <w:color w:val="A6A6A6" w:themeColor="background1" w:themeShade="A6"/>
                                      <w:sz w:val="20"/>
                                    </w:rPr>
                                  </w:pPr>
                                </w:p>
                              </w:tc>
                              <w:tc>
                                <w:tcPr>
                                  <w:tcW w:w="2694" w:type="dxa"/>
                                  <w:vAlign w:val="center"/>
                                </w:tcPr>
                                <w:p w14:paraId="5CD81788" w14:textId="77777777" w:rsidR="00A34857" w:rsidRPr="00382C1D" w:rsidRDefault="00A34857" w:rsidP="00CD327C">
                                  <w:pPr>
                                    <w:jc w:val="center"/>
                                    <w:rPr>
                                      <w:color w:val="A6A6A6" w:themeColor="background1" w:themeShade="A6"/>
                                      <w:sz w:val="20"/>
                                    </w:rPr>
                                  </w:pPr>
                                  <m:oMathPara>
                                    <m:oMathParaPr>
                                      <m:jc m:val="center"/>
                                    </m:oMathParaPr>
                                    <m:oMath>
                                      <m:f>
                                        <m:fPr>
                                          <m:ctrlPr>
                                            <w:rPr>
                                              <w:rFonts w:ascii="Cambria Math" w:hAnsi="Cambria Math"/>
                                              <w:i/>
                                              <w:color w:val="A6A6A6" w:themeColor="background1" w:themeShade="A6"/>
                                              <w:sz w:val="20"/>
                                            </w:rPr>
                                          </m:ctrlPr>
                                        </m:fPr>
                                        <m:num>
                                          <m:r>
                                            <w:rPr>
                                              <w:rFonts w:ascii="Cambria Math" w:hAnsi="Cambria Math"/>
                                              <w:color w:val="A6A6A6" w:themeColor="background1" w:themeShade="A6"/>
                                              <w:sz w:val="20"/>
                                            </w:rPr>
                                            <m:t>1</m:t>
                                          </m:r>
                                        </m:num>
                                        <m:den>
                                          <m:r>
                                            <w:rPr>
                                              <w:rFonts w:ascii="Cambria Math" w:hAnsi="Cambria Math"/>
                                              <w:color w:val="A6A6A6" w:themeColor="background1" w:themeShade="A6"/>
                                              <w:sz w:val="20"/>
                                            </w:rPr>
                                            <m:t>30×60</m:t>
                                          </m:r>
                                        </m:den>
                                      </m:f>
                                    </m:oMath>
                                  </m:oMathPara>
                                </w:p>
                              </w:tc>
                            </w:tr>
                            <w:tr w:rsidR="00A34857" w:rsidRPr="00382C1D" w14:paraId="0EEEAD8B" w14:textId="77777777" w:rsidTr="00CD327C">
                              <w:tc>
                                <w:tcPr>
                                  <w:tcW w:w="2376" w:type="dxa"/>
                                </w:tcPr>
                                <w:p w14:paraId="7DD491F1" w14:textId="77777777" w:rsidR="00A34857" w:rsidRPr="00382C1D" w:rsidRDefault="00A34857" w:rsidP="00CD327C">
                                  <w:pPr>
                                    <w:rPr>
                                      <w:color w:val="A6A6A6" w:themeColor="background1" w:themeShade="A6"/>
                                      <w:sz w:val="20"/>
                                    </w:rPr>
                                  </w:pPr>
                                </w:p>
                                <w:p w14:paraId="5EEFC4FB" w14:textId="77777777" w:rsidR="00A34857" w:rsidRPr="00382C1D" w:rsidRDefault="00A34857" w:rsidP="00CD327C">
                                  <w:pPr>
                                    <w:rPr>
                                      <w:color w:val="A6A6A6" w:themeColor="background1" w:themeShade="A6"/>
                                      <w:sz w:val="20"/>
                                    </w:rPr>
                                  </w:pPr>
                                  <m:oMathPara>
                                    <m:oMath>
                                      <m:sSub>
                                        <m:sSubPr>
                                          <m:ctrlPr>
                                            <w:rPr>
                                              <w:rFonts w:ascii="Cambria Math" w:hAnsi="Cambria Math"/>
                                              <w:i/>
                                              <w:color w:val="A6A6A6" w:themeColor="background1" w:themeShade="A6"/>
                                              <w:sz w:val="20"/>
                                            </w:rPr>
                                          </m:ctrlPr>
                                        </m:sSubPr>
                                        <m:e>
                                          <m:r>
                                            <w:rPr>
                                              <w:rFonts w:ascii="Cambria Math" w:hAnsi="Cambria Math"/>
                                              <w:color w:val="A6A6A6" w:themeColor="background1" w:themeShade="A6"/>
                                              <w:sz w:val="20"/>
                                            </w:rPr>
                                            <m:t>k</m:t>
                                          </m:r>
                                        </m:e>
                                        <m:sub>
                                          <m:r>
                                            <w:rPr>
                                              <w:rFonts w:ascii="Cambria Math" w:hAnsi="Cambria Math"/>
                                              <w:color w:val="A6A6A6" w:themeColor="background1" w:themeShade="A6"/>
                                              <w:sz w:val="20"/>
                                            </w:rPr>
                                            <m:t>off</m:t>
                                          </m:r>
                                        </m:sub>
                                      </m:sSub>
                                    </m:oMath>
                                  </m:oMathPara>
                                </w:p>
                                <w:p w14:paraId="2F64C9E5" w14:textId="77777777" w:rsidR="00A34857" w:rsidRPr="00382C1D" w:rsidRDefault="00A34857" w:rsidP="00CD327C">
                                  <w:pPr>
                                    <w:rPr>
                                      <w:color w:val="A6A6A6" w:themeColor="background1" w:themeShade="A6"/>
                                      <w:sz w:val="20"/>
                                    </w:rPr>
                                  </w:pPr>
                                </w:p>
                              </w:tc>
                              <w:tc>
                                <w:tcPr>
                                  <w:tcW w:w="2694" w:type="dxa"/>
                                  <w:vAlign w:val="center"/>
                                </w:tcPr>
                                <w:p w14:paraId="48A22192" w14:textId="031C6826" w:rsidR="00A34857" w:rsidRPr="00382C1D" w:rsidRDefault="00A34857" w:rsidP="00CD327C">
                                  <w:pPr>
                                    <w:jc w:val="center"/>
                                    <w:rPr>
                                      <w:color w:val="A6A6A6" w:themeColor="background1" w:themeShade="A6"/>
                                      <w:sz w:val="20"/>
                                    </w:rPr>
                                  </w:pPr>
                                  <m:oMathPara>
                                    <m:oMathParaPr>
                                      <m:jc m:val="center"/>
                                    </m:oMathParaPr>
                                    <m:oMath>
                                      <m:f>
                                        <m:fPr>
                                          <m:ctrlPr>
                                            <w:rPr>
                                              <w:rFonts w:ascii="Cambria Math" w:hAnsi="Cambria Math"/>
                                              <w:i/>
                                              <w:color w:val="A6A6A6" w:themeColor="background1" w:themeShade="A6"/>
                                              <w:sz w:val="20"/>
                                            </w:rPr>
                                          </m:ctrlPr>
                                        </m:fPr>
                                        <m:num>
                                          <m:r>
                                            <w:rPr>
                                              <w:rFonts w:ascii="Cambria Math" w:hAnsi="Cambria Math"/>
                                              <w:color w:val="A6A6A6" w:themeColor="background1" w:themeShade="A6"/>
                                              <w:sz w:val="20"/>
                                            </w:rPr>
                                            <m:t>1</m:t>
                                          </m:r>
                                        </m:num>
                                        <m:den>
                                          <m:r>
                                            <w:rPr>
                                              <w:rFonts w:ascii="Cambria Math" w:hAnsi="Cambria Math"/>
                                              <w:color w:val="A6A6A6" w:themeColor="background1" w:themeShade="A6"/>
                                              <w:sz w:val="20"/>
                                            </w:rPr>
                                            <m:t>6</m:t>
                                          </m:r>
                                          <m:r>
                                            <w:rPr>
                                              <w:rFonts w:ascii="Cambria Math" w:hAnsi="Cambria Math"/>
                                              <w:color w:val="A6A6A6" w:themeColor="background1" w:themeShade="A6"/>
                                              <w:sz w:val="20"/>
                                            </w:rPr>
                                            <m:t>×60</m:t>
                                          </m:r>
                                        </m:den>
                                      </m:f>
                                    </m:oMath>
                                  </m:oMathPara>
                                </w:p>
                              </w:tc>
                            </w:tr>
                          </w:tbl>
                          <w:p w14:paraId="75845641" w14:textId="77777777" w:rsidR="00A34857" w:rsidRPr="00382C1D" w:rsidRDefault="00A34857" w:rsidP="00CD327C">
                            <w:pPr>
                              <w:rPr>
                                <w:color w:val="A6A6A6" w:themeColor="background1" w:themeShade="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0;margin-top:166.95pt;width:243pt;height:1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" filled="f" stroked="f">
                <v:textbox>
                  <w:txbxContent>
                    <w:tbl>
                      <w:tblPr>
                        <w:tblStyle w:val="TableGrid"/>
                        <w:tblW w:w="0" w:type="auto"/>
                        <w:tblLook w:val="04A0" w:firstRow="1" w:lastRow="0" w:firstColumn="1" w:lastColumn="0" w:noHBand="0" w:noVBand="1"/>
                      </w:tblPr>
                      <w:tblGrid>
                        <w:gridCol w:w="2258"/>
                        <w:gridCol w:w="2529"/>
                      </w:tblGrid>
                      <w:tr w:rsidR="00A34857" w:rsidRPr="00382C1D" w14:paraId="7E86E227" w14:textId="77777777" w:rsidTr="00CD327C">
                        <w:trPr>
                          <w:trHeight w:val="574"/>
                        </w:trPr>
                        <w:tc>
                          <w:tcPr>
                            <w:tcW w:w="2376" w:type="dxa"/>
                            <w:vAlign w:val="center"/>
                          </w:tcPr>
                          <w:p w14:paraId="72F14E5B" w14:textId="77777777" w:rsidR="00A34857" w:rsidRPr="00382C1D" w:rsidRDefault="00A34857" w:rsidP="00CD327C">
                            <w:pPr>
                              <w:jc w:val="center"/>
                              <w:rPr>
                                <w:color w:val="A6A6A6" w:themeColor="background1" w:themeShade="A6"/>
                              </w:rPr>
                            </w:pPr>
                            <w:r w:rsidRPr="00382C1D">
                              <w:rPr>
                                <w:color w:val="A6A6A6" w:themeColor="background1" w:themeShade="A6"/>
                              </w:rPr>
                              <w:t>Model parameter</w:t>
                            </w:r>
                          </w:p>
                        </w:tc>
                        <w:tc>
                          <w:tcPr>
                            <w:tcW w:w="2694" w:type="dxa"/>
                            <w:vAlign w:val="center"/>
                          </w:tcPr>
                          <w:p w14:paraId="2E57EF5F" w14:textId="77777777" w:rsidR="00A34857" w:rsidRPr="00382C1D" w:rsidRDefault="00A34857" w:rsidP="00CD327C">
                            <w:pPr>
                              <w:jc w:val="center"/>
                              <w:rPr>
                                <w:color w:val="A6A6A6" w:themeColor="background1" w:themeShade="A6"/>
                              </w:rPr>
                            </w:pPr>
                            <w:r w:rsidRPr="00382C1D">
                              <w:rPr>
                                <w:color w:val="A6A6A6" w:themeColor="background1" w:themeShade="A6"/>
                              </w:rPr>
                              <w:t>Value (seconds</w:t>
                            </w:r>
                            <w:r w:rsidRPr="00382C1D">
                              <w:rPr>
                                <w:color w:val="A6A6A6" w:themeColor="background1" w:themeShade="A6"/>
                                <w:vertAlign w:val="superscript"/>
                              </w:rPr>
                              <w:t>-1</w:t>
                            </w:r>
                            <w:r w:rsidRPr="00382C1D">
                              <w:rPr>
                                <w:color w:val="A6A6A6" w:themeColor="background1" w:themeShade="A6"/>
                              </w:rPr>
                              <w:t>)</w:t>
                            </w:r>
                          </w:p>
                        </w:tc>
                      </w:tr>
                      <w:tr w:rsidR="00A34857" w:rsidRPr="00382C1D" w14:paraId="690B9EB6" w14:textId="77777777" w:rsidTr="00CD327C">
                        <w:tc>
                          <w:tcPr>
                            <w:tcW w:w="2376" w:type="dxa"/>
                          </w:tcPr>
                          <w:p w14:paraId="179EFFC9" w14:textId="77777777" w:rsidR="00A34857" w:rsidRPr="00382C1D" w:rsidRDefault="00A34857" w:rsidP="00CD327C">
                            <w:pPr>
                              <w:rPr>
                                <w:color w:val="A6A6A6" w:themeColor="background1" w:themeShade="A6"/>
                                <w:sz w:val="20"/>
                              </w:rPr>
                            </w:pPr>
                          </w:p>
                          <w:p w14:paraId="49C7812F" w14:textId="77777777" w:rsidR="00A34857" w:rsidRPr="00382C1D" w:rsidRDefault="00A34857" w:rsidP="00CD327C">
                            <w:pPr>
                              <w:rPr>
                                <w:color w:val="A6A6A6" w:themeColor="background1" w:themeShade="A6"/>
                                <w:sz w:val="20"/>
                              </w:rPr>
                            </w:pPr>
                            <m:oMathPara>
                              <m:oMath>
                                <m:sSub>
                                  <m:sSubPr>
                                    <m:ctrlPr>
                                      <w:rPr>
                                        <w:rFonts w:ascii="Cambria Math" w:hAnsi="Cambria Math"/>
                                        <w:i/>
                                        <w:color w:val="A6A6A6" w:themeColor="background1" w:themeShade="A6"/>
                                        <w:sz w:val="20"/>
                                      </w:rPr>
                                    </m:ctrlPr>
                                  </m:sSubPr>
                                  <m:e>
                                    <m:r>
                                      <w:rPr>
                                        <w:rFonts w:ascii="Cambria Math" w:hAnsi="Cambria Math"/>
                                        <w:color w:val="A6A6A6" w:themeColor="background1" w:themeShade="A6"/>
                                        <w:sz w:val="20"/>
                                      </w:rPr>
                                      <m:t>k</m:t>
                                    </m:r>
                                  </m:e>
                                  <m:sub>
                                    <m:r>
                                      <w:rPr>
                                        <w:rFonts w:ascii="Cambria Math" w:hAnsi="Cambria Math"/>
                                        <w:color w:val="A6A6A6" w:themeColor="background1" w:themeShade="A6"/>
                                        <w:sz w:val="20"/>
                                      </w:rPr>
                                      <m:t>on</m:t>
                                    </m:r>
                                  </m:sub>
                                </m:sSub>
                              </m:oMath>
                            </m:oMathPara>
                          </w:p>
                          <w:p w14:paraId="05B3C6A3" w14:textId="77777777" w:rsidR="00A34857" w:rsidRPr="00382C1D" w:rsidRDefault="00A34857" w:rsidP="00CD327C">
                            <w:pPr>
                              <w:rPr>
                                <w:color w:val="A6A6A6" w:themeColor="background1" w:themeShade="A6"/>
                                <w:sz w:val="20"/>
                              </w:rPr>
                            </w:pPr>
                          </w:p>
                        </w:tc>
                        <w:tc>
                          <w:tcPr>
                            <w:tcW w:w="2694" w:type="dxa"/>
                            <w:vAlign w:val="center"/>
                          </w:tcPr>
                          <w:p w14:paraId="5CD81788" w14:textId="77777777" w:rsidR="00A34857" w:rsidRPr="00382C1D" w:rsidRDefault="00A34857" w:rsidP="00CD327C">
                            <w:pPr>
                              <w:jc w:val="center"/>
                              <w:rPr>
                                <w:color w:val="A6A6A6" w:themeColor="background1" w:themeShade="A6"/>
                                <w:sz w:val="20"/>
                              </w:rPr>
                            </w:pPr>
                            <m:oMathPara>
                              <m:oMathParaPr>
                                <m:jc m:val="center"/>
                              </m:oMathParaPr>
                              <m:oMath>
                                <m:f>
                                  <m:fPr>
                                    <m:ctrlPr>
                                      <w:rPr>
                                        <w:rFonts w:ascii="Cambria Math" w:hAnsi="Cambria Math"/>
                                        <w:i/>
                                        <w:color w:val="A6A6A6" w:themeColor="background1" w:themeShade="A6"/>
                                        <w:sz w:val="20"/>
                                      </w:rPr>
                                    </m:ctrlPr>
                                  </m:fPr>
                                  <m:num>
                                    <m:r>
                                      <w:rPr>
                                        <w:rFonts w:ascii="Cambria Math" w:hAnsi="Cambria Math"/>
                                        <w:color w:val="A6A6A6" w:themeColor="background1" w:themeShade="A6"/>
                                        <w:sz w:val="20"/>
                                      </w:rPr>
                                      <m:t>1</m:t>
                                    </m:r>
                                  </m:num>
                                  <m:den>
                                    <m:r>
                                      <w:rPr>
                                        <w:rFonts w:ascii="Cambria Math" w:hAnsi="Cambria Math"/>
                                        <w:color w:val="A6A6A6" w:themeColor="background1" w:themeShade="A6"/>
                                        <w:sz w:val="20"/>
                                      </w:rPr>
                                      <m:t>30×60</m:t>
                                    </m:r>
                                  </m:den>
                                </m:f>
                              </m:oMath>
                            </m:oMathPara>
                          </w:p>
                        </w:tc>
                      </w:tr>
                      <w:tr w:rsidR="00A34857" w:rsidRPr="00382C1D" w14:paraId="0EEEAD8B" w14:textId="77777777" w:rsidTr="00CD327C">
                        <w:tc>
                          <w:tcPr>
                            <w:tcW w:w="2376" w:type="dxa"/>
                          </w:tcPr>
                          <w:p w14:paraId="7DD491F1" w14:textId="77777777" w:rsidR="00A34857" w:rsidRPr="00382C1D" w:rsidRDefault="00A34857" w:rsidP="00CD327C">
                            <w:pPr>
                              <w:rPr>
                                <w:color w:val="A6A6A6" w:themeColor="background1" w:themeShade="A6"/>
                                <w:sz w:val="20"/>
                              </w:rPr>
                            </w:pPr>
                          </w:p>
                          <w:p w14:paraId="5EEFC4FB" w14:textId="77777777" w:rsidR="00A34857" w:rsidRPr="00382C1D" w:rsidRDefault="00A34857" w:rsidP="00CD327C">
                            <w:pPr>
                              <w:rPr>
                                <w:color w:val="A6A6A6" w:themeColor="background1" w:themeShade="A6"/>
                                <w:sz w:val="20"/>
                              </w:rPr>
                            </w:pPr>
                            <m:oMathPara>
                              <m:oMath>
                                <m:sSub>
                                  <m:sSubPr>
                                    <m:ctrlPr>
                                      <w:rPr>
                                        <w:rFonts w:ascii="Cambria Math" w:hAnsi="Cambria Math"/>
                                        <w:i/>
                                        <w:color w:val="A6A6A6" w:themeColor="background1" w:themeShade="A6"/>
                                        <w:sz w:val="20"/>
                                      </w:rPr>
                                    </m:ctrlPr>
                                  </m:sSubPr>
                                  <m:e>
                                    <m:r>
                                      <w:rPr>
                                        <w:rFonts w:ascii="Cambria Math" w:hAnsi="Cambria Math"/>
                                        <w:color w:val="A6A6A6" w:themeColor="background1" w:themeShade="A6"/>
                                        <w:sz w:val="20"/>
                                      </w:rPr>
                                      <m:t>k</m:t>
                                    </m:r>
                                  </m:e>
                                  <m:sub>
                                    <m:r>
                                      <w:rPr>
                                        <w:rFonts w:ascii="Cambria Math" w:hAnsi="Cambria Math"/>
                                        <w:color w:val="A6A6A6" w:themeColor="background1" w:themeShade="A6"/>
                                        <w:sz w:val="20"/>
                                      </w:rPr>
                                      <m:t>off</m:t>
                                    </m:r>
                                  </m:sub>
                                </m:sSub>
                              </m:oMath>
                            </m:oMathPara>
                          </w:p>
                          <w:p w14:paraId="2F64C9E5" w14:textId="77777777" w:rsidR="00A34857" w:rsidRPr="00382C1D" w:rsidRDefault="00A34857" w:rsidP="00CD327C">
                            <w:pPr>
                              <w:rPr>
                                <w:color w:val="A6A6A6" w:themeColor="background1" w:themeShade="A6"/>
                                <w:sz w:val="20"/>
                              </w:rPr>
                            </w:pPr>
                          </w:p>
                        </w:tc>
                        <w:tc>
                          <w:tcPr>
                            <w:tcW w:w="2694" w:type="dxa"/>
                            <w:vAlign w:val="center"/>
                          </w:tcPr>
                          <w:p w14:paraId="48A22192" w14:textId="031C6826" w:rsidR="00A34857" w:rsidRPr="00382C1D" w:rsidRDefault="00A34857" w:rsidP="00CD327C">
                            <w:pPr>
                              <w:jc w:val="center"/>
                              <w:rPr>
                                <w:color w:val="A6A6A6" w:themeColor="background1" w:themeShade="A6"/>
                                <w:sz w:val="20"/>
                              </w:rPr>
                            </w:pPr>
                            <m:oMathPara>
                              <m:oMathParaPr>
                                <m:jc m:val="center"/>
                              </m:oMathParaPr>
                              <m:oMath>
                                <m:f>
                                  <m:fPr>
                                    <m:ctrlPr>
                                      <w:rPr>
                                        <w:rFonts w:ascii="Cambria Math" w:hAnsi="Cambria Math"/>
                                        <w:i/>
                                        <w:color w:val="A6A6A6" w:themeColor="background1" w:themeShade="A6"/>
                                        <w:sz w:val="20"/>
                                      </w:rPr>
                                    </m:ctrlPr>
                                  </m:fPr>
                                  <m:num>
                                    <m:r>
                                      <w:rPr>
                                        <w:rFonts w:ascii="Cambria Math" w:hAnsi="Cambria Math"/>
                                        <w:color w:val="A6A6A6" w:themeColor="background1" w:themeShade="A6"/>
                                        <w:sz w:val="20"/>
                                      </w:rPr>
                                      <m:t>1</m:t>
                                    </m:r>
                                  </m:num>
                                  <m:den>
                                    <m:r>
                                      <w:rPr>
                                        <w:rFonts w:ascii="Cambria Math" w:hAnsi="Cambria Math"/>
                                        <w:color w:val="A6A6A6" w:themeColor="background1" w:themeShade="A6"/>
                                        <w:sz w:val="20"/>
                                      </w:rPr>
                                      <m:t>6</m:t>
                                    </m:r>
                                    <m:r>
                                      <w:rPr>
                                        <w:rFonts w:ascii="Cambria Math" w:hAnsi="Cambria Math"/>
                                        <w:color w:val="A6A6A6" w:themeColor="background1" w:themeShade="A6"/>
                                        <w:sz w:val="20"/>
                                      </w:rPr>
                                      <m:t>×60</m:t>
                                    </m:r>
                                  </m:den>
                                </m:f>
                              </m:oMath>
                            </m:oMathPara>
                          </w:p>
                        </w:tc>
                      </w:tr>
                    </w:tbl>
                    <w:p w14:paraId="75845641" w14:textId="77777777" w:rsidR="00A34857" w:rsidRPr="00382C1D" w:rsidRDefault="00A34857" w:rsidP="00CD327C">
                      <w:pPr>
                        <w:rPr>
                          <w:color w:val="A6A6A6" w:themeColor="background1" w:themeShade="A6"/>
                        </w:rPr>
                      </w:pPr>
                    </w:p>
                  </w:txbxContent>
                </v:textbox>
                <w10:wrap type="topAndBottom"/>
              </v:shape>
            </w:pict>
          </mc:Fallback>
        </mc:AlternateContent>
      </w:r>
      <w:r w:rsidRPr="00382C1D">
        <w:rPr>
          <w:color w:val="A6A6A6" w:themeColor="background1" w:themeShade="A6"/>
        </w:rPr>
        <w:t xml:space="preserve"> </w:t>
      </w:r>
    </w:p>
    <w:p w14:paraId="24A3CE63" w14:textId="77777777" w:rsidR="00CD327C" w:rsidRPr="00382C1D" w:rsidRDefault="00CD327C" w:rsidP="00CD327C">
      <w:pPr>
        <w:tabs>
          <w:tab w:val="left" w:pos="1516"/>
        </w:tabs>
        <w:rPr>
          <w:color w:val="A6A6A6" w:themeColor="background1" w:themeShade="A6"/>
        </w:rPr>
      </w:pPr>
      <w:r w:rsidRPr="00382C1D">
        <w:rPr>
          <w:color w:val="A6A6A6" w:themeColor="background1" w:themeShade="A6"/>
        </w:rPr>
        <w:t>Let’s adjust these in to the following values:</w:t>
      </w:r>
    </w:p>
    <w:p w14:paraId="3B3167C2" w14:textId="31B01471" w:rsidR="00CD327C" w:rsidRPr="00382C1D" w:rsidRDefault="005F425B" w:rsidP="00CD327C">
      <w:pPr>
        <w:tabs>
          <w:tab w:val="left" w:pos="1516"/>
        </w:tabs>
        <w:rPr>
          <w:i/>
          <w:color w:val="A6A6A6" w:themeColor="background1" w:themeShade="A6"/>
        </w:rPr>
      </w:pPr>
      <w:r>
        <w:rPr>
          <w:noProof/>
          <w:sz w:val="20"/>
          <w:lang w:val="en-US"/>
        </w:rPr>
        <mc:AlternateContent>
          <mc:Choice Requires="wps">
            <w:drawing>
              <wp:anchor distT="0" distB="0" distL="114300" distR="114300" simplePos="0" relativeHeight="251668480" behindDoc="0" locked="0" layoutInCell="1" allowOverlap="1" wp14:anchorId="4B0CF9B5" wp14:editId="4BD4799B">
                <wp:simplePos x="0" y="0"/>
                <wp:positionH relativeFrom="column">
                  <wp:posOffset>3200400</wp:posOffset>
                </wp:positionH>
                <wp:positionV relativeFrom="paragraph">
                  <wp:posOffset>213995</wp:posOffset>
                </wp:positionV>
                <wp:extent cx="3086100" cy="1371600"/>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30861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C5FB35" w14:textId="77777777" w:rsidR="00A34857" w:rsidRDefault="00A34857" w:rsidP="005F425B"/>
                          <w:p w14:paraId="5B42D7ED" w14:textId="77777777" w:rsidR="00A34857" w:rsidRDefault="00A34857" w:rsidP="005F425B"/>
                          <w:p w14:paraId="2E62775D" w14:textId="77777777" w:rsidR="00A34857" w:rsidRDefault="00A34857" w:rsidP="005F425B"/>
                          <w:p w14:paraId="128A0394" w14:textId="77777777" w:rsidR="00A34857" w:rsidRDefault="00A34857" w:rsidP="005F425B"/>
                          <w:p w14:paraId="53B8019B" w14:textId="77777777" w:rsidR="00A34857" w:rsidRDefault="00A34857" w:rsidP="005F425B"/>
                          <w:p w14:paraId="55228407" w14:textId="77777777" w:rsidR="00A34857" w:rsidRDefault="00A34857" w:rsidP="005F425B">
                            <w:r>
                              <w:t xml:space="preserve">Note: this value was originally set at 5x60 </w:t>
                            </w:r>
                          </w:p>
                          <w:p w14:paraId="282FEFE3" w14:textId="77777777" w:rsidR="00A34857" w:rsidRDefault="00A34857" w:rsidP="005F425B">
                            <w:r>
                              <w:t>(a typo)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8" type="#_x0000_t202" style="position:absolute;margin-left:252pt;margin-top:16.85pt;width:243pt;height:1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" filled="f" stroked="f">
                <v:textbox>
                  <w:txbxContent>
                    <w:p w14:paraId="19C5FB35" w14:textId="77777777" w:rsidR="00A34857" w:rsidRDefault="00A34857" w:rsidP="005F425B"/>
                    <w:p w14:paraId="5B42D7ED" w14:textId="77777777" w:rsidR="00A34857" w:rsidRDefault="00A34857" w:rsidP="005F425B"/>
                    <w:p w14:paraId="2E62775D" w14:textId="77777777" w:rsidR="00A34857" w:rsidRDefault="00A34857" w:rsidP="005F425B"/>
                    <w:p w14:paraId="128A0394" w14:textId="77777777" w:rsidR="00A34857" w:rsidRDefault="00A34857" w:rsidP="005F425B"/>
                    <w:p w14:paraId="53B8019B" w14:textId="77777777" w:rsidR="00A34857" w:rsidRDefault="00A34857" w:rsidP="005F425B"/>
                    <w:p w14:paraId="55228407" w14:textId="77777777" w:rsidR="00A34857" w:rsidRDefault="00A34857" w:rsidP="005F425B">
                      <w:r>
                        <w:t xml:space="preserve">Note: this value was originally set at 5x60 </w:t>
                      </w:r>
                    </w:p>
                    <w:p w14:paraId="282FEFE3" w14:textId="77777777" w:rsidR="00A34857" w:rsidRDefault="00A34857" w:rsidP="005F425B">
                      <w:r>
                        <w:t>(a typo)</w:t>
                      </w:r>
                    </w:p>
                  </w:txbxContent>
                </v:textbox>
                <w10:wrap type="topAndBottom"/>
              </v:shape>
            </w:pict>
          </mc:Fallback>
        </mc:AlternateContent>
      </w:r>
    </w:p>
    <w:p w14:paraId="7166555D" w14:textId="77777777" w:rsidR="00CD327C" w:rsidRPr="00382C1D" w:rsidRDefault="00CD327C" w:rsidP="00CD327C">
      <w:pPr>
        <w:tabs>
          <w:tab w:val="left" w:pos="1516"/>
        </w:tabs>
        <w:rPr>
          <w:i/>
          <w:color w:val="A6A6A6" w:themeColor="background1" w:themeShade="A6"/>
        </w:rPr>
      </w:pPr>
    </w:p>
    <w:p w14:paraId="1C24329C" w14:textId="77777777" w:rsidR="00B264EC" w:rsidRPr="00382C1D" w:rsidRDefault="00B264EC">
      <w:pPr>
        <w:rPr>
          <w:i/>
          <w:color w:val="A6A6A6" w:themeColor="background1" w:themeShade="A6"/>
        </w:rPr>
      </w:pPr>
      <w:r w:rsidRPr="00382C1D">
        <w:rPr>
          <w:i/>
          <w:color w:val="A6A6A6" w:themeColor="background1" w:themeShade="A6"/>
        </w:rPr>
        <w:br w:type="page"/>
      </w:r>
    </w:p>
    <w:p w14:paraId="03B085FC" w14:textId="581E4404" w:rsidR="00CC0771" w:rsidRPr="00B264EC" w:rsidRDefault="00CC0771" w:rsidP="00CC0771">
      <w:pPr>
        <w:tabs>
          <w:tab w:val="left" w:pos="1516"/>
        </w:tabs>
        <w:rPr>
          <w:i/>
          <w:color w:val="A6A6A6" w:themeColor="background1" w:themeShade="A6"/>
        </w:rPr>
      </w:pPr>
      <w:r w:rsidRPr="00B264EC">
        <w:rPr>
          <w:i/>
          <w:color w:val="A6A6A6" w:themeColor="background1" w:themeShade="A6"/>
        </w:rPr>
        <w:t xml:space="preserve">3a) Repeat the analysis that estimated average time spent in the active/inactive states and the average proportion of time that the gene will spend in the active state (exercises 5a. b. and c.) Comment on your findings. </w:t>
      </w:r>
    </w:p>
    <w:p w14:paraId="74EE2750" w14:textId="77777777" w:rsidR="00CD327C" w:rsidRDefault="00CD327C" w:rsidP="00CD327C">
      <w:pPr>
        <w:tabs>
          <w:tab w:val="left" w:pos="1516"/>
        </w:tabs>
        <w:rPr>
          <w:i/>
        </w:rPr>
      </w:pPr>
    </w:p>
    <w:p w14:paraId="00490820" w14:textId="77777777" w:rsidR="00F50D2F" w:rsidRDefault="00F50D2F" w:rsidP="00CD327C">
      <w:pPr>
        <w:tabs>
          <w:tab w:val="left" w:pos="1516"/>
        </w:tabs>
        <w:rPr>
          <w:i/>
        </w:rPr>
      </w:pPr>
    </w:p>
    <w:p w14:paraId="352E811E" w14:textId="554FB2FC" w:rsidR="00B264EC" w:rsidRDefault="00B264EC" w:rsidP="00CD327C">
      <w:pPr>
        <w:tabs>
          <w:tab w:val="left" w:pos="1516"/>
        </w:tabs>
        <w:rPr>
          <w:i/>
        </w:rPr>
      </w:pPr>
      <w:r>
        <w:rPr>
          <w:i/>
        </w:rPr>
        <w:t>FROM PREVIOUS EXERCISES</w:t>
      </w:r>
    </w:p>
    <w:p w14:paraId="150FA668" w14:textId="77777777" w:rsidR="00B264EC" w:rsidRDefault="00B264EC" w:rsidP="00B264EC"/>
    <w:p w14:paraId="2F6C258D" w14:textId="75B91495" w:rsidR="00B264EC" w:rsidRPr="00F5009F" w:rsidRDefault="00B264EC" w:rsidP="00B264EC">
      <w:pPr>
        <w:rPr>
          <w:i/>
          <w:color w:val="A6A6A6" w:themeColor="background1" w:themeShade="A6"/>
        </w:rPr>
      </w:pPr>
      <w:r w:rsidRPr="002F3BFD">
        <w:rPr>
          <w:i/>
          <w:color w:val="A6A6A6" w:themeColor="background1" w:themeShade="A6"/>
        </w:rPr>
        <w:t xml:space="preserve">5 a) </w:t>
      </w:r>
      <w:r w:rsidR="00F5009F">
        <w:rPr>
          <w:i/>
          <w:color w:val="A6A6A6" w:themeColor="background1" w:themeShade="A6"/>
        </w:rPr>
        <w:t xml:space="preserve"> </w:t>
      </w:r>
      <w:r>
        <w:rPr>
          <w:i/>
        </w:rPr>
        <w:t>“</w:t>
      </w:r>
      <w:r w:rsidRPr="00B264EC">
        <w:rPr>
          <w:i/>
        </w:rPr>
        <w:t>If the gene in its active state switches to its inactive state with rate k</w:t>
      </w:r>
      <w:r w:rsidRPr="00B264EC">
        <w:rPr>
          <w:i/>
          <w:vertAlign w:val="subscript"/>
        </w:rPr>
        <w:t>off</w:t>
      </w:r>
      <w:r w:rsidRPr="00B264EC">
        <w:rPr>
          <w:i/>
        </w:rPr>
        <w:t xml:space="preserve"> the average time interval over which it remains active can be shown to be 1/k</w:t>
      </w:r>
      <w:r w:rsidRPr="00B264EC">
        <w:rPr>
          <w:i/>
          <w:vertAlign w:val="subscript"/>
        </w:rPr>
        <w:t>off</w:t>
      </w:r>
      <w:r>
        <w:rPr>
          <w:i/>
        </w:rPr>
        <w:t>”</w:t>
      </w:r>
    </w:p>
    <w:p w14:paraId="18582D29" w14:textId="77777777" w:rsidR="00B264EC" w:rsidRDefault="00B264EC" w:rsidP="00B264EC">
      <w:pPr>
        <w:ind w:left="284"/>
        <w:rPr>
          <w:i/>
        </w:rPr>
      </w:pPr>
    </w:p>
    <w:p w14:paraId="09C934BF" w14:textId="2BF504D4" w:rsidR="00B264EC" w:rsidRPr="002F3BFD" w:rsidRDefault="00B264EC" w:rsidP="00B264EC">
      <w:r w:rsidRPr="002F3BFD">
        <w:rPr>
          <w:i/>
        </w:rPr>
        <w:t>k</w:t>
      </w:r>
      <w:r w:rsidRPr="002F3BFD">
        <w:rPr>
          <w:i/>
          <w:vertAlign w:val="subscript"/>
        </w:rPr>
        <w:t>off</w:t>
      </w:r>
      <w:r w:rsidRPr="002F3BFD">
        <w:t xml:space="preserve"> =</w:t>
      </w:r>
      <m:oMath>
        <m:f>
          <m:fPr>
            <m:ctrlPr>
              <w:rPr>
                <w:rFonts w:ascii="Cambria Math" w:hAnsi="Cambria Math"/>
                <w:i/>
                <w:sz w:val="20"/>
              </w:rPr>
            </m:ctrlPr>
          </m:fPr>
          <m:num>
            <m:r>
              <w:rPr>
                <w:rFonts w:ascii="Cambria Math" w:hAnsi="Cambria Math"/>
                <w:sz w:val="20"/>
              </w:rPr>
              <m:t>1</m:t>
            </m:r>
          </m:num>
          <m:den>
            <m:r>
              <w:rPr>
                <w:rFonts w:ascii="Cambria Math" w:hAnsi="Cambria Math"/>
                <w:sz w:val="20"/>
              </w:rPr>
              <m:t>6</m:t>
            </m:r>
            <m:r>
              <w:rPr>
                <w:rFonts w:ascii="Cambria Math" w:hAnsi="Cambria Math"/>
                <w:sz w:val="20"/>
              </w:rPr>
              <m:t>×60</m:t>
            </m:r>
          </m:den>
        </m:f>
      </m:oMath>
      <w:r w:rsidRPr="002F3BFD">
        <w:t xml:space="preserve"> s  impl</w:t>
      </w:r>
      <w:r>
        <w:t>ies</w:t>
      </w:r>
      <w:r w:rsidRPr="002F3BFD">
        <w:t xml:space="preserve"> average tim</w:t>
      </w:r>
      <w:r>
        <w:t>e gene remains active before swi</w:t>
      </w:r>
      <w:r w:rsidRPr="002F3BFD">
        <w:t>tching to inactive is 1/</w:t>
      </w:r>
      <w:r w:rsidRPr="002F3BFD">
        <w:rPr>
          <w:i/>
        </w:rPr>
        <w:t xml:space="preserve"> k</w:t>
      </w:r>
      <w:r w:rsidRPr="002F3BFD">
        <w:rPr>
          <w:i/>
          <w:vertAlign w:val="subscript"/>
        </w:rPr>
        <w:t>off</w:t>
      </w:r>
      <w:r w:rsidRPr="002F3BFD">
        <w:t xml:space="preserve">  = </w:t>
      </w:r>
      <m:oMath>
        <m:r>
          <w:rPr>
            <w:rFonts w:ascii="Cambria Math" w:hAnsi="Cambria Math"/>
            <w:sz w:val="20"/>
          </w:rPr>
          <m:t>6</m:t>
        </m:r>
        <m:r>
          <w:rPr>
            <w:rFonts w:ascii="Cambria Math" w:hAnsi="Cambria Math"/>
            <w:sz w:val="20"/>
          </w:rPr>
          <m:t>×60</m:t>
        </m:r>
      </m:oMath>
      <w:r w:rsidRPr="002F3BFD">
        <w:t>s</w:t>
      </w:r>
      <w:r w:rsidR="005F425B">
        <w:t xml:space="preserve"> or 6</w:t>
      </w:r>
      <w:r>
        <w:t xml:space="preserve"> minutes</w:t>
      </w:r>
    </w:p>
    <w:p w14:paraId="06F9355E" w14:textId="77777777" w:rsidR="00B264EC" w:rsidRDefault="00B264EC" w:rsidP="00B264EC"/>
    <w:p w14:paraId="2181108C" w14:textId="65241A98" w:rsidR="00B264EC" w:rsidRPr="002F3BFD" w:rsidRDefault="00B264EC" w:rsidP="00B264EC">
      <w:pPr>
        <w:rPr>
          <w:i/>
          <w:color w:val="A6A6A6" w:themeColor="background1" w:themeShade="A6"/>
        </w:rPr>
      </w:pPr>
      <w:r w:rsidRPr="002F3BFD">
        <w:rPr>
          <w:i/>
          <w:color w:val="A6A6A6" w:themeColor="background1" w:themeShade="A6"/>
        </w:rPr>
        <w:t xml:space="preserve">b) </w:t>
      </w:r>
    </w:p>
    <w:p w14:paraId="6F648394" w14:textId="77777777" w:rsidR="00B264EC" w:rsidRDefault="00B264EC" w:rsidP="00B264EC">
      <w:pPr>
        <w:ind w:left="284"/>
        <w:rPr>
          <w:i/>
        </w:rPr>
      </w:pPr>
    </w:p>
    <w:p w14:paraId="4ADF4FC6" w14:textId="580DA97D" w:rsidR="00B264EC" w:rsidRPr="002F3BFD" w:rsidRDefault="00B264EC" w:rsidP="00B264EC">
      <w:r w:rsidRPr="002F3BFD">
        <w:rPr>
          <w:i/>
        </w:rPr>
        <w:t>k</w:t>
      </w:r>
      <w:r w:rsidRPr="002F3BFD">
        <w:rPr>
          <w:i/>
          <w:vertAlign w:val="subscript"/>
        </w:rPr>
        <w:t>o</w:t>
      </w:r>
      <w:r w:rsidR="00F5009F">
        <w:rPr>
          <w:i/>
          <w:vertAlign w:val="subscript"/>
        </w:rPr>
        <w:t>n</w:t>
      </w:r>
      <w:r w:rsidRPr="002F3BFD">
        <w:t xml:space="preserve"> =</w:t>
      </w:r>
      <m:oMath>
        <m:f>
          <m:fPr>
            <m:ctrlPr>
              <w:rPr>
                <w:rFonts w:ascii="Cambria Math" w:hAnsi="Cambria Math"/>
                <w:i/>
                <w:sz w:val="20"/>
              </w:rPr>
            </m:ctrlPr>
          </m:fPr>
          <m:num>
            <m:r>
              <w:rPr>
                <w:rFonts w:ascii="Cambria Math" w:hAnsi="Cambria Math"/>
                <w:sz w:val="20"/>
              </w:rPr>
              <m:t>1</m:t>
            </m:r>
          </m:num>
          <m:den>
            <m:r>
              <w:rPr>
                <w:rFonts w:ascii="Cambria Math" w:hAnsi="Cambria Math"/>
                <w:sz w:val="20"/>
              </w:rPr>
              <m:t>30×60</m:t>
            </m:r>
          </m:den>
        </m:f>
      </m:oMath>
      <w:r>
        <w:t xml:space="preserve"> </w:t>
      </w:r>
      <w:r w:rsidRPr="002F3BFD">
        <w:t xml:space="preserve"> impl</w:t>
      </w:r>
      <w:r>
        <w:t>ies</w:t>
      </w:r>
      <w:r w:rsidRPr="002F3BFD">
        <w:t xml:space="preserve"> average tim</w:t>
      </w:r>
      <w:r>
        <w:t>e gene remains active before swi</w:t>
      </w:r>
      <w:r w:rsidRPr="002F3BFD">
        <w:t>tching to inactive is 1/</w:t>
      </w:r>
      <w:r w:rsidRPr="002F3BFD">
        <w:rPr>
          <w:i/>
        </w:rPr>
        <w:t xml:space="preserve"> k</w:t>
      </w:r>
      <w:r w:rsidR="00F5009F">
        <w:rPr>
          <w:i/>
          <w:vertAlign w:val="subscript"/>
        </w:rPr>
        <w:t>n</w:t>
      </w:r>
      <w:r w:rsidRPr="002F3BFD">
        <w:rPr>
          <w:i/>
          <w:vertAlign w:val="subscript"/>
        </w:rPr>
        <w:t>f</w:t>
      </w:r>
      <w:r w:rsidRPr="002F3BFD">
        <w:t xml:space="preserve">  = </w:t>
      </w:r>
      <m:oMath>
        <m:r>
          <w:rPr>
            <w:rFonts w:ascii="Cambria Math" w:hAnsi="Cambria Math"/>
            <w:sz w:val="20"/>
          </w:rPr>
          <m:t>30×60</m:t>
        </m:r>
      </m:oMath>
      <w:r w:rsidRPr="002F3BFD">
        <w:t>s</w:t>
      </w:r>
      <w:r>
        <w:t xml:space="preserve"> or 30 minutes</w:t>
      </w:r>
    </w:p>
    <w:p w14:paraId="7D4EBE58" w14:textId="77777777" w:rsidR="00B264EC" w:rsidRDefault="00B264EC" w:rsidP="00B264EC">
      <w:pPr>
        <w:rPr>
          <w:i/>
          <w:color w:val="A6A6A6" w:themeColor="background1" w:themeShade="A6"/>
        </w:rPr>
      </w:pPr>
    </w:p>
    <w:p w14:paraId="1596D18D" w14:textId="351D19F4" w:rsidR="00B264EC" w:rsidRPr="00B264EC" w:rsidRDefault="00B264EC" w:rsidP="00B264EC">
      <w:r w:rsidRPr="002F3BFD">
        <w:rPr>
          <w:i/>
          <w:color w:val="A6A6A6" w:themeColor="background1" w:themeShade="A6"/>
        </w:rPr>
        <w:t xml:space="preserve">c) </w:t>
      </w:r>
    </w:p>
    <w:p w14:paraId="55F1D09C" w14:textId="77777777" w:rsidR="00B264EC" w:rsidRPr="005272F6" w:rsidRDefault="00B264EC" w:rsidP="00B264EC">
      <w:pPr>
        <w:rPr>
          <w:b/>
        </w:rPr>
      </w:pPr>
    </w:p>
    <w:p w14:paraId="08F019AA" w14:textId="0944D389" w:rsidR="00B264EC" w:rsidRPr="00B264EC" w:rsidRDefault="00B264EC" w:rsidP="00B264EC">
      <w:r w:rsidRPr="002F3BFD">
        <w:t>If gene remains in active state for an average of</w:t>
      </w:r>
      <w:r>
        <w:t xml:space="preserve"> 5min</w:t>
      </w:r>
      <w:r w:rsidRPr="002F3BFD">
        <w:t xml:space="preserve"> and inactive state for average time of </w:t>
      </w:r>
      <w:r>
        <w:t>30min</w:t>
      </w:r>
      <w:r w:rsidRPr="002F3BFD">
        <w:t xml:space="preserve"> then over an “average” cycle of </w:t>
      </w:r>
      <w:r w:rsidR="005F425B">
        <w:t>36</w:t>
      </w:r>
      <w:r>
        <w:t>min</w:t>
      </w:r>
      <w:r w:rsidRPr="002F3BFD">
        <w:t xml:space="preserve"> it spends </w:t>
      </w:r>
      <w:r w:rsidR="005F425B">
        <w:t>6</w:t>
      </w:r>
      <w:r>
        <w:t xml:space="preserve"> min</w:t>
      </w:r>
      <w:r w:rsidRPr="002F3BFD">
        <w:t xml:space="preserve"> active and </w:t>
      </w:r>
      <w:r>
        <w:t>30min</w:t>
      </w:r>
      <w:r w:rsidRPr="002F3BFD">
        <w:t xml:space="preserve"> inactive, i.e. fraction of time each gene is active averages to </w:t>
      </w:r>
      <w:r w:rsidR="005F425B">
        <w:t>6</w:t>
      </w:r>
      <w:r w:rsidRPr="002F3BFD">
        <w:t>/</w:t>
      </w:r>
      <w:r w:rsidR="005F425B">
        <w:t xml:space="preserve">36 </w:t>
      </w:r>
      <w:r w:rsidRPr="002F3BFD">
        <w:t>= 0.1</w:t>
      </w:r>
      <w:r w:rsidR="005F425B">
        <w:t>67</w:t>
      </w:r>
      <w:r w:rsidRPr="002F3BFD">
        <w:t>.</w:t>
      </w:r>
    </w:p>
    <w:p w14:paraId="6AD8B1DE" w14:textId="77777777" w:rsidR="00B264EC" w:rsidRDefault="00B264EC" w:rsidP="00B264EC"/>
    <w:p w14:paraId="45127EE5" w14:textId="6FB814F2" w:rsidR="00B264EC" w:rsidRDefault="00F5009F" w:rsidP="00B264EC">
      <w:r>
        <w:t>In this case the rate of switching has reduced so that the transition times are much longer (minutes rather than seconds). However the average fraction of time spent in the</w:t>
      </w:r>
      <w:r w:rsidR="005631E6">
        <w:t xml:space="preserve"> active state </w:t>
      </w:r>
      <w:r w:rsidR="005F425B">
        <w:t xml:space="preserve">remains the same (this is because the parameters were both scaled by the same amount). </w:t>
      </w:r>
    </w:p>
    <w:p w14:paraId="1F4258B8" w14:textId="77777777" w:rsidR="00B264EC" w:rsidRPr="002F3BFD" w:rsidRDefault="00B264EC" w:rsidP="00B264EC"/>
    <w:p w14:paraId="7FFFF579" w14:textId="77777777" w:rsidR="00B264EC" w:rsidRDefault="00B264EC" w:rsidP="00CD327C">
      <w:pPr>
        <w:tabs>
          <w:tab w:val="left" w:pos="1516"/>
        </w:tabs>
        <w:rPr>
          <w:i/>
        </w:rPr>
      </w:pPr>
    </w:p>
    <w:p w14:paraId="197928C8" w14:textId="77777777" w:rsidR="00B264EC" w:rsidRDefault="00B264EC" w:rsidP="00CD327C">
      <w:pPr>
        <w:tabs>
          <w:tab w:val="left" w:pos="1516"/>
        </w:tabs>
        <w:rPr>
          <w:i/>
        </w:rPr>
      </w:pPr>
    </w:p>
    <w:p w14:paraId="72B73B3F" w14:textId="77777777" w:rsidR="00B264EC" w:rsidRDefault="00B264EC">
      <w:pPr>
        <w:rPr>
          <w:i/>
        </w:rPr>
      </w:pPr>
      <w:r>
        <w:rPr>
          <w:i/>
        </w:rPr>
        <w:br w:type="page"/>
      </w:r>
    </w:p>
    <w:p w14:paraId="6F6712FC" w14:textId="33B64664" w:rsidR="00CD327C" w:rsidRPr="00382C1D" w:rsidRDefault="00CD327C" w:rsidP="00CD327C">
      <w:pPr>
        <w:tabs>
          <w:tab w:val="left" w:pos="1516"/>
        </w:tabs>
        <w:rPr>
          <w:i/>
          <w:color w:val="A6A6A6" w:themeColor="background1" w:themeShade="A6"/>
        </w:rPr>
      </w:pPr>
      <w:r w:rsidRPr="00382C1D">
        <w:rPr>
          <w:i/>
          <w:color w:val="A6A6A6" w:themeColor="background1" w:themeShade="A6"/>
        </w:rPr>
        <w:t xml:space="preserve">b) How does the parameter change </w:t>
      </w:r>
      <w:r w:rsidR="00C66552" w:rsidRPr="00382C1D">
        <w:rPr>
          <w:i/>
          <w:color w:val="A6A6A6" w:themeColor="background1" w:themeShade="A6"/>
        </w:rPr>
        <w:t>affect</w:t>
      </w:r>
      <w:r w:rsidRPr="00382C1D">
        <w:rPr>
          <w:i/>
          <w:color w:val="A6A6A6" w:themeColor="background1" w:themeShade="A6"/>
        </w:rPr>
        <w:t xml:space="preserve"> the behaviour of the model using a deterministic simulation? Comment this result.</w:t>
      </w:r>
    </w:p>
    <w:p w14:paraId="0DD8FA59" w14:textId="77777777" w:rsidR="00F5009F" w:rsidRPr="00382C1D" w:rsidRDefault="00F5009F" w:rsidP="00CD327C">
      <w:pPr>
        <w:tabs>
          <w:tab w:val="left" w:pos="1516"/>
        </w:tabs>
        <w:rPr>
          <w:i/>
          <w:color w:val="A6A6A6" w:themeColor="background1" w:themeShade="A6"/>
        </w:rPr>
      </w:pPr>
    </w:p>
    <w:p w14:paraId="58F2004C" w14:textId="66490B3B" w:rsidR="005631E6" w:rsidRDefault="005F425B">
      <w:pPr>
        <w:rPr>
          <w:i/>
        </w:rPr>
      </w:pPr>
      <w:r>
        <w:rPr>
          <w:i/>
          <w:noProof/>
          <w:lang w:val="en-US"/>
        </w:rPr>
        <w:drawing>
          <wp:inline distT="0" distB="0" distL="0" distR="0" wp14:anchorId="3A59ABC7" wp14:editId="10D569D0">
            <wp:extent cx="5274945" cy="4119880"/>
            <wp:effectExtent l="0" t="0" r="8255" b="0"/>
            <wp:docPr id="20" name="Picture 20" descr="Macintosh SSD:private:var:folders:jj:qskb1f0502q4fvlvtdt_25b80000gn:T:com.skitch.skitch:DMD6C121849-FFFF-4474-9E2F-B8478666276B: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SSD:private:var:folders:jj:qskb1f0502q4fvlvtdt_25b80000gn:T:com.skitch.skitch:DMD6C121849-FFFF-4474-9E2F-B8478666276B:Figure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4119880"/>
                    </a:xfrm>
                    <a:prstGeom prst="rect">
                      <a:avLst/>
                    </a:prstGeom>
                    <a:noFill/>
                    <a:ln>
                      <a:noFill/>
                    </a:ln>
                  </pic:spPr>
                </pic:pic>
              </a:graphicData>
            </a:graphic>
          </wp:inline>
        </w:drawing>
      </w:r>
    </w:p>
    <w:p w14:paraId="10578446" w14:textId="77777777" w:rsidR="005631E6" w:rsidRDefault="005631E6">
      <w:pPr>
        <w:rPr>
          <w:i/>
        </w:rPr>
      </w:pPr>
    </w:p>
    <w:p w14:paraId="7899DE9F" w14:textId="75216448" w:rsidR="005631E6" w:rsidRPr="00382C1D" w:rsidRDefault="005631E6">
      <w:r w:rsidRPr="00382C1D">
        <w:t>The fraction of cells with the gene in the active state g</w:t>
      </w:r>
      <w:r w:rsidRPr="00382C1D">
        <w:rPr>
          <w:vertAlign w:val="subscript"/>
        </w:rPr>
        <w:t>on</w:t>
      </w:r>
      <w:r w:rsidRPr="00382C1D">
        <w:t xml:space="preserve"> now takes longer to reach equilibrium </w:t>
      </w:r>
      <w:r w:rsidR="005F425B">
        <w:t>but reach the same</w:t>
      </w:r>
      <w:r w:rsidRPr="00382C1D">
        <w:t xml:space="preserve"> steady state level. </w:t>
      </w:r>
    </w:p>
    <w:p w14:paraId="5C27E887" w14:textId="77777777" w:rsidR="005631E6" w:rsidRPr="00382C1D" w:rsidRDefault="005631E6"/>
    <w:p w14:paraId="01540F85" w14:textId="1A3CDB2B" w:rsidR="005631E6" w:rsidRPr="00382C1D" w:rsidRDefault="005F425B">
      <w:r>
        <w:t xml:space="preserve">The increase in the take taken for the </w:t>
      </w:r>
      <w:r w:rsidR="005631E6" w:rsidRPr="00382C1D">
        <w:t xml:space="preserve"> </w:t>
      </w:r>
      <w:r w:rsidRPr="00382C1D">
        <w:t>g</w:t>
      </w:r>
      <w:r w:rsidRPr="00382C1D">
        <w:rPr>
          <w:vertAlign w:val="subscript"/>
        </w:rPr>
        <w:t>on</w:t>
      </w:r>
      <w:r w:rsidRPr="00382C1D">
        <w:t xml:space="preserve"> </w:t>
      </w:r>
      <w:r>
        <w:t xml:space="preserve"> fraction to stabilise does not seem to have a large effect on the </w:t>
      </w:r>
      <w:r w:rsidR="005631E6" w:rsidRPr="00382C1D">
        <w:t xml:space="preserve">timescales taken by mRNA and protein </w:t>
      </w:r>
      <w:r>
        <w:t xml:space="preserve">which remain </w:t>
      </w:r>
      <w:r w:rsidR="005631E6" w:rsidRPr="00382C1D">
        <w:t xml:space="preserve">are roughly </w:t>
      </w:r>
      <w:r>
        <w:t>unchanged, and reach the same steady state values.</w:t>
      </w:r>
    </w:p>
    <w:p w14:paraId="256698B9" w14:textId="57025A85" w:rsidR="00B264EC" w:rsidRDefault="00B264EC">
      <w:pPr>
        <w:rPr>
          <w:i/>
        </w:rPr>
      </w:pPr>
      <w:r w:rsidRPr="00382C1D">
        <w:br w:type="page"/>
      </w:r>
    </w:p>
    <w:p w14:paraId="7F2EC542" w14:textId="7A68E6AE" w:rsidR="00CD327C" w:rsidRPr="00382C1D" w:rsidRDefault="00C66552" w:rsidP="00CD327C">
      <w:pPr>
        <w:tabs>
          <w:tab w:val="left" w:pos="1516"/>
        </w:tabs>
        <w:rPr>
          <w:i/>
          <w:color w:val="A6A6A6" w:themeColor="background1" w:themeShade="A6"/>
        </w:rPr>
      </w:pPr>
      <w:r w:rsidRPr="00382C1D">
        <w:rPr>
          <w:i/>
          <w:color w:val="A6A6A6" w:themeColor="background1" w:themeShade="A6"/>
        </w:rPr>
        <w:t>c</w:t>
      </w:r>
      <w:r w:rsidR="00CD327C" w:rsidRPr="00382C1D">
        <w:rPr>
          <w:i/>
          <w:color w:val="A6A6A6" w:themeColor="background1" w:themeShade="A6"/>
        </w:rPr>
        <w:t xml:space="preserve">) How does the parameter change </w:t>
      </w:r>
      <w:r w:rsidRPr="00382C1D">
        <w:rPr>
          <w:i/>
          <w:color w:val="A6A6A6" w:themeColor="background1" w:themeShade="A6"/>
        </w:rPr>
        <w:t>affect</w:t>
      </w:r>
      <w:r w:rsidR="00CD327C" w:rsidRPr="00382C1D">
        <w:rPr>
          <w:i/>
          <w:color w:val="A6A6A6" w:themeColor="background1" w:themeShade="A6"/>
        </w:rPr>
        <w:t xml:space="preserve"> the behaviour of the stochastic model? Repeat the analysis you completed in exercises </w:t>
      </w:r>
      <w:r w:rsidR="001415A9" w:rsidRPr="00382C1D">
        <w:rPr>
          <w:i/>
          <w:color w:val="A6A6A6" w:themeColor="background1" w:themeShade="A6"/>
        </w:rPr>
        <w:t>1</w:t>
      </w:r>
      <w:r w:rsidR="00CD327C" w:rsidRPr="00382C1D">
        <w:rPr>
          <w:i/>
          <w:color w:val="A6A6A6" w:themeColor="background1" w:themeShade="A6"/>
        </w:rPr>
        <w:t xml:space="preserve"> and </w:t>
      </w:r>
      <w:r w:rsidR="001415A9" w:rsidRPr="00382C1D">
        <w:rPr>
          <w:i/>
          <w:color w:val="A6A6A6" w:themeColor="background1" w:themeShade="A6"/>
        </w:rPr>
        <w:t>2</w:t>
      </w:r>
      <w:r w:rsidR="00CD327C" w:rsidRPr="00382C1D">
        <w:rPr>
          <w:i/>
          <w:color w:val="A6A6A6" w:themeColor="background1" w:themeShade="A6"/>
        </w:rPr>
        <w:t xml:space="preserve"> for the updated system. </w:t>
      </w:r>
    </w:p>
    <w:p w14:paraId="1FB8104B" w14:textId="5DEF51DE" w:rsidR="008C3744" w:rsidRPr="008C3744" w:rsidRDefault="00CD327C" w:rsidP="00CD327C">
      <w:pPr>
        <w:tabs>
          <w:tab w:val="left" w:pos="1516"/>
        </w:tabs>
        <w:rPr>
          <w:i/>
          <w:color w:val="A6A6A6" w:themeColor="background1" w:themeShade="A6"/>
        </w:rPr>
      </w:pPr>
      <w:r w:rsidRPr="00382C1D">
        <w:rPr>
          <w:i/>
          <w:color w:val="A6A6A6" w:themeColor="background1" w:themeShade="A6"/>
        </w:rPr>
        <w:t>Comment on your findings.</w:t>
      </w:r>
    </w:p>
    <w:p w14:paraId="7355D5EC" w14:textId="77777777" w:rsidR="008C3744" w:rsidRDefault="008C3744" w:rsidP="00CD327C">
      <w:pPr>
        <w:tabs>
          <w:tab w:val="left" w:pos="1516"/>
        </w:tabs>
        <w:rPr>
          <w:i/>
        </w:rPr>
      </w:pPr>
    </w:p>
    <w:p w14:paraId="1CF7E62E" w14:textId="51224779" w:rsidR="000018E9" w:rsidRDefault="008C3744" w:rsidP="000018E9">
      <w:pPr>
        <w:tabs>
          <w:tab w:val="left" w:pos="1516"/>
        </w:tabs>
        <w:rPr>
          <w:i/>
        </w:rPr>
      </w:pPr>
      <w:r>
        <w:rPr>
          <w:i/>
        </w:rPr>
        <w:t>Stochastic simulation of Gene Expression with bursting (no negative feedback)</w:t>
      </w:r>
    </w:p>
    <w:p w14:paraId="07061138" w14:textId="77777777" w:rsidR="008C3744" w:rsidRPr="00D82525" w:rsidRDefault="008C3744" w:rsidP="000018E9">
      <w:pPr>
        <w:tabs>
          <w:tab w:val="left" w:pos="1516"/>
        </w:tabs>
        <w:rPr>
          <w:i/>
        </w:rPr>
      </w:pPr>
    </w:p>
    <w:p w14:paraId="1393823C" w14:textId="7AD636ED" w:rsidR="000018E9" w:rsidRDefault="008C3744" w:rsidP="00CD327C">
      <w:pPr>
        <w:tabs>
          <w:tab w:val="left" w:pos="1516"/>
        </w:tabs>
        <w:rPr>
          <w:i/>
        </w:rPr>
      </w:pPr>
      <w:r>
        <w:rPr>
          <w:i/>
          <w:noProof/>
          <w:lang w:val="en-US"/>
        </w:rPr>
        <w:drawing>
          <wp:inline distT="0" distB="0" distL="0" distR="0" wp14:anchorId="1DF31B2A" wp14:editId="6ECAF2EC">
            <wp:extent cx="5274945" cy="4129405"/>
            <wp:effectExtent l="0" t="0" r="8255" b="10795"/>
            <wp:docPr id="18" name="Picture 18" descr="Macintosh SSD:private:var:folders:jj:qskb1f0502q4fvlvtdt_25b80000gn:T:com.skitch.skitch:DMDAC4BD33F-8524-47A3-9747-F8EFA3FC4B84: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SSD:private:var:folders:jj:qskb1f0502q4fvlvtdt_25b80000gn:T:com.skitch.skitch:DMDAC4BD33F-8524-47A3-9747-F8EFA3FC4B84:Figure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945" cy="4129405"/>
                    </a:xfrm>
                    <a:prstGeom prst="rect">
                      <a:avLst/>
                    </a:prstGeom>
                    <a:noFill/>
                    <a:ln>
                      <a:noFill/>
                    </a:ln>
                  </pic:spPr>
                </pic:pic>
              </a:graphicData>
            </a:graphic>
          </wp:inline>
        </w:drawing>
      </w:r>
    </w:p>
    <w:p w14:paraId="5BA05ABB" w14:textId="77777777" w:rsidR="00133444" w:rsidRDefault="00133444">
      <w:pPr>
        <w:rPr>
          <w:i/>
        </w:rPr>
      </w:pPr>
    </w:p>
    <w:p w14:paraId="471160D0" w14:textId="77777777" w:rsidR="00133444" w:rsidRDefault="00133444">
      <w:r>
        <w:t>In the modified stochastic simulation we see very different behaviour to the deterministic model (in which the overall behaviour of the system was unchanged except for a slight decrease in the steady state levels.)</w:t>
      </w:r>
    </w:p>
    <w:p w14:paraId="430BF5B6" w14:textId="77777777" w:rsidR="00133444" w:rsidRDefault="00133444"/>
    <w:p w14:paraId="43DA55CD" w14:textId="77777777" w:rsidR="00DD309D" w:rsidRDefault="00DD309D">
      <w:r>
        <w:t>Now there are longer intervals between switching meaning:</w:t>
      </w:r>
    </w:p>
    <w:p w14:paraId="36DFCE94" w14:textId="77777777" w:rsidR="00DD309D" w:rsidRDefault="00DD309D"/>
    <w:p w14:paraId="5130104A" w14:textId="496579B4" w:rsidR="00DD309D" w:rsidRDefault="00DD309D" w:rsidP="00DD309D">
      <w:pPr>
        <w:pStyle w:val="ListParagraph"/>
        <w:numPr>
          <w:ilvl w:val="0"/>
          <w:numId w:val="1"/>
        </w:numPr>
      </w:pPr>
      <w:r>
        <w:t>very long periods in the inactive state where the mRNA level falls to zero, in this state the system undergoes a prolonged fall in protein level.</w:t>
      </w:r>
    </w:p>
    <w:p w14:paraId="54FADC3C" w14:textId="77777777" w:rsidR="00DD309D" w:rsidRDefault="00DD309D" w:rsidP="00DD309D">
      <w:pPr>
        <w:pStyle w:val="ListParagraph"/>
        <w:ind w:left="420"/>
      </w:pPr>
    </w:p>
    <w:p w14:paraId="4304C301" w14:textId="77777777" w:rsidR="00DD309D" w:rsidRDefault="00DD309D" w:rsidP="00DD309D">
      <w:pPr>
        <w:pStyle w:val="ListParagraph"/>
        <w:numPr>
          <w:ilvl w:val="0"/>
          <w:numId w:val="1"/>
        </w:numPr>
      </w:pPr>
      <w:r w:rsidRPr="00DD309D">
        <w:t>longer periods in the active state in which mRNA levels rapidly ramp up to high levels far in excess (x8) of their steady state values. When the system is in such as state it undergoes a prolonger period of increasing protein level.</w:t>
      </w:r>
    </w:p>
    <w:p w14:paraId="7E422362" w14:textId="77777777" w:rsidR="00DD309D" w:rsidRDefault="00DD309D" w:rsidP="00DD309D"/>
    <w:p w14:paraId="0ECF5336" w14:textId="0BC43A5C" w:rsidR="00133444" w:rsidRPr="00DD309D" w:rsidRDefault="00DD309D" w:rsidP="00DD309D">
      <w:r>
        <w:t>This is very different behaviour and shows a clear difference in behaviour to the fast active-inactive gene switching and could be measured experimentally by observations of a single cell.</w:t>
      </w:r>
      <w:r w:rsidR="00133444" w:rsidRPr="00DD309D">
        <w:br w:type="page"/>
      </w:r>
    </w:p>
    <w:p w14:paraId="08D12C62" w14:textId="77777777" w:rsidR="008C3744" w:rsidRPr="00D82525" w:rsidRDefault="008C3744" w:rsidP="00CD327C">
      <w:pPr>
        <w:tabs>
          <w:tab w:val="left" w:pos="1516"/>
        </w:tabs>
        <w:rPr>
          <w:i/>
        </w:rPr>
      </w:pPr>
    </w:p>
    <w:p w14:paraId="2DC477C1" w14:textId="77777777" w:rsidR="00B34205" w:rsidRDefault="00B34205">
      <w:r>
        <w:t xml:space="preserve">   </w:t>
      </w:r>
      <w:r w:rsidR="008C3744">
        <w:t xml:space="preserve"> </w:t>
      </w:r>
      <w:r>
        <w:rPr>
          <w:noProof/>
          <w:lang w:val="en-US"/>
        </w:rPr>
        <w:drawing>
          <wp:inline distT="0" distB="0" distL="0" distR="0" wp14:anchorId="3B379A37" wp14:editId="5B23EC9F">
            <wp:extent cx="3749040" cy="2878589"/>
            <wp:effectExtent l="0" t="0" r="10160" b="0"/>
            <wp:docPr id="27" name="Picture 27" descr="Macintosh SSD:private:var:folders:jj:qskb1f0502q4fvlvtdt_25b80000gn:T:com.skitch.skitch:DMD11FE2FF3-099F-44BF-9FF6-FC5909B8587E: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SSD:private:var:folders:jj:qskb1f0502q4fvlvtdt_25b80000gn:T:com.skitch.skitch:DMD11FE2FF3-099F-44BF-9FF6-FC5909B8587E:Figure_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9628" cy="2879041"/>
                    </a:xfrm>
                    <a:prstGeom prst="rect">
                      <a:avLst/>
                    </a:prstGeom>
                    <a:noFill/>
                    <a:ln>
                      <a:noFill/>
                    </a:ln>
                  </pic:spPr>
                </pic:pic>
              </a:graphicData>
            </a:graphic>
          </wp:inline>
        </w:drawing>
      </w:r>
      <w:r w:rsidR="008C3744">
        <w:t xml:space="preserve">      </w:t>
      </w:r>
    </w:p>
    <w:p w14:paraId="2DA597CB" w14:textId="28C2837B" w:rsidR="00B34205" w:rsidRDefault="00B34205" w:rsidP="00B34205">
      <w:pPr>
        <w:ind w:left="720" w:firstLine="720"/>
      </w:pPr>
      <w:r>
        <w:t xml:space="preserve">       Average of 100 runs in green. </w:t>
      </w:r>
    </w:p>
    <w:p w14:paraId="01FFA11C" w14:textId="44BD133F" w:rsidR="00DD309D" w:rsidRDefault="00B34205" w:rsidP="00B34205">
      <w:r>
        <w:t xml:space="preserve">             Dotted lines show examples of 5 individual runs</w:t>
      </w:r>
    </w:p>
    <w:p w14:paraId="493AD0E7" w14:textId="77777777" w:rsidR="00B34205" w:rsidRPr="00B630B5" w:rsidRDefault="00B34205" w:rsidP="00B34205">
      <w:pPr>
        <w:rPr>
          <w:sz w:val="10"/>
        </w:rPr>
      </w:pPr>
    </w:p>
    <w:p w14:paraId="15BCEC75" w14:textId="126B542B" w:rsidR="00DD309D" w:rsidRDefault="00DD309D">
      <w:r>
        <w:t xml:space="preserve">When we plot the average we see that </w:t>
      </w:r>
      <w:r w:rsidR="00B34205">
        <w:t xml:space="preserve">although the individual cell behviour is very different to the deterministic model the </w:t>
      </w:r>
      <w:r>
        <w:t>averaged</w:t>
      </w:r>
      <w:r w:rsidR="00812CB4">
        <w:t xml:space="preserve"> trajectory is fairly similar and the </w:t>
      </w:r>
      <w:r>
        <w:t xml:space="preserve">average protein level over a </w:t>
      </w:r>
      <w:r w:rsidR="00812CB4">
        <w:t>collection of cells remains similar to the case with fast gene active/inactive switching.</w:t>
      </w:r>
    </w:p>
    <w:p w14:paraId="6DDE4F59" w14:textId="440E4B90" w:rsidR="00B630B5" w:rsidRDefault="00DD309D">
      <w:r>
        <w:t xml:space="preserve">We might also note that there seems to be less time taken for the steady state </w:t>
      </w:r>
      <w:r w:rsidR="00B630B5">
        <w:t xml:space="preserve">level </w:t>
      </w:r>
      <w:r>
        <w:t>to be reached.</w:t>
      </w:r>
    </w:p>
    <w:p w14:paraId="6B0929B1" w14:textId="7375AD99" w:rsidR="00B630B5" w:rsidRDefault="00B630B5">
      <w:r>
        <w:rPr>
          <w:noProof/>
          <w:sz w:val="20"/>
          <w:szCs w:val="20"/>
          <w:lang w:val="en-US"/>
        </w:rPr>
        <w:drawing>
          <wp:anchor distT="0" distB="0" distL="114300" distR="114300" simplePos="0" relativeHeight="251669504" behindDoc="0" locked="0" layoutInCell="1" allowOverlap="1" wp14:anchorId="15DFF69B" wp14:editId="0491C211">
            <wp:simplePos x="0" y="0"/>
            <wp:positionH relativeFrom="column">
              <wp:posOffset>2857500</wp:posOffset>
            </wp:positionH>
            <wp:positionV relativeFrom="paragraph">
              <wp:posOffset>142875</wp:posOffset>
            </wp:positionV>
            <wp:extent cx="2740660" cy="2259330"/>
            <wp:effectExtent l="0" t="0" r="2540" b="1270"/>
            <wp:wrapNone/>
            <wp:docPr id="22" name="Picture 22" descr="Macintosh SSD:private:var:folders:jj:qskb1f0502q4fvlvtdt_25b80000gn:T:com.skitch.skitch:DMD26939370-1C5C-4D36-9640-4CC9DAC192ED:Figur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SSD:private:var:folders:jj:qskb1f0502q4fvlvtdt_25b80000gn:T:com.skitch.skitch:DMD26939370-1C5C-4D36-9640-4CC9DAC192ED:Figure_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0660" cy="2259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1C477E" w14:textId="03DB3213" w:rsidR="00B630B5" w:rsidRPr="00B630B5" w:rsidRDefault="00812CB4" w:rsidP="00B630B5">
      <w:r>
        <w:rPr>
          <w:noProof/>
          <w:lang w:val="en-US"/>
        </w:rPr>
        <w:drawing>
          <wp:inline distT="0" distB="0" distL="0" distR="0" wp14:anchorId="78D2ED99" wp14:editId="065CB7FD">
            <wp:extent cx="2593714" cy="2171700"/>
            <wp:effectExtent l="0" t="0" r="0" b="0"/>
            <wp:docPr id="28" name="Picture 28" descr="Macintosh SSD:private:var:folders:jj:qskb1f0502q4fvlvtdt_25b80000gn:T:com.skitch.skitch:DMD604F3176-08A0-47AD-95BD-C7B49B5A2B60:Figur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SSD:private:var:folders:jj:qskb1f0502q4fvlvtdt_25b80000gn:T:com.skitch.skitch:DMD604F3176-08A0-47AD-95BD-C7B49B5A2B60:Figure_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3714" cy="2171700"/>
                    </a:xfrm>
                    <a:prstGeom prst="rect">
                      <a:avLst/>
                    </a:prstGeom>
                    <a:noFill/>
                    <a:ln>
                      <a:noFill/>
                    </a:ln>
                  </pic:spPr>
                </pic:pic>
              </a:graphicData>
            </a:graphic>
          </wp:inline>
        </w:drawing>
      </w:r>
    </w:p>
    <w:p w14:paraId="120EAA3B" w14:textId="77777777" w:rsidR="00812CB4" w:rsidRDefault="00812CB4" w:rsidP="00B34205">
      <w:pPr>
        <w:pStyle w:val="NormalWeb"/>
        <w:spacing w:before="0" w:beforeAutospacing="0" w:after="0" w:afterAutospacing="0"/>
      </w:pPr>
    </w:p>
    <w:p w14:paraId="411FA176" w14:textId="77777777" w:rsidR="00812CB4" w:rsidRDefault="00812CB4" w:rsidP="00812CB4">
      <w:r>
        <w:t xml:space="preserve">We see now that the distribution of copy numbers now looks significantly non-normal and are skewed to have a long tail on the RHS. The standard deviation is much greater indicating wider distributions for mRNA and protein, and around 50% of the runs have zero mRNA copies after t=30000. </w:t>
      </w:r>
    </w:p>
    <w:p w14:paraId="7E337068" w14:textId="77777777" w:rsidR="00812CB4" w:rsidRDefault="00812CB4">
      <w:pPr>
        <w:rPr>
          <w:rFonts w:ascii="Times" w:hAnsi="Times" w:cs="Times New Roman"/>
          <w:sz w:val="20"/>
          <w:szCs w:val="20"/>
        </w:rPr>
      </w:pPr>
      <w:r>
        <w:br w:type="page"/>
      </w:r>
    </w:p>
    <w:p w14:paraId="7581F179" w14:textId="13E8FA83" w:rsidR="00812CB4" w:rsidRDefault="00812CB4" w:rsidP="00812CB4">
      <w:r>
        <w:t>Comparing the measured statistics:</w:t>
      </w:r>
    </w:p>
    <w:p w14:paraId="1519A559" w14:textId="77777777" w:rsidR="00812CB4" w:rsidRDefault="00812CB4" w:rsidP="00812CB4"/>
    <w:p w14:paraId="166C48FC" w14:textId="086A92D1" w:rsidR="00812CB4" w:rsidRPr="00812CB4" w:rsidRDefault="00812CB4" w:rsidP="00812CB4">
      <w:pPr>
        <w:rPr>
          <w:b/>
        </w:rPr>
      </w:pPr>
      <w:r w:rsidRPr="00812CB4">
        <w:rPr>
          <w:b/>
        </w:rPr>
        <w:t>Results with slow gene active/inactive switching</w:t>
      </w:r>
    </w:p>
    <w:p w14:paraId="7B8F2128" w14:textId="77777777" w:rsidR="00812CB4" w:rsidRDefault="00812CB4" w:rsidP="00812CB4"/>
    <w:p w14:paraId="2FBF2808" w14:textId="06A8F549" w:rsidR="00B34205" w:rsidRPr="00812CB4" w:rsidRDefault="00B34205" w:rsidP="00812CB4">
      <w:r w:rsidRPr="00812CB4">
        <w:t xml:space="preserve">Mean mRNA copies: </w:t>
      </w:r>
      <w:r w:rsidR="00812CB4">
        <w:tab/>
      </w:r>
      <w:r w:rsidR="00812CB4">
        <w:tab/>
      </w:r>
      <w:r w:rsidRPr="00812CB4">
        <w:t xml:space="preserve">2.92, </w:t>
      </w:r>
      <w:r w:rsidR="00812CB4">
        <w:tab/>
      </w:r>
      <w:r w:rsidRPr="00812CB4">
        <w:t>stdev:</w:t>
      </w:r>
      <w:r w:rsidR="00812CB4">
        <w:tab/>
      </w:r>
      <w:r w:rsidRPr="00812CB4">
        <w:t>4.67</w:t>
      </w:r>
    </w:p>
    <w:p w14:paraId="536F76FF" w14:textId="1AD6939D" w:rsidR="00B34205" w:rsidRPr="00812CB4" w:rsidRDefault="00B34205" w:rsidP="00812CB4">
      <w:r w:rsidRPr="00812CB4">
        <w:t xml:space="preserve">Mean Protein copies: </w:t>
      </w:r>
      <w:r w:rsidR="00812CB4">
        <w:tab/>
      </w:r>
      <w:r w:rsidRPr="00812CB4">
        <w:t xml:space="preserve">5468, </w:t>
      </w:r>
      <w:r w:rsidR="00812CB4">
        <w:tab/>
      </w:r>
      <w:r w:rsidRPr="00812CB4">
        <w:t>stdev:</w:t>
      </w:r>
      <w:r w:rsidR="00812CB4">
        <w:tab/>
      </w:r>
      <w:r w:rsidRPr="00812CB4">
        <w:t>4334</w:t>
      </w:r>
    </w:p>
    <w:p w14:paraId="76350866" w14:textId="34E9BA50" w:rsidR="00B34205" w:rsidRPr="00812CB4" w:rsidRDefault="00B34205" w:rsidP="00812CB4">
      <w:r w:rsidRPr="00812CB4">
        <w:t xml:space="preserve">CV mRNA: </w:t>
      </w:r>
      <w:r w:rsidR="00812CB4">
        <w:tab/>
      </w:r>
      <w:r w:rsidRPr="00812CB4">
        <w:t>1.6</w:t>
      </w:r>
    </w:p>
    <w:p w14:paraId="6B90233E" w14:textId="059D6575" w:rsidR="00B34205" w:rsidRPr="00812CB4" w:rsidRDefault="00B34205" w:rsidP="00812CB4">
      <w:r w:rsidRPr="00812CB4">
        <w:t xml:space="preserve">CV P: </w:t>
      </w:r>
      <w:r w:rsidR="00812CB4">
        <w:tab/>
      </w:r>
      <w:r w:rsidR="00812CB4">
        <w:tab/>
      </w:r>
      <w:r w:rsidRPr="00812CB4">
        <w:t>0.793</w:t>
      </w:r>
    </w:p>
    <w:p w14:paraId="29F27428" w14:textId="77777777" w:rsidR="00812CB4" w:rsidRDefault="00812CB4" w:rsidP="00812CB4"/>
    <w:p w14:paraId="29FA76C9" w14:textId="77777777" w:rsidR="00812CB4" w:rsidRPr="00812CB4" w:rsidRDefault="00812CB4" w:rsidP="00812CB4"/>
    <w:p w14:paraId="4DDE6B86" w14:textId="3932AB7D" w:rsidR="00812CB4" w:rsidRPr="00812CB4" w:rsidRDefault="00812CB4" w:rsidP="00812CB4">
      <w:pPr>
        <w:rPr>
          <w:b/>
        </w:rPr>
      </w:pPr>
      <w:r w:rsidRPr="00812CB4">
        <w:rPr>
          <w:b/>
        </w:rPr>
        <w:t>Original Results with fast gene active/inactive switching</w:t>
      </w:r>
    </w:p>
    <w:p w14:paraId="02A86A9D" w14:textId="77777777" w:rsidR="00812CB4" w:rsidRPr="00812CB4" w:rsidRDefault="00812CB4" w:rsidP="00812CB4"/>
    <w:p w14:paraId="2A0B2EBE" w14:textId="50B87D58" w:rsidR="00812CB4" w:rsidRPr="00812CB4" w:rsidRDefault="00812CB4" w:rsidP="00812CB4">
      <w:r w:rsidRPr="00812CB4">
        <w:t xml:space="preserve">Mean mRNA copies: </w:t>
      </w:r>
      <w:r>
        <w:tab/>
      </w:r>
      <w:r>
        <w:tab/>
      </w:r>
      <w:r w:rsidRPr="00812CB4">
        <w:t xml:space="preserve">4.14, </w:t>
      </w:r>
      <w:r>
        <w:tab/>
      </w:r>
      <w:r w:rsidRPr="00812CB4">
        <w:t>stdev:</w:t>
      </w:r>
      <w:r>
        <w:tab/>
      </w:r>
      <w:r w:rsidRPr="00812CB4">
        <w:t>2.11</w:t>
      </w:r>
    </w:p>
    <w:p w14:paraId="0A0CFB14" w14:textId="50AD78A7" w:rsidR="00812CB4" w:rsidRPr="00812CB4" w:rsidRDefault="00812CB4" w:rsidP="00812CB4">
      <w:r w:rsidRPr="00812CB4">
        <w:t xml:space="preserve">Mean Protein copies: </w:t>
      </w:r>
      <w:r>
        <w:tab/>
      </w:r>
      <w:r w:rsidRPr="00812CB4">
        <w:t xml:space="preserve">6026, </w:t>
      </w:r>
      <w:r>
        <w:tab/>
      </w:r>
      <w:r w:rsidRPr="00812CB4">
        <w:t>stdev:</w:t>
      </w:r>
      <w:r>
        <w:tab/>
      </w:r>
      <w:r w:rsidRPr="00812CB4">
        <w:t>1121</w:t>
      </w:r>
    </w:p>
    <w:p w14:paraId="2F08EFC1" w14:textId="0249FD8B" w:rsidR="00812CB4" w:rsidRPr="00812CB4" w:rsidRDefault="00812CB4" w:rsidP="00812CB4">
      <w:r w:rsidRPr="00812CB4">
        <w:t xml:space="preserve">CV mRNA: </w:t>
      </w:r>
      <w:r>
        <w:tab/>
      </w:r>
      <w:r w:rsidRPr="00812CB4">
        <w:t>0.51</w:t>
      </w:r>
    </w:p>
    <w:p w14:paraId="04E28F84" w14:textId="6B906E46" w:rsidR="00812CB4" w:rsidRPr="00812CB4" w:rsidRDefault="00812CB4" w:rsidP="00812CB4">
      <w:r w:rsidRPr="00812CB4">
        <w:t xml:space="preserve">CV P: </w:t>
      </w:r>
      <w:r>
        <w:tab/>
      </w:r>
      <w:r>
        <w:tab/>
      </w:r>
      <w:r w:rsidRPr="00812CB4">
        <w:t>0.186</w:t>
      </w:r>
    </w:p>
    <w:p w14:paraId="49A66F27" w14:textId="77777777" w:rsidR="000018E9" w:rsidRDefault="000018E9"/>
    <w:p w14:paraId="30266FF0" w14:textId="77777777" w:rsidR="00812CB4" w:rsidRDefault="00812CB4">
      <w:r>
        <w:t xml:space="preserve">When the switching speed is slow the mean levels of mRNA and protein drop (mRNA by ~ 25% and protein by ~10%). </w:t>
      </w:r>
    </w:p>
    <w:p w14:paraId="37B9ABB1" w14:textId="77777777" w:rsidR="00812CB4" w:rsidRDefault="00812CB4"/>
    <w:p w14:paraId="23DE0AC4" w14:textId="4B99BA70" w:rsidR="008C3744" w:rsidRPr="00B34205" w:rsidRDefault="00AE14B9">
      <w:r>
        <w:t>The CV values that are a measurement of relative noise are both greater (</w:t>
      </w:r>
      <w:r w:rsidR="00812CB4">
        <w:t xml:space="preserve">mRNA noise is a factor of </w:t>
      </w:r>
      <w:r>
        <w:t>3</w:t>
      </w:r>
      <w:r w:rsidR="00812CB4">
        <w:t xml:space="preserve"> greater, protein noise is a factor of 4 greater</w:t>
      </w:r>
      <w:r>
        <w:t>).</w:t>
      </w:r>
      <w:r w:rsidR="008C3744">
        <w:rPr>
          <w:i/>
        </w:rPr>
        <w:br w:type="page"/>
      </w:r>
    </w:p>
    <w:p w14:paraId="086E0405" w14:textId="3E9AC25C" w:rsidR="008C3744" w:rsidRPr="00D82525" w:rsidRDefault="004A5F4E" w:rsidP="008C3744">
      <w:pPr>
        <w:tabs>
          <w:tab w:val="left" w:pos="1516"/>
        </w:tabs>
        <w:rPr>
          <w:i/>
        </w:rPr>
      </w:pPr>
      <w:r>
        <w:rPr>
          <w:i/>
        </w:rPr>
        <w:t>If you are interested you can also repeat the analysis with the  s</w:t>
      </w:r>
      <w:r w:rsidR="008C3744">
        <w:rPr>
          <w:i/>
        </w:rPr>
        <w:t>tochastic simulation of Gene Expression with bursting (</w:t>
      </w:r>
      <w:r>
        <w:rPr>
          <w:i/>
        </w:rPr>
        <w:t>including</w:t>
      </w:r>
      <w:bookmarkStart w:id="0" w:name="_GoBack"/>
      <w:bookmarkEnd w:id="0"/>
      <w:r w:rsidR="008C3744">
        <w:rPr>
          <w:i/>
        </w:rPr>
        <w:t xml:space="preserve"> negative feedback)</w:t>
      </w:r>
    </w:p>
    <w:p w14:paraId="60196B98" w14:textId="0FAF31CF" w:rsidR="000018E9" w:rsidRDefault="000018E9" w:rsidP="000018E9"/>
    <w:p w14:paraId="6D5EA5D6" w14:textId="32104854" w:rsidR="005C7ABF" w:rsidRDefault="005C7ABF" w:rsidP="000018E9">
      <w:r>
        <w:rPr>
          <w:noProof/>
          <w:lang w:val="en-US"/>
        </w:rPr>
        <w:drawing>
          <wp:inline distT="0" distB="0" distL="0" distR="0" wp14:anchorId="7C04E6D5" wp14:editId="6E89A873">
            <wp:extent cx="5264785" cy="4196715"/>
            <wp:effectExtent l="0" t="0" r="0" b="0"/>
            <wp:docPr id="24" name="Picture 24" descr="Macintosh SSD:private:var:folders:jj:qskb1f0502q4fvlvtdt_25b80000gn:T:com.skitch.skitch:DMDC529A618-705F-4BB8-9DD4-0E8BD1769A90: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SSD:private:var:folders:jj:qskb1f0502q4fvlvtdt_25b80000gn:T:com.skitch.skitch:DMDC529A618-705F-4BB8-9DD4-0E8BD1769A90:Figure_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4785" cy="4196715"/>
                    </a:xfrm>
                    <a:prstGeom prst="rect">
                      <a:avLst/>
                    </a:prstGeom>
                    <a:noFill/>
                    <a:ln>
                      <a:noFill/>
                    </a:ln>
                  </pic:spPr>
                </pic:pic>
              </a:graphicData>
            </a:graphic>
          </wp:inline>
        </w:drawing>
      </w:r>
    </w:p>
    <w:p w14:paraId="630CEA37" w14:textId="77777777" w:rsidR="005C7ABF" w:rsidRDefault="005C7ABF" w:rsidP="000018E9"/>
    <w:p w14:paraId="4A41A00D" w14:textId="64C22C06" w:rsidR="000018E9" w:rsidRDefault="005C7ABF" w:rsidP="000018E9">
      <w:r>
        <w:rPr>
          <w:noProof/>
          <w:lang w:val="en-US"/>
        </w:rPr>
        <w:drawing>
          <wp:inline distT="0" distB="0" distL="0" distR="0" wp14:anchorId="2FC01D55" wp14:editId="35AEEEA8">
            <wp:extent cx="4035551" cy="3187165"/>
            <wp:effectExtent l="0" t="0" r="3175" b="0"/>
            <wp:docPr id="23" name="Picture 23" descr="Macintosh SSD:private:var:folders:jj:qskb1f0502q4fvlvtdt_25b80000gn:T:com.skitch.skitch:DMDAD772497-003E-4C0E-8C35-22352E33B8EB: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SSD:private:var:folders:jj:qskb1f0502q4fvlvtdt_25b80000gn:T:com.skitch.skitch:DMDAD772497-003E-4C0E-8C35-22352E33B8EB:Figure_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5551" cy="3187165"/>
                    </a:xfrm>
                    <a:prstGeom prst="rect">
                      <a:avLst/>
                    </a:prstGeom>
                    <a:noFill/>
                    <a:ln>
                      <a:noFill/>
                    </a:ln>
                  </pic:spPr>
                </pic:pic>
              </a:graphicData>
            </a:graphic>
          </wp:inline>
        </w:drawing>
      </w:r>
    </w:p>
    <w:p w14:paraId="0E6EFACD" w14:textId="77777777" w:rsidR="005C7ABF" w:rsidRDefault="005C7ABF" w:rsidP="005C7ABF">
      <w:pPr>
        <w:ind w:left="720" w:firstLine="720"/>
      </w:pPr>
      <w:r>
        <w:t xml:space="preserve">Average of 100 runs in green. </w:t>
      </w:r>
    </w:p>
    <w:p w14:paraId="52984BBC" w14:textId="562F3DB1" w:rsidR="005C7ABF" w:rsidRDefault="005C7ABF" w:rsidP="005C7ABF">
      <w:r>
        <w:t xml:space="preserve">             Dotted lines show examples of 5 individual runs.</w:t>
      </w:r>
    </w:p>
    <w:p w14:paraId="7CA086E2" w14:textId="77777777" w:rsidR="00410741" w:rsidRDefault="00410741" w:rsidP="000018E9"/>
    <w:p w14:paraId="35638928" w14:textId="77777777" w:rsidR="00410741" w:rsidRDefault="00410741" w:rsidP="000018E9"/>
    <w:p w14:paraId="4691A384" w14:textId="77777777" w:rsidR="00410741" w:rsidRDefault="00410741" w:rsidP="000018E9"/>
    <w:p w14:paraId="52A5F9E6" w14:textId="33AEDDC7" w:rsidR="000018E9" w:rsidRDefault="00B34205" w:rsidP="000018E9">
      <w:r>
        <w:rPr>
          <w:noProof/>
          <w:lang w:val="en-US"/>
        </w:rPr>
        <w:drawing>
          <wp:anchor distT="0" distB="0" distL="114300" distR="114300" simplePos="0" relativeHeight="251671552" behindDoc="0" locked="0" layoutInCell="1" allowOverlap="1" wp14:anchorId="79E3B5BE" wp14:editId="567EDC54">
            <wp:simplePos x="0" y="0"/>
            <wp:positionH relativeFrom="column">
              <wp:posOffset>2857500</wp:posOffset>
            </wp:positionH>
            <wp:positionV relativeFrom="paragraph">
              <wp:posOffset>114300</wp:posOffset>
            </wp:positionV>
            <wp:extent cx="2626360" cy="2165350"/>
            <wp:effectExtent l="0" t="0" r="0" b="0"/>
            <wp:wrapNone/>
            <wp:docPr id="26" name="Picture 26" descr="Macintosh SSD:private:var:folders:jj:qskb1f0502q4fvlvtdt_25b80000gn:T:com.skitch.skitch:DMD94D197BC-0F6C-49DE-BBE4-CD4476A36701: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SSD:private:var:folders:jj:qskb1f0502q4fvlvtdt_25b80000gn:T:com.skitch.skitch:DMD94D197BC-0F6C-49DE-BBE4-CD4476A36701:Figure_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6360" cy="2165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70528" behindDoc="0" locked="0" layoutInCell="1" allowOverlap="1" wp14:anchorId="7934BB02" wp14:editId="33C84276">
            <wp:simplePos x="0" y="0"/>
            <wp:positionH relativeFrom="column">
              <wp:posOffset>1905</wp:posOffset>
            </wp:positionH>
            <wp:positionV relativeFrom="paragraph">
              <wp:posOffset>0</wp:posOffset>
            </wp:positionV>
            <wp:extent cx="2741295" cy="2259965"/>
            <wp:effectExtent l="0" t="0" r="1905" b="635"/>
            <wp:wrapTopAndBottom/>
            <wp:docPr id="25" name="Picture 25" descr="Macintosh SSD:private:var:folders:jj:qskb1f0502q4fvlvtdt_25b80000gn:T:com.skitch.skitch:DMDF7096E13-526D-4361-88A0-94B175690BBF: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SSD:private:var:folders:jj:qskb1f0502q4fvlvtdt_25b80000gn:T:com.skitch.skitch:DMDF7096E13-526D-4361-88A0-94B175690BBF:Figure_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1295" cy="2259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6BFE84" w14:textId="688AF590" w:rsidR="00410741" w:rsidRPr="00410741" w:rsidRDefault="00410741" w:rsidP="005F54B0">
      <w:r w:rsidRPr="00410741">
        <w:t>We can again see very different behaviour, with &gt;50% of of runs containing zero copies of mRNA. The proten distribution looks less skewed – although the low statistics make it difficult to be sure.</w:t>
      </w:r>
    </w:p>
    <w:p w14:paraId="680FD848" w14:textId="77777777" w:rsidR="00410741" w:rsidRDefault="00410741" w:rsidP="005F54B0">
      <w:pPr>
        <w:rPr>
          <w:b/>
        </w:rPr>
      </w:pPr>
    </w:p>
    <w:p w14:paraId="7CEF3952" w14:textId="0076E8E4" w:rsidR="005F54B0" w:rsidRPr="00812CB4" w:rsidRDefault="005F54B0" w:rsidP="005F54B0">
      <w:pPr>
        <w:rPr>
          <w:b/>
        </w:rPr>
      </w:pPr>
      <w:r w:rsidRPr="00812CB4">
        <w:rPr>
          <w:b/>
        </w:rPr>
        <w:t>Results with slow gene active/inactive switching</w:t>
      </w:r>
      <w:r>
        <w:rPr>
          <w:b/>
        </w:rPr>
        <w:t xml:space="preserve"> and neg. feedback</w:t>
      </w:r>
    </w:p>
    <w:p w14:paraId="2C281D9A" w14:textId="77777777" w:rsidR="000018E9" w:rsidRPr="005F54B0" w:rsidRDefault="000018E9" w:rsidP="005F54B0"/>
    <w:p w14:paraId="02B83F34" w14:textId="5E23609B" w:rsidR="00B34205" w:rsidRPr="005F54B0" w:rsidRDefault="00B34205" w:rsidP="005F54B0">
      <w:r w:rsidRPr="005F54B0">
        <w:t xml:space="preserve">Mean mRNA copies: </w:t>
      </w:r>
      <w:r w:rsidR="00410741">
        <w:tab/>
      </w:r>
      <w:r w:rsidR="00410741">
        <w:tab/>
      </w:r>
      <w:r w:rsidRPr="005F54B0">
        <w:t xml:space="preserve">2.02, </w:t>
      </w:r>
      <w:r w:rsidR="00410741">
        <w:tab/>
      </w:r>
      <w:r w:rsidR="00410741">
        <w:tab/>
      </w:r>
      <w:r w:rsidRPr="005F54B0">
        <w:t>stdev:</w:t>
      </w:r>
      <w:r w:rsidR="005F54B0">
        <w:t xml:space="preserve"> </w:t>
      </w:r>
      <w:r w:rsidR="00410741">
        <w:tab/>
      </w:r>
      <w:r w:rsidRPr="005F54B0">
        <w:t>3.28</w:t>
      </w:r>
    </w:p>
    <w:p w14:paraId="715D6C9A" w14:textId="0E3E0708" w:rsidR="00B34205" w:rsidRPr="005F54B0" w:rsidRDefault="00B34205" w:rsidP="005F54B0">
      <w:r w:rsidRPr="005F54B0">
        <w:t xml:space="preserve">Mean Protein copies: </w:t>
      </w:r>
      <w:r w:rsidR="00410741">
        <w:tab/>
      </w:r>
      <w:r w:rsidRPr="005F54B0">
        <w:t xml:space="preserve">3311, </w:t>
      </w:r>
      <w:r w:rsidR="00410741">
        <w:tab/>
      </w:r>
      <w:r w:rsidR="00410741">
        <w:tab/>
      </w:r>
      <w:r w:rsidRPr="005F54B0">
        <w:t>stdev:</w:t>
      </w:r>
      <w:r w:rsidR="00410741">
        <w:t xml:space="preserve"> </w:t>
      </w:r>
      <w:r w:rsidR="00410741">
        <w:tab/>
      </w:r>
      <w:r w:rsidRPr="005F54B0">
        <w:t>1955</w:t>
      </w:r>
    </w:p>
    <w:p w14:paraId="281C516D" w14:textId="19CB7C09" w:rsidR="00B34205" w:rsidRPr="005F54B0" w:rsidRDefault="00B34205" w:rsidP="005F54B0">
      <w:r w:rsidRPr="005F54B0">
        <w:t xml:space="preserve">CV mRNA: </w:t>
      </w:r>
      <w:r w:rsidR="00410741">
        <w:tab/>
      </w:r>
      <w:r w:rsidRPr="005F54B0">
        <w:t>1.62</w:t>
      </w:r>
    </w:p>
    <w:p w14:paraId="616C885B" w14:textId="488E6528" w:rsidR="00B34205" w:rsidRPr="005F54B0" w:rsidRDefault="00B34205" w:rsidP="005F54B0">
      <w:r w:rsidRPr="005F54B0">
        <w:t xml:space="preserve">CV P: </w:t>
      </w:r>
      <w:r w:rsidR="00410741">
        <w:tab/>
      </w:r>
      <w:r w:rsidR="00410741">
        <w:tab/>
      </w:r>
      <w:r w:rsidRPr="005F54B0">
        <w:t>0.591</w:t>
      </w:r>
    </w:p>
    <w:p w14:paraId="5435E3E5" w14:textId="77777777" w:rsidR="00DD309D" w:rsidRPr="005F54B0" w:rsidRDefault="00DD309D" w:rsidP="005F54B0"/>
    <w:p w14:paraId="550B1284" w14:textId="77777777" w:rsidR="005F54B0" w:rsidRPr="005F54B0" w:rsidRDefault="005F54B0" w:rsidP="005F54B0"/>
    <w:p w14:paraId="2FE2428F" w14:textId="4717A49F" w:rsidR="005F54B0" w:rsidRPr="00812CB4" w:rsidRDefault="005F54B0" w:rsidP="005F54B0">
      <w:pPr>
        <w:rPr>
          <w:b/>
        </w:rPr>
      </w:pPr>
      <w:r>
        <w:rPr>
          <w:b/>
        </w:rPr>
        <w:t>Original r</w:t>
      </w:r>
      <w:r w:rsidRPr="00812CB4">
        <w:rPr>
          <w:b/>
        </w:rPr>
        <w:t xml:space="preserve">esults with </w:t>
      </w:r>
      <w:r>
        <w:rPr>
          <w:b/>
        </w:rPr>
        <w:t>fast</w:t>
      </w:r>
      <w:r w:rsidRPr="00812CB4">
        <w:rPr>
          <w:b/>
        </w:rPr>
        <w:t xml:space="preserve"> gene active/inactive switching</w:t>
      </w:r>
      <w:r>
        <w:rPr>
          <w:b/>
        </w:rPr>
        <w:t xml:space="preserve"> and neg. feedback</w:t>
      </w:r>
    </w:p>
    <w:p w14:paraId="24D229B2" w14:textId="77777777" w:rsidR="005F54B0" w:rsidRPr="005F54B0" w:rsidRDefault="005F54B0" w:rsidP="005F54B0"/>
    <w:p w14:paraId="12332067" w14:textId="0A3F5B3E" w:rsidR="005F54B0" w:rsidRPr="005F54B0" w:rsidRDefault="005F54B0" w:rsidP="005F54B0">
      <w:r w:rsidRPr="005F54B0">
        <w:t xml:space="preserve">Mean mRNA copies: </w:t>
      </w:r>
      <w:r w:rsidR="00410741">
        <w:tab/>
      </w:r>
      <w:r w:rsidR="00410741">
        <w:tab/>
      </w:r>
      <w:r w:rsidRPr="005F54B0">
        <w:t xml:space="preserve">2.39, </w:t>
      </w:r>
      <w:r w:rsidR="00410741">
        <w:tab/>
      </w:r>
      <w:r w:rsidR="00410741">
        <w:tab/>
      </w:r>
      <w:r w:rsidRPr="005F54B0">
        <w:t>stdev:</w:t>
      </w:r>
      <w:r w:rsidR="00410741">
        <w:tab/>
      </w:r>
      <w:r w:rsidRPr="005F54B0">
        <w:t>1.5</w:t>
      </w:r>
    </w:p>
    <w:p w14:paraId="4E6ECEE2" w14:textId="3B9C21AE" w:rsidR="005F54B0" w:rsidRPr="005F54B0" w:rsidRDefault="005F54B0" w:rsidP="005F54B0">
      <w:r w:rsidRPr="005F54B0">
        <w:t xml:space="preserve">Mean Protein copies: </w:t>
      </w:r>
      <w:r w:rsidR="00410741">
        <w:tab/>
      </w:r>
      <w:r w:rsidRPr="005F54B0">
        <w:t xml:space="preserve">3407, </w:t>
      </w:r>
      <w:r w:rsidR="00410741">
        <w:tab/>
      </w:r>
      <w:r w:rsidR="00410741">
        <w:tab/>
      </w:r>
      <w:r w:rsidRPr="005F54B0">
        <w:t>stdev:</w:t>
      </w:r>
      <w:r>
        <w:t xml:space="preserve"> </w:t>
      </w:r>
      <w:r w:rsidR="00410741">
        <w:tab/>
      </w:r>
      <w:r w:rsidRPr="005F54B0">
        <w:t>629.4</w:t>
      </w:r>
    </w:p>
    <w:p w14:paraId="0C03882D" w14:textId="6FC4E6FA" w:rsidR="005F54B0" w:rsidRPr="005F54B0" w:rsidRDefault="005F54B0" w:rsidP="005F54B0">
      <w:r w:rsidRPr="005F54B0">
        <w:t xml:space="preserve">CV mRNA: </w:t>
      </w:r>
      <w:r w:rsidR="00410741">
        <w:tab/>
      </w:r>
      <w:r w:rsidRPr="005F54B0">
        <w:t>0.627</w:t>
      </w:r>
    </w:p>
    <w:p w14:paraId="7E8BD22D" w14:textId="6FDDEBB2" w:rsidR="005F54B0" w:rsidRPr="005F54B0" w:rsidRDefault="005F54B0" w:rsidP="005F54B0">
      <w:r w:rsidRPr="005F54B0">
        <w:t xml:space="preserve">CV P: </w:t>
      </w:r>
      <w:r w:rsidR="00410741">
        <w:tab/>
      </w:r>
      <w:r w:rsidR="00410741">
        <w:tab/>
      </w:r>
      <w:r w:rsidRPr="005F54B0">
        <w:t>0.185</w:t>
      </w:r>
    </w:p>
    <w:p w14:paraId="3274BD88" w14:textId="38050573" w:rsidR="00DD309D" w:rsidRDefault="00DD309D"/>
    <w:p w14:paraId="2FA7F4A4" w14:textId="041DCA03" w:rsidR="00410741" w:rsidRDefault="00410741">
      <w:r>
        <w:t>Again we see a drop (~20%) in the steady state mRNA level, and (~3%) in the protein steady-state case, but a big increase (x2.5 for mRNA and x3 for protein) in the relative noise level.</w:t>
      </w:r>
    </w:p>
    <w:sectPr w:rsidR="00410741" w:rsidSect="00F4646F">
      <w:footerReference w:type="even" r:id="rId22"/>
      <w:footerReference w:type="default" r:id="rId2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E080C5" w14:textId="77777777" w:rsidR="00A34857" w:rsidRDefault="00A34857" w:rsidP="000C3450">
      <w:r>
        <w:separator/>
      </w:r>
    </w:p>
  </w:endnote>
  <w:endnote w:type="continuationSeparator" w:id="0">
    <w:p w14:paraId="3B86A3A8" w14:textId="77777777" w:rsidR="00A34857" w:rsidRDefault="00A34857" w:rsidP="000C3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CF1A3" w14:textId="77777777" w:rsidR="00A34857" w:rsidRDefault="00A34857" w:rsidP="00CD32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BEE105" w14:textId="77777777" w:rsidR="00A34857" w:rsidRDefault="00A34857" w:rsidP="00CD327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EF0F4" w14:textId="77777777" w:rsidR="00A34857" w:rsidRDefault="00A34857" w:rsidP="00CD32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5F4E">
      <w:rPr>
        <w:rStyle w:val="PageNumber"/>
        <w:noProof/>
      </w:rPr>
      <w:t>1</w:t>
    </w:r>
    <w:r>
      <w:rPr>
        <w:rStyle w:val="PageNumber"/>
      </w:rPr>
      <w:fldChar w:fldCharType="end"/>
    </w:r>
  </w:p>
  <w:p w14:paraId="70AE82F3" w14:textId="77777777" w:rsidR="00A34857" w:rsidRDefault="00A34857" w:rsidP="00CD327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D6872F" w14:textId="77777777" w:rsidR="00A34857" w:rsidRDefault="00A34857" w:rsidP="000C3450">
      <w:r>
        <w:separator/>
      </w:r>
    </w:p>
  </w:footnote>
  <w:footnote w:type="continuationSeparator" w:id="0">
    <w:p w14:paraId="3220DAED" w14:textId="77777777" w:rsidR="00A34857" w:rsidRDefault="00A34857" w:rsidP="000C34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F40F0"/>
    <w:multiLevelType w:val="hybridMultilevel"/>
    <w:tmpl w:val="5D0C172C"/>
    <w:lvl w:ilvl="0" w:tplc="0700CBF8">
      <w:start w:val="3"/>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27C"/>
    <w:rsid w:val="000018E9"/>
    <w:rsid w:val="000B4BEA"/>
    <w:rsid w:val="000C3450"/>
    <w:rsid w:val="00133444"/>
    <w:rsid w:val="001415A9"/>
    <w:rsid w:val="00296EC3"/>
    <w:rsid w:val="00382C1D"/>
    <w:rsid w:val="0039206E"/>
    <w:rsid w:val="00410741"/>
    <w:rsid w:val="00427329"/>
    <w:rsid w:val="00430CFA"/>
    <w:rsid w:val="00445742"/>
    <w:rsid w:val="004A5F4E"/>
    <w:rsid w:val="005619E4"/>
    <w:rsid w:val="005631E6"/>
    <w:rsid w:val="005C7ABF"/>
    <w:rsid w:val="005F425B"/>
    <w:rsid w:val="005F54B0"/>
    <w:rsid w:val="006629DA"/>
    <w:rsid w:val="006F0DD7"/>
    <w:rsid w:val="0073547E"/>
    <w:rsid w:val="007863B9"/>
    <w:rsid w:val="007B6474"/>
    <w:rsid w:val="00812CB4"/>
    <w:rsid w:val="008C3744"/>
    <w:rsid w:val="0092337A"/>
    <w:rsid w:val="00956C56"/>
    <w:rsid w:val="00A34857"/>
    <w:rsid w:val="00AE14B9"/>
    <w:rsid w:val="00B10E84"/>
    <w:rsid w:val="00B264EC"/>
    <w:rsid w:val="00B34205"/>
    <w:rsid w:val="00B5145F"/>
    <w:rsid w:val="00B630B5"/>
    <w:rsid w:val="00B82BC2"/>
    <w:rsid w:val="00C66552"/>
    <w:rsid w:val="00CC0771"/>
    <w:rsid w:val="00CD327C"/>
    <w:rsid w:val="00D1029A"/>
    <w:rsid w:val="00DD309D"/>
    <w:rsid w:val="00ED40A1"/>
    <w:rsid w:val="00F4646F"/>
    <w:rsid w:val="00F5009F"/>
    <w:rsid w:val="00F50D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7CA5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27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32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D327C"/>
    <w:pPr>
      <w:tabs>
        <w:tab w:val="center" w:pos="4320"/>
        <w:tab w:val="right" w:pos="8640"/>
      </w:tabs>
    </w:pPr>
  </w:style>
  <w:style w:type="character" w:customStyle="1" w:styleId="FooterChar">
    <w:name w:val="Footer Char"/>
    <w:basedOn w:val="DefaultParagraphFont"/>
    <w:link w:val="Footer"/>
    <w:uiPriority w:val="99"/>
    <w:rsid w:val="00CD327C"/>
    <w:rPr>
      <w:lang w:val="en-GB"/>
    </w:rPr>
  </w:style>
  <w:style w:type="character" w:styleId="PageNumber">
    <w:name w:val="page number"/>
    <w:basedOn w:val="DefaultParagraphFont"/>
    <w:uiPriority w:val="99"/>
    <w:semiHidden/>
    <w:unhideWhenUsed/>
    <w:rsid w:val="00CD327C"/>
  </w:style>
  <w:style w:type="paragraph" w:styleId="BalloonText">
    <w:name w:val="Balloon Text"/>
    <w:basedOn w:val="Normal"/>
    <w:link w:val="BalloonTextChar"/>
    <w:uiPriority w:val="99"/>
    <w:semiHidden/>
    <w:unhideWhenUsed/>
    <w:rsid w:val="00CD32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327C"/>
    <w:rPr>
      <w:rFonts w:ascii="Lucida Grande" w:hAnsi="Lucida Grande" w:cs="Lucida Grande"/>
      <w:sz w:val="18"/>
      <w:szCs w:val="18"/>
      <w:lang w:val="en-GB"/>
    </w:rPr>
  </w:style>
  <w:style w:type="paragraph" w:styleId="Header">
    <w:name w:val="header"/>
    <w:basedOn w:val="Normal"/>
    <w:link w:val="HeaderChar"/>
    <w:uiPriority w:val="99"/>
    <w:unhideWhenUsed/>
    <w:rsid w:val="000C3450"/>
    <w:pPr>
      <w:tabs>
        <w:tab w:val="center" w:pos="4320"/>
        <w:tab w:val="right" w:pos="8640"/>
      </w:tabs>
    </w:pPr>
  </w:style>
  <w:style w:type="character" w:customStyle="1" w:styleId="HeaderChar">
    <w:name w:val="Header Char"/>
    <w:basedOn w:val="DefaultParagraphFont"/>
    <w:link w:val="Header"/>
    <w:uiPriority w:val="99"/>
    <w:rsid w:val="000C3450"/>
    <w:rPr>
      <w:lang w:val="en-GB"/>
    </w:rPr>
  </w:style>
  <w:style w:type="paragraph" w:styleId="NormalWeb">
    <w:name w:val="Normal (Web)"/>
    <w:basedOn w:val="Normal"/>
    <w:uiPriority w:val="99"/>
    <w:unhideWhenUsed/>
    <w:rsid w:val="00D1029A"/>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D309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27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32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D327C"/>
    <w:pPr>
      <w:tabs>
        <w:tab w:val="center" w:pos="4320"/>
        <w:tab w:val="right" w:pos="8640"/>
      </w:tabs>
    </w:pPr>
  </w:style>
  <w:style w:type="character" w:customStyle="1" w:styleId="FooterChar">
    <w:name w:val="Footer Char"/>
    <w:basedOn w:val="DefaultParagraphFont"/>
    <w:link w:val="Footer"/>
    <w:uiPriority w:val="99"/>
    <w:rsid w:val="00CD327C"/>
    <w:rPr>
      <w:lang w:val="en-GB"/>
    </w:rPr>
  </w:style>
  <w:style w:type="character" w:styleId="PageNumber">
    <w:name w:val="page number"/>
    <w:basedOn w:val="DefaultParagraphFont"/>
    <w:uiPriority w:val="99"/>
    <w:semiHidden/>
    <w:unhideWhenUsed/>
    <w:rsid w:val="00CD327C"/>
  </w:style>
  <w:style w:type="paragraph" w:styleId="BalloonText">
    <w:name w:val="Balloon Text"/>
    <w:basedOn w:val="Normal"/>
    <w:link w:val="BalloonTextChar"/>
    <w:uiPriority w:val="99"/>
    <w:semiHidden/>
    <w:unhideWhenUsed/>
    <w:rsid w:val="00CD32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327C"/>
    <w:rPr>
      <w:rFonts w:ascii="Lucida Grande" w:hAnsi="Lucida Grande" w:cs="Lucida Grande"/>
      <w:sz w:val="18"/>
      <w:szCs w:val="18"/>
      <w:lang w:val="en-GB"/>
    </w:rPr>
  </w:style>
  <w:style w:type="paragraph" w:styleId="Header">
    <w:name w:val="header"/>
    <w:basedOn w:val="Normal"/>
    <w:link w:val="HeaderChar"/>
    <w:uiPriority w:val="99"/>
    <w:unhideWhenUsed/>
    <w:rsid w:val="000C3450"/>
    <w:pPr>
      <w:tabs>
        <w:tab w:val="center" w:pos="4320"/>
        <w:tab w:val="right" w:pos="8640"/>
      </w:tabs>
    </w:pPr>
  </w:style>
  <w:style w:type="character" w:customStyle="1" w:styleId="HeaderChar">
    <w:name w:val="Header Char"/>
    <w:basedOn w:val="DefaultParagraphFont"/>
    <w:link w:val="Header"/>
    <w:uiPriority w:val="99"/>
    <w:rsid w:val="000C3450"/>
    <w:rPr>
      <w:lang w:val="en-GB"/>
    </w:rPr>
  </w:style>
  <w:style w:type="paragraph" w:styleId="NormalWeb">
    <w:name w:val="Normal (Web)"/>
    <w:basedOn w:val="Normal"/>
    <w:uiPriority w:val="99"/>
    <w:unhideWhenUsed/>
    <w:rsid w:val="00D1029A"/>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D3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01946">
      <w:bodyDiv w:val="1"/>
      <w:marLeft w:val="0"/>
      <w:marRight w:val="0"/>
      <w:marTop w:val="0"/>
      <w:marBottom w:val="0"/>
      <w:divBdr>
        <w:top w:val="none" w:sz="0" w:space="0" w:color="auto"/>
        <w:left w:val="none" w:sz="0" w:space="0" w:color="auto"/>
        <w:bottom w:val="none" w:sz="0" w:space="0" w:color="auto"/>
        <w:right w:val="none" w:sz="0" w:space="0" w:color="auto"/>
      </w:divBdr>
    </w:div>
    <w:div w:id="166796296">
      <w:bodyDiv w:val="1"/>
      <w:marLeft w:val="0"/>
      <w:marRight w:val="0"/>
      <w:marTop w:val="0"/>
      <w:marBottom w:val="0"/>
      <w:divBdr>
        <w:top w:val="none" w:sz="0" w:space="0" w:color="auto"/>
        <w:left w:val="none" w:sz="0" w:space="0" w:color="auto"/>
        <w:bottom w:val="none" w:sz="0" w:space="0" w:color="auto"/>
        <w:right w:val="none" w:sz="0" w:space="0" w:color="auto"/>
      </w:divBdr>
    </w:div>
    <w:div w:id="360981989">
      <w:bodyDiv w:val="1"/>
      <w:marLeft w:val="0"/>
      <w:marRight w:val="0"/>
      <w:marTop w:val="0"/>
      <w:marBottom w:val="0"/>
      <w:divBdr>
        <w:top w:val="none" w:sz="0" w:space="0" w:color="auto"/>
        <w:left w:val="none" w:sz="0" w:space="0" w:color="auto"/>
        <w:bottom w:val="none" w:sz="0" w:space="0" w:color="auto"/>
        <w:right w:val="none" w:sz="0" w:space="0" w:color="auto"/>
      </w:divBdr>
    </w:div>
    <w:div w:id="1061443477">
      <w:bodyDiv w:val="1"/>
      <w:marLeft w:val="0"/>
      <w:marRight w:val="0"/>
      <w:marTop w:val="0"/>
      <w:marBottom w:val="0"/>
      <w:divBdr>
        <w:top w:val="none" w:sz="0" w:space="0" w:color="auto"/>
        <w:left w:val="none" w:sz="0" w:space="0" w:color="auto"/>
        <w:bottom w:val="none" w:sz="0" w:space="0" w:color="auto"/>
        <w:right w:val="none" w:sz="0" w:space="0" w:color="auto"/>
      </w:divBdr>
    </w:div>
    <w:div w:id="1148279854">
      <w:bodyDiv w:val="1"/>
      <w:marLeft w:val="0"/>
      <w:marRight w:val="0"/>
      <w:marTop w:val="0"/>
      <w:marBottom w:val="0"/>
      <w:divBdr>
        <w:top w:val="none" w:sz="0" w:space="0" w:color="auto"/>
        <w:left w:val="none" w:sz="0" w:space="0" w:color="auto"/>
        <w:bottom w:val="none" w:sz="0" w:space="0" w:color="auto"/>
        <w:right w:val="none" w:sz="0" w:space="0" w:color="auto"/>
      </w:divBdr>
    </w:div>
    <w:div w:id="1408184976">
      <w:bodyDiv w:val="1"/>
      <w:marLeft w:val="0"/>
      <w:marRight w:val="0"/>
      <w:marTop w:val="0"/>
      <w:marBottom w:val="0"/>
      <w:divBdr>
        <w:top w:val="none" w:sz="0" w:space="0" w:color="auto"/>
        <w:left w:val="none" w:sz="0" w:space="0" w:color="auto"/>
        <w:bottom w:val="none" w:sz="0" w:space="0" w:color="auto"/>
        <w:right w:val="none" w:sz="0" w:space="0" w:color="auto"/>
      </w:divBdr>
    </w:div>
    <w:div w:id="1602951287">
      <w:bodyDiv w:val="1"/>
      <w:marLeft w:val="0"/>
      <w:marRight w:val="0"/>
      <w:marTop w:val="0"/>
      <w:marBottom w:val="0"/>
      <w:divBdr>
        <w:top w:val="none" w:sz="0" w:space="0" w:color="auto"/>
        <w:left w:val="none" w:sz="0" w:space="0" w:color="auto"/>
        <w:bottom w:val="none" w:sz="0" w:space="0" w:color="auto"/>
        <w:right w:val="none" w:sz="0" w:space="0" w:color="auto"/>
      </w:divBdr>
    </w:div>
    <w:div w:id="19859671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12</Pages>
  <Words>1554</Words>
  <Characters>8861</Characters>
  <Application>Microsoft Macintosh Word</Application>
  <DocSecurity>0</DocSecurity>
  <Lines>73</Lines>
  <Paragraphs>20</Paragraphs>
  <ScaleCrop>false</ScaleCrop>
  <Company/>
  <LinksUpToDate>false</LinksUpToDate>
  <CharactersWithSpaces>10395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10</cp:revision>
  <dcterms:created xsi:type="dcterms:W3CDTF">2017-03-19T02:43:00Z</dcterms:created>
  <dcterms:modified xsi:type="dcterms:W3CDTF">2017-03-19T14:34:00Z</dcterms:modified>
</cp:coreProperties>
</file>