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3A5B1" w14:textId="77777777" w:rsidR="004E7279" w:rsidRPr="004E7279" w:rsidRDefault="004E7279">
      <w:pPr>
        <w:rPr>
          <w:b/>
        </w:rPr>
      </w:pPr>
    </w:p>
    <w:p w14:paraId="140832CC" w14:textId="77777777"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57D75734" wp14:editId="7B393D2E">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43BC2D" w14:textId="77777777"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75734"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14:paraId="1243BC2D" w14:textId="77777777"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v:textbox>
                <w10:wrap anchorx="margin"/>
              </v:rect>
            </w:pict>
          </mc:Fallback>
        </mc:AlternateContent>
      </w:r>
    </w:p>
    <w:p w14:paraId="19917821" w14:textId="77777777" w:rsidR="004E7279" w:rsidRPr="004E7279" w:rsidRDefault="004E7279" w:rsidP="004E7279">
      <w:pPr>
        <w:pBdr>
          <w:bottom w:val="double" w:sz="4" w:space="1" w:color="auto"/>
        </w:pBdr>
        <w:jc w:val="center"/>
        <w:rPr>
          <w:b/>
          <w:sz w:val="40"/>
        </w:rPr>
      </w:pPr>
    </w:p>
    <w:p w14:paraId="7CBA506B" w14:textId="77777777" w:rsidR="004E7279" w:rsidRPr="004E7279" w:rsidRDefault="004E7279" w:rsidP="004E7279">
      <w:pPr>
        <w:pBdr>
          <w:bottom w:val="double" w:sz="4" w:space="1" w:color="auto"/>
        </w:pBdr>
        <w:rPr>
          <w:b/>
        </w:rPr>
      </w:pPr>
      <w:r>
        <w:rPr>
          <w:b/>
        </w:rPr>
        <w:t xml:space="preserve">NOTE: </w:t>
      </w:r>
      <w:r w:rsidRPr="004E7279">
        <w:t>This should briefly describe the important results and recommendations. The structure is sugge</w:t>
      </w:r>
      <w:r w:rsidR="00BD1F96">
        <w:t>stive; make sure to not exceed 7</w:t>
      </w:r>
      <w:r w:rsidRPr="004E7279">
        <w:t xml:space="preserve"> pages</w:t>
      </w:r>
      <w:r w:rsidRPr="004E7279">
        <w:rPr>
          <w:b/>
        </w:rPr>
        <w:t>.</w:t>
      </w:r>
    </w:p>
    <w:p w14:paraId="12AC0F30" w14:textId="77777777" w:rsidR="004E7279" w:rsidRDefault="004E7279" w:rsidP="004E7279">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w:t>
      </w:r>
      <w:r w:rsidR="00DE53FA">
        <w:rPr>
          <w:rFonts w:asciiTheme="minorHAnsi" w:hAnsiTheme="minorHAnsi"/>
          <w:u w:val="single"/>
        </w:rPr>
        <w:t>derstanding and Preparation of Master File</w:t>
      </w:r>
    </w:p>
    <w:p w14:paraId="6DCF50B8" w14:textId="77777777" w:rsidR="00DE53FA" w:rsidRDefault="00DE53FA" w:rsidP="00DE53FA"/>
    <w:p w14:paraId="45588A18" w14:textId="77777777" w:rsidR="009C43E3" w:rsidRDefault="009C43E3" w:rsidP="00DE53FA">
      <w:r>
        <w:t>3 Source File:</w:t>
      </w:r>
    </w:p>
    <w:p w14:paraId="70B6A03E" w14:textId="1DD80C8E" w:rsidR="009C43E3" w:rsidRDefault="00335463" w:rsidP="009C43E3">
      <w:pPr>
        <w:pStyle w:val="ListParagraph"/>
        <w:numPr>
          <w:ilvl w:val="0"/>
          <w:numId w:val="5"/>
        </w:numPr>
      </w:pPr>
      <w:r>
        <w:t>C</w:t>
      </w:r>
      <w:r w:rsidR="00B33896">
        <w:t>u</w:t>
      </w:r>
      <w:r w:rsidR="009C43E3" w:rsidRPr="009C43E3">
        <w:t>stomer</w:t>
      </w:r>
      <w:r w:rsidR="009C43E3">
        <w:t>:  Contains 7043Records (Observations) with 5 Columns (Variables)</w:t>
      </w:r>
    </w:p>
    <w:p w14:paraId="292E6F73" w14:textId="77777777" w:rsidR="009C43E3" w:rsidRDefault="009C43E3" w:rsidP="009C43E3">
      <w:pPr>
        <w:pStyle w:val="ListParagraph"/>
        <w:numPr>
          <w:ilvl w:val="0"/>
          <w:numId w:val="5"/>
        </w:numPr>
      </w:pPr>
      <w:r>
        <w:t xml:space="preserve">Churn: </w:t>
      </w:r>
      <w:r>
        <w:tab/>
        <w:t xml:space="preserve">      Contains 7043Records (Observations) with 9 Columns (Variables)</w:t>
      </w:r>
    </w:p>
    <w:p w14:paraId="75764B3E" w14:textId="77777777" w:rsidR="004E7279" w:rsidRDefault="009C43E3" w:rsidP="004E7279">
      <w:pPr>
        <w:pStyle w:val="ListParagraph"/>
        <w:numPr>
          <w:ilvl w:val="0"/>
          <w:numId w:val="5"/>
        </w:numPr>
      </w:pPr>
      <w:r>
        <w:t>Internet:    Contains 7043Records (Observations) with 9 Columns (Variables)</w:t>
      </w:r>
    </w:p>
    <w:p w14:paraId="563179C4" w14:textId="77777777" w:rsidR="009C43E3" w:rsidRPr="004E7279" w:rsidRDefault="009C43E3" w:rsidP="009C43E3">
      <w:pPr>
        <w:pStyle w:val="ListParagraph"/>
      </w:pPr>
    </w:p>
    <w:p w14:paraId="431931F0" w14:textId="77777777" w:rsidR="004E7279" w:rsidRDefault="00DE53FA" w:rsidP="001E1DAE">
      <w:pPr>
        <w:pStyle w:val="ListParagraph"/>
        <w:numPr>
          <w:ilvl w:val="0"/>
          <w:numId w:val="1"/>
        </w:numPr>
      </w:pPr>
      <w:r>
        <w:t>Report the final number of rows and columns in the dataset.</w:t>
      </w:r>
    </w:p>
    <w:p w14:paraId="389DA6F2" w14:textId="77777777" w:rsidR="004E7279" w:rsidRDefault="004E7279" w:rsidP="004E7279">
      <w:pPr>
        <w:pStyle w:val="ListParagraph"/>
      </w:pPr>
    </w:p>
    <w:p w14:paraId="131A54D4" w14:textId="77777777" w:rsidR="004E7279" w:rsidRDefault="009C43E3" w:rsidP="004E7279">
      <w:pPr>
        <w:pStyle w:val="ListParagraph"/>
      </w:pPr>
      <w:r>
        <w:t>Merge File: Contains 7043Records (Observations) with 21 Columns (Variables)</w:t>
      </w:r>
    </w:p>
    <w:p w14:paraId="7435045B" w14:textId="77777777" w:rsidR="004E7279" w:rsidRDefault="004E7279" w:rsidP="004E7279">
      <w:pPr>
        <w:pStyle w:val="ListParagraph"/>
      </w:pPr>
    </w:p>
    <w:p w14:paraId="30F511DE" w14:textId="77777777" w:rsidR="00DE53FA" w:rsidRDefault="009C43E3" w:rsidP="004E7279">
      <w:pPr>
        <w:pStyle w:val="ListParagraph"/>
      </w:pPr>
      <w:r>
        <w:t>After Feature Conversion of the variables (Categorical to Numerical conversion by Dummy Variables and removing unwanted Fields the below structure has been fed into the model)</w:t>
      </w:r>
    </w:p>
    <w:p w14:paraId="44BB4066" w14:textId="77777777" w:rsidR="004E7279" w:rsidRDefault="004E7279" w:rsidP="004E7279">
      <w:pPr>
        <w:pStyle w:val="ListParagraph"/>
      </w:pPr>
    </w:p>
    <w:p w14:paraId="5EA25F38" w14:textId="77777777" w:rsidR="009C43E3" w:rsidRDefault="009C43E3" w:rsidP="009C43E3">
      <w:pPr>
        <w:pStyle w:val="ListParagraph"/>
      </w:pPr>
      <w:r>
        <w:t>Final_data: Contains 7043Records (Observations) with 30 Columns (Variables) where the Variable “Churn” is the target variable of factor type and remaining all are predictor variable.</w:t>
      </w:r>
    </w:p>
    <w:p w14:paraId="162BE334" w14:textId="77777777" w:rsidR="004E7279" w:rsidRDefault="004E7279" w:rsidP="004E7279">
      <w:pPr>
        <w:pStyle w:val="ListParagraph"/>
      </w:pPr>
    </w:p>
    <w:p w14:paraId="2CB7FF09" w14:textId="77777777" w:rsidR="00DE53FA" w:rsidRDefault="00DE53FA" w:rsidP="00DE53FA">
      <w:pPr>
        <w:pStyle w:val="Heading1"/>
        <w:rPr>
          <w:rFonts w:asciiTheme="minorHAnsi" w:hAnsiTheme="minorHAnsi"/>
          <w:u w:val="single"/>
        </w:rPr>
      </w:pPr>
      <w:r w:rsidRPr="004E7279">
        <w:rPr>
          <w:rFonts w:asciiTheme="minorHAnsi" w:hAnsiTheme="minorHAnsi"/>
        </w:rPr>
        <w:t xml:space="preserve">Checkpoint 2: </w:t>
      </w:r>
      <w:r>
        <w:rPr>
          <w:rFonts w:asciiTheme="minorHAnsi" w:hAnsiTheme="minorHAnsi"/>
          <w:u w:val="single"/>
        </w:rPr>
        <w:t>Exploratory Data Analysis</w:t>
      </w:r>
    </w:p>
    <w:p w14:paraId="29BFB824" w14:textId="77777777" w:rsidR="00DE53FA" w:rsidRDefault="00DE53FA" w:rsidP="00DE53FA"/>
    <w:p w14:paraId="3B07F593" w14:textId="77777777" w:rsidR="00DE53FA" w:rsidRDefault="004F5C22" w:rsidP="00DE53FA">
      <w:pPr>
        <w:pStyle w:val="ListParagraph"/>
        <w:numPr>
          <w:ilvl w:val="0"/>
          <w:numId w:val="1"/>
        </w:numPr>
      </w:pPr>
      <w:r>
        <w:t>Display the plots obtained and report the derivable insights.</w:t>
      </w:r>
    </w:p>
    <w:p w14:paraId="3B64E098" w14:textId="77777777" w:rsidR="00A702F4" w:rsidRPr="00DE53FA" w:rsidRDefault="00A702F4" w:rsidP="00A702F4">
      <w:pPr>
        <w:pStyle w:val="ListParagraph"/>
      </w:pPr>
      <w:r>
        <w:rPr>
          <w:noProof/>
          <w:lang w:val="en-US"/>
        </w:rPr>
        <mc:AlternateContent>
          <mc:Choice Requires="wps">
            <w:drawing>
              <wp:anchor distT="45720" distB="45720" distL="114300" distR="114300" simplePos="0" relativeHeight="251661312" behindDoc="0" locked="0" layoutInCell="1" allowOverlap="1" wp14:anchorId="67877F18" wp14:editId="5423A165">
                <wp:simplePos x="0" y="0"/>
                <wp:positionH relativeFrom="column">
                  <wp:posOffset>3822700</wp:posOffset>
                </wp:positionH>
                <wp:positionV relativeFrom="paragraph">
                  <wp:posOffset>286385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4193B0" w14:textId="77777777" w:rsidR="00A702F4" w:rsidRDefault="00A702F4">
                            <w:r w:rsidRPr="00A702F4">
                              <w:t xml:space="preserve">TOTAL </w:t>
                            </w:r>
                            <w:r>
                              <w:t>Charges</w:t>
                            </w:r>
                            <w:r w:rsidRPr="00A702F4">
                              <w:t xml:space="preserve"> is similar across gender</w:t>
                            </w:r>
                            <w:r>
                              <w:t xml:space="preserve"> so there is no significant difference between male and female in Total Spending.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877F18" id="_x0000_t202" coordsize="21600,21600" o:spt="202" path="m,l,21600r21600,l21600,xe">
                <v:stroke joinstyle="miter"/>
                <v:path gradientshapeok="t" o:connecttype="rect"/>
              </v:shapetype>
              <v:shape id="Text Box 2" o:spid="_x0000_s1027" type="#_x0000_t202" style="position:absolute;left:0;text-align:left;margin-left:301pt;margin-top:22.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">
                <v:textbox style="mso-fit-shape-to-text:t">
                  <w:txbxContent>
                    <w:p w14:paraId="744193B0" w14:textId="77777777" w:rsidR="00A702F4" w:rsidRDefault="00A702F4">
                      <w:r w:rsidRPr="00A702F4">
                        <w:t xml:space="preserve">TOTAL </w:t>
                      </w:r>
                      <w:r>
                        <w:t>Charges</w:t>
                      </w:r>
                      <w:r w:rsidRPr="00A702F4">
                        <w:t xml:space="preserve"> is similar across gender</w:t>
                      </w:r>
                      <w:r>
                        <w:t xml:space="preserve"> so there is no significant difference between male and female in Total Spending. </w:t>
                      </w:r>
                    </w:p>
                  </w:txbxContent>
                </v:textbox>
                <w10:wrap type="square"/>
              </v:shape>
            </w:pict>
          </mc:Fallback>
        </mc:AlternateContent>
      </w:r>
      <w:r>
        <w:rPr>
          <w:noProof/>
          <w:lang w:val="en-US"/>
        </w:rPr>
        <w:drawing>
          <wp:inline distT="0" distB="0" distL="0" distR="0" wp14:anchorId="5313EB5C" wp14:editId="3E38F8D2">
            <wp:extent cx="2472412" cy="2286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1298" cy="2303462"/>
                    </a:xfrm>
                    <a:prstGeom prst="rect">
                      <a:avLst/>
                    </a:prstGeom>
                  </pic:spPr>
                </pic:pic>
              </a:graphicData>
            </a:graphic>
          </wp:inline>
        </w:drawing>
      </w:r>
    </w:p>
    <w:p w14:paraId="2808F90B" w14:textId="77777777" w:rsidR="004E7279" w:rsidRDefault="004E7279" w:rsidP="00DE53FA">
      <w:pPr>
        <w:pStyle w:val="ListParagraph"/>
        <w:ind w:hanging="720"/>
      </w:pPr>
    </w:p>
    <w:p w14:paraId="7B46DBF5" w14:textId="77777777" w:rsidR="004E7279" w:rsidRDefault="004E7279" w:rsidP="004E7279">
      <w:pPr>
        <w:pStyle w:val="ListParagraph"/>
      </w:pPr>
    </w:p>
    <w:p w14:paraId="06354C9B" w14:textId="054A0FF9" w:rsidR="004E7279" w:rsidRDefault="00A702F4" w:rsidP="007116E3">
      <w:pPr>
        <w:pStyle w:val="ListParagraph"/>
      </w:pPr>
      <w:r>
        <w:rPr>
          <w:noProof/>
          <w:lang w:val="en-US"/>
        </w:rPr>
        <w:lastRenderedPageBreak/>
        <mc:AlternateContent>
          <mc:Choice Requires="wps">
            <w:drawing>
              <wp:anchor distT="45720" distB="45720" distL="114300" distR="114300" simplePos="0" relativeHeight="251663360" behindDoc="0" locked="0" layoutInCell="1" allowOverlap="1" wp14:anchorId="68AE550A" wp14:editId="7D90C5C4">
                <wp:simplePos x="0" y="0"/>
                <wp:positionH relativeFrom="column">
                  <wp:posOffset>132715</wp:posOffset>
                </wp:positionH>
                <wp:positionV relativeFrom="paragraph">
                  <wp:posOffset>598805</wp:posOffset>
                </wp:positionV>
                <wp:extent cx="2200275" cy="13906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0650"/>
                        </a:xfrm>
                        <a:prstGeom prst="rect">
                          <a:avLst/>
                        </a:prstGeom>
                        <a:solidFill>
                          <a:srgbClr val="FFFFFF"/>
                        </a:solidFill>
                        <a:ln w="9525">
                          <a:solidFill>
                            <a:srgbClr val="000000"/>
                          </a:solidFill>
                          <a:miter lim="800000"/>
                          <a:headEnd/>
                          <a:tailEnd/>
                        </a:ln>
                      </wps:spPr>
                      <wps:txbx>
                        <w:txbxContent>
                          <w:p w14:paraId="678169A0" w14:textId="77777777" w:rsidR="00A702F4" w:rsidRDefault="00A702F4" w:rsidP="00A702F4">
                            <w:r w:rsidRPr="00A702F4">
                              <w:t>Churn rate is higher among those who are spending more on monthly basis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E550A" id="_x0000_s1028" type="#_x0000_t202" style="position:absolute;left:0;text-align:left;margin-left:10.45pt;margin-top:47.15pt;width:173.25pt;height:10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RcJgIAAEw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">
                <v:textbox>
                  <w:txbxContent>
                    <w:p w14:paraId="678169A0" w14:textId="77777777" w:rsidR="00A702F4" w:rsidRDefault="00A702F4" w:rsidP="00A702F4">
                      <w:r w:rsidRPr="00A702F4">
                        <w:t>Churn rate is higher among those who are spending more on monthly basis</w:t>
                      </w:r>
                    </w:p>
                  </w:txbxContent>
                </v:textbox>
                <w10:wrap type="square"/>
              </v:shape>
            </w:pict>
          </mc:Fallback>
        </mc:AlternateContent>
      </w:r>
      <w:r>
        <w:rPr>
          <w:noProof/>
          <w:lang w:val="en-US"/>
        </w:rPr>
        <w:drawing>
          <wp:inline distT="0" distB="0" distL="0" distR="0" wp14:anchorId="38D4EE35" wp14:editId="5BC326A4">
            <wp:extent cx="2619375" cy="2404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2529" cy="2416229"/>
                    </a:xfrm>
                    <a:prstGeom prst="rect">
                      <a:avLst/>
                    </a:prstGeom>
                  </pic:spPr>
                </pic:pic>
              </a:graphicData>
            </a:graphic>
          </wp:inline>
        </w:drawing>
      </w:r>
    </w:p>
    <w:p w14:paraId="45C89061" w14:textId="77777777" w:rsidR="004E7279" w:rsidRDefault="004E7279" w:rsidP="004E7279">
      <w:pPr>
        <w:pStyle w:val="ListParagraph"/>
      </w:pPr>
    </w:p>
    <w:p w14:paraId="3A57AA50" w14:textId="573A1DC8" w:rsidR="004E7279" w:rsidRDefault="004E7279" w:rsidP="004E7279">
      <w:pPr>
        <w:pStyle w:val="ListParagraph"/>
      </w:pPr>
    </w:p>
    <w:p w14:paraId="502D8711" w14:textId="36AD434E" w:rsidR="004E7279" w:rsidRDefault="007116E3" w:rsidP="004E7279">
      <w:pPr>
        <w:pStyle w:val="ListParagraph"/>
      </w:pPr>
      <w:r>
        <w:rPr>
          <w:noProof/>
          <w:lang w:val="en-US"/>
        </w:rPr>
        <mc:AlternateContent>
          <mc:Choice Requires="wps">
            <w:drawing>
              <wp:anchor distT="45720" distB="45720" distL="114300" distR="114300" simplePos="0" relativeHeight="251665408" behindDoc="0" locked="0" layoutInCell="1" allowOverlap="1" wp14:anchorId="22F6A427" wp14:editId="3B92D5C0">
                <wp:simplePos x="0" y="0"/>
                <wp:positionH relativeFrom="column">
                  <wp:posOffset>3409950</wp:posOffset>
                </wp:positionH>
                <wp:positionV relativeFrom="paragraph">
                  <wp:posOffset>90170</wp:posOffset>
                </wp:positionV>
                <wp:extent cx="2200275" cy="13906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0650"/>
                        </a:xfrm>
                        <a:prstGeom prst="rect">
                          <a:avLst/>
                        </a:prstGeom>
                        <a:solidFill>
                          <a:srgbClr val="FFFFFF"/>
                        </a:solidFill>
                        <a:ln w="9525">
                          <a:solidFill>
                            <a:srgbClr val="000000"/>
                          </a:solidFill>
                          <a:miter lim="800000"/>
                          <a:headEnd/>
                          <a:tailEnd/>
                        </a:ln>
                      </wps:spPr>
                      <wps:txbx>
                        <w:txbxContent>
                          <w:p w14:paraId="267817F0" w14:textId="687CD1DC" w:rsidR="007116E3" w:rsidRDefault="007116E3" w:rsidP="007116E3">
                            <w:r w:rsidRPr="007116E3">
                              <w:t>Churning tendency is higher for month to month Contract Customer</w:t>
                            </w:r>
                            <w:r>
                              <w:t xml:space="preserve"> rather than those who are in one year or two year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A427" id="_x0000_s1029" type="#_x0000_t202" style="position:absolute;left:0;text-align:left;margin-left:268.5pt;margin-top:7.1pt;width:173.25pt;height:1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bQ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">
                <v:textbox>
                  <w:txbxContent>
                    <w:p w14:paraId="267817F0" w14:textId="687CD1DC" w:rsidR="007116E3" w:rsidRDefault="007116E3" w:rsidP="007116E3">
                      <w:r w:rsidRPr="007116E3">
                        <w:t>Churning tendency is higher for month to month Contract Customer</w:t>
                      </w:r>
                      <w:r>
                        <w:t xml:space="preserve"> rather than those who are in one year or two year contract.</w:t>
                      </w:r>
                    </w:p>
                  </w:txbxContent>
                </v:textbox>
                <w10:wrap type="square"/>
              </v:shape>
            </w:pict>
          </mc:Fallback>
        </mc:AlternateContent>
      </w:r>
      <w:r>
        <w:rPr>
          <w:noProof/>
          <w:lang w:val="en-US"/>
        </w:rPr>
        <w:drawing>
          <wp:inline distT="0" distB="0" distL="0" distR="0" wp14:anchorId="47F9B0FA" wp14:editId="3848EDA3">
            <wp:extent cx="2704728" cy="25812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177" cy="2597927"/>
                    </a:xfrm>
                    <a:prstGeom prst="rect">
                      <a:avLst/>
                    </a:prstGeom>
                  </pic:spPr>
                </pic:pic>
              </a:graphicData>
            </a:graphic>
          </wp:inline>
        </w:drawing>
      </w:r>
    </w:p>
    <w:p w14:paraId="7DA3865E" w14:textId="6576BBA3" w:rsidR="004E7279" w:rsidRDefault="004E7279" w:rsidP="004E7279">
      <w:pPr>
        <w:pStyle w:val="ListParagraph"/>
      </w:pPr>
    </w:p>
    <w:p w14:paraId="0566B345" w14:textId="0DEAD7BD" w:rsidR="004E7279" w:rsidRDefault="004E7279" w:rsidP="004E7279">
      <w:pPr>
        <w:pStyle w:val="ListParagraph"/>
      </w:pPr>
    </w:p>
    <w:p w14:paraId="4FF81FED" w14:textId="1651CD3F" w:rsidR="004E7279" w:rsidRDefault="004E7279" w:rsidP="004E7279">
      <w:pPr>
        <w:pStyle w:val="ListParagraph"/>
      </w:pPr>
    </w:p>
    <w:p w14:paraId="7CEDBA55" w14:textId="14F016CD" w:rsidR="004E7279" w:rsidRDefault="004E7279" w:rsidP="004E7279">
      <w:pPr>
        <w:pStyle w:val="ListParagraph"/>
      </w:pPr>
    </w:p>
    <w:p w14:paraId="47125D05" w14:textId="59A78033" w:rsidR="004E7279" w:rsidRDefault="00564F2F" w:rsidP="004E7279">
      <w:pPr>
        <w:pStyle w:val="ListParagraph"/>
      </w:pPr>
      <w:r>
        <w:rPr>
          <w:noProof/>
          <w:lang w:val="en-US"/>
        </w:rPr>
        <mc:AlternateContent>
          <mc:Choice Requires="wps">
            <w:drawing>
              <wp:anchor distT="45720" distB="45720" distL="114300" distR="114300" simplePos="0" relativeHeight="251667456" behindDoc="0" locked="0" layoutInCell="1" allowOverlap="1" wp14:anchorId="7CED0E23" wp14:editId="27DE100A">
                <wp:simplePos x="0" y="0"/>
                <wp:positionH relativeFrom="column">
                  <wp:posOffset>561975</wp:posOffset>
                </wp:positionH>
                <wp:positionV relativeFrom="paragraph">
                  <wp:posOffset>178435</wp:posOffset>
                </wp:positionV>
                <wp:extent cx="2200275" cy="7715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771525"/>
                        </a:xfrm>
                        <a:prstGeom prst="rect">
                          <a:avLst/>
                        </a:prstGeom>
                        <a:solidFill>
                          <a:srgbClr val="FFFFFF"/>
                        </a:solidFill>
                        <a:ln w="9525">
                          <a:solidFill>
                            <a:srgbClr val="000000"/>
                          </a:solidFill>
                          <a:miter lim="800000"/>
                          <a:headEnd/>
                          <a:tailEnd/>
                        </a:ln>
                      </wps:spPr>
                      <wps:txbx>
                        <w:txbxContent>
                          <w:p w14:paraId="5E8E5621" w14:textId="79936BA1" w:rsidR="00564F2F" w:rsidRDefault="000E30FF" w:rsidP="00564F2F">
                            <w:r w:rsidRPr="000E30FF">
                              <w:t>Churning is little bit higher for Paperless Billing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D0E23" id="_x0000_s1030" type="#_x0000_t202" style="position:absolute;left:0;text-align:left;margin-left:44.25pt;margin-top:14.05pt;width:173.25pt;height:6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">
                <v:textbox>
                  <w:txbxContent>
                    <w:p w14:paraId="5E8E5621" w14:textId="79936BA1" w:rsidR="00564F2F" w:rsidRDefault="000E30FF" w:rsidP="00564F2F">
                      <w:r w:rsidRPr="000E30FF">
                        <w:t>Churning is little bit higher for Paperless Billing Customer</w:t>
                      </w:r>
                    </w:p>
                  </w:txbxContent>
                </v:textbox>
                <w10:wrap type="square"/>
              </v:shape>
            </w:pict>
          </mc:Fallback>
        </mc:AlternateContent>
      </w:r>
      <w:r>
        <w:rPr>
          <w:noProof/>
          <w:lang w:val="en-US"/>
        </w:rPr>
        <w:drawing>
          <wp:inline distT="0" distB="0" distL="0" distR="0" wp14:anchorId="2BA31656" wp14:editId="4A0D4CC2">
            <wp:extent cx="2857001" cy="2743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4648" cy="2750543"/>
                    </a:xfrm>
                    <a:prstGeom prst="rect">
                      <a:avLst/>
                    </a:prstGeom>
                  </pic:spPr>
                </pic:pic>
              </a:graphicData>
            </a:graphic>
          </wp:inline>
        </w:drawing>
      </w:r>
    </w:p>
    <w:p w14:paraId="26875253" w14:textId="77777777" w:rsidR="004E7279" w:rsidRDefault="004E7279" w:rsidP="004E7279">
      <w:pPr>
        <w:pStyle w:val="ListParagraph"/>
      </w:pPr>
    </w:p>
    <w:p w14:paraId="306DF4E6" w14:textId="77777777" w:rsidR="004E7279" w:rsidRDefault="004E7279" w:rsidP="004E7279">
      <w:pPr>
        <w:pStyle w:val="ListParagraph"/>
      </w:pPr>
    </w:p>
    <w:p w14:paraId="0558DE9F" w14:textId="77777777" w:rsidR="004E7279" w:rsidRDefault="004E7279" w:rsidP="004E7279">
      <w:pPr>
        <w:pStyle w:val="ListParagraph"/>
      </w:pPr>
    </w:p>
    <w:p w14:paraId="3D611CAE" w14:textId="77777777" w:rsidR="004E7279" w:rsidRDefault="004E7279" w:rsidP="004E7279">
      <w:pPr>
        <w:pStyle w:val="ListParagraph"/>
      </w:pPr>
    </w:p>
    <w:p w14:paraId="51960B6A" w14:textId="77777777" w:rsidR="004E7279" w:rsidRDefault="004E7279" w:rsidP="004E7279">
      <w:pPr>
        <w:pStyle w:val="ListParagraph"/>
      </w:pPr>
    </w:p>
    <w:p w14:paraId="0440B0F0" w14:textId="77777777" w:rsidR="004E7279" w:rsidRDefault="004E7279" w:rsidP="004E7279">
      <w:pPr>
        <w:pStyle w:val="ListParagraph"/>
      </w:pPr>
    </w:p>
    <w:p w14:paraId="40D088FB" w14:textId="77777777" w:rsidR="004E7279" w:rsidRDefault="004E7279" w:rsidP="004E7279">
      <w:pPr>
        <w:pStyle w:val="ListParagraph"/>
      </w:pPr>
    </w:p>
    <w:p w14:paraId="1B23DBF4" w14:textId="68F01192" w:rsidR="004E7279" w:rsidRDefault="004E7279" w:rsidP="004E7279">
      <w:pPr>
        <w:pStyle w:val="ListParagraph"/>
      </w:pPr>
    </w:p>
    <w:p w14:paraId="49B9E027" w14:textId="5CDF0B3E" w:rsidR="004E7279" w:rsidRDefault="00B50F93" w:rsidP="004E7279">
      <w:pPr>
        <w:pStyle w:val="ListParagraph"/>
      </w:pPr>
      <w:r>
        <w:rPr>
          <w:noProof/>
          <w:lang w:val="en-US"/>
        </w:rPr>
        <mc:AlternateContent>
          <mc:Choice Requires="wps">
            <w:drawing>
              <wp:anchor distT="45720" distB="45720" distL="114300" distR="114300" simplePos="0" relativeHeight="251669504" behindDoc="0" locked="0" layoutInCell="1" allowOverlap="1" wp14:anchorId="1ACB27D3" wp14:editId="22C872E9">
                <wp:simplePos x="0" y="0"/>
                <wp:positionH relativeFrom="column">
                  <wp:posOffset>3600450</wp:posOffset>
                </wp:positionH>
                <wp:positionV relativeFrom="paragraph">
                  <wp:posOffset>578485</wp:posOffset>
                </wp:positionV>
                <wp:extent cx="2200275" cy="7715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771525"/>
                        </a:xfrm>
                        <a:prstGeom prst="rect">
                          <a:avLst/>
                        </a:prstGeom>
                        <a:solidFill>
                          <a:srgbClr val="FFFFFF"/>
                        </a:solidFill>
                        <a:ln w="9525">
                          <a:solidFill>
                            <a:srgbClr val="000000"/>
                          </a:solidFill>
                          <a:miter lim="800000"/>
                          <a:headEnd/>
                          <a:tailEnd/>
                        </a:ln>
                      </wps:spPr>
                      <wps:txbx>
                        <w:txbxContent>
                          <w:p w14:paraId="31FD0078" w14:textId="33B45C53" w:rsidR="00B50F93" w:rsidRDefault="00B50F93" w:rsidP="00B50F93">
                            <w:r w:rsidRPr="00B50F93">
                              <w:t>Churning is higher for customer</w:t>
                            </w:r>
                            <w:r>
                              <w:t xml:space="preserve"> </w:t>
                            </w:r>
                            <w:r w:rsidRPr="00B50F93">
                              <w:t>without Tech</w:t>
                            </w:r>
                            <w:r>
                              <w:t xml:space="preserve"> </w:t>
                            </w:r>
                            <w:r w:rsidRPr="00B50F93">
                              <w:t>support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B27D3" id="_x0000_s1031" type="#_x0000_t202" style="position:absolute;left:0;text-align:left;margin-left:283.5pt;margin-top:45.55pt;width:173.25pt;height:6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">
                <v:textbox>
                  <w:txbxContent>
                    <w:p w14:paraId="31FD0078" w14:textId="33B45C53" w:rsidR="00B50F93" w:rsidRDefault="00B50F93" w:rsidP="00B50F93">
                      <w:r w:rsidRPr="00B50F93">
                        <w:t>Churning is higher for customer</w:t>
                      </w:r>
                      <w:r>
                        <w:t xml:space="preserve"> </w:t>
                      </w:r>
                      <w:r w:rsidRPr="00B50F93">
                        <w:t>without Tech</w:t>
                      </w:r>
                      <w:r>
                        <w:t xml:space="preserve"> </w:t>
                      </w:r>
                      <w:r w:rsidRPr="00B50F93">
                        <w:t>support Service</w:t>
                      </w:r>
                    </w:p>
                  </w:txbxContent>
                </v:textbox>
                <w10:wrap type="square"/>
              </v:shape>
            </w:pict>
          </mc:Fallback>
        </mc:AlternateContent>
      </w:r>
      <w:r>
        <w:rPr>
          <w:noProof/>
          <w:lang w:val="en-US"/>
        </w:rPr>
        <w:drawing>
          <wp:inline distT="0" distB="0" distL="0" distR="0" wp14:anchorId="4BD209B4" wp14:editId="2E89ED6C">
            <wp:extent cx="2790825" cy="26348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7920" cy="2650955"/>
                    </a:xfrm>
                    <a:prstGeom prst="rect">
                      <a:avLst/>
                    </a:prstGeom>
                  </pic:spPr>
                </pic:pic>
              </a:graphicData>
            </a:graphic>
          </wp:inline>
        </w:drawing>
      </w:r>
    </w:p>
    <w:p w14:paraId="7AD92110" w14:textId="01642CFD" w:rsidR="004E7279" w:rsidRDefault="004E7279" w:rsidP="004E7279">
      <w:pPr>
        <w:pStyle w:val="ListParagraph"/>
      </w:pPr>
    </w:p>
    <w:p w14:paraId="76D66E67" w14:textId="77777777" w:rsidR="004E7279" w:rsidRDefault="004E7279" w:rsidP="004E7279">
      <w:pPr>
        <w:pStyle w:val="ListParagraph"/>
      </w:pPr>
    </w:p>
    <w:p w14:paraId="1B564E8C" w14:textId="57F1DC81" w:rsidR="004E7279" w:rsidRDefault="00F50EB3" w:rsidP="004E7279">
      <w:pPr>
        <w:pStyle w:val="ListParagraph"/>
      </w:pPr>
      <w:r>
        <w:rPr>
          <w:noProof/>
          <w:lang w:val="en-US"/>
        </w:rPr>
        <w:drawing>
          <wp:inline distT="0" distB="0" distL="0" distR="0" wp14:anchorId="3B705B8E" wp14:editId="3AA338FF">
            <wp:extent cx="1975935" cy="18891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2226" cy="1914261"/>
                    </a:xfrm>
                    <a:prstGeom prst="rect">
                      <a:avLst/>
                    </a:prstGeom>
                  </pic:spPr>
                </pic:pic>
              </a:graphicData>
            </a:graphic>
          </wp:inline>
        </w:drawing>
      </w:r>
      <w:r>
        <w:t xml:space="preserve">   </w:t>
      </w:r>
      <w:r>
        <w:rPr>
          <w:noProof/>
          <w:lang w:val="en-US"/>
        </w:rPr>
        <w:drawing>
          <wp:inline distT="0" distB="0" distL="0" distR="0" wp14:anchorId="21243FC1" wp14:editId="71CC74C9">
            <wp:extent cx="1936743" cy="1859434"/>
            <wp:effectExtent l="0" t="0" r="698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0427" cy="1882172"/>
                    </a:xfrm>
                    <a:prstGeom prst="rect">
                      <a:avLst/>
                    </a:prstGeom>
                  </pic:spPr>
                </pic:pic>
              </a:graphicData>
            </a:graphic>
          </wp:inline>
        </w:drawing>
      </w:r>
      <w:r>
        <w:rPr>
          <w:noProof/>
          <w:lang w:val="en-US"/>
        </w:rPr>
        <w:drawing>
          <wp:inline distT="0" distB="0" distL="0" distR="0" wp14:anchorId="74A5166E" wp14:editId="35EA40BD">
            <wp:extent cx="1943100" cy="184574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3158" cy="1874295"/>
                    </a:xfrm>
                    <a:prstGeom prst="rect">
                      <a:avLst/>
                    </a:prstGeom>
                  </pic:spPr>
                </pic:pic>
              </a:graphicData>
            </a:graphic>
          </wp:inline>
        </w:drawing>
      </w:r>
    </w:p>
    <w:p w14:paraId="22FAA2FA" w14:textId="77777777" w:rsidR="000A4C4B" w:rsidRDefault="000A4C4B" w:rsidP="004E7279">
      <w:pPr>
        <w:pStyle w:val="ListParagraph"/>
      </w:pPr>
    </w:p>
    <w:p w14:paraId="044B0EB7" w14:textId="43600918" w:rsidR="000A4C4B" w:rsidRDefault="000A4C4B" w:rsidP="004E7279">
      <w:pPr>
        <w:pStyle w:val="ListParagraph"/>
      </w:pPr>
      <w:r>
        <w:rPr>
          <w:noProof/>
          <w:lang w:val="en-US"/>
        </w:rPr>
        <mc:AlternateContent>
          <mc:Choice Requires="wps">
            <w:drawing>
              <wp:anchor distT="45720" distB="45720" distL="114300" distR="114300" simplePos="0" relativeHeight="251671552" behindDoc="0" locked="0" layoutInCell="1" allowOverlap="1" wp14:anchorId="5649A92C" wp14:editId="6FD946AC">
                <wp:simplePos x="0" y="0"/>
                <wp:positionH relativeFrom="column">
                  <wp:posOffset>1076325</wp:posOffset>
                </wp:positionH>
                <wp:positionV relativeFrom="paragraph">
                  <wp:posOffset>8255</wp:posOffset>
                </wp:positionV>
                <wp:extent cx="4552950" cy="5143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514350"/>
                        </a:xfrm>
                        <a:prstGeom prst="rect">
                          <a:avLst/>
                        </a:prstGeom>
                        <a:solidFill>
                          <a:srgbClr val="FFFFFF"/>
                        </a:solidFill>
                        <a:ln w="9525">
                          <a:solidFill>
                            <a:srgbClr val="000000"/>
                          </a:solidFill>
                          <a:miter lim="800000"/>
                          <a:headEnd/>
                          <a:tailEnd/>
                        </a:ln>
                      </wps:spPr>
                      <wps:txbx>
                        <w:txbxContent>
                          <w:p w14:paraId="645A56EA" w14:textId="4658461B" w:rsidR="000A4C4B" w:rsidRDefault="000A4C4B">
                            <w:r w:rsidRPr="000A4C4B">
                              <w:t>StreamingTV</w:t>
                            </w:r>
                            <w:r>
                              <w:t xml:space="preserve">, </w:t>
                            </w:r>
                            <w:r w:rsidRPr="000A4C4B">
                              <w:t>StreamingMovies</w:t>
                            </w:r>
                            <w:r>
                              <w:t xml:space="preserve">, </w:t>
                            </w:r>
                            <w:r w:rsidRPr="000A4C4B">
                              <w:t>DeviceProtection</w:t>
                            </w:r>
                            <w:r>
                              <w:t>,</w:t>
                            </w:r>
                            <w:r w:rsidRPr="000A4C4B">
                              <w:t xml:space="preserve"> OnlineBackup</w:t>
                            </w:r>
                            <w:r>
                              <w:t xml:space="preserve"> etc services does not have any significant effect on Customer churning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A92C" id="_x0000_s1032" type="#_x0000_t202" style="position:absolute;left:0;text-align:left;margin-left:84.75pt;margin-top:.65pt;width:358.5pt;height:4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">
                <v:textbox>
                  <w:txbxContent>
                    <w:p w14:paraId="645A56EA" w14:textId="4658461B" w:rsidR="000A4C4B" w:rsidRDefault="000A4C4B">
                      <w:r w:rsidRPr="000A4C4B">
                        <w:t>StreamingTV</w:t>
                      </w:r>
                      <w:r>
                        <w:t xml:space="preserve">, </w:t>
                      </w:r>
                      <w:r w:rsidRPr="000A4C4B">
                        <w:t>StreamingMovies</w:t>
                      </w:r>
                      <w:r>
                        <w:t xml:space="preserve">, </w:t>
                      </w:r>
                      <w:r w:rsidRPr="000A4C4B">
                        <w:t>DeviceProtection</w:t>
                      </w:r>
                      <w:r>
                        <w:t>,</w:t>
                      </w:r>
                      <w:r w:rsidRPr="000A4C4B">
                        <w:t xml:space="preserve"> OnlineBackup</w:t>
                      </w:r>
                      <w:r>
                        <w:t xml:space="preserve"> etc services does not have any significant effect on Customer churning</w:t>
                      </w:r>
                    </w:p>
                  </w:txbxContent>
                </v:textbox>
                <w10:wrap type="square"/>
              </v:shape>
            </w:pict>
          </mc:Fallback>
        </mc:AlternateContent>
      </w:r>
    </w:p>
    <w:p w14:paraId="590FFE57" w14:textId="77777777" w:rsidR="004E7279" w:rsidRDefault="004E7279" w:rsidP="004E7279">
      <w:pPr>
        <w:pStyle w:val="ListParagraph"/>
      </w:pPr>
    </w:p>
    <w:p w14:paraId="7D792087" w14:textId="77777777" w:rsidR="000A4C4B" w:rsidRDefault="000A4C4B" w:rsidP="004E7279">
      <w:pPr>
        <w:pStyle w:val="Heading1"/>
        <w:rPr>
          <w:rFonts w:asciiTheme="minorHAnsi" w:hAnsiTheme="minorHAnsi"/>
        </w:rPr>
      </w:pPr>
    </w:p>
    <w:p w14:paraId="559D3342" w14:textId="77777777" w:rsidR="004E7279" w:rsidRPr="004E7279" w:rsidRDefault="004F5C22" w:rsidP="004E7279">
      <w:pPr>
        <w:pStyle w:val="Heading1"/>
        <w:rPr>
          <w:rFonts w:asciiTheme="minorHAnsi" w:hAnsiTheme="minorHAnsi"/>
          <w:u w:val="single"/>
        </w:rPr>
      </w:pPr>
      <w:r>
        <w:rPr>
          <w:rFonts w:asciiTheme="minorHAnsi" w:hAnsiTheme="minorHAnsi"/>
        </w:rPr>
        <w:t>Checkpoint 3</w:t>
      </w:r>
      <w:r w:rsidR="004E7279" w:rsidRPr="004E7279">
        <w:rPr>
          <w:rFonts w:asciiTheme="minorHAnsi" w:hAnsiTheme="minorHAnsi"/>
        </w:rPr>
        <w:t xml:space="preserve">: </w:t>
      </w:r>
      <w:r w:rsidR="004E7279" w:rsidRPr="004E7279">
        <w:rPr>
          <w:rFonts w:asciiTheme="minorHAnsi" w:hAnsiTheme="minorHAnsi"/>
          <w:u w:val="single"/>
        </w:rPr>
        <w:t xml:space="preserve">Data </w:t>
      </w:r>
      <w:r>
        <w:rPr>
          <w:rFonts w:asciiTheme="minorHAnsi" w:hAnsiTheme="minorHAnsi"/>
          <w:u w:val="single"/>
        </w:rPr>
        <w:t>Preparation</w:t>
      </w:r>
    </w:p>
    <w:p w14:paraId="0AC45B26" w14:textId="77777777" w:rsidR="004E7279" w:rsidRPr="004E7279" w:rsidRDefault="004E7279" w:rsidP="004E7279"/>
    <w:p w14:paraId="29E9710F" w14:textId="31A6D7BD" w:rsidR="00782922" w:rsidRDefault="00782922" w:rsidP="000430AB">
      <w:pPr>
        <w:pStyle w:val="ListParagraph"/>
        <w:numPr>
          <w:ilvl w:val="0"/>
          <w:numId w:val="1"/>
        </w:numPr>
      </w:pPr>
      <w:r>
        <w:t>Report the number of duplicated in the data.</w:t>
      </w:r>
      <w:r w:rsidR="003A33BD">
        <w:t xml:space="preserve"> </w:t>
      </w:r>
      <w:r w:rsidR="003A33BD">
        <w:sym w:font="Wingdings" w:char="F0E0"/>
      </w:r>
      <w:r w:rsidR="003A33BD">
        <w:t xml:space="preserve"> </w:t>
      </w:r>
      <w:r w:rsidR="003A33BD" w:rsidRPr="003A33BD">
        <w:rPr>
          <w:b/>
        </w:rPr>
        <w:t>There is no Duplicate Record in the dataset.</w:t>
      </w:r>
    </w:p>
    <w:p w14:paraId="7BA32563" w14:textId="77777777" w:rsidR="000430AB" w:rsidRDefault="004E7279" w:rsidP="000430AB">
      <w:pPr>
        <w:pStyle w:val="ListParagraph"/>
        <w:numPr>
          <w:ilvl w:val="0"/>
          <w:numId w:val="1"/>
        </w:numPr>
      </w:pPr>
      <w:r w:rsidRPr="004E7279">
        <w:t>Explain the methodology of Missing value treatment</w:t>
      </w:r>
      <w:r w:rsidR="000430AB">
        <w:t xml:space="preserve"> and additionally fill the below table: </w:t>
      </w:r>
    </w:p>
    <w:p w14:paraId="08111512" w14:textId="5087485B" w:rsidR="00EA5B0B" w:rsidRDefault="00EA5B0B" w:rsidP="00EA5B0B">
      <w:pPr>
        <w:pStyle w:val="ListParagraph"/>
        <w:rPr>
          <w:b/>
        </w:rPr>
      </w:pPr>
      <w:r w:rsidRPr="00EA5B0B">
        <w:rPr>
          <w:b/>
        </w:rPr>
        <w:t>Explanation for Missing value Treatment:</w:t>
      </w:r>
    </w:p>
    <w:p w14:paraId="038C1F49" w14:textId="770B071E" w:rsidR="00EA5B0B" w:rsidRPr="00EA5B0B" w:rsidRDefault="00EA5B0B" w:rsidP="00EA5B0B">
      <w:pPr>
        <w:pStyle w:val="ListParagraph"/>
      </w:pPr>
      <w:r w:rsidRPr="00EA5B0B">
        <w:t>Presence of missing value has been identified using saaply function on each field of merge data frame and sum(is.na()) has been applied</w:t>
      </w:r>
      <w:r>
        <w:t xml:space="preserve"> </w:t>
      </w:r>
      <w:r w:rsidRPr="00EA5B0B">
        <w:t>on each variables to find the missing values.</w:t>
      </w:r>
      <w:r>
        <w:t xml:space="preserve"> It has been observed that missing value is present for one variable only named “TotalCharges”. Since it is a numeric field so missing values has been replaced by Mean of the remaining values for the same variable.</w:t>
      </w:r>
    </w:p>
    <w:tbl>
      <w:tblPr>
        <w:tblStyle w:val="TableGrid"/>
        <w:tblW w:w="0" w:type="auto"/>
        <w:jc w:val="center"/>
        <w:tblLook w:val="04A0" w:firstRow="1" w:lastRow="0" w:firstColumn="1" w:lastColumn="0" w:noHBand="0" w:noVBand="1"/>
      </w:tblPr>
      <w:tblGrid>
        <w:gridCol w:w="4270"/>
        <w:gridCol w:w="4270"/>
      </w:tblGrid>
      <w:tr w:rsidR="000430AB" w14:paraId="15B6C85B" w14:textId="77777777" w:rsidTr="000430AB">
        <w:trPr>
          <w:trHeight w:val="234"/>
          <w:jc w:val="center"/>
        </w:trPr>
        <w:tc>
          <w:tcPr>
            <w:tcW w:w="4270" w:type="dxa"/>
            <w:shd w:val="clear" w:color="auto" w:fill="D9D9D9" w:themeFill="background1" w:themeFillShade="D9"/>
          </w:tcPr>
          <w:p w14:paraId="3CDE381B" w14:textId="77777777"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14:paraId="341B4870" w14:textId="77777777" w:rsidR="000430AB" w:rsidRPr="000430AB" w:rsidRDefault="00D06CF1" w:rsidP="000430AB">
            <w:pPr>
              <w:jc w:val="center"/>
              <w:rPr>
                <w:b/>
              </w:rPr>
            </w:pPr>
            <w:r w:rsidRPr="000430AB">
              <w:rPr>
                <w:b/>
              </w:rPr>
              <w:t>Results</w:t>
            </w:r>
            <w:r>
              <w:rPr>
                <w:b/>
              </w:rPr>
              <w:t>(Numeric)</w:t>
            </w:r>
          </w:p>
        </w:tc>
      </w:tr>
      <w:tr w:rsidR="000430AB" w14:paraId="7298925B" w14:textId="77777777" w:rsidTr="000430AB">
        <w:trPr>
          <w:trHeight w:val="234"/>
          <w:jc w:val="center"/>
        </w:trPr>
        <w:tc>
          <w:tcPr>
            <w:tcW w:w="4270" w:type="dxa"/>
            <w:shd w:val="clear" w:color="auto" w:fill="DEEAF6" w:themeFill="accent1" w:themeFillTint="33"/>
          </w:tcPr>
          <w:p w14:paraId="20311278" w14:textId="77777777" w:rsidR="000430AB" w:rsidRDefault="000430AB" w:rsidP="000430AB">
            <w:r>
              <w:t>Total number of observations in the dataset</w:t>
            </w:r>
          </w:p>
        </w:tc>
        <w:tc>
          <w:tcPr>
            <w:tcW w:w="4270" w:type="dxa"/>
            <w:shd w:val="clear" w:color="auto" w:fill="FBE4D5" w:themeFill="accent2" w:themeFillTint="33"/>
          </w:tcPr>
          <w:p w14:paraId="159E3D0B" w14:textId="244BCE39" w:rsidR="000430AB" w:rsidRDefault="003A33BD" w:rsidP="000430AB">
            <w:pPr>
              <w:jc w:val="center"/>
            </w:pPr>
            <w:r>
              <w:t>7043</w:t>
            </w:r>
          </w:p>
        </w:tc>
      </w:tr>
      <w:tr w:rsidR="000430AB" w14:paraId="2A097AB1" w14:textId="77777777" w:rsidTr="000430AB">
        <w:trPr>
          <w:trHeight w:val="234"/>
          <w:jc w:val="center"/>
        </w:trPr>
        <w:tc>
          <w:tcPr>
            <w:tcW w:w="4270" w:type="dxa"/>
            <w:shd w:val="clear" w:color="auto" w:fill="DEEAF6" w:themeFill="accent1" w:themeFillTint="33"/>
          </w:tcPr>
          <w:p w14:paraId="62339236" w14:textId="77777777" w:rsidR="000430AB" w:rsidRDefault="000430AB" w:rsidP="000430AB">
            <w:r>
              <w:t>Total number of variables in the dataset</w:t>
            </w:r>
          </w:p>
        </w:tc>
        <w:tc>
          <w:tcPr>
            <w:tcW w:w="4270" w:type="dxa"/>
            <w:shd w:val="clear" w:color="auto" w:fill="FBE4D5" w:themeFill="accent2" w:themeFillTint="33"/>
          </w:tcPr>
          <w:p w14:paraId="6F7D03D8" w14:textId="0B331802" w:rsidR="000430AB" w:rsidRDefault="003A33BD" w:rsidP="000430AB">
            <w:pPr>
              <w:jc w:val="center"/>
            </w:pPr>
            <w:r>
              <w:t>21</w:t>
            </w:r>
          </w:p>
        </w:tc>
      </w:tr>
      <w:tr w:rsidR="000430AB" w14:paraId="5294B953" w14:textId="77777777" w:rsidTr="000430AB">
        <w:trPr>
          <w:trHeight w:val="246"/>
          <w:jc w:val="center"/>
        </w:trPr>
        <w:tc>
          <w:tcPr>
            <w:tcW w:w="4270" w:type="dxa"/>
            <w:shd w:val="clear" w:color="auto" w:fill="DEEAF6" w:themeFill="accent1" w:themeFillTint="33"/>
          </w:tcPr>
          <w:p w14:paraId="48B4B0A4" w14:textId="77777777" w:rsidR="000430AB" w:rsidRDefault="000430AB" w:rsidP="000430AB">
            <w:r>
              <w:t>Total missing values in the dataset</w:t>
            </w:r>
          </w:p>
        </w:tc>
        <w:tc>
          <w:tcPr>
            <w:tcW w:w="4270" w:type="dxa"/>
            <w:shd w:val="clear" w:color="auto" w:fill="FBE4D5" w:themeFill="accent2" w:themeFillTint="33"/>
          </w:tcPr>
          <w:p w14:paraId="56E96356" w14:textId="68AF3331" w:rsidR="000430AB" w:rsidRDefault="003A33BD" w:rsidP="000430AB">
            <w:pPr>
              <w:jc w:val="center"/>
            </w:pPr>
            <w:r>
              <w:t>11</w:t>
            </w:r>
          </w:p>
        </w:tc>
      </w:tr>
    </w:tbl>
    <w:p w14:paraId="2E969240" w14:textId="77777777" w:rsidR="00D06CF1" w:rsidRDefault="00D06CF1" w:rsidP="00D06CF1">
      <w:pPr>
        <w:pStyle w:val="ListParagraph"/>
      </w:pPr>
    </w:p>
    <w:p w14:paraId="617566B5" w14:textId="77777777" w:rsidR="000430AB" w:rsidRDefault="004E7279" w:rsidP="000430AB">
      <w:pPr>
        <w:pStyle w:val="ListParagraph"/>
        <w:numPr>
          <w:ilvl w:val="0"/>
          <w:numId w:val="1"/>
        </w:numPr>
      </w:pPr>
      <w:r w:rsidRPr="004E7279">
        <w:t>Explain the methodology of Outlier treatment</w:t>
      </w:r>
      <w:r w:rsidR="000430AB">
        <w:t xml:space="preserve"> and fill the below table: </w:t>
      </w:r>
    </w:p>
    <w:p w14:paraId="7D1CFC4F" w14:textId="56C8274C" w:rsidR="00EA5B0B" w:rsidRDefault="00EA5B0B" w:rsidP="00EA5B0B">
      <w:pPr>
        <w:ind w:left="360"/>
        <w:rPr>
          <w:b/>
        </w:rPr>
      </w:pPr>
      <w:r w:rsidRPr="00EA5B0B">
        <w:rPr>
          <w:b/>
        </w:rPr>
        <w:t xml:space="preserve">Explanation for </w:t>
      </w:r>
      <w:r>
        <w:rPr>
          <w:b/>
        </w:rPr>
        <w:t>outlier</w:t>
      </w:r>
      <w:r w:rsidRPr="00EA5B0B">
        <w:rPr>
          <w:b/>
        </w:rPr>
        <w:t xml:space="preserve"> Treatment:</w:t>
      </w:r>
    </w:p>
    <w:p w14:paraId="5BA1B881" w14:textId="5798641A" w:rsidR="00EA5B0B" w:rsidRPr="004E7279" w:rsidRDefault="00EA5B0B" w:rsidP="00EA5B0B">
      <w:pPr>
        <w:ind w:left="360"/>
      </w:pPr>
      <w:r>
        <w:t>Since the merge data frame is having only 3 numeric variables so outlier checkhas been performed on those 3variable only called tenture, monthlycharges and TotalCharges using boxplot.stat function. There was no outlier detected for these fields so no treatment has been done.</w:t>
      </w:r>
    </w:p>
    <w:p w14:paraId="6FF21634" w14:textId="77777777" w:rsidR="004E7279" w:rsidRDefault="004F5C22" w:rsidP="004E7279">
      <w:pPr>
        <w:pStyle w:val="ListParagraph"/>
        <w:numPr>
          <w:ilvl w:val="0"/>
          <w:numId w:val="1"/>
        </w:numPr>
      </w:pPr>
      <w:r>
        <w:t>Bring the data in the correct format. Report the number of variables for which the format was changed.</w:t>
      </w:r>
    </w:p>
    <w:p w14:paraId="24CED3F1" w14:textId="77777777" w:rsidR="00EC0655" w:rsidRDefault="00EC0655" w:rsidP="00EC0655">
      <w:pPr>
        <w:pStyle w:val="ListParagraph"/>
      </w:pPr>
    </w:p>
    <w:p w14:paraId="2DA58AC3" w14:textId="37595E09" w:rsidR="00EC0655" w:rsidRDefault="00EC0655" w:rsidP="00EC0655">
      <w:pPr>
        <w:pStyle w:val="ListParagraph"/>
      </w:pPr>
      <w:r>
        <w:t>All factor type categorical variables for which more than 2 levels of distinct values are present , those have been converted to dummy variable using model.matrix command.</w:t>
      </w:r>
    </w:p>
    <w:p w14:paraId="42C915E2" w14:textId="77777777" w:rsidR="00EC0655" w:rsidRDefault="00EC0655" w:rsidP="00EC0655">
      <w:pPr>
        <w:pStyle w:val="ListParagraph"/>
      </w:pPr>
    </w:p>
    <w:p w14:paraId="7A795E6D" w14:textId="7F019E50" w:rsidR="00EC0655" w:rsidRPr="004E7279" w:rsidRDefault="00EC0655" w:rsidP="00EC0655">
      <w:pPr>
        <w:pStyle w:val="ListParagraph"/>
      </w:pPr>
      <w:r>
        <w:t>For Naïve-Bayes model , 3 numeric field has been converted to categorical values using binning method by cut function.</w:t>
      </w:r>
    </w:p>
    <w:p w14:paraId="354AAAAC" w14:textId="77777777" w:rsidR="004E7279" w:rsidRDefault="000430AB" w:rsidP="004E7279">
      <w:r>
        <w:t xml:space="preserve">Additionally, fill the below table: </w:t>
      </w:r>
    </w:p>
    <w:tbl>
      <w:tblPr>
        <w:tblStyle w:val="TableGrid"/>
        <w:tblW w:w="0" w:type="auto"/>
        <w:jc w:val="center"/>
        <w:tblLook w:val="04A0" w:firstRow="1" w:lastRow="0" w:firstColumn="1" w:lastColumn="0" w:noHBand="0" w:noVBand="1"/>
      </w:tblPr>
      <w:tblGrid>
        <w:gridCol w:w="4314"/>
        <w:gridCol w:w="4314"/>
      </w:tblGrid>
      <w:tr w:rsidR="000430AB" w14:paraId="5FC520A3" w14:textId="77777777" w:rsidTr="000430AB">
        <w:trPr>
          <w:trHeight w:val="236"/>
          <w:jc w:val="center"/>
        </w:trPr>
        <w:tc>
          <w:tcPr>
            <w:tcW w:w="4314" w:type="dxa"/>
            <w:shd w:val="clear" w:color="auto" w:fill="D9D9D9" w:themeFill="background1" w:themeFillShade="D9"/>
          </w:tcPr>
          <w:p w14:paraId="0C8263FA" w14:textId="77777777" w:rsidR="000430AB" w:rsidRPr="000430AB" w:rsidRDefault="000430AB" w:rsidP="000430AB">
            <w:pPr>
              <w:jc w:val="center"/>
              <w:rPr>
                <w:b/>
              </w:rPr>
            </w:pPr>
            <w:r w:rsidRPr="000430AB">
              <w:rPr>
                <w:b/>
              </w:rPr>
              <w:t>Operations performed</w:t>
            </w:r>
          </w:p>
        </w:tc>
        <w:tc>
          <w:tcPr>
            <w:tcW w:w="4314" w:type="dxa"/>
            <w:shd w:val="clear" w:color="auto" w:fill="D9D9D9" w:themeFill="background1" w:themeFillShade="D9"/>
          </w:tcPr>
          <w:p w14:paraId="014218FC" w14:textId="77777777" w:rsidR="000430AB" w:rsidRPr="000430AB" w:rsidRDefault="000430AB" w:rsidP="000430AB">
            <w:pPr>
              <w:jc w:val="center"/>
              <w:rPr>
                <w:b/>
              </w:rPr>
            </w:pPr>
            <w:r>
              <w:rPr>
                <w:b/>
              </w:rPr>
              <w:t>Variable N</w:t>
            </w:r>
            <w:r w:rsidRPr="000430AB">
              <w:rPr>
                <w:b/>
              </w:rPr>
              <w:t>ame</w:t>
            </w:r>
          </w:p>
        </w:tc>
      </w:tr>
      <w:tr w:rsidR="000430AB" w14:paraId="54317C00" w14:textId="77777777" w:rsidTr="00D06CF1">
        <w:trPr>
          <w:trHeight w:val="236"/>
          <w:jc w:val="center"/>
        </w:trPr>
        <w:tc>
          <w:tcPr>
            <w:tcW w:w="4314" w:type="dxa"/>
            <w:shd w:val="clear" w:color="auto" w:fill="DEEAF6" w:themeFill="accent1" w:themeFillTint="33"/>
          </w:tcPr>
          <w:p w14:paraId="2881E3AF" w14:textId="77777777" w:rsidR="000430AB" w:rsidRDefault="000430AB" w:rsidP="000430AB">
            <w:pPr>
              <w:jc w:val="center"/>
            </w:pPr>
            <w:r>
              <w:t>Outlier treatment</w:t>
            </w:r>
          </w:p>
        </w:tc>
        <w:tc>
          <w:tcPr>
            <w:tcW w:w="4314" w:type="dxa"/>
            <w:shd w:val="clear" w:color="auto" w:fill="FBE4D5" w:themeFill="accent2" w:themeFillTint="33"/>
          </w:tcPr>
          <w:p w14:paraId="7F8B7610" w14:textId="738B0B8C" w:rsidR="000430AB" w:rsidRDefault="00346DFD" w:rsidP="004E7279">
            <w:r>
              <w:t>The following Variable has been checked for outlier existence:</w:t>
            </w:r>
          </w:p>
          <w:p w14:paraId="1CC5FA29" w14:textId="08763D1B" w:rsidR="00346DFD" w:rsidRDefault="00346DFD" w:rsidP="00346DFD">
            <w:pPr>
              <w:pStyle w:val="ListParagraph"/>
              <w:numPr>
                <w:ilvl w:val="0"/>
                <w:numId w:val="6"/>
              </w:numPr>
            </w:pPr>
            <w:r w:rsidRPr="00346DFD">
              <w:t>Tenure</w:t>
            </w:r>
          </w:p>
          <w:p w14:paraId="39D0FF34" w14:textId="77777777" w:rsidR="00346DFD" w:rsidRDefault="00346DFD" w:rsidP="00346DFD">
            <w:pPr>
              <w:pStyle w:val="ListParagraph"/>
              <w:numPr>
                <w:ilvl w:val="0"/>
                <w:numId w:val="6"/>
              </w:numPr>
            </w:pPr>
            <w:r w:rsidRPr="00346DFD">
              <w:t>MonthlyCharges</w:t>
            </w:r>
          </w:p>
          <w:p w14:paraId="3A826733" w14:textId="77777777" w:rsidR="00346DFD" w:rsidRDefault="00346DFD" w:rsidP="00346DFD">
            <w:pPr>
              <w:pStyle w:val="ListParagraph"/>
              <w:numPr>
                <w:ilvl w:val="0"/>
                <w:numId w:val="6"/>
              </w:numPr>
            </w:pPr>
            <w:r w:rsidRPr="00346DFD">
              <w:t>TotalCharges</w:t>
            </w:r>
          </w:p>
          <w:p w14:paraId="1A08870B" w14:textId="3846E695" w:rsidR="00346DFD" w:rsidRDefault="00346DFD" w:rsidP="00346DFD">
            <w:r>
              <w:t>No Variable is having outlier value.</w:t>
            </w:r>
          </w:p>
        </w:tc>
      </w:tr>
      <w:tr w:rsidR="000430AB" w14:paraId="18F819A3" w14:textId="77777777" w:rsidTr="00D06CF1">
        <w:trPr>
          <w:trHeight w:val="247"/>
          <w:jc w:val="center"/>
        </w:trPr>
        <w:tc>
          <w:tcPr>
            <w:tcW w:w="4314" w:type="dxa"/>
            <w:shd w:val="clear" w:color="auto" w:fill="DEEAF6" w:themeFill="accent1" w:themeFillTint="33"/>
          </w:tcPr>
          <w:p w14:paraId="096EDF06" w14:textId="77777777" w:rsidR="000430AB" w:rsidRDefault="000430AB" w:rsidP="000430AB">
            <w:pPr>
              <w:jc w:val="center"/>
            </w:pPr>
            <w:r>
              <w:t>Dummy creation</w:t>
            </w:r>
          </w:p>
        </w:tc>
        <w:tc>
          <w:tcPr>
            <w:tcW w:w="4314" w:type="dxa"/>
            <w:shd w:val="clear" w:color="auto" w:fill="FBE4D5" w:themeFill="accent2" w:themeFillTint="33"/>
          </w:tcPr>
          <w:p w14:paraId="433CD446" w14:textId="2C6CDA8B" w:rsidR="006E1023" w:rsidRDefault="006E1023" w:rsidP="004E7279">
            <w:r>
              <w:t>1. Contract</w:t>
            </w:r>
          </w:p>
          <w:p w14:paraId="4A578581" w14:textId="6708D83E" w:rsidR="006E1023" w:rsidRDefault="006E1023" w:rsidP="004E7279">
            <w:r>
              <w:t>2. PaymentMethod</w:t>
            </w:r>
          </w:p>
          <w:p w14:paraId="72AC1889" w14:textId="595CA2E1" w:rsidR="006E1023" w:rsidRDefault="006E1023" w:rsidP="004E7279">
            <w:r>
              <w:t>3. MultipleLines</w:t>
            </w:r>
          </w:p>
          <w:p w14:paraId="6D77F9B0" w14:textId="51E18234" w:rsidR="006E1023" w:rsidRDefault="006E1023" w:rsidP="004E7279">
            <w:r>
              <w:t>4. InternetService</w:t>
            </w:r>
          </w:p>
          <w:p w14:paraId="5D66E6C1" w14:textId="534CF761" w:rsidR="006E1023" w:rsidRDefault="006E1023" w:rsidP="004E7279">
            <w:r>
              <w:t>5. OnlineSecurity</w:t>
            </w:r>
          </w:p>
          <w:p w14:paraId="22D7502F" w14:textId="0AA292BB" w:rsidR="006E1023" w:rsidRDefault="006E1023" w:rsidP="004E7279">
            <w:r>
              <w:t>6. OnlineBackup</w:t>
            </w:r>
          </w:p>
          <w:p w14:paraId="63268BCB" w14:textId="19E3BFF7" w:rsidR="006E1023" w:rsidRDefault="006E1023" w:rsidP="004E7279">
            <w:r>
              <w:t>7. DeviceProtection</w:t>
            </w:r>
          </w:p>
          <w:p w14:paraId="6DAFE9F9" w14:textId="51482AC4" w:rsidR="006E1023" w:rsidRDefault="006E1023" w:rsidP="004E7279">
            <w:r>
              <w:t>8. TechSupport</w:t>
            </w:r>
          </w:p>
          <w:p w14:paraId="4950877D" w14:textId="589D7858" w:rsidR="006E1023" w:rsidRDefault="006E1023" w:rsidP="004E7279">
            <w:r>
              <w:t>9. StreamingTV</w:t>
            </w:r>
          </w:p>
          <w:p w14:paraId="7D6EA68B" w14:textId="2C1EAB53" w:rsidR="000430AB" w:rsidRDefault="006E1023" w:rsidP="004E7279">
            <w:r>
              <w:t>10.</w:t>
            </w:r>
            <w:r w:rsidRPr="006E1023">
              <w:t>StreamingMovies</w:t>
            </w:r>
          </w:p>
        </w:tc>
      </w:tr>
      <w:tr w:rsidR="000430AB" w14:paraId="7925AC57" w14:textId="77777777" w:rsidTr="00D06CF1">
        <w:trPr>
          <w:trHeight w:val="236"/>
          <w:jc w:val="center"/>
        </w:trPr>
        <w:tc>
          <w:tcPr>
            <w:tcW w:w="4314" w:type="dxa"/>
            <w:shd w:val="clear" w:color="auto" w:fill="DEEAF6" w:themeFill="accent1" w:themeFillTint="33"/>
          </w:tcPr>
          <w:p w14:paraId="00FC2E80" w14:textId="4FAF6449" w:rsidR="000430AB" w:rsidRDefault="000430AB" w:rsidP="000430AB">
            <w:pPr>
              <w:jc w:val="center"/>
            </w:pPr>
            <w:r>
              <w:t>Binning of variables</w:t>
            </w:r>
          </w:p>
        </w:tc>
        <w:tc>
          <w:tcPr>
            <w:tcW w:w="4314" w:type="dxa"/>
            <w:shd w:val="clear" w:color="auto" w:fill="FBE4D5" w:themeFill="accent2" w:themeFillTint="33"/>
          </w:tcPr>
          <w:p w14:paraId="37A91D9F" w14:textId="79E07986" w:rsidR="006E1023" w:rsidRDefault="006E1023" w:rsidP="006E1023">
            <w:r>
              <w:t>The following Variable has been converted to bins for Naïve Bayes Modelling:</w:t>
            </w:r>
          </w:p>
          <w:p w14:paraId="6DE23001" w14:textId="77777777" w:rsidR="006E1023" w:rsidRDefault="006E1023" w:rsidP="006E1023">
            <w:pPr>
              <w:pStyle w:val="ListParagraph"/>
              <w:numPr>
                <w:ilvl w:val="0"/>
                <w:numId w:val="7"/>
              </w:numPr>
            </w:pPr>
            <w:r w:rsidRPr="00346DFD">
              <w:t>Tenure</w:t>
            </w:r>
          </w:p>
          <w:p w14:paraId="19588F00" w14:textId="77777777" w:rsidR="006E1023" w:rsidRDefault="006E1023" w:rsidP="006E1023">
            <w:pPr>
              <w:pStyle w:val="ListParagraph"/>
              <w:numPr>
                <w:ilvl w:val="0"/>
                <w:numId w:val="7"/>
              </w:numPr>
            </w:pPr>
            <w:r w:rsidRPr="00346DFD">
              <w:t>MonthlyCharges</w:t>
            </w:r>
          </w:p>
          <w:p w14:paraId="7572B78E" w14:textId="77777777" w:rsidR="006E1023" w:rsidRDefault="006E1023" w:rsidP="006E1023">
            <w:pPr>
              <w:pStyle w:val="ListParagraph"/>
              <w:numPr>
                <w:ilvl w:val="0"/>
                <w:numId w:val="7"/>
              </w:numPr>
            </w:pPr>
            <w:r w:rsidRPr="00346DFD">
              <w:t>TotalCharges</w:t>
            </w:r>
          </w:p>
          <w:p w14:paraId="6590A563" w14:textId="721F5913" w:rsidR="000430AB" w:rsidRDefault="000430AB" w:rsidP="004E7279"/>
        </w:tc>
      </w:tr>
    </w:tbl>
    <w:p w14:paraId="3551880E" w14:textId="77777777" w:rsidR="000430AB" w:rsidRDefault="000430AB" w:rsidP="004E7279"/>
    <w:p w14:paraId="13DD6412" w14:textId="77777777" w:rsidR="004E7279" w:rsidRDefault="004E7279" w:rsidP="004E7279"/>
    <w:p w14:paraId="2F54B7FE" w14:textId="77777777" w:rsidR="004E7279" w:rsidRDefault="004E7279" w:rsidP="004E7279"/>
    <w:p w14:paraId="6023609D" w14:textId="77777777" w:rsidR="004E7279" w:rsidRDefault="004E7279" w:rsidP="004E7279"/>
    <w:p w14:paraId="483E62F7" w14:textId="77777777" w:rsidR="004E7279" w:rsidRDefault="004E7279" w:rsidP="004E7279"/>
    <w:p w14:paraId="1C678835" w14:textId="77777777" w:rsidR="004E7279" w:rsidRDefault="004E7279" w:rsidP="004E7279"/>
    <w:p w14:paraId="4AE11100" w14:textId="77777777" w:rsidR="004E7279" w:rsidRDefault="004E7279" w:rsidP="004E7279"/>
    <w:p w14:paraId="2AE8AE37" w14:textId="77777777" w:rsidR="004E7279" w:rsidRDefault="004E7279" w:rsidP="004E7279"/>
    <w:p w14:paraId="4CEA5793" w14:textId="77777777" w:rsidR="00721F81" w:rsidRPr="004E7279" w:rsidRDefault="00721F81" w:rsidP="004E7279"/>
    <w:p w14:paraId="3B70473A" w14:textId="77777777"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4: </w:t>
      </w:r>
      <w:r w:rsidR="00D06CF1" w:rsidRPr="004E7279">
        <w:rPr>
          <w:rFonts w:asciiTheme="minorHAnsi" w:hAnsiTheme="minorHAnsi"/>
          <w:u w:val="single"/>
        </w:rPr>
        <w:t>Modelling</w:t>
      </w:r>
    </w:p>
    <w:p w14:paraId="5D694E57" w14:textId="77777777" w:rsidR="004E7279" w:rsidRPr="004E7279" w:rsidRDefault="004E7279" w:rsidP="004E7279"/>
    <w:p w14:paraId="2BEF4A61" w14:textId="77777777" w:rsidR="00790FFD" w:rsidRDefault="00790FFD" w:rsidP="004E7279">
      <w:pPr>
        <w:pStyle w:val="ListParagraph"/>
        <w:numPr>
          <w:ilvl w:val="0"/>
          <w:numId w:val="3"/>
        </w:numPr>
        <w:rPr>
          <w:b/>
        </w:rPr>
      </w:pPr>
      <w:r w:rsidRPr="00790FFD">
        <w:rPr>
          <w:b/>
        </w:rPr>
        <w:t>Model – K-NN</w:t>
      </w:r>
    </w:p>
    <w:p w14:paraId="16053EDC" w14:textId="77777777" w:rsidR="00790FFD" w:rsidRDefault="00790FFD" w:rsidP="00790FFD">
      <w:pPr>
        <w:pStyle w:val="ListParagraph"/>
        <w:numPr>
          <w:ilvl w:val="1"/>
          <w:numId w:val="3"/>
        </w:numPr>
      </w:pPr>
      <w:r w:rsidRPr="00790FFD">
        <w:t>Explain the Data Preparation step for K-NN modelling.</w:t>
      </w:r>
      <w:r>
        <w:tab/>
      </w:r>
    </w:p>
    <w:p w14:paraId="09820FE3" w14:textId="64E14FD1" w:rsidR="00B45498" w:rsidRDefault="00B45498" w:rsidP="00B45498">
      <w:r w:rsidRPr="00B45498">
        <w:rPr>
          <w:b/>
        </w:rPr>
        <w:t>Explanation:</w:t>
      </w:r>
      <w:r>
        <w:rPr>
          <w:b/>
          <w:i/>
        </w:rPr>
        <w:t xml:space="preserve"> </w:t>
      </w:r>
      <w:r>
        <w:t>Standard data preparation steps like below are taken:</w:t>
      </w:r>
    </w:p>
    <w:p w14:paraId="6171C6B7" w14:textId="7C4CC51D" w:rsidR="00B45498" w:rsidRDefault="00B45498" w:rsidP="00B45498">
      <w:pPr>
        <w:pStyle w:val="ListParagraph"/>
        <w:numPr>
          <w:ilvl w:val="0"/>
          <w:numId w:val="8"/>
        </w:numPr>
      </w:pPr>
      <w:r>
        <w:t>All Factor type categorical variables having more than 2 levels has been converted to dummy variables.</w:t>
      </w:r>
    </w:p>
    <w:p w14:paraId="4B11934D" w14:textId="4423EAA5" w:rsidR="00B45498" w:rsidRDefault="00B45498" w:rsidP="00B45498">
      <w:pPr>
        <w:pStyle w:val="ListParagraph"/>
        <w:numPr>
          <w:ilvl w:val="0"/>
          <w:numId w:val="8"/>
        </w:numPr>
      </w:pPr>
      <w:r>
        <w:t>All numeric variables has been standardised using scale function</w:t>
      </w:r>
    </w:p>
    <w:p w14:paraId="2832E911" w14:textId="0BD781F5" w:rsidR="00B45498" w:rsidRDefault="00B45498" w:rsidP="00B45498">
      <w:pPr>
        <w:pStyle w:val="ListParagraph"/>
        <w:numPr>
          <w:ilvl w:val="0"/>
          <w:numId w:val="8"/>
        </w:numPr>
      </w:pPr>
      <w:r>
        <w:t>All Factor type categorical variables with 2 levels has been converted to numeric values 0 and 1.</w:t>
      </w:r>
    </w:p>
    <w:p w14:paraId="525B18E9" w14:textId="459A68D3" w:rsidR="00B45498" w:rsidRPr="00B45498" w:rsidRDefault="00B45498" w:rsidP="00B45498">
      <w:pPr>
        <w:pStyle w:val="ListParagraph"/>
        <w:numPr>
          <w:ilvl w:val="0"/>
          <w:numId w:val="8"/>
        </w:numPr>
      </w:pPr>
      <w:r>
        <w:t>All dummy variables has been merged to form final dataset and original categorical field has been removed from final dataset.</w:t>
      </w:r>
    </w:p>
    <w:p w14:paraId="33875BC2" w14:textId="4C3E6850" w:rsidR="0096701B" w:rsidRDefault="004E7279" w:rsidP="0096701B">
      <w:pPr>
        <w:pStyle w:val="ListParagraph"/>
        <w:numPr>
          <w:ilvl w:val="1"/>
          <w:numId w:val="3"/>
        </w:numPr>
      </w:pPr>
      <w:r w:rsidRPr="004E7279">
        <w:t>Explain the methodology of building the model</w:t>
      </w:r>
      <w:r w:rsidR="00790FFD">
        <w:t xml:space="preserve"> with optimal value of K</w:t>
      </w:r>
      <w:r w:rsidRPr="004E7279">
        <w:t xml:space="preserve">? </w:t>
      </w:r>
    </w:p>
    <w:p w14:paraId="1134A86C" w14:textId="32DD98CC" w:rsidR="0096701B" w:rsidRDefault="0096701B" w:rsidP="0096701B">
      <w:r>
        <w:t xml:space="preserve"> </w:t>
      </w:r>
      <w:r w:rsidRPr="00B45498">
        <w:rPr>
          <w:b/>
        </w:rPr>
        <w:t>Explanation:</w:t>
      </w:r>
    </w:p>
    <w:p w14:paraId="14E59E99" w14:textId="104022D9" w:rsidR="0096701B" w:rsidRDefault="0096701B" w:rsidP="0096701B">
      <w:pPr>
        <w:pStyle w:val="ListParagraph"/>
        <w:numPr>
          <w:ilvl w:val="0"/>
          <w:numId w:val="3"/>
        </w:numPr>
      </w:pPr>
      <w:r>
        <w:t>The data has been distributed in two bucket; 70% kept as training data and 30% kept as test data using Sample function</w:t>
      </w:r>
    </w:p>
    <w:p w14:paraId="48020329" w14:textId="29ABC116" w:rsidR="0096701B" w:rsidRDefault="00CF2175" w:rsidP="0096701B">
      <w:pPr>
        <w:pStyle w:val="ListParagraph"/>
        <w:numPr>
          <w:ilvl w:val="0"/>
          <w:numId w:val="3"/>
        </w:numPr>
      </w:pPr>
      <w:r>
        <w:t>Knn function from class package has been executed for K=1,2,3 etc values.</w:t>
      </w:r>
    </w:p>
    <w:p w14:paraId="47E4A571" w14:textId="4D8B0BC4" w:rsidR="00CF2175" w:rsidRDefault="00CF2175" w:rsidP="0096701B">
      <w:pPr>
        <w:pStyle w:val="ListParagraph"/>
        <w:numPr>
          <w:ilvl w:val="0"/>
          <w:numId w:val="3"/>
        </w:numPr>
      </w:pPr>
      <w:r>
        <w:t>ConfusionMatrix function from caret package has been executed each time to get the various modelling statistics like accuracy,  sensitivity and specificity</w:t>
      </w:r>
    </w:p>
    <w:p w14:paraId="2FE05E36" w14:textId="54A2CD8D" w:rsidR="00CF2175" w:rsidRDefault="005447D6" w:rsidP="0096701B">
      <w:pPr>
        <w:pStyle w:val="ListParagraph"/>
        <w:numPr>
          <w:ilvl w:val="0"/>
          <w:numId w:val="3"/>
        </w:numPr>
      </w:pPr>
      <w:r>
        <w:t>To get optimal K</w:t>
      </w:r>
      <w:r w:rsidR="00CF2175">
        <w:t>, train function has been executed with K value range from 1 to 50 and the graph of the output of train function has been plotted using plot function to get optimal value of k as 9.</w:t>
      </w:r>
    </w:p>
    <w:p w14:paraId="7C6F4AA7" w14:textId="64ED0853" w:rsidR="00CF2175" w:rsidRDefault="00CF2175" w:rsidP="0096701B">
      <w:pPr>
        <w:pStyle w:val="ListParagraph"/>
        <w:numPr>
          <w:ilvl w:val="0"/>
          <w:numId w:val="3"/>
        </w:numPr>
      </w:pPr>
      <w:r>
        <w:t xml:space="preserve">Then final knn model has been executed with k=9 and all statistical parameter has been listed down in the below table. </w:t>
      </w:r>
    </w:p>
    <w:p w14:paraId="5C8E94BD" w14:textId="7465470B" w:rsidR="00CF2175" w:rsidRDefault="00CF2175" w:rsidP="0096701B">
      <w:pPr>
        <w:pStyle w:val="ListParagraph"/>
        <w:numPr>
          <w:ilvl w:val="0"/>
          <w:numId w:val="3"/>
        </w:numPr>
      </w:pPr>
      <w:r>
        <w:t>ROC curve has also been attached.</w:t>
      </w:r>
    </w:p>
    <w:p w14:paraId="310F38A7" w14:textId="77777777" w:rsidR="00790FFD" w:rsidRDefault="00790FFD" w:rsidP="00790FFD">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790FFD" w14:paraId="2D67E74A" w14:textId="77777777" w:rsidTr="00D06CE3">
        <w:trPr>
          <w:trHeight w:val="250"/>
          <w:jc w:val="center"/>
        </w:trPr>
        <w:tc>
          <w:tcPr>
            <w:tcW w:w="3957" w:type="dxa"/>
            <w:shd w:val="clear" w:color="auto" w:fill="D0CECE" w:themeFill="background2" w:themeFillShade="E6"/>
          </w:tcPr>
          <w:p w14:paraId="2FFD342A" w14:textId="77777777" w:rsidR="00790FFD" w:rsidRPr="00D06CF1" w:rsidRDefault="00790FFD" w:rsidP="00D06CE3">
            <w:pPr>
              <w:jc w:val="center"/>
              <w:rPr>
                <w:b/>
              </w:rPr>
            </w:pPr>
            <w:r w:rsidRPr="00D06CF1">
              <w:rPr>
                <w:b/>
              </w:rPr>
              <w:t>Threshold value</w:t>
            </w:r>
          </w:p>
        </w:tc>
        <w:tc>
          <w:tcPr>
            <w:tcW w:w="3957" w:type="dxa"/>
            <w:shd w:val="clear" w:color="auto" w:fill="D0CECE" w:themeFill="background2" w:themeFillShade="E6"/>
          </w:tcPr>
          <w:p w14:paraId="1FC6EC67" w14:textId="77777777" w:rsidR="00790FFD" w:rsidRPr="00D06CF1" w:rsidRDefault="00790FFD" w:rsidP="00D06CE3">
            <w:pPr>
              <w:jc w:val="center"/>
              <w:rPr>
                <w:b/>
              </w:rPr>
            </w:pPr>
            <w:r w:rsidRPr="00D06CF1">
              <w:rPr>
                <w:b/>
              </w:rPr>
              <w:t>Values</w:t>
            </w:r>
            <w:r>
              <w:rPr>
                <w:b/>
              </w:rPr>
              <w:t xml:space="preserve"> (Numeric)</w:t>
            </w:r>
          </w:p>
        </w:tc>
      </w:tr>
      <w:tr w:rsidR="00790FFD" w14:paraId="437994C8" w14:textId="77777777" w:rsidTr="00D06CE3">
        <w:trPr>
          <w:trHeight w:val="250"/>
          <w:jc w:val="center"/>
        </w:trPr>
        <w:tc>
          <w:tcPr>
            <w:tcW w:w="3957" w:type="dxa"/>
            <w:shd w:val="clear" w:color="auto" w:fill="DEEAF6" w:themeFill="accent1" w:themeFillTint="33"/>
          </w:tcPr>
          <w:p w14:paraId="0620BA62" w14:textId="77777777" w:rsidR="00790FFD" w:rsidRDefault="00790FFD" w:rsidP="00D06CE3">
            <w:r w:rsidRPr="00D06CF1">
              <w:t>Overall Accuracy</w:t>
            </w:r>
          </w:p>
        </w:tc>
        <w:tc>
          <w:tcPr>
            <w:tcW w:w="3957" w:type="dxa"/>
            <w:shd w:val="clear" w:color="auto" w:fill="FBE4D5" w:themeFill="accent2" w:themeFillTint="33"/>
          </w:tcPr>
          <w:p w14:paraId="309AF36E" w14:textId="07EC2F43" w:rsidR="00790FFD" w:rsidRDefault="00722087" w:rsidP="00D06CE3">
            <w:r w:rsidRPr="00722087">
              <w:t>0.7714</w:t>
            </w:r>
          </w:p>
        </w:tc>
      </w:tr>
      <w:tr w:rsidR="00790FFD" w14:paraId="221EEDE9" w14:textId="77777777" w:rsidTr="00D06CE3">
        <w:trPr>
          <w:trHeight w:val="261"/>
          <w:jc w:val="center"/>
        </w:trPr>
        <w:tc>
          <w:tcPr>
            <w:tcW w:w="3957" w:type="dxa"/>
            <w:shd w:val="clear" w:color="auto" w:fill="DEEAF6" w:themeFill="accent1" w:themeFillTint="33"/>
          </w:tcPr>
          <w:p w14:paraId="2A4DA3FC" w14:textId="77777777" w:rsidR="00790FFD" w:rsidRDefault="00790FFD" w:rsidP="00D06CE3">
            <w:r w:rsidRPr="00D06CF1">
              <w:t>Sensitivity</w:t>
            </w:r>
          </w:p>
        </w:tc>
        <w:tc>
          <w:tcPr>
            <w:tcW w:w="3957" w:type="dxa"/>
            <w:shd w:val="clear" w:color="auto" w:fill="FBE4D5" w:themeFill="accent2" w:themeFillTint="33"/>
          </w:tcPr>
          <w:p w14:paraId="7F98C087" w14:textId="2366CADD" w:rsidR="00790FFD" w:rsidRDefault="00992A56" w:rsidP="00D06CE3">
            <w:r w:rsidRPr="00992A56">
              <w:t>0.5188</w:t>
            </w:r>
          </w:p>
        </w:tc>
      </w:tr>
      <w:tr w:rsidR="00790FFD" w14:paraId="613501A1" w14:textId="77777777" w:rsidTr="00D06CE3">
        <w:trPr>
          <w:trHeight w:val="250"/>
          <w:jc w:val="center"/>
        </w:trPr>
        <w:tc>
          <w:tcPr>
            <w:tcW w:w="3957" w:type="dxa"/>
            <w:shd w:val="clear" w:color="auto" w:fill="DEEAF6" w:themeFill="accent1" w:themeFillTint="33"/>
          </w:tcPr>
          <w:p w14:paraId="1799C8A8" w14:textId="77777777" w:rsidR="00790FFD" w:rsidRPr="00D06CF1" w:rsidRDefault="00790FFD" w:rsidP="00D06CE3">
            <w:r w:rsidRPr="00D06CF1">
              <w:t>Specificity</w:t>
            </w:r>
          </w:p>
        </w:tc>
        <w:tc>
          <w:tcPr>
            <w:tcW w:w="3957" w:type="dxa"/>
            <w:shd w:val="clear" w:color="auto" w:fill="FBE4D5" w:themeFill="accent2" w:themeFillTint="33"/>
          </w:tcPr>
          <w:p w14:paraId="01B393AD" w14:textId="5C828CF5" w:rsidR="00790FFD" w:rsidRDefault="00992A56" w:rsidP="00D06CE3">
            <w:r w:rsidRPr="00992A56">
              <w:t>0.8623</w:t>
            </w:r>
          </w:p>
        </w:tc>
      </w:tr>
      <w:tr w:rsidR="00790FFD" w14:paraId="2022E11C" w14:textId="77777777" w:rsidTr="00D06CE3">
        <w:trPr>
          <w:trHeight w:val="250"/>
          <w:jc w:val="center"/>
        </w:trPr>
        <w:tc>
          <w:tcPr>
            <w:tcW w:w="3957" w:type="dxa"/>
            <w:shd w:val="clear" w:color="auto" w:fill="DEEAF6" w:themeFill="accent1" w:themeFillTint="33"/>
          </w:tcPr>
          <w:p w14:paraId="498C56A8" w14:textId="77777777" w:rsidR="00790FFD" w:rsidRPr="00D06CF1" w:rsidRDefault="00790FFD" w:rsidP="00D06CE3">
            <w:r>
              <w:t>AUC</w:t>
            </w:r>
          </w:p>
        </w:tc>
        <w:tc>
          <w:tcPr>
            <w:tcW w:w="3957" w:type="dxa"/>
            <w:shd w:val="clear" w:color="auto" w:fill="FBE4D5" w:themeFill="accent2" w:themeFillTint="33"/>
          </w:tcPr>
          <w:p w14:paraId="27E53B5B" w14:textId="5432ECE8" w:rsidR="00790FFD" w:rsidRDefault="00662B28" w:rsidP="00D06CE3">
            <w:r w:rsidRPr="00662B28">
              <w:t>0.7979</w:t>
            </w:r>
          </w:p>
        </w:tc>
      </w:tr>
    </w:tbl>
    <w:p w14:paraId="7522BAD9" w14:textId="77777777" w:rsidR="00790FFD" w:rsidRDefault="00790FFD" w:rsidP="00790FFD"/>
    <w:p w14:paraId="40A0A55A" w14:textId="65827514" w:rsidR="004B1B62" w:rsidRDefault="00790FFD" w:rsidP="00790FFD">
      <w:pPr>
        <w:pStyle w:val="ListParagraph"/>
        <w:numPr>
          <w:ilvl w:val="1"/>
          <w:numId w:val="3"/>
        </w:numPr>
      </w:pPr>
      <w:r>
        <w:t xml:space="preserve">Display </w:t>
      </w:r>
      <w:r w:rsidR="00722087">
        <w:t>t</w:t>
      </w:r>
      <w:r>
        <w:t>he AUC curve.</w:t>
      </w:r>
    </w:p>
    <w:p w14:paraId="6DF43C71" w14:textId="77777777" w:rsidR="004B1B62" w:rsidRDefault="004B1B62" w:rsidP="00790FFD"/>
    <w:p w14:paraId="1ACC69F9" w14:textId="1EBD36C0" w:rsidR="00790FFD" w:rsidRDefault="0020367A" w:rsidP="00790FFD">
      <w:r>
        <w:t xml:space="preserve">              </w:t>
      </w:r>
      <w:r w:rsidR="00662B28">
        <w:rPr>
          <w:noProof/>
          <w:lang w:val="en-US"/>
        </w:rPr>
        <w:drawing>
          <wp:inline distT="0" distB="0" distL="0" distR="0" wp14:anchorId="5BEA2F47" wp14:editId="31B29F60">
            <wp:extent cx="2638425" cy="24266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337" cy="2436736"/>
                    </a:xfrm>
                    <a:prstGeom prst="rect">
                      <a:avLst/>
                    </a:prstGeom>
                  </pic:spPr>
                </pic:pic>
              </a:graphicData>
            </a:graphic>
          </wp:inline>
        </w:drawing>
      </w:r>
    </w:p>
    <w:p w14:paraId="071CFFD2" w14:textId="77777777" w:rsidR="004B1B62" w:rsidRDefault="004B1B62" w:rsidP="00790FFD"/>
    <w:p w14:paraId="2F0A2A35" w14:textId="77777777" w:rsidR="00790FFD" w:rsidRDefault="00790FFD" w:rsidP="00790FFD">
      <w:pPr>
        <w:pStyle w:val="ListParagraph"/>
        <w:numPr>
          <w:ilvl w:val="0"/>
          <w:numId w:val="3"/>
        </w:numPr>
        <w:rPr>
          <w:b/>
        </w:rPr>
      </w:pPr>
      <w:r w:rsidRPr="00790FFD">
        <w:rPr>
          <w:b/>
        </w:rPr>
        <w:t>Model – Naïve Bayes</w:t>
      </w:r>
    </w:p>
    <w:p w14:paraId="3402084C" w14:textId="2DEFD75C" w:rsidR="00C036C8" w:rsidRDefault="00C036C8" w:rsidP="00C036C8">
      <w:pPr>
        <w:pStyle w:val="ListParagraph"/>
        <w:numPr>
          <w:ilvl w:val="1"/>
          <w:numId w:val="3"/>
        </w:numPr>
      </w:pPr>
      <w:r w:rsidRPr="00790FFD">
        <w:t xml:space="preserve">Explain the Data Preparation step for </w:t>
      </w:r>
      <w:r w:rsidR="007C7D42" w:rsidRPr="00790FFD">
        <w:rPr>
          <w:b/>
        </w:rPr>
        <w:t>Naïve Bayes</w:t>
      </w:r>
      <w:r w:rsidRPr="00790FFD">
        <w:t xml:space="preserve"> modelling.</w:t>
      </w:r>
      <w:r>
        <w:tab/>
      </w:r>
    </w:p>
    <w:p w14:paraId="15F8FC36" w14:textId="77777777" w:rsidR="007C7D42" w:rsidRDefault="007C7D42" w:rsidP="007C7D42">
      <w:r w:rsidRPr="00B45498">
        <w:rPr>
          <w:b/>
        </w:rPr>
        <w:t>Explanation:</w:t>
      </w:r>
      <w:r>
        <w:rPr>
          <w:b/>
          <w:i/>
        </w:rPr>
        <w:t xml:space="preserve"> </w:t>
      </w:r>
      <w:r>
        <w:t>Standard data preparation steps like below are taken:</w:t>
      </w:r>
    </w:p>
    <w:p w14:paraId="0BF068A1" w14:textId="7C142CA5" w:rsidR="00891AC9" w:rsidRPr="00B45498" w:rsidRDefault="00891AC9" w:rsidP="00891AC9">
      <w:pPr>
        <w:pStyle w:val="ListParagraph"/>
        <w:numPr>
          <w:ilvl w:val="0"/>
          <w:numId w:val="9"/>
        </w:numPr>
      </w:pPr>
      <w:r>
        <w:t xml:space="preserve">Since </w:t>
      </w:r>
      <w:r w:rsidRPr="00891AC9">
        <w:t>Naïve Bayes modelling</w:t>
      </w:r>
      <w:r>
        <w:t xml:space="preserve"> can be applied either on categorical or numerical variables ,since in the given data set most of the variables are categorical in nature so it has been decided to convert 3 numerical variables to categorical one using binning technique via cut function.</w:t>
      </w:r>
    </w:p>
    <w:p w14:paraId="4272FE84" w14:textId="4C8283E2" w:rsidR="007C7D42" w:rsidRDefault="00891AC9" w:rsidP="007C7D42">
      <w:pPr>
        <w:pStyle w:val="ListParagraph"/>
        <w:numPr>
          <w:ilvl w:val="0"/>
          <w:numId w:val="9"/>
        </w:numPr>
      </w:pPr>
      <w:r>
        <w:t>All categorical field has been converted factor type.</w:t>
      </w:r>
    </w:p>
    <w:p w14:paraId="460A41D4" w14:textId="4400D4CF" w:rsidR="00891AC9" w:rsidRPr="00B45498" w:rsidRDefault="00891AC9" w:rsidP="007C7D42">
      <w:pPr>
        <w:pStyle w:val="ListParagraph"/>
        <w:numPr>
          <w:ilvl w:val="0"/>
          <w:numId w:val="9"/>
        </w:numPr>
      </w:pPr>
      <w:r>
        <w:t>Target variable is also has been converted to factor type for this type of modelling.</w:t>
      </w:r>
    </w:p>
    <w:p w14:paraId="3629FFE4" w14:textId="77777777" w:rsidR="007C7D42" w:rsidRPr="00790FFD" w:rsidRDefault="007C7D42" w:rsidP="007C7D42"/>
    <w:p w14:paraId="4D052BAB" w14:textId="77777777" w:rsidR="00790FFD" w:rsidRPr="00891AC9" w:rsidRDefault="00C036C8" w:rsidP="00C036C8">
      <w:pPr>
        <w:pStyle w:val="ListParagraph"/>
        <w:numPr>
          <w:ilvl w:val="1"/>
          <w:numId w:val="3"/>
        </w:numPr>
        <w:rPr>
          <w:b/>
        </w:rPr>
      </w:pPr>
      <w:r w:rsidRPr="004E7279">
        <w:t>Explain the methodology of building the model</w:t>
      </w:r>
      <w:r>
        <w:t>.</w:t>
      </w:r>
    </w:p>
    <w:p w14:paraId="5E633FD6" w14:textId="77777777" w:rsidR="00891AC9" w:rsidRDefault="00891AC9" w:rsidP="00891AC9">
      <w:r w:rsidRPr="00B45498">
        <w:rPr>
          <w:b/>
        </w:rPr>
        <w:t>Explanation:</w:t>
      </w:r>
    </w:p>
    <w:p w14:paraId="2094DCAC" w14:textId="77777777" w:rsidR="00891AC9" w:rsidRDefault="00891AC9" w:rsidP="00891AC9">
      <w:pPr>
        <w:pStyle w:val="ListParagraph"/>
        <w:numPr>
          <w:ilvl w:val="0"/>
          <w:numId w:val="3"/>
        </w:numPr>
      </w:pPr>
      <w:r>
        <w:t>The data has been distributed in two bucket; 70% kept as training data and 30% kept as test data using Sample function</w:t>
      </w:r>
    </w:p>
    <w:p w14:paraId="09E2637E" w14:textId="7B745CDB" w:rsidR="00891AC9" w:rsidRDefault="00891AC9" w:rsidP="00891AC9">
      <w:pPr>
        <w:pStyle w:val="ListParagraph"/>
        <w:numPr>
          <w:ilvl w:val="0"/>
          <w:numId w:val="3"/>
        </w:numPr>
      </w:pPr>
      <w:r w:rsidRPr="00891AC9">
        <w:t>naiveBayes</w:t>
      </w:r>
      <w:r>
        <w:t xml:space="preserve"> function from </w:t>
      </w:r>
      <w:r w:rsidRPr="00891AC9">
        <w:t>e1071</w:t>
      </w:r>
      <w:r>
        <w:t xml:space="preserve"> package has been executed for training data.</w:t>
      </w:r>
    </w:p>
    <w:p w14:paraId="4D0F844E" w14:textId="3A1B2855" w:rsidR="00891AC9" w:rsidRDefault="00891AC9" w:rsidP="00891AC9">
      <w:pPr>
        <w:pStyle w:val="ListParagraph"/>
        <w:numPr>
          <w:ilvl w:val="0"/>
          <w:numId w:val="3"/>
        </w:numPr>
      </w:pPr>
      <w:r>
        <w:t>ConfusionMatrix function from caret package has been executed to get the various modelling statistics like accuracy,  sensitivity and specificity</w:t>
      </w:r>
    </w:p>
    <w:p w14:paraId="3EE71893" w14:textId="6DD943A1" w:rsidR="00891AC9" w:rsidRDefault="00891AC9" w:rsidP="00891AC9">
      <w:pPr>
        <w:pStyle w:val="ListParagraph"/>
        <w:numPr>
          <w:ilvl w:val="0"/>
          <w:numId w:val="3"/>
        </w:numPr>
      </w:pPr>
      <w:r>
        <w:t>AUC,</w:t>
      </w:r>
      <w:r w:rsidR="00E50A55">
        <w:t xml:space="preserve"> </w:t>
      </w:r>
      <w:r>
        <w:t>TPR,</w:t>
      </w:r>
      <w:r w:rsidR="00E50A55">
        <w:t xml:space="preserve"> </w:t>
      </w:r>
      <w:r>
        <w:t>FPR has been calculated using prediction and performance function to get the AUC value and ROC curve.</w:t>
      </w:r>
    </w:p>
    <w:p w14:paraId="3833C35C" w14:textId="77777777" w:rsidR="00891AC9" w:rsidRDefault="00891AC9" w:rsidP="00891AC9">
      <w:pPr>
        <w:pStyle w:val="ListParagraph"/>
        <w:numPr>
          <w:ilvl w:val="0"/>
          <w:numId w:val="3"/>
        </w:numPr>
      </w:pPr>
      <w:r>
        <w:t>ROC curve has also been attached.</w:t>
      </w:r>
    </w:p>
    <w:p w14:paraId="39CA969C" w14:textId="77777777" w:rsidR="00891AC9" w:rsidRPr="00891AC9" w:rsidRDefault="00891AC9" w:rsidP="00891AC9">
      <w:pPr>
        <w:rPr>
          <w:b/>
        </w:rPr>
      </w:pPr>
    </w:p>
    <w:p w14:paraId="5A6913B7" w14:textId="77777777" w:rsidR="00C036C8" w:rsidRDefault="00C036C8" w:rsidP="00C036C8">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C036C8" w14:paraId="699EFA35" w14:textId="77777777" w:rsidTr="00D06CE3">
        <w:trPr>
          <w:trHeight w:val="250"/>
          <w:jc w:val="center"/>
        </w:trPr>
        <w:tc>
          <w:tcPr>
            <w:tcW w:w="3957" w:type="dxa"/>
            <w:shd w:val="clear" w:color="auto" w:fill="D0CECE" w:themeFill="background2" w:themeFillShade="E6"/>
          </w:tcPr>
          <w:p w14:paraId="0C263018" w14:textId="77777777" w:rsidR="00C036C8" w:rsidRPr="00D06CF1" w:rsidRDefault="00C036C8" w:rsidP="00D06CE3">
            <w:pPr>
              <w:jc w:val="center"/>
              <w:rPr>
                <w:b/>
              </w:rPr>
            </w:pPr>
            <w:r w:rsidRPr="00D06CF1">
              <w:rPr>
                <w:b/>
              </w:rPr>
              <w:t>Threshold value</w:t>
            </w:r>
          </w:p>
        </w:tc>
        <w:tc>
          <w:tcPr>
            <w:tcW w:w="3957" w:type="dxa"/>
            <w:shd w:val="clear" w:color="auto" w:fill="D0CECE" w:themeFill="background2" w:themeFillShade="E6"/>
          </w:tcPr>
          <w:p w14:paraId="300FCFAD" w14:textId="77777777" w:rsidR="00C036C8" w:rsidRPr="00D06CF1" w:rsidRDefault="00C036C8" w:rsidP="00D06CE3">
            <w:pPr>
              <w:jc w:val="center"/>
              <w:rPr>
                <w:b/>
              </w:rPr>
            </w:pPr>
            <w:r w:rsidRPr="00D06CF1">
              <w:rPr>
                <w:b/>
              </w:rPr>
              <w:t>Values</w:t>
            </w:r>
            <w:r>
              <w:rPr>
                <w:b/>
              </w:rPr>
              <w:t xml:space="preserve"> (Numeric)</w:t>
            </w:r>
          </w:p>
        </w:tc>
      </w:tr>
      <w:tr w:rsidR="00C036C8" w14:paraId="3C7FCD75" w14:textId="77777777" w:rsidTr="00D06CE3">
        <w:trPr>
          <w:trHeight w:val="250"/>
          <w:jc w:val="center"/>
        </w:trPr>
        <w:tc>
          <w:tcPr>
            <w:tcW w:w="3957" w:type="dxa"/>
            <w:shd w:val="clear" w:color="auto" w:fill="DEEAF6" w:themeFill="accent1" w:themeFillTint="33"/>
          </w:tcPr>
          <w:p w14:paraId="12F1C5B5" w14:textId="77777777" w:rsidR="00C036C8" w:rsidRDefault="00C036C8" w:rsidP="00D06CE3">
            <w:r w:rsidRPr="00D06CF1">
              <w:t>Overall Accuracy</w:t>
            </w:r>
          </w:p>
        </w:tc>
        <w:tc>
          <w:tcPr>
            <w:tcW w:w="3957" w:type="dxa"/>
            <w:shd w:val="clear" w:color="auto" w:fill="FBE4D5" w:themeFill="accent2" w:themeFillTint="33"/>
          </w:tcPr>
          <w:p w14:paraId="603A6D4B" w14:textId="16B2B59A" w:rsidR="00C036C8" w:rsidRDefault="00722087" w:rsidP="00D06CE3">
            <w:r w:rsidRPr="00722087">
              <w:t>0.7123</w:t>
            </w:r>
          </w:p>
        </w:tc>
      </w:tr>
      <w:tr w:rsidR="00011F14" w14:paraId="7D39AB83" w14:textId="77777777" w:rsidTr="00D06CE3">
        <w:trPr>
          <w:trHeight w:val="261"/>
          <w:jc w:val="center"/>
        </w:trPr>
        <w:tc>
          <w:tcPr>
            <w:tcW w:w="3957" w:type="dxa"/>
            <w:shd w:val="clear" w:color="auto" w:fill="DEEAF6" w:themeFill="accent1" w:themeFillTint="33"/>
          </w:tcPr>
          <w:p w14:paraId="0DF9DAF9" w14:textId="465029C7" w:rsidR="00011F14" w:rsidRDefault="00FF3EC5" w:rsidP="00011F14">
            <w:r w:rsidRPr="00D06CF1">
              <w:t>Sensitivity</w:t>
            </w:r>
          </w:p>
        </w:tc>
        <w:tc>
          <w:tcPr>
            <w:tcW w:w="3957" w:type="dxa"/>
            <w:shd w:val="clear" w:color="auto" w:fill="FBE4D5" w:themeFill="accent2" w:themeFillTint="33"/>
          </w:tcPr>
          <w:p w14:paraId="4552314A" w14:textId="2E7CAB34" w:rsidR="00011F14" w:rsidRDefault="00011F14" w:rsidP="00011F14">
            <w:r w:rsidRPr="006628C8">
              <w:t>0.7907</w:t>
            </w:r>
          </w:p>
        </w:tc>
      </w:tr>
      <w:tr w:rsidR="00C036C8" w14:paraId="4E9436D0" w14:textId="77777777" w:rsidTr="00D06CE3">
        <w:trPr>
          <w:trHeight w:val="250"/>
          <w:jc w:val="center"/>
        </w:trPr>
        <w:tc>
          <w:tcPr>
            <w:tcW w:w="3957" w:type="dxa"/>
            <w:shd w:val="clear" w:color="auto" w:fill="DEEAF6" w:themeFill="accent1" w:themeFillTint="33"/>
          </w:tcPr>
          <w:p w14:paraId="2875B34F" w14:textId="77777777" w:rsidR="00C036C8" w:rsidRPr="00D06CF1" w:rsidRDefault="00C036C8" w:rsidP="00D06CE3">
            <w:r w:rsidRPr="00D06CF1">
              <w:t>Specificity</w:t>
            </w:r>
          </w:p>
        </w:tc>
        <w:tc>
          <w:tcPr>
            <w:tcW w:w="3957" w:type="dxa"/>
            <w:shd w:val="clear" w:color="auto" w:fill="FBE4D5" w:themeFill="accent2" w:themeFillTint="33"/>
          </w:tcPr>
          <w:p w14:paraId="466C94C5" w14:textId="0F0A42C9" w:rsidR="00C036C8" w:rsidRDefault="00011F14" w:rsidP="00D06CE3">
            <w:r w:rsidRPr="00011F14">
              <w:t>0.6840</w:t>
            </w:r>
          </w:p>
        </w:tc>
      </w:tr>
      <w:tr w:rsidR="00C036C8" w14:paraId="7FA85125" w14:textId="77777777" w:rsidTr="00D06CE3">
        <w:trPr>
          <w:trHeight w:val="250"/>
          <w:jc w:val="center"/>
        </w:trPr>
        <w:tc>
          <w:tcPr>
            <w:tcW w:w="3957" w:type="dxa"/>
            <w:shd w:val="clear" w:color="auto" w:fill="DEEAF6" w:themeFill="accent1" w:themeFillTint="33"/>
          </w:tcPr>
          <w:p w14:paraId="27079CF6" w14:textId="77777777" w:rsidR="00C036C8" w:rsidRPr="00D06CF1" w:rsidRDefault="00C036C8" w:rsidP="00D06CE3">
            <w:r>
              <w:t>AUC</w:t>
            </w:r>
          </w:p>
        </w:tc>
        <w:tc>
          <w:tcPr>
            <w:tcW w:w="3957" w:type="dxa"/>
            <w:shd w:val="clear" w:color="auto" w:fill="FBE4D5" w:themeFill="accent2" w:themeFillTint="33"/>
          </w:tcPr>
          <w:p w14:paraId="6A1D4336" w14:textId="48B38710" w:rsidR="00C036C8" w:rsidRDefault="00E87C9C" w:rsidP="00D06CE3">
            <w:r>
              <w:t>0.7373</w:t>
            </w:r>
          </w:p>
        </w:tc>
      </w:tr>
    </w:tbl>
    <w:p w14:paraId="773DF32C" w14:textId="77777777" w:rsidR="00C036C8" w:rsidRDefault="00C036C8" w:rsidP="00C036C8"/>
    <w:p w14:paraId="1EA6CD35" w14:textId="68D0208C" w:rsidR="00C036C8" w:rsidRDefault="00C036C8" w:rsidP="00C036C8">
      <w:pPr>
        <w:pStyle w:val="ListParagraph"/>
        <w:numPr>
          <w:ilvl w:val="1"/>
          <w:numId w:val="3"/>
        </w:numPr>
      </w:pPr>
      <w:r>
        <w:t xml:space="preserve">Display </w:t>
      </w:r>
      <w:r w:rsidR="00CB19E5">
        <w:t>t</w:t>
      </w:r>
      <w:r>
        <w:t xml:space="preserve">he </w:t>
      </w:r>
      <w:r w:rsidR="00C92564">
        <w:t>ROC</w:t>
      </w:r>
      <w:r>
        <w:t xml:space="preserve"> curve.</w:t>
      </w:r>
    </w:p>
    <w:p w14:paraId="0406C83F" w14:textId="1F34F03B" w:rsidR="00CB19E5" w:rsidRDefault="00CB19E5" w:rsidP="00CB19E5">
      <w:pPr>
        <w:pStyle w:val="ListParagraph"/>
        <w:ind w:left="1440"/>
      </w:pPr>
      <w:r>
        <w:rPr>
          <w:noProof/>
          <w:lang w:val="en-US"/>
        </w:rPr>
        <w:drawing>
          <wp:inline distT="0" distB="0" distL="0" distR="0" wp14:anchorId="4CF0D07D" wp14:editId="6AA2F030">
            <wp:extent cx="3171825" cy="29016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2901609"/>
                    </a:xfrm>
                    <a:prstGeom prst="rect">
                      <a:avLst/>
                    </a:prstGeom>
                  </pic:spPr>
                </pic:pic>
              </a:graphicData>
            </a:graphic>
          </wp:inline>
        </w:drawing>
      </w:r>
    </w:p>
    <w:p w14:paraId="001B253A" w14:textId="77777777" w:rsidR="002E3751" w:rsidRDefault="002E3751" w:rsidP="00D06CF1"/>
    <w:p w14:paraId="2C6FD3AD" w14:textId="77777777" w:rsidR="00F91778" w:rsidRDefault="00F91778" w:rsidP="00F91778">
      <w:pPr>
        <w:pStyle w:val="ListParagraph"/>
        <w:numPr>
          <w:ilvl w:val="0"/>
          <w:numId w:val="4"/>
        </w:numPr>
        <w:rPr>
          <w:b/>
        </w:rPr>
      </w:pPr>
      <w:r w:rsidRPr="00F91778">
        <w:rPr>
          <w:b/>
        </w:rPr>
        <w:t>Model – Logistic Regression</w:t>
      </w:r>
    </w:p>
    <w:p w14:paraId="591850C4" w14:textId="77777777" w:rsidR="00F91778" w:rsidRDefault="00F91778" w:rsidP="00F91778">
      <w:pPr>
        <w:pStyle w:val="ListParagraph"/>
        <w:numPr>
          <w:ilvl w:val="0"/>
          <w:numId w:val="4"/>
        </w:numPr>
      </w:pPr>
      <w:r w:rsidRPr="004E7279">
        <w:t>Explain the methodology of building the model? In the final model, interpret what the coefficients of the variable imply. Check if the coefficients make business sense</w:t>
      </w:r>
    </w:p>
    <w:p w14:paraId="7B8350AB" w14:textId="7A379043" w:rsidR="004739DD" w:rsidRDefault="004739DD" w:rsidP="004739DD">
      <w:r w:rsidRPr="00B45498">
        <w:rPr>
          <w:b/>
        </w:rPr>
        <w:t>Explanation</w:t>
      </w:r>
      <w:r>
        <w:rPr>
          <w:b/>
        </w:rPr>
        <w:t xml:space="preserve"> of methodology</w:t>
      </w:r>
      <w:r w:rsidRPr="00B45498">
        <w:rPr>
          <w:b/>
        </w:rPr>
        <w:t>:</w:t>
      </w:r>
    </w:p>
    <w:p w14:paraId="77BAB4BE" w14:textId="77777777" w:rsidR="004739DD" w:rsidRDefault="004739DD" w:rsidP="004739DD">
      <w:pPr>
        <w:pStyle w:val="ListParagraph"/>
        <w:numPr>
          <w:ilvl w:val="0"/>
          <w:numId w:val="3"/>
        </w:numPr>
      </w:pPr>
      <w:r>
        <w:t>The data has been distributed in two bucket; 70% kept as training data and 30% kept as test data using Sample function</w:t>
      </w:r>
    </w:p>
    <w:p w14:paraId="50B4CA58" w14:textId="6B6D5EF2" w:rsidR="004739DD" w:rsidRDefault="004739DD" w:rsidP="004739DD">
      <w:pPr>
        <w:pStyle w:val="ListParagraph"/>
        <w:numPr>
          <w:ilvl w:val="0"/>
          <w:numId w:val="3"/>
        </w:numPr>
      </w:pPr>
      <w:r>
        <w:t>glm function with family parameter as “binomial” is used to build the initial model.</w:t>
      </w:r>
    </w:p>
    <w:p w14:paraId="42C36C68" w14:textId="1532E925" w:rsidR="004739DD" w:rsidRDefault="004739DD" w:rsidP="004739DD">
      <w:pPr>
        <w:pStyle w:val="ListParagraph"/>
        <w:numPr>
          <w:ilvl w:val="0"/>
          <w:numId w:val="3"/>
        </w:numPr>
      </w:pPr>
      <w:r>
        <w:t>Then Step function has been used to reduce insignificant variables from the model and both forward and backward method has been used using the parameter direction = “both”.</w:t>
      </w:r>
    </w:p>
    <w:p w14:paraId="5E22B4D6" w14:textId="27C5DDF0" w:rsidR="004739DD" w:rsidRDefault="004739DD" w:rsidP="004739DD">
      <w:pPr>
        <w:pStyle w:val="ListParagraph"/>
        <w:numPr>
          <w:ilvl w:val="0"/>
          <w:numId w:val="3"/>
        </w:numPr>
      </w:pPr>
      <w:r>
        <w:t>In 3</w:t>
      </w:r>
      <w:r w:rsidRPr="004739DD">
        <w:rPr>
          <w:vertAlign w:val="superscript"/>
        </w:rPr>
        <w:t>rd</w:t>
      </w:r>
      <w:r>
        <w:t xml:space="preserve"> stage VIF function from car package has been used to check multi-collinearity among the independent variable but all the variables with high VIF value is significant statistically so we can’t remove any variable based on the VIF value.</w:t>
      </w:r>
    </w:p>
    <w:p w14:paraId="44B32601" w14:textId="78A3AA87" w:rsidR="004739DD" w:rsidRDefault="004739DD" w:rsidP="004739DD">
      <w:pPr>
        <w:pStyle w:val="ListParagraph"/>
        <w:numPr>
          <w:ilvl w:val="0"/>
          <w:numId w:val="3"/>
        </w:numPr>
      </w:pPr>
      <w:r>
        <w:t>Then based on P-value of the variable, one by one some variable has been removed based on their least significance level until we get a model with all highly significant variable.</w:t>
      </w:r>
    </w:p>
    <w:p w14:paraId="6D11FF64" w14:textId="77777777" w:rsidR="004739DD" w:rsidRDefault="004739DD" w:rsidP="004739DD">
      <w:pPr>
        <w:pStyle w:val="ListParagraph"/>
      </w:pPr>
    </w:p>
    <w:p w14:paraId="77AAD33F" w14:textId="5C8A1066" w:rsidR="004739DD" w:rsidRDefault="004739DD" w:rsidP="004739DD">
      <w:pPr>
        <w:rPr>
          <w:b/>
        </w:rPr>
      </w:pPr>
      <w:r>
        <w:rPr>
          <w:b/>
        </w:rPr>
        <w:t>Interpretation</w:t>
      </w:r>
      <w:r w:rsidRPr="004739DD">
        <w:rPr>
          <w:b/>
        </w:rPr>
        <w:t xml:space="preserve"> of </w:t>
      </w:r>
      <w:r>
        <w:rPr>
          <w:b/>
        </w:rPr>
        <w:t>co-efficient</w:t>
      </w:r>
      <w:r w:rsidRPr="004739DD">
        <w:rPr>
          <w:b/>
        </w:rPr>
        <w:t>:</w:t>
      </w:r>
    </w:p>
    <w:p w14:paraId="37A40A59" w14:textId="7252C4E0" w:rsidR="004739DD" w:rsidRDefault="00EE37C8" w:rsidP="004739DD">
      <w:pPr>
        <w:pStyle w:val="ListParagraph"/>
        <w:numPr>
          <w:ilvl w:val="0"/>
          <w:numId w:val="10"/>
        </w:numPr>
      </w:pPr>
      <w:r>
        <w:t>Some of the coefficients are +ve means those variables are proportionately related with the target variable and some of the coefficients are -ve means those variables are inversely related with the target variable.</w:t>
      </w:r>
    </w:p>
    <w:p w14:paraId="3EC49A45" w14:textId="6C57BCA9" w:rsidR="00EE37C8" w:rsidRDefault="00EE37C8" w:rsidP="004739DD">
      <w:pPr>
        <w:pStyle w:val="ListParagraph"/>
        <w:numPr>
          <w:ilvl w:val="0"/>
          <w:numId w:val="10"/>
        </w:numPr>
      </w:pPr>
      <w:r>
        <w:t>As an example MonthlyCharges are inversely related with Churn which make business sense.</w:t>
      </w:r>
    </w:p>
    <w:p w14:paraId="00415E2D" w14:textId="77777777" w:rsidR="004739DD" w:rsidRDefault="004739DD" w:rsidP="004739DD"/>
    <w:p w14:paraId="14DF4AEB" w14:textId="77777777" w:rsidR="00F91778" w:rsidRDefault="00F91778" w:rsidP="00F91778">
      <w:r>
        <w:t xml:space="preserve">Additionally, fill the below table: </w:t>
      </w:r>
    </w:p>
    <w:tbl>
      <w:tblPr>
        <w:tblStyle w:val="TableGrid"/>
        <w:tblW w:w="0" w:type="auto"/>
        <w:jc w:val="center"/>
        <w:tblLook w:val="04A0" w:firstRow="1" w:lastRow="0" w:firstColumn="1" w:lastColumn="0" w:noHBand="0" w:noVBand="1"/>
      </w:tblPr>
      <w:tblGrid>
        <w:gridCol w:w="4677"/>
        <w:gridCol w:w="4677"/>
      </w:tblGrid>
      <w:tr w:rsidR="00F91778" w14:paraId="3A1F15E3" w14:textId="77777777" w:rsidTr="00D06CE3">
        <w:trPr>
          <w:trHeight w:val="464"/>
          <w:jc w:val="center"/>
        </w:trPr>
        <w:tc>
          <w:tcPr>
            <w:tcW w:w="4677" w:type="dxa"/>
            <w:shd w:val="clear" w:color="auto" w:fill="D0CECE" w:themeFill="background2" w:themeFillShade="E6"/>
          </w:tcPr>
          <w:p w14:paraId="5549D96F" w14:textId="77777777" w:rsidR="00F91778" w:rsidRPr="00D06CF1" w:rsidRDefault="00F91778" w:rsidP="00D06CE3">
            <w:pPr>
              <w:jc w:val="center"/>
              <w:rPr>
                <w:b/>
              </w:rPr>
            </w:pPr>
            <w:r w:rsidRPr="00D06CF1">
              <w:rPr>
                <w:b/>
              </w:rPr>
              <w:t>Significant variables</w:t>
            </w:r>
            <w:r>
              <w:rPr>
                <w:b/>
              </w:rPr>
              <w:t xml:space="preserve"> in final model </w:t>
            </w:r>
            <w:r w:rsidRPr="00D06CF1">
              <w:rPr>
                <w:b/>
              </w:rPr>
              <w:t>(add more rows if requires)</w:t>
            </w:r>
          </w:p>
        </w:tc>
        <w:tc>
          <w:tcPr>
            <w:tcW w:w="4677" w:type="dxa"/>
            <w:shd w:val="clear" w:color="auto" w:fill="D0CECE" w:themeFill="background2" w:themeFillShade="E6"/>
          </w:tcPr>
          <w:p w14:paraId="0D275CC8" w14:textId="6CCDDF6F" w:rsidR="00F91778" w:rsidRPr="00D06CF1" w:rsidRDefault="00F91778" w:rsidP="00D06CE3">
            <w:pPr>
              <w:jc w:val="center"/>
              <w:rPr>
                <w:b/>
              </w:rPr>
            </w:pPr>
            <w:r w:rsidRPr="00D06CF1">
              <w:rPr>
                <w:b/>
              </w:rPr>
              <w:t>Coefficient</w:t>
            </w:r>
            <w:r w:rsidR="003C5168">
              <w:rPr>
                <w:b/>
              </w:rPr>
              <w:t>s value (Num</w:t>
            </w:r>
            <w:r>
              <w:rPr>
                <w:b/>
              </w:rPr>
              <w:t>eric)</w:t>
            </w:r>
          </w:p>
        </w:tc>
      </w:tr>
      <w:tr w:rsidR="00F91778" w14:paraId="5CB7DE2E" w14:textId="77777777" w:rsidTr="00D06CE3">
        <w:trPr>
          <w:trHeight w:val="227"/>
          <w:jc w:val="center"/>
        </w:trPr>
        <w:tc>
          <w:tcPr>
            <w:tcW w:w="4677" w:type="dxa"/>
            <w:shd w:val="clear" w:color="auto" w:fill="DEEAF6" w:themeFill="accent1" w:themeFillTint="33"/>
          </w:tcPr>
          <w:p w14:paraId="559765E7" w14:textId="03B1E7FE" w:rsidR="00F91778" w:rsidRDefault="003C5168" w:rsidP="00D06CE3">
            <w:r w:rsidRPr="003C5168">
              <w:t>(Intercept)</w:t>
            </w:r>
          </w:p>
        </w:tc>
        <w:tc>
          <w:tcPr>
            <w:tcW w:w="4677" w:type="dxa"/>
            <w:shd w:val="clear" w:color="auto" w:fill="FBE4D5" w:themeFill="accent2" w:themeFillTint="33"/>
          </w:tcPr>
          <w:p w14:paraId="2C2D30DA" w14:textId="3C4BC2CF" w:rsidR="00F91778" w:rsidRDefault="003C5168" w:rsidP="00D06CE3">
            <w:r w:rsidRPr="003C5168">
              <w:t>-2.3143</w:t>
            </w:r>
          </w:p>
        </w:tc>
      </w:tr>
      <w:tr w:rsidR="00F91778" w14:paraId="51B37EEE" w14:textId="77777777" w:rsidTr="00D06CE3">
        <w:trPr>
          <w:trHeight w:val="227"/>
          <w:jc w:val="center"/>
        </w:trPr>
        <w:tc>
          <w:tcPr>
            <w:tcW w:w="4677" w:type="dxa"/>
            <w:shd w:val="clear" w:color="auto" w:fill="DEEAF6" w:themeFill="accent1" w:themeFillTint="33"/>
          </w:tcPr>
          <w:p w14:paraId="14D37364" w14:textId="491DC89D" w:rsidR="00F91778" w:rsidRDefault="003C5168" w:rsidP="00D06CE3">
            <w:r w:rsidRPr="003C5168">
              <w:t>tenure</w:t>
            </w:r>
          </w:p>
        </w:tc>
        <w:tc>
          <w:tcPr>
            <w:tcW w:w="4677" w:type="dxa"/>
            <w:shd w:val="clear" w:color="auto" w:fill="FBE4D5" w:themeFill="accent2" w:themeFillTint="33"/>
          </w:tcPr>
          <w:p w14:paraId="0EFE6D4B" w14:textId="4B776C9E" w:rsidR="00F91778" w:rsidRDefault="003C5168" w:rsidP="00D06CE3">
            <w:r w:rsidRPr="003C5168">
              <w:t>-1.4529</w:t>
            </w:r>
          </w:p>
        </w:tc>
      </w:tr>
      <w:tr w:rsidR="00F91778" w14:paraId="06D55718" w14:textId="77777777" w:rsidTr="00D06CE3">
        <w:trPr>
          <w:trHeight w:val="227"/>
          <w:jc w:val="center"/>
        </w:trPr>
        <w:tc>
          <w:tcPr>
            <w:tcW w:w="4677" w:type="dxa"/>
            <w:shd w:val="clear" w:color="auto" w:fill="DEEAF6" w:themeFill="accent1" w:themeFillTint="33"/>
          </w:tcPr>
          <w:p w14:paraId="6E196280" w14:textId="313D2D80" w:rsidR="00F91778" w:rsidRDefault="003C5168" w:rsidP="00D06CE3">
            <w:r w:rsidRPr="003C5168">
              <w:t>MonthlyCharges</w:t>
            </w:r>
          </w:p>
        </w:tc>
        <w:tc>
          <w:tcPr>
            <w:tcW w:w="4677" w:type="dxa"/>
            <w:shd w:val="clear" w:color="auto" w:fill="FBE4D5" w:themeFill="accent2" w:themeFillTint="33"/>
          </w:tcPr>
          <w:p w14:paraId="5EE4B3DF" w14:textId="1E9C3FB9" w:rsidR="00F91778" w:rsidRDefault="003C5168" w:rsidP="00D06CE3">
            <w:r w:rsidRPr="003C5168">
              <w:t>-1.1501</w:t>
            </w:r>
          </w:p>
        </w:tc>
      </w:tr>
      <w:tr w:rsidR="00F91778" w14:paraId="46FF0546" w14:textId="77777777" w:rsidTr="00D06CE3">
        <w:trPr>
          <w:trHeight w:val="227"/>
          <w:jc w:val="center"/>
        </w:trPr>
        <w:tc>
          <w:tcPr>
            <w:tcW w:w="4677" w:type="dxa"/>
            <w:shd w:val="clear" w:color="auto" w:fill="DEEAF6" w:themeFill="accent1" w:themeFillTint="33"/>
          </w:tcPr>
          <w:p w14:paraId="417AE878" w14:textId="568CC01E" w:rsidR="00F91778" w:rsidRDefault="003C5168" w:rsidP="00D06CE3">
            <w:r w:rsidRPr="003C5168">
              <w:t>TotalCharges</w:t>
            </w:r>
          </w:p>
        </w:tc>
        <w:tc>
          <w:tcPr>
            <w:tcW w:w="4677" w:type="dxa"/>
            <w:shd w:val="clear" w:color="auto" w:fill="FBE4D5" w:themeFill="accent2" w:themeFillTint="33"/>
          </w:tcPr>
          <w:p w14:paraId="233518A4" w14:textId="2FF1BB63" w:rsidR="00F91778" w:rsidRDefault="003C5168" w:rsidP="00D06CE3">
            <w:r w:rsidRPr="003C5168">
              <w:t>0.7574</w:t>
            </w:r>
          </w:p>
        </w:tc>
      </w:tr>
      <w:tr w:rsidR="003C5168" w14:paraId="2BFA91A9" w14:textId="77777777" w:rsidTr="00D06CE3">
        <w:trPr>
          <w:trHeight w:val="227"/>
          <w:jc w:val="center"/>
        </w:trPr>
        <w:tc>
          <w:tcPr>
            <w:tcW w:w="4677" w:type="dxa"/>
            <w:shd w:val="clear" w:color="auto" w:fill="DEEAF6" w:themeFill="accent1" w:themeFillTint="33"/>
          </w:tcPr>
          <w:p w14:paraId="79BE92A0" w14:textId="4147EDDF" w:rsidR="003C5168" w:rsidRPr="003C5168" w:rsidRDefault="003C5168" w:rsidP="00D06CE3">
            <w:r w:rsidRPr="003C5168">
              <w:t>`ContractOne year`</w:t>
            </w:r>
          </w:p>
        </w:tc>
        <w:tc>
          <w:tcPr>
            <w:tcW w:w="4677" w:type="dxa"/>
            <w:shd w:val="clear" w:color="auto" w:fill="FBE4D5" w:themeFill="accent2" w:themeFillTint="33"/>
          </w:tcPr>
          <w:p w14:paraId="1F0C0A79" w14:textId="295B9314" w:rsidR="003C5168" w:rsidRPr="003C5168" w:rsidRDefault="003C5168" w:rsidP="00D06CE3">
            <w:r w:rsidRPr="003C5168">
              <w:t>-0.7567</w:t>
            </w:r>
          </w:p>
        </w:tc>
      </w:tr>
      <w:tr w:rsidR="003C5168" w14:paraId="00D85485" w14:textId="77777777" w:rsidTr="00D06CE3">
        <w:trPr>
          <w:trHeight w:val="227"/>
          <w:jc w:val="center"/>
        </w:trPr>
        <w:tc>
          <w:tcPr>
            <w:tcW w:w="4677" w:type="dxa"/>
            <w:shd w:val="clear" w:color="auto" w:fill="DEEAF6" w:themeFill="accent1" w:themeFillTint="33"/>
          </w:tcPr>
          <w:p w14:paraId="30EEB679" w14:textId="63D6182A" w:rsidR="003C5168" w:rsidRPr="003C5168" w:rsidRDefault="003C5168" w:rsidP="00D06CE3">
            <w:r w:rsidRPr="003C5168">
              <w:t>`ContractTwo year`</w:t>
            </w:r>
          </w:p>
        </w:tc>
        <w:tc>
          <w:tcPr>
            <w:tcW w:w="4677" w:type="dxa"/>
            <w:shd w:val="clear" w:color="auto" w:fill="FBE4D5" w:themeFill="accent2" w:themeFillTint="33"/>
          </w:tcPr>
          <w:p w14:paraId="50DB1C45" w14:textId="4ED7C902" w:rsidR="003C5168" w:rsidRPr="003C5168" w:rsidRDefault="003C5168" w:rsidP="00D06CE3">
            <w:r w:rsidRPr="003C5168">
              <w:t>-1.6419</w:t>
            </w:r>
          </w:p>
        </w:tc>
      </w:tr>
      <w:tr w:rsidR="003C5168" w14:paraId="6DE78BB3" w14:textId="77777777" w:rsidTr="00D06CE3">
        <w:trPr>
          <w:trHeight w:val="227"/>
          <w:jc w:val="center"/>
        </w:trPr>
        <w:tc>
          <w:tcPr>
            <w:tcW w:w="4677" w:type="dxa"/>
            <w:shd w:val="clear" w:color="auto" w:fill="DEEAF6" w:themeFill="accent1" w:themeFillTint="33"/>
          </w:tcPr>
          <w:p w14:paraId="7B36B076" w14:textId="78A3D22D" w:rsidR="003C5168" w:rsidRPr="003C5168" w:rsidRDefault="003C5168" w:rsidP="00D06CE3">
            <w:r w:rsidRPr="003C5168">
              <w:t>`PaymentMethodElectronic check`</w:t>
            </w:r>
          </w:p>
        </w:tc>
        <w:tc>
          <w:tcPr>
            <w:tcW w:w="4677" w:type="dxa"/>
            <w:shd w:val="clear" w:color="auto" w:fill="FBE4D5" w:themeFill="accent2" w:themeFillTint="33"/>
          </w:tcPr>
          <w:p w14:paraId="7C1C8A03" w14:textId="28EF68AC" w:rsidR="003C5168" w:rsidRPr="003C5168" w:rsidRDefault="003C5168" w:rsidP="00D06CE3">
            <w:r w:rsidRPr="003C5168">
              <w:t>0.3933</w:t>
            </w:r>
          </w:p>
        </w:tc>
      </w:tr>
      <w:tr w:rsidR="003C5168" w14:paraId="032C0FD4" w14:textId="77777777" w:rsidTr="00D06CE3">
        <w:trPr>
          <w:trHeight w:val="227"/>
          <w:jc w:val="center"/>
        </w:trPr>
        <w:tc>
          <w:tcPr>
            <w:tcW w:w="4677" w:type="dxa"/>
            <w:shd w:val="clear" w:color="auto" w:fill="DEEAF6" w:themeFill="accent1" w:themeFillTint="33"/>
          </w:tcPr>
          <w:p w14:paraId="64D140EB" w14:textId="31DCBD19" w:rsidR="003C5168" w:rsidRPr="003C5168" w:rsidRDefault="003C5168" w:rsidP="00D06CE3">
            <w:r w:rsidRPr="003C5168">
              <w:t>MultipleLinesYes</w:t>
            </w:r>
          </w:p>
        </w:tc>
        <w:tc>
          <w:tcPr>
            <w:tcW w:w="4677" w:type="dxa"/>
            <w:shd w:val="clear" w:color="auto" w:fill="FBE4D5" w:themeFill="accent2" w:themeFillTint="33"/>
          </w:tcPr>
          <w:p w14:paraId="4AB454F5" w14:textId="3D44FE81" w:rsidR="003C5168" w:rsidRPr="003C5168" w:rsidRDefault="003C5168" w:rsidP="00D06CE3">
            <w:r w:rsidRPr="003C5168">
              <w:t>0.5073</w:t>
            </w:r>
          </w:p>
        </w:tc>
      </w:tr>
      <w:tr w:rsidR="003C5168" w14:paraId="7AF75AAC" w14:textId="77777777" w:rsidTr="00D06CE3">
        <w:trPr>
          <w:trHeight w:val="227"/>
          <w:jc w:val="center"/>
        </w:trPr>
        <w:tc>
          <w:tcPr>
            <w:tcW w:w="4677" w:type="dxa"/>
            <w:shd w:val="clear" w:color="auto" w:fill="DEEAF6" w:themeFill="accent1" w:themeFillTint="33"/>
          </w:tcPr>
          <w:p w14:paraId="47617D3D" w14:textId="10933D4F" w:rsidR="003C5168" w:rsidRPr="003C5168" w:rsidRDefault="003C5168" w:rsidP="00D06CE3">
            <w:r w:rsidRPr="003C5168">
              <w:t>`InternetServiceFiber optic`</w:t>
            </w:r>
          </w:p>
        </w:tc>
        <w:tc>
          <w:tcPr>
            <w:tcW w:w="4677" w:type="dxa"/>
            <w:shd w:val="clear" w:color="auto" w:fill="FBE4D5" w:themeFill="accent2" w:themeFillTint="33"/>
          </w:tcPr>
          <w:p w14:paraId="020E559F" w14:textId="79CFBED9" w:rsidR="003C5168" w:rsidRPr="003C5168" w:rsidRDefault="003C5168" w:rsidP="00D06CE3">
            <w:r w:rsidRPr="003C5168">
              <w:t>1.7624</w:t>
            </w:r>
          </w:p>
        </w:tc>
      </w:tr>
      <w:tr w:rsidR="003C5168" w14:paraId="5C338405" w14:textId="77777777" w:rsidTr="00D06CE3">
        <w:trPr>
          <w:trHeight w:val="227"/>
          <w:jc w:val="center"/>
        </w:trPr>
        <w:tc>
          <w:tcPr>
            <w:tcW w:w="4677" w:type="dxa"/>
            <w:shd w:val="clear" w:color="auto" w:fill="DEEAF6" w:themeFill="accent1" w:themeFillTint="33"/>
          </w:tcPr>
          <w:p w14:paraId="0632EFBD" w14:textId="21592ACC" w:rsidR="003C5168" w:rsidRPr="003C5168" w:rsidRDefault="003C5168" w:rsidP="00D06CE3">
            <w:r w:rsidRPr="003C5168">
              <w:t>InternetServiceNo</w:t>
            </w:r>
          </w:p>
        </w:tc>
        <w:tc>
          <w:tcPr>
            <w:tcW w:w="4677" w:type="dxa"/>
            <w:shd w:val="clear" w:color="auto" w:fill="FBE4D5" w:themeFill="accent2" w:themeFillTint="33"/>
          </w:tcPr>
          <w:p w14:paraId="6B23EC77" w14:textId="70D8E68D" w:rsidR="003C5168" w:rsidRPr="003C5168" w:rsidRDefault="003C5168" w:rsidP="00D06CE3">
            <w:r w:rsidRPr="003C5168">
              <w:t>-1.7599</w:t>
            </w:r>
          </w:p>
        </w:tc>
      </w:tr>
      <w:tr w:rsidR="003C5168" w14:paraId="206AAF99" w14:textId="77777777" w:rsidTr="00D06CE3">
        <w:trPr>
          <w:trHeight w:val="227"/>
          <w:jc w:val="center"/>
        </w:trPr>
        <w:tc>
          <w:tcPr>
            <w:tcW w:w="4677" w:type="dxa"/>
            <w:shd w:val="clear" w:color="auto" w:fill="DEEAF6" w:themeFill="accent1" w:themeFillTint="33"/>
          </w:tcPr>
          <w:p w14:paraId="4D7C0A6B" w14:textId="5CB1512E" w:rsidR="003C5168" w:rsidRPr="003C5168" w:rsidRDefault="003C5168" w:rsidP="00D06CE3">
            <w:r w:rsidRPr="003C5168">
              <w:t>StreamingTVYes</w:t>
            </w:r>
          </w:p>
        </w:tc>
        <w:tc>
          <w:tcPr>
            <w:tcW w:w="4677" w:type="dxa"/>
            <w:shd w:val="clear" w:color="auto" w:fill="FBE4D5" w:themeFill="accent2" w:themeFillTint="33"/>
          </w:tcPr>
          <w:p w14:paraId="2AA8950C" w14:textId="7E1367C7" w:rsidR="003C5168" w:rsidRPr="003C5168" w:rsidRDefault="003C5168" w:rsidP="00D06CE3">
            <w:r w:rsidRPr="003C5168">
              <w:t>0.5237</w:t>
            </w:r>
          </w:p>
        </w:tc>
      </w:tr>
      <w:tr w:rsidR="003C5168" w14:paraId="0C557FB2" w14:textId="77777777" w:rsidTr="00D06CE3">
        <w:trPr>
          <w:trHeight w:val="227"/>
          <w:jc w:val="center"/>
        </w:trPr>
        <w:tc>
          <w:tcPr>
            <w:tcW w:w="4677" w:type="dxa"/>
            <w:shd w:val="clear" w:color="auto" w:fill="DEEAF6" w:themeFill="accent1" w:themeFillTint="33"/>
          </w:tcPr>
          <w:p w14:paraId="680547B9" w14:textId="68664CA6" w:rsidR="003C5168" w:rsidRPr="003C5168" w:rsidRDefault="003C5168" w:rsidP="00D06CE3">
            <w:r w:rsidRPr="003C5168">
              <w:t>StreamingMoviesYes</w:t>
            </w:r>
          </w:p>
        </w:tc>
        <w:tc>
          <w:tcPr>
            <w:tcW w:w="4677" w:type="dxa"/>
            <w:shd w:val="clear" w:color="auto" w:fill="FBE4D5" w:themeFill="accent2" w:themeFillTint="33"/>
          </w:tcPr>
          <w:p w14:paraId="2D9D731A" w14:textId="3014CFF1" w:rsidR="003C5168" w:rsidRPr="003C5168" w:rsidRDefault="003C5168" w:rsidP="00D06CE3">
            <w:r w:rsidRPr="003C5168">
              <w:t>0.6325</w:t>
            </w:r>
          </w:p>
        </w:tc>
      </w:tr>
    </w:tbl>
    <w:p w14:paraId="407A2306" w14:textId="77777777" w:rsidR="00F91778" w:rsidRDefault="00F91778" w:rsidP="00F91778"/>
    <w:tbl>
      <w:tblPr>
        <w:tblStyle w:val="TableGrid"/>
        <w:tblW w:w="0" w:type="auto"/>
        <w:jc w:val="center"/>
        <w:tblLook w:val="04A0" w:firstRow="1" w:lastRow="0" w:firstColumn="1" w:lastColumn="0" w:noHBand="0" w:noVBand="1"/>
      </w:tblPr>
      <w:tblGrid>
        <w:gridCol w:w="4668"/>
        <w:gridCol w:w="4668"/>
      </w:tblGrid>
      <w:tr w:rsidR="00F91778" w14:paraId="0E06FEC2" w14:textId="77777777" w:rsidTr="00D06CE3">
        <w:trPr>
          <w:trHeight w:val="255"/>
          <w:jc w:val="center"/>
        </w:trPr>
        <w:tc>
          <w:tcPr>
            <w:tcW w:w="4668" w:type="dxa"/>
            <w:shd w:val="clear" w:color="auto" w:fill="D0CECE" w:themeFill="background2" w:themeFillShade="E6"/>
          </w:tcPr>
          <w:p w14:paraId="289E79CB" w14:textId="77777777" w:rsidR="00F91778" w:rsidRPr="002E3751" w:rsidRDefault="00F91778" w:rsidP="00D06CE3">
            <w:pPr>
              <w:jc w:val="center"/>
              <w:rPr>
                <w:b/>
              </w:rPr>
            </w:pPr>
            <w:r w:rsidRPr="002E3751">
              <w:rPr>
                <w:b/>
              </w:rPr>
              <w:t>Final model</w:t>
            </w:r>
            <w:r>
              <w:rPr>
                <w:b/>
              </w:rPr>
              <w:t xml:space="preserve"> metrics </w:t>
            </w:r>
          </w:p>
        </w:tc>
        <w:tc>
          <w:tcPr>
            <w:tcW w:w="4668" w:type="dxa"/>
            <w:shd w:val="clear" w:color="auto" w:fill="D0CECE" w:themeFill="background2" w:themeFillShade="E6"/>
          </w:tcPr>
          <w:p w14:paraId="62B327B4" w14:textId="77777777" w:rsidR="00F91778" w:rsidRPr="002E3751" w:rsidRDefault="00F91778" w:rsidP="00D06CE3">
            <w:pPr>
              <w:jc w:val="center"/>
              <w:rPr>
                <w:b/>
              </w:rPr>
            </w:pPr>
            <w:r>
              <w:rPr>
                <w:b/>
              </w:rPr>
              <w:t>Values (Numeric)</w:t>
            </w:r>
          </w:p>
        </w:tc>
      </w:tr>
      <w:tr w:rsidR="00F91778" w14:paraId="78A57C2B" w14:textId="77777777" w:rsidTr="00D06CE3">
        <w:trPr>
          <w:trHeight w:val="255"/>
          <w:jc w:val="center"/>
        </w:trPr>
        <w:tc>
          <w:tcPr>
            <w:tcW w:w="4668" w:type="dxa"/>
            <w:shd w:val="clear" w:color="auto" w:fill="DEEAF6" w:themeFill="accent1" w:themeFillTint="33"/>
          </w:tcPr>
          <w:p w14:paraId="3D680E33" w14:textId="77777777" w:rsidR="00F91778" w:rsidRPr="002E3751" w:rsidRDefault="00F91778" w:rsidP="00D06CE3">
            <w:r w:rsidRPr="002E3751">
              <w:t>AIC value</w:t>
            </w:r>
          </w:p>
        </w:tc>
        <w:tc>
          <w:tcPr>
            <w:tcW w:w="4668" w:type="dxa"/>
            <w:shd w:val="clear" w:color="auto" w:fill="FBE4D5" w:themeFill="accent2" w:themeFillTint="33"/>
          </w:tcPr>
          <w:p w14:paraId="5BF59D6E" w14:textId="1CD4F759" w:rsidR="00F91778" w:rsidRDefault="003C5168" w:rsidP="00D06CE3">
            <w:r w:rsidRPr="003C5168">
              <w:t>4240</w:t>
            </w:r>
          </w:p>
        </w:tc>
      </w:tr>
      <w:tr w:rsidR="00F91778" w14:paraId="2F4FCCE8" w14:textId="77777777" w:rsidTr="00D06CE3">
        <w:trPr>
          <w:trHeight w:val="255"/>
          <w:jc w:val="center"/>
        </w:trPr>
        <w:tc>
          <w:tcPr>
            <w:tcW w:w="4668" w:type="dxa"/>
            <w:shd w:val="clear" w:color="auto" w:fill="DEEAF6" w:themeFill="accent1" w:themeFillTint="33"/>
          </w:tcPr>
          <w:p w14:paraId="7F997D72" w14:textId="77777777" w:rsidR="00F91778" w:rsidRPr="002E3751" w:rsidRDefault="00F91778" w:rsidP="00D06CE3">
            <w:r w:rsidRPr="002E3751">
              <w:t>Null deviance</w:t>
            </w:r>
          </w:p>
        </w:tc>
        <w:tc>
          <w:tcPr>
            <w:tcW w:w="4668" w:type="dxa"/>
            <w:shd w:val="clear" w:color="auto" w:fill="FBE4D5" w:themeFill="accent2" w:themeFillTint="33"/>
          </w:tcPr>
          <w:p w14:paraId="3E6E7A1F" w14:textId="25564F1F" w:rsidR="00F91778" w:rsidRDefault="003C5168" w:rsidP="00D06CE3">
            <w:r w:rsidRPr="003C5168">
              <w:t>5784</w:t>
            </w:r>
          </w:p>
        </w:tc>
      </w:tr>
      <w:tr w:rsidR="00F91778" w14:paraId="75D515C0" w14:textId="77777777" w:rsidTr="00D06CE3">
        <w:trPr>
          <w:trHeight w:val="255"/>
          <w:jc w:val="center"/>
        </w:trPr>
        <w:tc>
          <w:tcPr>
            <w:tcW w:w="4668" w:type="dxa"/>
            <w:shd w:val="clear" w:color="auto" w:fill="DEEAF6" w:themeFill="accent1" w:themeFillTint="33"/>
          </w:tcPr>
          <w:p w14:paraId="2374AB5D" w14:textId="77777777" w:rsidR="00F91778" w:rsidRDefault="00F91778" w:rsidP="00D06CE3">
            <w:r w:rsidRPr="002E3751">
              <w:t>Residual Deviance</w:t>
            </w:r>
          </w:p>
        </w:tc>
        <w:tc>
          <w:tcPr>
            <w:tcW w:w="4668" w:type="dxa"/>
            <w:shd w:val="clear" w:color="auto" w:fill="FBE4D5" w:themeFill="accent2" w:themeFillTint="33"/>
          </w:tcPr>
          <w:p w14:paraId="4DDEC269" w14:textId="641B6DE0" w:rsidR="00F91778" w:rsidRDefault="003C5168" w:rsidP="00D06CE3">
            <w:r w:rsidRPr="003C5168">
              <w:t>4216</w:t>
            </w:r>
          </w:p>
        </w:tc>
      </w:tr>
    </w:tbl>
    <w:p w14:paraId="0AB05E44" w14:textId="77777777" w:rsidR="00F91778" w:rsidRDefault="00F91778" w:rsidP="00F91778"/>
    <w:p w14:paraId="6CEE9598" w14:textId="77777777" w:rsidR="007704BD" w:rsidRDefault="007704BD" w:rsidP="00F91778"/>
    <w:p w14:paraId="17EDCBBA" w14:textId="77777777" w:rsidR="007704BD" w:rsidRDefault="007704BD" w:rsidP="00F91778"/>
    <w:p w14:paraId="18AD5A71" w14:textId="77777777" w:rsidR="007704BD" w:rsidRDefault="007704BD" w:rsidP="00F91778"/>
    <w:p w14:paraId="4D73598C" w14:textId="77777777" w:rsidR="007704BD" w:rsidRDefault="007704BD" w:rsidP="00F91778"/>
    <w:p w14:paraId="5D3F280C" w14:textId="77777777" w:rsidR="007704BD" w:rsidRPr="004E7279" w:rsidRDefault="007704BD" w:rsidP="00F91778"/>
    <w:p w14:paraId="2B1CFF64" w14:textId="77777777" w:rsidR="00F91778" w:rsidRPr="004E7279" w:rsidRDefault="00F91778" w:rsidP="00F91778">
      <w:pPr>
        <w:pStyle w:val="ListParagraph"/>
        <w:numPr>
          <w:ilvl w:val="0"/>
          <w:numId w:val="4"/>
        </w:numPr>
      </w:pPr>
      <w:r w:rsidRPr="004E7279">
        <w:t>Calculate c-statistic and KS-statistic. What can you tell about the model based on their values?</w:t>
      </w:r>
    </w:p>
    <w:p w14:paraId="127E6B02" w14:textId="7F92907C" w:rsidR="00F91778" w:rsidRDefault="00184898" w:rsidP="00F91778">
      <w:r>
        <w:t>Both the C and KS statistics are having similar values between training and test dataset. That signifies the model is robust and it can predict the values of unseen data pretty well.</w:t>
      </w:r>
    </w:p>
    <w:p w14:paraId="7155B1CA" w14:textId="718F3767" w:rsidR="00184898" w:rsidRDefault="00184898" w:rsidP="00F91778">
      <w:r>
        <w:t>Since KS statistics is greater than 0.5 and it exists in 4</w:t>
      </w:r>
      <w:r w:rsidRPr="00184898">
        <w:rPr>
          <w:vertAlign w:val="superscript"/>
        </w:rPr>
        <w:t>th</w:t>
      </w:r>
      <w:r>
        <w:t xml:space="preserve"> decile for both training and testing data so that means the model has very good discriminative power as well.</w:t>
      </w:r>
    </w:p>
    <w:p w14:paraId="239F9F7C" w14:textId="77777777" w:rsidR="00184898" w:rsidRDefault="00184898" w:rsidP="00F91778"/>
    <w:p w14:paraId="16DBF0BD" w14:textId="77777777" w:rsidR="00F91778" w:rsidRDefault="00F91778" w:rsidP="00F91778">
      <w:r w:rsidRPr="00D06CF1">
        <w:t>Additionally, fill the below table</w:t>
      </w:r>
      <w:r w:rsidR="00832431">
        <w:t>s</w:t>
      </w:r>
      <w:r w:rsidRPr="00D06CF1">
        <w:t>:</w:t>
      </w:r>
    </w:p>
    <w:p w14:paraId="0EAF414E" w14:textId="77777777" w:rsidR="00F91778" w:rsidRDefault="00F91778" w:rsidP="00F91778">
      <w:r w:rsidRPr="00D06CF1">
        <w:rPr>
          <w:b/>
        </w:rPr>
        <w:t>Note</w:t>
      </w:r>
      <w:r>
        <w:t xml:space="preserve">: Write the numeric value of c-statistic and KS-statistic after applying your final model to the train dataset and test dataset. </w:t>
      </w:r>
    </w:p>
    <w:tbl>
      <w:tblPr>
        <w:tblStyle w:val="TableGrid"/>
        <w:tblW w:w="0" w:type="auto"/>
        <w:jc w:val="center"/>
        <w:tblLook w:val="04A0" w:firstRow="1" w:lastRow="0" w:firstColumn="1" w:lastColumn="0" w:noHBand="0" w:noVBand="1"/>
      </w:tblPr>
      <w:tblGrid>
        <w:gridCol w:w="2527"/>
        <w:gridCol w:w="2268"/>
        <w:gridCol w:w="2618"/>
        <w:gridCol w:w="2177"/>
      </w:tblGrid>
      <w:tr w:rsidR="00F91778" w:rsidRPr="00D06CF1" w14:paraId="302850A6" w14:textId="77777777" w:rsidTr="00D06CE3">
        <w:trPr>
          <w:trHeight w:val="273"/>
          <w:jc w:val="center"/>
        </w:trPr>
        <w:tc>
          <w:tcPr>
            <w:tcW w:w="4795" w:type="dxa"/>
            <w:gridSpan w:val="2"/>
            <w:shd w:val="clear" w:color="auto" w:fill="D0CECE" w:themeFill="background2" w:themeFillShade="E6"/>
          </w:tcPr>
          <w:p w14:paraId="7468FB1D" w14:textId="77777777" w:rsidR="00F91778" w:rsidRPr="00D06CF1" w:rsidRDefault="00F91778" w:rsidP="00D06CE3">
            <w:pPr>
              <w:jc w:val="center"/>
              <w:rPr>
                <w:b/>
              </w:rPr>
            </w:pPr>
            <w:r w:rsidRPr="00D06CF1">
              <w:rPr>
                <w:b/>
              </w:rPr>
              <w:t>Train Dataset</w:t>
            </w:r>
          </w:p>
        </w:tc>
        <w:tc>
          <w:tcPr>
            <w:tcW w:w="4795" w:type="dxa"/>
            <w:gridSpan w:val="2"/>
            <w:shd w:val="clear" w:color="auto" w:fill="D0CECE" w:themeFill="background2" w:themeFillShade="E6"/>
          </w:tcPr>
          <w:p w14:paraId="7A76870F" w14:textId="77777777" w:rsidR="00F91778" w:rsidRPr="00D06CF1" w:rsidRDefault="00F91778" w:rsidP="00D06CE3">
            <w:pPr>
              <w:jc w:val="center"/>
              <w:rPr>
                <w:b/>
              </w:rPr>
            </w:pPr>
            <w:r w:rsidRPr="00D06CF1">
              <w:rPr>
                <w:b/>
              </w:rPr>
              <w:t>Test Dataset</w:t>
            </w:r>
          </w:p>
        </w:tc>
      </w:tr>
      <w:tr w:rsidR="00F91778" w14:paraId="5493757E" w14:textId="77777777" w:rsidTr="00D06CE3">
        <w:trPr>
          <w:trHeight w:val="273"/>
          <w:jc w:val="center"/>
        </w:trPr>
        <w:tc>
          <w:tcPr>
            <w:tcW w:w="2527" w:type="dxa"/>
            <w:shd w:val="clear" w:color="auto" w:fill="DEEAF6" w:themeFill="accent1" w:themeFillTint="33"/>
          </w:tcPr>
          <w:p w14:paraId="15AAB012" w14:textId="77777777" w:rsidR="00F91778" w:rsidRDefault="00F91778" w:rsidP="00D06CE3">
            <w:r w:rsidRPr="00D06CF1">
              <w:t>C-statistic</w:t>
            </w:r>
          </w:p>
        </w:tc>
        <w:tc>
          <w:tcPr>
            <w:tcW w:w="2268" w:type="dxa"/>
            <w:shd w:val="clear" w:color="auto" w:fill="FBE4D5" w:themeFill="accent2" w:themeFillTint="33"/>
          </w:tcPr>
          <w:p w14:paraId="50316C1E" w14:textId="00969617" w:rsidR="00F91778" w:rsidRDefault="00664408" w:rsidP="00D06CE3">
            <w:r w:rsidRPr="00664408">
              <w:t>0.84</w:t>
            </w:r>
          </w:p>
        </w:tc>
        <w:tc>
          <w:tcPr>
            <w:tcW w:w="2618" w:type="dxa"/>
            <w:shd w:val="clear" w:color="auto" w:fill="DEEAF6" w:themeFill="accent1" w:themeFillTint="33"/>
          </w:tcPr>
          <w:p w14:paraId="130DA2FA" w14:textId="77777777" w:rsidR="00F91778" w:rsidRDefault="00F91778" w:rsidP="00D06CE3">
            <w:r w:rsidRPr="00D06CF1">
              <w:t>C-statistic</w:t>
            </w:r>
          </w:p>
        </w:tc>
        <w:tc>
          <w:tcPr>
            <w:tcW w:w="2177" w:type="dxa"/>
            <w:shd w:val="clear" w:color="auto" w:fill="FBE4D5" w:themeFill="accent2" w:themeFillTint="33"/>
          </w:tcPr>
          <w:p w14:paraId="0D320FC3" w14:textId="19335798" w:rsidR="00F91778" w:rsidRDefault="00664408" w:rsidP="00D06CE3">
            <w:r w:rsidRPr="00664408">
              <w:t>0.85</w:t>
            </w:r>
          </w:p>
        </w:tc>
      </w:tr>
      <w:tr w:rsidR="00F91778" w14:paraId="74160B4C" w14:textId="77777777" w:rsidTr="00D06CE3">
        <w:trPr>
          <w:trHeight w:val="316"/>
          <w:jc w:val="center"/>
        </w:trPr>
        <w:tc>
          <w:tcPr>
            <w:tcW w:w="2527" w:type="dxa"/>
            <w:shd w:val="clear" w:color="auto" w:fill="DEEAF6" w:themeFill="accent1" w:themeFillTint="33"/>
          </w:tcPr>
          <w:p w14:paraId="380F51D1" w14:textId="77777777" w:rsidR="00F91778" w:rsidRDefault="00F91778" w:rsidP="00D06CE3">
            <w:r w:rsidRPr="00D06CF1">
              <w:t>KS-statistic</w:t>
            </w:r>
          </w:p>
        </w:tc>
        <w:tc>
          <w:tcPr>
            <w:tcW w:w="2268" w:type="dxa"/>
            <w:shd w:val="clear" w:color="auto" w:fill="FBE4D5" w:themeFill="accent2" w:themeFillTint="33"/>
          </w:tcPr>
          <w:p w14:paraId="3EC2A01C" w14:textId="1446672F" w:rsidR="00F91778" w:rsidRDefault="00664408" w:rsidP="00D06CE3">
            <w:r w:rsidRPr="00664408">
              <w:t>0.52</w:t>
            </w:r>
          </w:p>
        </w:tc>
        <w:tc>
          <w:tcPr>
            <w:tcW w:w="2618" w:type="dxa"/>
            <w:shd w:val="clear" w:color="auto" w:fill="DEEAF6" w:themeFill="accent1" w:themeFillTint="33"/>
          </w:tcPr>
          <w:p w14:paraId="4B851C33" w14:textId="77777777" w:rsidR="00F91778" w:rsidRDefault="00F91778" w:rsidP="00D06CE3">
            <w:r w:rsidRPr="00D06CF1">
              <w:t>KS-statistic</w:t>
            </w:r>
          </w:p>
        </w:tc>
        <w:tc>
          <w:tcPr>
            <w:tcW w:w="2177" w:type="dxa"/>
            <w:shd w:val="clear" w:color="auto" w:fill="FBE4D5" w:themeFill="accent2" w:themeFillTint="33"/>
          </w:tcPr>
          <w:p w14:paraId="4C97BC0D" w14:textId="31902E6D" w:rsidR="00F91778" w:rsidRDefault="00664408" w:rsidP="00D06CE3">
            <w:r w:rsidRPr="00664408">
              <w:t>0.55</w:t>
            </w:r>
          </w:p>
        </w:tc>
      </w:tr>
      <w:tr w:rsidR="00F91778" w14:paraId="14BBA266" w14:textId="77777777" w:rsidTr="00D06CE3">
        <w:trPr>
          <w:trHeight w:val="316"/>
          <w:jc w:val="center"/>
        </w:trPr>
        <w:tc>
          <w:tcPr>
            <w:tcW w:w="4795" w:type="dxa"/>
            <w:gridSpan w:val="2"/>
            <w:shd w:val="clear" w:color="auto" w:fill="DEEAF6" w:themeFill="accent1" w:themeFillTint="33"/>
          </w:tcPr>
          <w:p w14:paraId="0CBC54E1" w14:textId="77777777" w:rsidR="00F91778" w:rsidRDefault="00F91778" w:rsidP="00D06CE3">
            <w:r>
              <w:t>Model Evaluation (write Accept or Reject)</w:t>
            </w:r>
          </w:p>
        </w:tc>
        <w:tc>
          <w:tcPr>
            <w:tcW w:w="4795" w:type="dxa"/>
            <w:gridSpan w:val="2"/>
            <w:shd w:val="clear" w:color="auto" w:fill="FBE4D5" w:themeFill="accent2" w:themeFillTint="33"/>
          </w:tcPr>
          <w:p w14:paraId="3010EF5D" w14:textId="0351CF7D" w:rsidR="00F91778" w:rsidRDefault="00664408" w:rsidP="00D06CE3">
            <w:r>
              <w:t>Accept</w:t>
            </w:r>
          </w:p>
        </w:tc>
      </w:tr>
    </w:tbl>
    <w:p w14:paraId="7D51CDD6" w14:textId="77777777" w:rsidR="00F91778" w:rsidRDefault="00F91778" w:rsidP="00832431">
      <w:pPr>
        <w:rPr>
          <w:b/>
        </w:rPr>
      </w:pPr>
    </w:p>
    <w:p w14:paraId="46528014" w14:textId="77777777" w:rsidR="00832431" w:rsidRDefault="00832431" w:rsidP="00832431"/>
    <w:tbl>
      <w:tblPr>
        <w:tblStyle w:val="TableGrid"/>
        <w:tblW w:w="0" w:type="auto"/>
        <w:jc w:val="center"/>
        <w:tblLook w:val="04A0" w:firstRow="1" w:lastRow="0" w:firstColumn="1" w:lastColumn="0" w:noHBand="0" w:noVBand="1"/>
      </w:tblPr>
      <w:tblGrid>
        <w:gridCol w:w="3957"/>
        <w:gridCol w:w="3957"/>
      </w:tblGrid>
      <w:tr w:rsidR="00832431" w14:paraId="0E2068B6" w14:textId="77777777" w:rsidTr="00D06CE3">
        <w:trPr>
          <w:trHeight w:val="250"/>
          <w:jc w:val="center"/>
        </w:trPr>
        <w:tc>
          <w:tcPr>
            <w:tcW w:w="3957" w:type="dxa"/>
            <w:shd w:val="clear" w:color="auto" w:fill="D0CECE" w:themeFill="background2" w:themeFillShade="E6"/>
          </w:tcPr>
          <w:p w14:paraId="66086A7C" w14:textId="77777777" w:rsidR="00832431" w:rsidRPr="00D06CF1" w:rsidRDefault="00832431" w:rsidP="00D06CE3">
            <w:pPr>
              <w:jc w:val="center"/>
              <w:rPr>
                <w:b/>
              </w:rPr>
            </w:pPr>
            <w:r w:rsidRPr="00D06CF1">
              <w:rPr>
                <w:b/>
              </w:rPr>
              <w:t>Threshold value</w:t>
            </w:r>
          </w:p>
        </w:tc>
        <w:tc>
          <w:tcPr>
            <w:tcW w:w="3957" w:type="dxa"/>
            <w:shd w:val="clear" w:color="auto" w:fill="D0CECE" w:themeFill="background2" w:themeFillShade="E6"/>
          </w:tcPr>
          <w:p w14:paraId="6BEA1479" w14:textId="77777777" w:rsidR="00832431" w:rsidRPr="00D06CF1" w:rsidRDefault="00832431" w:rsidP="00D06CE3">
            <w:pPr>
              <w:jc w:val="center"/>
              <w:rPr>
                <w:b/>
              </w:rPr>
            </w:pPr>
            <w:r w:rsidRPr="00D06CF1">
              <w:rPr>
                <w:b/>
              </w:rPr>
              <w:t>Values</w:t>
            </w:r>
            <w:r>
              <w:rPr>
                <w:b/>
              </w:rPr>
              <w:t xml:space="preserve"> (Numeric)</w:t>
            </w:r>
          </w:p>
        </w:tc>
      </w:tr>
      <w:tr w:rsidR="00832431" w14:paraId="6AD3532F" w14:textId="77777777" w:rsidTr="00D06CE3">
        <w:trPr>
          <w:trHeight w:val="250"/>
          <w:jc w:val="center"/>
        </w:trPr>
        <w:tc>
          <w:tcPr>
            <w:tcW w:w="3957" w:type="dxa"/>
            <w:shd w:val="clear" w:color="auto" w:fill="DEEAF6" w:themeFill="accent1" w:themeFillTint="33"/>
          </w:tcPr>
          <w:p w14:paraId="0C5DC03F" w14:textId="77777777" w:rsidR="00832431" w:rsidRDefault="00832431" w:rsidP="00D06CE3">
            <w:r w:rsidRPr="00D06CF1">
              <w:t>Overall Accuracy</w:t>
            </w:r>
          </w:p>
        </w:tc>
        <w:tc>
          <w:tcPr>
            <w:tcW w:w="3957" w:type="dxa"/>
            <w:shd w:val="clear" w:color="auto" w:fill="FBE4D5" w:themeFill="accent2" w:themeFillTint="33"/>
          </w:tcPr>
          <w:p w14:paraId="03A4F839" w14:textId="7DCB100F" w:rsidR="00832431" w:rsidRDefault="00D1414D" w:rsidP="00D06CE3">
            <w:r w:rsidRPr="00D1414D">
              <w:t>0.8159</w:t>
            </w:r>
          </w:p>
        </w:tc>
      </w:tr>
      <w:tr w:rsidR="00832431" w14:paraId="4078DA26" w14:textId="77777777" w:rsidTr="00D06CE3">
        <w:trPr>
          <w:trHeight w:val="261"/>
          <w:jc w:val="center"/>
        </w:trPr>
        <w:tc>
          <w:tcPr>
            <w:tcW w:w="3957" w:type="dxa"/>
            <w:shd w:val="clear" w:color="auto" w:fill="DEEAF6" w:themeFill="accent1" w:themeFillTint="33"/>
          </w:tcPr>
          <w:p w14:paraId="482B1FEB" w14:textId="77777777" w:rsidR="00832431" w:rsidRDefault="00832431" w:rsidP="00D06CE3">
            <w:r w:rsidRPr="00D06CF1">
              <w:t>Sensitivity</w:t>
            </w:r>
          </w:p>
        </w:tc>
        <w:tc>
          <w:tcPr>
            <w:tcW w:w="3957" w:type="dxa"/>
            <w:shd w:val="clear" w:color="auto" w:fill="FBE4D5" w:themeFill="accent2" w:themeFillTint="33"/>
          </w:tcPr>
          <w:p w14:paraId="39745F4D" w14:textId="5B688FF6" w:rsidR="00832431" w:rsidRDefault="00D1414D" w:rsidP="00D06CE3">
            <w:r w:rsidRPr="00D1414D">
              <w:t>0.5701</w:t>
            </w:r>
          </w:p>
        </w:tc>
      </w:tr>
      <w:tr w:rsidR="00832431" w14:paraId="5CEB4B65" w14:textId="77777777" w:rsidTr="00D06CE3">
        <w:trPr>
          <w:trHeight w:val="250"/>
          <w:jc w:val="center"/>
        </w:trPr>
        <w:tc>
          <w:tcPr>
            <w:tcW w:w="3957" w:type="dxa"/>
            <w:shd w:val="clear" w:color="auto" w:fill="DEEAF6" w:themeFill="accent1" w:themeFillTint="33"/>
          </w:tcPr>
          <w:p w14:paraId="7755C116" w14:textId="77777777" w:rsidR="00832431" w:rsidRPr="00D06CF1" w:rsidRDefault="00832431" w:rsidP="00D06CE3">
            <w:r w:rsidRPr="00D06CF1">
              <w:t>Specificity</w:t>
            </w:r>
          </w:p>
        </w:tc>
        <w:tc>
          <w:tcPr>
            <w:tcW w:w="3957" w:type="dxa"/>
            <w:shd w:val="clear" w:color="auto" w:fill="FBE4D5" w:themeFill="accent2" w:themeFillTint="33"/>
          </w:tcPr>
          <w:p w14:paraId="2FDD6EAA" w14:textId="186A0A74" w:rsidR="00832431" w:rsidRDefault="00D1414D" w:rsidP="00D06CE3">
            <w:r w:rsidRPr="00D1414D">
              <w:t>0.8964</w:t>
            </w:r>
          </w:p>
        </w:tc>
      </w:tr>
      <w:tr w:rsidR="00832431" w14:paraId="1C87B875" w14:textId="77777777" w:rsidTr="00D06CE3">
        <w:trPr>
          <w:trHeight w:val="250"/>
          <w:jc w:val="center"/>
        </w:trPr>
        <w:tc>
          <w:tcPr>
            <w:tcW w:w="3957" w:type="dxa"/>
            <w:shd w:val="clear" w:color="auto" w:fill="DEEAF6" w:themeFill="accent1" w:themeFillTint="33"/>
          </w:tcPr>
          <w:p w14:paraId="49B84126" w14:textId="77777777" w:rsidR="00832431" w:rsidRPr="00D06CF1" w:rsidRDefault="00832431" w:rsidP="00D06CE3">
            <w:r>
              <w:t>AUC</w:t>
            </w:r>
          </w:p>
        </w:tc>
        <w:tc>
          <w:tcPr>
            <w:tcW w:w="3957" w:type="dxa"/>
            <w:shd w:val="clear" w:color="auto" w:fill="FBE4D5" w:themeFill="accent2" w:themeFillTint="33"/>
          </w:tcPr>
          <w:p w14:paraId="3CA83861" w14:textId="77D34DA5" w:rsidR="00832431" w:rsidRDefault="00D1414D" w:rsidP="00D06CE3">
            <w:r w:rsidRPr="00D1414D">
              <w:t>0.8565</w:t>
            </w:r>
          </w:p>
        </w:tc>
      </w:tr>
    </w:tbl>
    <w:p w14:paraId="36042280" w14:textId="77777777" w:rsidR="00E532A1" w:rsidRDefault="00E532A1" w:rsidP="00832431"/>
    <w:p w14:paraId="26EF53F7" w14:textId="4674F249" w:rsidR="00E532A1" w:rsidRDefault="00E532A1" w:rsidP="00832431">
      <w:r>
        <w:t>ROC Curve is as below:</w:t>
      </w:r>
    </w:p>
    <w:p w14:paraId="6FAFE530" w14:textId="6BB18F23" w:rsidR="00E532A1" w:rsidRDefault="00E532A1" w:rsidP="00832431">
      <w:r>
        <w:rPr>
          <w:noProof/>
          <w:lang w:val="en-US"/>
        </w:rPr>
        <w:drawing>
          <wp:inline distT="0" distB="0" distL="0" distR="0" wp14:anchorId="15CD25EE" wp14:editId="6B0481AA">
            <wp:extent cx="4019550" cy="367146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550" cy="3671465"/>
                    </a:xfrm>
                    <a:prstGeom prst="rect">
                      <a:avLst/>
                    </a:prstGeom>
                  </pic:spPr>
                </pic:pic>
              </a:graphicData>
            </a:graphic>
          </wp:inline>
        </w:drawing>
      </w:r>
    </w:p>
    <w:p w14:paraId="55CFB967" w14:textId="77777777" w:rsidR="00832431" w:rsidRDefault="00832431" w:rsidP="00832431">
      <w:pPr>
        <w:rPr>
          <w:b/>
        </w:rPr>
      </w:pPr>
    </w:p>
    <w:p w14:paraId="1D088BE5" w14:textId="77777777" w:rsidR="00832431" w:rsidRDefault="00832431" w:rsidP="00832431">
      <w:pPr>
        <w:pStyle w:val="ListParagraph"/>
        <w:numPr>
          <w:ilvl w:val="0"/>
          <w:numId w:val="4"/>
        </w:numPr>
        <w:rPr>
          <w:b/>
        </w:rPr>
      </w:pPr>
      <w:r>
        <w:rPr>
          <w:b/>
        </w:rPr>
        <w:t>Model – SVM</w:t>
      </w:r>
    </w:p>
    <w:p w14:paraId="6BEBA41C" w14:textId="77777777" w:rsidR="00832431" w:rsidRDefault="00832431" w:rsidP="00832431">
      <w:pPr>
        <w:pStyle w:val="ListParagraph"/>
        <w:numPr>
          <w:ilvl w:val="1"/>
          <w:numId w:val="4"/>
        </w:numPr>
      </w:pPr>
      <w:r w:rsidRPr="00790FFD">
        <w:t>Explain the Data</w:t>
      </w:r>
      <w:r>
        <w:t xml:space="preserve"> Preparation step for SVM</w:t>
      </w:r>
      <w:r w:rsidRPr="00790FFD">
        <w:t xml:space="preserve"> modelling.</w:t>
      </w:r>
      <w:r>
        <w:tab/>
      </w:r>
    </w:p>
    <w:p w14:paraId="3954618B" w14:textId="77777777" w:rsidR="00E50A55" w:rsidRDefault="00E50A55" w:rsidP="00E50A55">
      <w:r w:rsidRPr="00B45498">
        <w:rPr>
          <w:b/>
        </w:rPr>
        <w:t>Explanation:</w:t>
      </w:r>
      <w:r>
        <w:rPr>
          <w:b/>
          <w:i/>
        </w:rPr>
        <w:t xml:space="preserve"> </w:t>
      </w:r>
      <w:r>
        <w:t>Standard data preparation steps like below are taken:</w:t>
      </w:r>
    </w:p>
    <w:p w14:paraId="752ED155" w14:textId="29EEB9B1" w:rsidR="00E50A55" w:rsidRDefault="00E50A55" w:rsidP="00E50A55">
      <w:pPr>
        <w:pStyle w:val="ListParagraph"/>
        <w:numPr>
          <w:ilvl w:val="0"/>
          <w:numId w:val="11"/>
        </w:numPr>
      </w:pPr>
      <w:r>
        <w:t>Target variable (Dependent Variable) has been converted to factor type for SVM</w:t>
      </w:r>
      <w:r w:rsidR="0016743A">
        <w:t xml:space="preserve"> </w:t>
      </w:r>
      <w:r>
        <w:t>Model</w:t>
      </w:r>
      <w:r w:rsidR="0016743A">
        <w:t>l</w:t>
      </w:r>
      <w:bookmarkStart w:id="0" w:name="_GoBack"/>
      <w:bookmarkEnd w:id="0"/>
      <w:r>
        <w:t>ing.</w:t>
      </w:r>
    </w:p>
    <w:p w14:paraId="2021A0CB" w14:textId="77777777" w:rsidR="00E50A55" w:rsidRDefault="00E50A55" w:rsidP="00E50A55">
      <w:pPr>
        <w:pStyle w:val="ListParagraph"/>
        <w:numPr>
          <w:ilvl w:val="0"/>
          <w:numId w:val="11"/>
        </w:numPr>
      </w:pPr>
      <w:r>
        <w:t>All numeric variables has been standardised using scale function</w:t>
      </w:r>
    </w:p>
    <w:p w14:paraId="45224969" w14:textId="77777777" w:rsidR="00E50A55" w:rsidRDefault="00E50A55" w:rsidP="00E50A55">
      <w:pPr>
        <w:pStyle w:val="ListParagraph"/>
        <w:numPr>
          <w:ilvl w:val="0"/>
          <w:numId w:val="11"/>
        </w:numPr>
      </w:pPr>
      <w:r>
        <w:t>All Factor type categorical variables with 2 levels has been converted to numeric values 0 and 1.</w:t>
      </w:r>
    </w:p>
    <w:p w14:paraId="43045B25" w14:textId="7D1A95AD" w:rsidR="00E50A55" w:rsidRPr="00B45498" w:rsidRDefault="00E50A55" w:rsidP="00A71A08">
      <w:pPr>
        <w:pStyle w:val="ListParagraph"/>
        <w:numPr>
          <w:ilvl w:val="0"/>
          <w:numId w:val="11"/>
        </w:numPr>
      </w:pPr>
      <w:r>
        <w:t>All dummy variables has been merged to form final dataset and original categorical field has been removed from final dataset.</w:t>
      </w:r>
    </w:p>
    <w:p w14:paraId="0D467F1E" w14:textId="77777777" w:rsidR="00E50A55" w:rsidRPr="00790FFD" w:rsidRDefault="00E50A55" w:rsidP="00E50A55"/>
    <w:p w14:paraId="4A03B0CB" w14:textId="77777777" w:rsidR="00832431" w:rsidRPr="00A71A08" w:rsidRDefault="00832431" w:rsidP="00832431">
      <w:pPr>
        <w:pStyle w:val="ListParagraph"/>
        <w:numPr>
          <w:ilvl w:val="1"/>
          <w:numId w:val="4"/>
        </w:numPr>
        <w:rPr>
          <w:b/>
        </w:rPr>
      </w:pPr>
      <w:r w:rsidRPr="004E7279">
        <w:t>Explain the methodology of building the model</w:t>
      </w:r>
      <w:r>
        <w:t>.</w:t>
      </w:r>
    </w:p>
    <w:p w14:paraId="59B9AB55" w14:textId="77777777" w:rsidR="00A71A08" w:rsidRDefault="00A71A08" w:rsidP="00A71A08">
      <w:r w:rsidRPr="00B45498">
        <w:rPr>
          <w:b/>
        </w:rPr>
        <w:t>Explanation:</w:t>
      </w:r>
    </w:p>
    <w:p w14:paraId="42EEC155" w14:textId="77777777" w:rsidR="00A71A08" w:rsidRDefault="00A71A08" w:rsidP="00A71A08">
      <w:pPr>
        <w:pStyle w:val="ListParagraph"/>
        <w:numPr>
          <w:ilvl w:val="0"/>
          <w:numId w:val="3"/>
        </w:numPr>
      </w:pPr>
      <w:r>
        <w:t>The data has been distributed in two bucket; 70% kept as training data and 30% kept as test data using Sample function</w:t>
      </w:r>
    </w:p>
    <w:p w14:paraId="5C7BB178" w14:textId="1F5BC137" w:rsidR="00A71A08" w:rsidRDefault="00A71A08" w:rsidP="00A71A08">
      <w:pPr>
        <w:pStyle w:val="ListParagraph"/>
        <w:numPr>
          <w:ilvl w:val="0"/>
          <w:numId w:val="3"/>
        </w:numPr>
      </w:pPr>
      <w:r>
        <w:t>SVM function from e1071 package has been executed for various cost parameter values like 0.1,100 etc.</w:t>
      </w:r>
    </w:p>
    <w:p w14:paraId="1E100D7C" w14:textId="43D3E729" w:rsidR="00A71A08" w:rsidRDefault="00A71A08" w:rsidP="00A71A08">
      <w:pPr>
        <w:pStyle w:val="ListParagraph"/>
        <w:numPr>
          <w:ilvl w:val="0"/>
          <w:numId w:val="3"/>
        </w:numPr>
      </w:pPr>
      <w:r>
        <w:t>Since the data is already scaled as a part of data preparation so Scale parameter has been kept as False.</w:t>
      </w:r>
    </w:p>
    <w:p w14:paraId="68E211DB" w14:textId="2F056565" w:rsidR="00A71A08" w:rsidRDefault="00A71A08" w:rsidP="00A71A08">
      <w:pPr>
        <w:pStyle w:val="ListParagraph"/>
        <w:numPr>
          <w:ilvl w:val="0"/>
          <w:numId w:val="3"/>
        </w:numPr>
      </w:pPr>
      <w:r>
        <w:t>Kernal parameter has been used as “Linear”</w:t>
      </w:r>
    </w:p>
    <w:p w14:paraId="29D4827D" w14:textId="5CE87908" w:rsidR="00A71A08" w:rsidRDefault="006E4770" w:rsidP="00A71A08">
      <w:pPr>
        <w:pStyle w:val="ListParagraph"/>
        <w:numPr>
          <w:ilvl w:val="0"/>
          <w:numId w:val="3"/>
        </w:numPr>
      </w:pPr>
      <w:r>
        <w:t xml:space="preserve">To get optimal Cost parameter value : </w:t>
      </w:r>
      <w:r w:rsidR="00A71A08">
        <w:t>Tune function has been used to find out the best model for different values of Cost parameter; it shows best model has been given at Cost = 0.1</w:t>
      </w:r>
    </w:p>
    <w:p w14:paraId="6548D998" w14:textId="77777777" w:rsidR="006E4770" w:rsidRDefault="006E4770" w:rsidP="006E4770"/>
    <w:p w14:paraId="10542F66" w14:textId="77777777" w:rsidR="00A71A08" w:rsidRDefault="00A71A08" w:rsidP="00A71A08">
      <w:pPr>
        <w:pStyle w:val="ListParagraph"/>
        <w:numPr>
          <w:ilvl w:val="0"/>
          <w:numId w:val="3"/>
        </w:numPr>
      </w:pPr>
      <w:r>
        <w:t>ConfusionMatrix function from caret package has been executed each time to get the various modelling statistics like accuracy,  sensitivity and specificity</w:t>
      </w:r>
    </w:p>
    <w:p w14:paraId="32C7D2D9" w14:textId="77777777" w:rsidR="00A71A08" w:rsidRDefault="00A71A08" w:rsidP="00A71A08">
      <w:pPr>
        <w:pStyle w:val="ListParagraph"/>
        <w:numPr>
          <w:ilvl w:val="0"/>
          <w:numId w:val="3"/>
        </w:numPr>
      </w:pPr>
      <w:r>
        <w:t>ROC curve has also been attached.</w:t>
      </w:r>
    </w:p>
    <w:p w14:paraId="2A48DC3B" w14:textId="764FF627" w:rsidR="00A71A08" w:rsidRPr="00A71A08" w:rsidRDefault="006E4770" w:rsidP="00A71A08">
      <w:pPr>
        <w:rPr>
          <w:b/>
        </w:rPr>
      </w:pPr>
      <w:r>
        <w:rPr>
          <w:noProof/>
          <w:lang w:val="en-US"/>
        </w:rPr>
        <w:drawing>
          <wp:inline distT="0" distB="0" distL="0" distR="0" wp14:anchorId="74A32848" wp14:editId="118BA9F7">
            <wp:extent cx="4610100" cy="4219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4219575"/>
                    </a:xfrm>
                    <a:prstGeom prst="rect">
                      <a:avLst/>
                    </a:prstGeom>
                  </pic:spPr>
                </pic:pic>
              </a:graphicData>
            </a:graphic>
          </wp:inline>
        </w:drawing>
      </w:r>
    </w:p>
    <w:p w14:paraId="0AA247DF" w14:textId="77777777" w:rsidR="00832431" w:rsidRDefault="00832431" w:rsidP="00832431">
      <w:r w:rsidRPr="00D06CF1">
        <w:lastRenderedPageBreak/>
        <w:t>Additionally, fill the below table:</w:t>
      </w:r>
    </w:p>
    <w:tbl>
      <w:tblPr>
        <w:tblStyle w:val="TableGrid"/>
        <w:tblW w:w="0" w:type="auto"/>
        <w:jc w:val="center"/>
        <w:tblLook w:val="04A0" w:firstRow="1" w:lastRow="0" w:firstColumn="1" w:lastColumn="0" w:noHBand="0" w:noVBand="1"/>
      </w:tblPr>
      <w:tblGrid>
        <w:gridCol w:w="3957"/>
        <w:gridCol w:w="3957"/>
      </w:tblGrid>
      <w:tr w:rsidR="00832431" w14:paraId="1C93E902" w14:textId="77777777" w:rsidTr="00D06CE3">
        <w:trPr>
          <w:trHeight w:val="250"/>
          <w:jc w:val="center"/>
        </w:trPr>
        <w:tc>
          <w:tcPr>
            <w:tcW w:w="3957" w:type="dxa"/>
            <w:shd w:val="clear" w:color="auto" w:fill="D0CECE" w:themeFill="background2" w:themeFillShade="E6"/>
          </w:tcPr>
          <w:p w14:paraId="0EABED9D" w14:textId="77777777" w:rsidR="00832431" w:rsidRPr="00D06CF1" w:rsidRDefault="00832431" w:rsidP="00D06CE3">
            <w:pPr>
              <w:jc w:val="center"/>
              <w:rPr>
                <w:b/>
              </w:rPr>
            </w:pPr>
            <w:r w:rsidRPr="00D06CF1">
              <w:rPr>
                <w:b/>
              </w:rPr>
              <w:t>Threshold value</w:t>
            </w:r>
          </w:p>
        </w:tc>
        <w:tc>
          <w:tcPr>
            <w:tcW w:w="3957" w:type="dxa"/>
            <w:shd w:val="clear" w:color="auto" w:fill="D0CECE" w:themeFill="background2" w:themeFillShade="E6"/>
          </w:tcPr>
          <w:p w14:paraId="74C74AF7" w14:textId="77777777" w:rsidR="00832431" w:rsidRPr="00D06CF1" w:rsidRDefault="00832431" w:rsidP="00D06CE3">
            <w:pPr>
              <w:jc w:val="center"/>
              <w:rPr>
                <w:b/>
              </w:rPr>
            </w:pPr>
            <w:r w:rsidRPr="00D06CF1">
              <w:rPr>
                <w:b/>
              </w:rPr>
              <w:t>Values</w:t>
            </w:r>
            <w:r>
              <w:rPr>
                <w:b/>
              </w:rPr>
              <w:t xml:space="preserve"> (Numeric)</w:t>
            </w:r>
          </w:p>
        </w:tc>
      </w:tr>
      <w:tr w:rsidR="00832431" w14:paraId="2FE949BC" w14:textId="77777777" w:rsidTr="00D06CE3">
        <w:trPr>
          <w:trHeight w:val="250"/>
          <w:jc w:val="center"/>
        </w:trPr>
        <w:tc>
          <w:tcPr>
            <w:tcW w:w="3957" w:type="dxa"/>
            <w:shd w:val="clear" w:color="auto" w:fill="DEEAF6" w:themeFill="accent1" w:themeFillTint="33"/>
          </w:tcPr>
          <w:p w14:paraId="715EAE31" w14:textId="77777777" w:rsidR="00832431" w:rsidRDefault="00832431" w:rsidP="00D06CE3">
            <w:r w:rsidRPr="00D06CF1">
              <w:t>Overall Accuracy</w:t>
            </w:r>
          </w:p>
        </w:tc>
        <w:tc>
          <w:tcPr>
            <w:tcW w:w="3957" w:type="dxa"/>
            <w:shd w:val="clear" w:color="auto" w:fill="FBE4D5" w:themeFill="accent2" w:themeFillTint="33"/>
          </w:tcPr>
          <w:p w14:paraId="584D7E0B" w14:textId="71265834" w:rsidR="00832431" w:rsidRDefault="00992A56" w:rsidP="00D06CE3">
            <w:r w:rsidRPr="00992A56">
              <w:t>0.8135</w:t>
            </w:r>
          </w:p>
        </w:tc>
      </w:tr>
      <w:tr w:rsidR="00832431" w14:paraId="472D1353" w14:textId="77777777" w:rsidTr="00D06CE3">
        <w:trPr>
          <w:trHeight w:val="261"/>
          <w:jc w:val="center"/>
        </w:trPr>
        <w:tc>
          <w:tcPr>
            <w:tcW w:w="3957" w:type="dxa"/>
            <w:shd w:val="clear" w:color="auto" w:fill="DEEAF6" w:themeFill="accent1" w:themeFillTint="33"/>
          </w:tcPr>
          <w:p w14:paraId="23BE6DB1" w14:textId="77777777" w:rsidR="00832431" w:rsidRDefault="00832431" w:rsidP="00D06CE3">
            <w:r w:rsidRPr="00D06CF1">
              <w:t>Sensitivity</w:t>
            </w:r>
          </w:p>
        </w:tc>
        <w:tc>
          <w:tcPr>
            <w:tcW w:w="3957" w:type="dxa"/>
            <w:shd w:val="clear" w:color="auto" w:fill="FBE4D5" w:themeFill="accent2" w:themeFillTint="33"/>
          </w:tcPr>
          <w:p w14:paraId="5B82E236" w14:textId="3FC4B2C3" w:rsidR="00832431" w:rsidRDefault="00992A56" w:rsidP="00D06CE3">
            <w:r w:rsidRPr="00992A56">
              <w:t>0.5585</w:t>
            </w:r>
          </w:p>
        </w:tc>
      </w:tr>
      <w:tr w:rsidR="00832431" w14:paraId="32BDC22D" w14:textId="77777777" w:rsidTr="00D06CE3">
        <w:trPr>
          <w:trHeight w:val="250"/>
          <w:jc w:val="center"/>
        </w:trPr>
        <w:tc>
          <w:tcPr>
            <w:tcW w:w="3957" w:type="dxa"/>
            <w:shd w:val="clear" w:color="auto" w:fill="DEEAF6" w:themeFill="accent1" w:themeFillTint="33"/>
          </w:tcPr>
          <w:p w14:paraId="274B2B99" w14:textId="77777777" w:rsidR="00832431" w:rsidRPr="00D06CF1" w:rsidRDefault="00832431" w:rsidP="00D06CE3">
            <w:r w:rsidRPr="00D06CF1">
              <w:t>Specificity</w:t>
            </w:r>
          </w:p>
        </w:tc>
        <w:tc>
          <w:tcPr>
            <w:tcW w:w="3957" w:type="dxa"/>
            <w:shd w:val="clear" w:color="auto" w:fill="FBE4D5" w:themeFill="accent2" w:themeFillTint="33"/>
          </w:tcPr>
          <w:p w14:paraId="09D45B43" w14:textId="283049B6" w:rsidR="00832431" w:rsidRDefault="00992A56" w:rsidP="00D06CE3">
            <w:r w:rsidRPr="00992A56">
              <w:t>0.8970</w:t>
            </w:r>
          </w:p>
        </w:tc>
      </w:tr>
      <w:tr w:rsidR="00832431" w14:paraId="63D406E3" w14:textId="77777777" w:rsidTr="00D06CE3">
        <w:trPr>
          <w:trHeight w:val="250"/>
          <w:jc w:val="center"/>
        </w:trPr>
        <w:tc>
          <w:tcPr>
            <w:tcW w:w="3957" w:type="dxa"/>
            <w:shd w:val="clear" w:color="auto" w:fill="DEEAF6" w:themeFill="accent1" w:themeFillTint="33"/>
          </w:tcPr>
          <w:p w14:paraId="34CF11F7" w14:textId="77777777" w:rsidR="00832431" w:rsidRPr="00D06CF1" w:rsidRDefault="00832431" w:rsidP="00D06CE3">
            <w:r>
              <w:t>AUC</w:t>
            </w:r>
          </w:p>
        </w:tc>
        <w:tc>
          <w:tcPr>
            <w:tcW w:w="3957" w:type="dxa"/>
            <w:shd w:val="clear" w:color="auto" w:fill="FBE4D5" w:themeFill="accent2" w:themeFillTint="33"/>
          </w:tcPr>
          <w:p w14:paraId="06F0ED80" w14:textId="26DAC2BB" w:rsidR="00832431" w:rsidRDefault="00887CA8" w:rsidP="00D06CE3">
            <w:r>
              <w:t>0.8544</w:t>
            </w:r>
          </w:p>
        </w:tc>
      </w:tr>
    </w:tbl>
    <w:p w14:paraId="581925EE" w14:textId="77777777" w:rsidR="00832431" w:rsidRPr="00832431" w:rsidRDefault="00832431" w:rsidP="00832431">
      <w:pPr>
        <w:pStyle w:val="ListParagraph"/>
        <w:ind w:left="1440"/>
        <w:rPr>
          <w:b/>
        </w:rPr>
      </w:pPr>
    </w:p>
    <w:p w14:paraId="57D0F1C7" w14:textId="6D102EF0" w:rsidR="00D06CF1" w:rsidRDefault="00D06CF1" w:rsidP="00D06CF1">
      <w:r>
        <w:t xml:space="preserve"> </w:t>
      </w:r>
      <w:r w:rsidR="00B0393E">
        <w:t>Since the Best model has been given for Cost parameter = 0.1 so the statistical parameter values of best model will remain same as above.</w:t>
      </w:r>
    </w:p>
    <w:p w14:paraId="05D842BA" w14:textId="77777777" w:rsidR="004E7279" w:rsidRDefault="004E7279" w:rsidP="004E7279"/>
    <w:p w14:paraId="54848E78" w14:textId="77777777" w:rsidR="004E7279" w:rsidRDefault="001222E9" w:rsidP="004E7279">
      <w:pPr>
        <w:pStyle w:val="ListParagraph"/>
        <w:numPr>
          <w:ilvl w:val="0"/>
          <w:numId w:val="4"/>
        </w:numPr>
      </w:pPr>
      <w:r>
        <w:t>Report the best model and its performance metrics.</w:t>
      </w:r>
    </w:p>
    <w:tbl>
      <w:tblPr>
        <w:tblStyle w:val="TableGrid"/>
        <w:tblW w:w="0" w:type="auto"/>
        <w:jc w:val="center"/>
        <w:tblLook w:val="04A0" w:firstRow="1" w:lastRow="0" w:firstColumn="1" w:lastColumn="0" w:noHBand="0" w:noVBand="1"/>
      </w:tblPr>
      <w:tblGrid>
        <w:gridCol w:w="3957"/>
        <w:gridCol w:w="3957"/>
      </w:tblGrid>
      <w:tr w:rsidR="001222E9" w14:paraId="1A8350B1" w14:textId="77777777" w:rsidTr="00D06CE3">
        <w:trPr>
          <w:trHeight w:val="250"/>
          <w:jc w:val="center"/>
        </w:trPr>
        <w:tc>
          <w:tcPr>
            <w:tcW w:w="3957" w:type="dxa"/>
            <w:shd w:val="clear" w:color="auto" w:fill="D0CECE" w:themeFill="background2" w:themeFillShade="E6"/>
          </w:tcPr>
          <w:p w14:paraId="7C5A7492" w14:textId="77777777" w:rsidR="001222E9" w:rsidRPr="00D06CF1" w:rsidRDefault="001222E9" w:rsidP="00D06CE3">
            <w:pPr>
              <w:jc w:val="center"/>
              <w:rPr>
                <w:b/>
              </w:rPr>
            </w:pPr>
            <w:r w:rsidRPr="00D06CF1">
              <w:rPr>
                <w:b/>
              </w:rPr>
              <w:t>Threshold value</w:t>
            </w:r>
          </w:p>
        </w:tc>
        <w:tc>
          <w:tcPr>
            <w:tcW w:w="3957" w:type="dxa"/>
            <w:shd w:val="clear" w:color="auto" w:fill="D0CECE" w:themeFill="background2" w:themeFillShade="E6"/>
          </w:tcPr>
          <w:p w14:paraId="35370338" w14:textId="77777777" w:rsidR="001222E9" w:rsidRPr="00D06CF1" w:rsidRDefault="001222E9" w:rsidP="00D06CE3">
            <w:pPr>
              <w:jc w:val="center"/>
              <w:rPr>
                <w:b/>
              </w:rPr>
            </w:pPr>
            <w:r w:rsidRPr="00D06CF1">
              <w:rPr>
                <w:b/>
              </w:rPr>
              <w:t>Values</w:t>
            </w:r>
            <w:r>
              <w:rPr>
                <w:b/>
              </w:rPr>
              <w:t xml:space="preserve"> (Numeric)</w:t>
            </w:r>
          </w:p>
        </w:tc>
      </w:tr>
      <w:tr w:rsidR="00B0393E" w14:paraId="1924D15B" w14:textId="77777777" w:rsidTr="00D06CE3">
        <w:trPr>
          <w:trHeight w:val="250"/>
          <w:jc w:val="center"/>
        </w:trPr>
        <w:tc>
          <w:tcPr>
            <w:tcW w:w="3957" w:type="dxa"/>
            <w:shd w:val="clear" w:color="auto" w:fill="DEEAF6" w:themeFill="accent1" w:themeFillTint="33"/>
          </w:tcPr>
          <w:p w14:paraId="3ABB4582" w14:textId="77777777" w:rsidR="00B0393E" w:rsidRDefault="00B0393E" w:rsidP="00B0393E">
            <w:r w:rsidRPr="00D06CF1">
              <w:t>Overall Accuracy</w:t>
            </w:r>
          </w:p>
        </w:tc>
        <w:tc>
          <w:tcPr>
            <w:tcW w:w="3957" w:type="dxa"/>
            <w:shd w:val="clear" w:color="auto" w:fill="FBE4D5" w:themeFill="accent2" w:themeFillTint="33"/>
          </w:tcPr>
          <w:p w14:paraId="3D665056" w14:textId="5A73C9AB" w:rsidR="00B0393E" w:rsidRDefault="00B0393E" w:rsidP="00B0393E">
            <w:r w:rsidRPr="00992A56">
              <w:t>0.8135</w:t>
            </w:r>
          </w:p>
        </w:tc>
      </w:tr>
      <w:tr w:rsidR="00B0393E" w14:paraId="546A8091" w14:textId="77777777" w:rsidTr="00D06CE3">
        <w:trPr>
          <w:trHeight w:val="261"/>
          <w:jc w:val="center"/>
        </w:trPr>
        <w:tc>
          <w:tcPr>
            <w:tcW w:w="3957" w:type="dxa"/>
            <w:shd w:val="clear" w:color="auto" w:fill="DEEAF6" w:themeFill="accent1" w:themeFillTint="33"/>
          </w:tcPr>
          <w:p w14:paraId="348048EE" w14:textId="77777777" w:rsidR="00B0393E" w:rsidRDefault="00B0393E" w:rsidP="00B0393E">
            <w:r w:rsidRPr="00D06CF1">
              <w:t>Sensitivity</w:t>
            </w:r>
          </w:p>
        </w:tc>
        <w:tc>
          <w:tcPr>
            <w:tcW w:w="3957" w:type="dxa"/>
            <w:shd w:val="clear" w:color="auto" w:fill="FBE4D5" w:themeFill="accent2" w:themeFillTint="33"/>
          </w:tcPr>
          <w:p w14:paraId="387AA721" w14:textId="270C99DC" w:rsidR="00B0393E" w:rsidRDefault="00B0393E" w:rsidP="00B0393E">
            <w:r w:rsidRPr="00992A56">
              <w:t>0.5585</w:t>
            </w:r>
          </w:p>
        </w:tc>
      </w:tr>
      <w:tr w:rsidR="00B0393E" w14:paraId="3693E81A" w14:textId="77777777" w:rsidTr="00D06CE3">
        <w:trPr>
          <w:trHeight w:val="250"/>
          <w:jc w:val="center"/>
        </w:trPr>
        <w:tc>
          <w:tcPr>
            <w:tcW w:w="3957" w:type="dxa"/>
            <w:shd w:val="clear" w:color="auto" w:fill="DEEAF6" w:themeFill="accent1" w:themeFillTint="33"/>
          </w:tcPr>
          <w:p w14:paraId="14D323E1" w14:textId="77777777" w:rsidR="00B0393E" w:rsidRPr="00D06CF1" w:rsidRDefault="00B0393E" w:rsidP="00B0393E">
            <w:r w:rsidRPr="00D06CF1">
              <w:t>Specificity</w:t>
            </w:r>
          </w:p>
        </w:tc>
        <w:tc>
          <w:tcPr>
            <w:tcW w:w="3957" w:type="dxa"/>
            <w:shd w:val="clear" w:color="auto" w:fill="FBE4D5" w:themeFill="accent2" w:themeFillTint="33"/>
          </w:tcPr>
          <w:p w14:paraId="0314231E" w14:textId="2977669D" w:rsidR="00B0393E" w:rsidRDefault="00B0393E" w:rsidP="00B0393E">
            <w:r w:rsidRPr="00992A56">
              <w:t>0.8970</w:t>
            </w:r>
          </w:p>
        </w:tc>
      </w:tr>
      <w:tr w:rsidR="00B0393E" w14:paraId="1AE4EF54" w14:textId="77777777" w:rsidTr="00D06CE3">
        <w:trPr>
          <w:trHeight w:val="250"/>
          <w:jc w:val="center"/>
        </w:trPr>
        <w:tc>
          <w:tcPr>
            <w:tcW w:w="3957" w:type="dxa"/>
            <w:shd w:val="clear" w:color="auto" w:fill="DEEAF6" w:themeFill="accent1" w:themeFillTint="33"/>
          </w:tcPr>
          <w:p w14:paraId="633BFBBF" w14:textId="77777777" w:rsidR="00B0393E" w:rsidRPr="00D06CF1" w:rsidRDefault="00B0393E" w:rsidP="00B0393E">
            <w:r>
              <w:t>AUC</w:t>
            </w:r>
          </w:p>
        </w:tc>
        <w:tc>
          <w:tcPr>
            <w:tcW w:w="3957" w:type="dxa"/>
            <w:shd w:val="clear" w:color="auto" w:fill="FBE4D5" w:themeFill="accent2" w:themeFillTint="33"/>
          </w:tcPr>
          <w:p w14:paraId="0F35B81D" w14:textId="4EAC93A1" w:rsidR="00B0393E" w:rsidRDefault="00887CA8" w:rsidP="00B0393E">
            <w:r>
              <w:t>0.8544</w:t>
            </w:r>
          </w:p>
        </w:tc>
      </w:tr>
    </w:tbl>
    <w:p w14:paraId="4FBA7A5F" w14:textId="77777777" w:rsidR="00531608" w:rsidRDefault="00531608" w:rsidP="004E7279"/>
    <w:p w14:paraId="3FF570E5" w14:textId="77777777" w:rsidR="004E7279" w:rsidRPr="004E7279" w:rsidRDefault="004E7279" w:rsidP="004E7279">
      <w:pPr>
        <w:pStyle w:val="Heading1"/>
        <w:rPr>
          <w:rFonts w:asciiTheme="minorHAnsi" w:hAnsiTheme="minorHAnsi"/>
        </w:rPr>
      </w:pPr>
      <w:r w:rsidRPr="004E7279">
        <w:rPr>
          <w:rFonts w:asciiTheme="minorHAnsi" w:hAnsiTheme="minorHAnsi"/>
        </w:rPr>
        <w:t xml:space="preserve">Checkpoint 6: </w:t>
      </w:r>
      <w:r w:rsidRPr="004E7279">
        <w:rPr>
          <w:rFonts w:asciiTheme="minorHAnsi" w:hAnsiTheme="minorHAnsi"/>
          <w:u w:val="single"/>
        </w:rPr>
        <w:t>Threshold value</w:t>
      </w:r>
    </w:p>
    <w:p w14:paraId="45F8C7A0" w14:textId="77777777" w:rsidR="001E1DAE" w:rsidRPr="004E7279" w:rsidRDefault="001E1DAE"/>
    <w:p w14:paraId="740F1512" w14:textId="77777777" w:rsidR="004E7279" w:rsidRDefault="004E7279" w:rsidP="004E7279">
      <w:pPr>
        <w:pStyle w:val="ListParagraph"/>
        <w:numPr>
          <w:ilvl w:val="0"/>
          <w:numId w:val="3"/>
        </w:numPr>
      </w:pPr>
      <w:r w:rsidRPr="004E7279">
        <w:t>Select an appropriate threshold value and calculate the confusion matrix and overall accuracy, sensitivity and specificity</w:t>
      </w:r>
    </w:p>
    <w:p w14:paraId="78D06472" w14:textId="77777777" w:rsidR="008721B9" w:rsidRDefault="008721B9" w:rsidP="008721B9"/>
    <w:p w14:paraId="1175BD95" w14:textId="60612924" w:rsidR="008721B9" w:rsidRDefault="008721B9" w:rsidP="008721B9">
      <w:r>
        <w:t xml:space="preserve">Considering all four types of modelling technique and comparing the output statistics of all </w:t>
      </w:r>
      <w:r w:rsidR="00523329">
        <w:t>the four different model it has been proved that with this data set logistic regression model is the best fit as the modelling parameters give the highest accuracy.</w:t>
      </w:r>
    </w:p>
    <w:p w14:paraId="01A84C7A" w14:textId="77777777" w:rsidR="00D06CF1" w:rsidRPr="004E7279" w:rsidRDefault="00D06CF1" w:rsidP="00D06CF1"/>
    <w:p w14:paraId="27DB505A" w14:textId="51DC2EDD" w:rsidR="00523329" w:rsidRDefault="00D06CF1" w:rsidP="00D06CF1">
      <w:r w:rsidRPr="00D06CF1">
        <w:t>Additionally, fill the below table:</w:t>
      </w:r>
    </w:p>
    <w:p w14:paraId="23A6439F" w14:textId="3C7CE3B5" w:rsidR="00523329" w:rsidRDefault="00523329" w:rsidP="00D06CF1">
      <w:r>
        <w:t>So in the below table all parameters has been provided from the best model:-</w:t>
      </w:r>
    </w:p>
    <w:p w14:paraId="4CF55F4D" w14:textId="168C851C" w:rsidR="00523329" w:rsidRDefault="00523329" w:rsidP="00523329"/>
    <w:tbl>
      <w:tblPr>
        <w:tblStyle w:val="TableGrid"/>
        <w:tblW w:w="0" w:type="auto"/>
        <w:jc w:val="center"/>
        <w:tblLook w:val="04A0" w:firstRow="1" w:lastRow="0" w:firstColumn="1" w:lastColumn="0" w:noHBand="0" w:noVBand="1"/>
      </w:tblPr>
      <w:tblGrid>
        <w:gridCol w:w="2527"/>
        <w:gridCol w:w="2268"/>
        <w:gridCol w:w="2618"/>
        <w:gridCol w:w="2177"/>
      </w:tblGrid>
      <w:tr w:rsidR="00523329" w:rsidRPr="00D06CF1" w14:paraId="3147AEB8" w14:textId="77777777" w:rsidTr="005C213D">
        <w:trPr>
          <w:trHeight w:val="273"/>
          <w:jc w:val="center"/>
        </w:trPr>
        <w:tc>
          <w:tcPr>
            <w:tcW w:w="4795" w:type="dxa"/>
            <w:gridSpan w:val="2"/>
            <w:shd w:val="clear" w:color="auto" w:fill="D0CECE" w:themeFill="background2" w:themeFillShade="E6"/>
          </w:tcPr>
          <w:p w14:paraId="7C55F6FE" w14:textId="77777777" w:rsidR="00523329" w:rsidRPr="00D06CF1" w:rsidRDefault="00523329" w:rsidP="005C213D">
            <w:pPr>
              <w:jc w:val="center"/>
              <w:rPr>
                <w:b/>
              </w:rPr>
            </w:pPr>
            <w:r w:rsidRPr="00D06CF1">
              <w:rPr>
                <w:b/>
              </w:rPr>
              <w:t>Train Dataset</w:t>
            </w:r>
          </w:p>
        </w:tc>
        <w:tc>
          <w:tcPr>
            <w:tcW w:w="4795" w:type="dxa"/>
            <w:gridSpan w:val="2"/>
            <w:shd w:val="clear" w:color="auto" w:fill="D0CECE" w:themeFill="background2" w:themeFillShade="E6"/>
          </w:tcPr>
          <w:p w14:paraId="08F16F4E" w14:textId="77777777" w:rsidR="00523329" w:rsidRPr="00D06CF1" w:rsidRDefault="00523329" w:rsidP="005C213D">
            <w:pPr>
              <w:jc w:val="center"/>
              <w:rPr>
                <w:b/>
              </w:rPr>
            </w:pPr>
            <w:r w:rsidRPr="00D06CF1">
              <w:rPr>
                <w:b/>
              </w:rPr>
              <w:t>Test Dataset</w:t>
            </w:r>
          </w:p>
        </w:tc>
      </w:tr>
      <w:tr w:rsidR="00523329" w14:paraId="2D3CB9AC" w14:textId="77777777" w:rsidTr="005C213D">
        <w:trPr>
          <w:trHeight w:val="273"/>
          <w:jc w:val="center"/>
        </w:trPr>
        <w:tc>
          <w:tcPr>
            <w:tcW w:w="2527" w:type="dxa"/>
            <w:shd w:val="clear" w:color="auto" w:fill="DEEAF6" w:themeFill="accent1" w:themeFillTint="33"/>
          </w:tcPr>
          <w:p w14:paraId="2606A934" w14:textId="77777777" w:rsidR="00523329" w:rsidRDefault="00523329" w:rsidP="005C213D">
            <w:r w:rsidRPr="00D06CF1">
              <w:t>C-statistic</w:t>
            </w:r>
          </w:p>
        </w:tc>
        <w:tc>
          <w:tcPr>
            <w:tcW w:w="2268" w:type="dxa"/>
            <w:shd w:val="clear" w:color="auto" w:fill="FBE4D5" w:themeFill="accent2" w:themeFillTint="33"/>
          </w:tcPr>
          <w:p w14:paraId="6895F9FE" w14:textId="77777777" w:rsidR="00523329" w:rsidRDefault="00523329" w:rsidP="005C213D">
            <w:r w:rsidRPr="00664408">
              <w:t>0.84</w:t>
            </w:r>
          </w:p>
        </w:tc>
        <w:tc>
          <w:tcPr>
            <w:tcW w:w="2618" w:type="dxa"/>
            <w:shd w:val="clear" w:color="auto" w:fill="DEEAF6" w:themeFill="accent1" w:themeFillTint="33"/>
          </w:tcPr>
          <w:p w14:paraId="5CA477C3" w14:textId="77777777" w:rsidR="00523329" w:rsidRDefault="00523329" w:rsidP="005C213D">
            <w:r w:rsidRPr="00D06CF1">
              <w:t>C-statistic</w:t>
            </w:r>
          </w:p>
        </w:tc>
        <w:tc>
          <w:tcPr>
            <w:tcW w:w="2177" w:type="dxa"/>
            <w:shd w:val="clear" w:color="auto" w:fill="FBE4D5" w:themeFill="accent2" w:themeFillTint="33"/>
          </w:tcPr>
          <w:p w14:paraId="2C9362A9" w14:textId="77777777" w:rsidR="00523329" w:rsidRDefault="00523329" w:rsidP="005C213D">
            <w:r w:rsidRPr="00664408">
              <w:t>0.85</w:t>
            </w:r>
          </w:p>
        </w:tc>
      </w:tr>
      <w:tr w:rsidR="00523329" w14:paraId="576B297C" w14:textId="77777777" w:rsidTr="005C213D">
        <w:trPr>
          <w:trHeight w:val="316"/>
          <w:jc w:val="center"/>
        </w:trPr>
        <w:tc>
          <w:tcPr>
            <w:tcW w:w="2527" w:type="dxa"/>
            <w:shd w:val="clear" w:color="auto" w:fill="DEEAF6" w:themeFill="accent1" w:themeFillTint="33"/>
          </w:tcPr>
          <w:p w14:paraId="0DABD1E1" w14:textId="77777777" w:rsidR="00523329" w:rsidRDefault="00523329" w:rsidP="005C213D">
            <w:r w:rsidRPr="00D06CF1">
              <w:t>KS-statistic</w:t>
            </w:r>
          </w:p>
        </w:tc>
        <w:tc>
          <w:tcPr>
            <w:tcW w:w="2268" w:type="dxa"/>
            <w:shd w:val="clear" w:color="auto" w:fill="FBE4D5" w:themeFill="accent2" w:themeFillTint="33"/>
          </w:tcPr>
          <w:p w14:paraId="139F68C7" w14:textId="77777777" w:rsidR="00523329" w:rsidRDefault="00523329" w:rsidP="005C213D">
            <w:r w:rsidRPr="00664408">
              <w:t>0.52</w:t>
            </w:r>
          </w:p>
        </w:tc>
        <w:tc>
          <w:tcPr>
            <w:tcW w:w="2618" w:type="dxa"/>
            <w:shd w:val="clear" w:color="auto" w:fill="DEEAF6" w:themeFill="accent1" w:themeFillTint="33"/>
          </w:tcPr>
          <w:p w14:paraId="65834B12" w14:textId="77777777" w:rsidR="00523329" w:rsidRDefault="00523329" w:rsidP="005C213D">
            <w:r w:rsidRPr="00D06CF1">
              <w:t>KS-statistic</w:t>
            </w:r>
          </w:p>
        </w:tc>
        <w:tc>
          <w:tcPr>
            <w:tcW w:w="2177" w:type="dxa"/>
            <w:shd w:val="clear" w:color="auto" w:fill="FBE4D5" w:themeFill="accent2" w:themeFillTint="33"/>
          </w:tcPr>
          <w:p w14:paraId="78E3D4E4" w14:textId="77777777" w:rsidR="00523329" w:rsidRDefault="00523329" w:rsidP="005C213D">
            <w:r w:rsidRPr="00664408">
              <w:t>0.55</w:t>
            </w:r>
          </w:p>
        </w:tc>
      </w:tr>
      <w:tr w:rsidR="00523329" w14:paraId="65D2A1A4" w14:textId="77777777" w:rsidTr="005C213D">
        <w:trPr>
          <w:trHeight w:val="316"/>
          <w:jc w:val="center"/>
        </w:trPr>
        <w:tc>
          <w:tcPr>
            <w:tcW w:w="4795" w:type="dxa"/>
            <w:gridSpan w:val="2"/>
            <w:shd w:val="clear" w:color="auto" w:fill="DEEAF6" w:themeFill="accent1" w:themeFillTint="33"/>
          </w:tcPr>
          <w:p w14:paraId="45236139" w14:textId="77777777" w:rsidR="00523329" w:rsidRDefault="00523329" w:rsidP="005C213D">
            <w:r>
              <w:t>Model Evaluation (write Accept or Reject)</w:t>
            </w:r>
          </w:p>
        </w:tc>
        <w:tc>
          <w:tcPr>
            <w:tcW w:w="4795" w:type="dxa"/>
            <w:gridSpan w:val="2"/>
            <w:shd w:val="clear" w:color="auto" w:fill="FBE4D5" w:themeFill="accent2" w:themeFillTint="33"/>
          </w:tcPr>
          <w:p w14:paraId="7955A61D" w14:textId="77777777" w:rsidR="00523329" w:rsidRDefault="00523329" w:rsidP="005C213D">
            <w:r>
              <w:t>Accept</w:t>
            </w:r>
          </w:p>
        </w:tc>
      </w:tr>
    </w:tbl>
    <w:p w14:paraId="1AA4BF94" w14:textId="77777777" w:rsidR="00523329" w:rsidRDefault="00523329" w:rsidP="00523329"/>
    <w:tbl>
      <w:tblPr>
        <w:tblStyle w:val="TableGrid"/>
        <w:tblW w:w="0" w:type="auto"/>
        <w:jc w:val="center"/>
        <w:tblLook w:val="04A0" w:firstRow="1" w:lastRow="0" w:firstColumn="1" w:lastColumn="0" w:noHBand="0" w:noVBand="1"/>
      </w:tblPr>
      <w:tblGrid>
        <w:gridCol w:w="3957"/>
        <w:gridCol w:w="3957"/>
      </w:tblGrid>
      <w:tr w:rsidR="00523329" w14:paraId="70C02FB5" w14:textId="77777777" w:rsidTr="005C213D">
        <w:trPr>
          <w:trHeight w:val="250"/>
          <w:jc w:val="center"/>
        </w:trPr>
        <w:tc>
          <w:tcPr>
            <w:tcW w:w="3957" w:type="dxa"/>
            <w:shd w:val="clear" w:color="auto" w:fill="D0CECE" w:themeFill="background2" w:themeFillShade="E6"/>
          </w:tcPr>
          <w:p w14:paraId="3D564165" w14:textId="77777777" w:rsidR="00523329" w:rsidRPr="00D06CF1" w:rsidRDefault="00523329" w:rsidP="005C213D">
            <w:pPr>
              <w:jc w:val="center"/>
              <w:rPr>
                <w:b/>
              </w:rPr>
            </w:pPr>
            <w:r w:rsidRPr="00D06CF1">
              <w:rPr>
                <w:b/>
              </w:rPr>
              <w:t>Threshold value</w:t>
            </w:r>
          </w:p>
        </w:tc>
        <w:tc>
          <w:tcPr>
            <w:tcW w:w="3957" w:type="dxa"/>
            <w:shd w:val="clear" w:color="auto" w:fill="D0CECE" w:themeFill="background2" w:themeFillShade="E6"/>
          </w:tcPr>
          <w:p w14:paraId="3117951C" w14:textId="77777777" w:rsidR="00523329" w:rsidRPr="00D06CF1" w:rsidRDefault="00523329" w:rsidP="005C213D">
            <w:pPr>
              <w:jc w:val="center"/>
              <w:rPr>
                <w:b/>
              </w:rPr>
            </w:pPr>
            <w:r w:rsidRPr="00D06CF1">
              <w:rPr>
                <w:b/>
              </w:rPr>
              <w:t>Values</w:t>
            </w:r>
            <w:r>
              <w:rPr>
                <w:b/>
              </w:rPr>
              <w:t xml:space="preserve"> (Numeric)</w:t>
            </w:r>
          </w:p>
        </w:tc>
      </w:tr>
      <w:tr w:rsidR="00523329" w14:paraId="61527BB3" w14:textId="77777777" w:rsidTr="005C213D">
        <w:trPr>
          <w:trHeight w:val="250"/>
          <w:jc w:val="center"/>
        </w:trPr>
        <w:tc>
          <w:tcPr>
            <w:tcW w:w="3957" w:type="dxa"/>
            <w:shd w:val="clear" w:color="auto" w:fill="DEEAF6" w:themeFill="accent1" w:themeFillTint="33"/>
          </w:tcPr>
          <w:p w14:paraId="17F3191C" w14:textId="77777777" w:rsidR="00523329" w:rsidRDefault="00523329" w:rsidP="005C213D">
            <w:r w:rsidRPr="00D06CF1">
              <w:t>Overall Accuracy</w:t>
            </w:r>
          </w:p>
        </w:tc>
        <w:tc>
          <w:tcPr>
            <w:tcW w:w="3957" w:type="dxa"/>
            <w:shd w:val="clear" w:color="auto" w:fill="FBE4D5" w:themeFill="accent2" w:themeFillTint="33"/>
          </w:tcPr>
          <w:p w14:paraId="6416FF71" w14:textId="77777777" w:rsidR="00523329" w:rsidRDefault="00523329" w:rsidP="005C213D">
            <w:r w:rsidRPr="00D1414D">
              <w:t>0.8159</w:t>
            </w:r>
          </w:p>
        </w:tc>
      </w:tr>
      <w:tr w:rsidR="00523329" w14:paraId="75E591D6" w14:textId="77777777" w:rsidTr="005C213D">
        <w:trPr>
          <w:trHeight w:val="261"/>
          <w:jc w:val="center"/>
        </w:trPr>
        <w:tc>
          <w:tcPr>
            <w:tcW w:w="3957" w:type="dxa"/>
            <w:shd w:val="clear" w:color="auto" w:fill="DEEAF6" w:themeFill="accent1" w:themeFillTint="33"/>
          </w:tcPr>
          <w:p w14:paraId="34606037" w14:textId="77777777" w:rsidR="00523329" w:rsidRDefault="00523329" w:rsidP="005C213D">
            <w:r w:rsidRPr="00D06CF1">
              <w:t>Sensitivity</w:t>
            </w:r>
          </w:p>
        </w:tc>
        <w:tc>
          <w:tcPr>
            <w:tcW w:w="3957" w:type="dxa"/>
            <w:shd w:val="clear" w:color="auto" w:fill="FBE4D5" w:themeFill="accent2" w:themeFillTint="33"/>
          </w:tcPr>
          <w:p w14:paraId="7057DDD1" w14:textId="77777777" w:rsidR="00523329" w:rsidRDefault="00523329" w:rsidP="005C213D">
            <w:r w:rsidRPr="00D1414D">
              <w:t>0.5701</w:t>
            </w:r>
          </w:p>
        </w:tc>
      </w:tr>
      <w:tr w:rsidR="00523329" w14:paraId="42607BDE" w14:textId="77777777" w:rsidTr="005C213D">
        <w:trPr>
          <w:trHeight w:val="250"/>
          <w:jc w:val="center"/>
        </w:trPr>
        <w:tc>
          <w:tcPr>
            <w:tcW w:w="3957" w:type="dxa"/>
            <w:shd w:val="clear" w:color="auto" w:fill="DEEAF6" w:themeFill="accent1" w:themeFillTint="33"/>
          </w:tcPr>
          <w:p w14:paraId="0318A2C7" w14:textId="77777777" w:rsidR="00523329" w:rsidRPr="00D06CF1" w:rsidRDefault="00523329" w:rsidP="005C213D">
            <w:r w:rsidRPr="00D06CF1">
              <w:t>Specificity</w:t>
            </w:r>
          </w:p>
        </w:tc>
        <w:tc>
          <w:tcPr>
            <w:tcW w:w="3957" w:type="dxa"/>
            <w:shd w:val="clear" w:color="auto" w:fill="FBE4D5" w:themeFill="accent2" w:themeFillTint="33"/>
          </w:tcPr>
          <w:p w14:paraId="63294C49" w14:textId="77777777" w:rsidR="00523329" w:rsidRDefault="00523329" w:rsidP="005C213D">
            <w:r w:rsidRPr="00D1414D">
              <w:t>0.8964</w:t>
            </w:r>
          </w:p>
        </w:tc>
      </w:tr>
      <w:tr w:rsidR="00523329" w14:paraId="10DA0207" w14:textId="77777777" w:rsidTr="005C213D">
        <w:trPr>
          <w:trHeight w:val="250"/>
          <w:jc w:val="center"/>
        </w:trPr>
        <w:tc>
          <w:tcPr>
            <w:tcW w:w="3957" w:type="dxa"/>
            <w:shd w:val="clear" w:color="auto" w:fill="DEEAF6" w:themeFill="accent1" w:themeFillTint="33"/>
          </w:tcPr>
          <w:p w14:paraId="0A7CBAFC" w14:textId="77777777" w:rsidR="00523329" w:rsidRPr="00D06CF1" w:rsidRDefault="00523329" w:rsidP="005C213D">
            <w:r>
              <w:t>AUC</w:t>
            </w:r>
          </w:p>
        </w:tc>
        <w:tc>
          <w:tcPr>
            <w:tcW w:w="3957" w:type="dxa"/>
            <w:shd w:val="clear" w:color="auto" w:fill="FBE4D5" w:themeFill="accent2" w:themeFillTint="33"/>
          </w:tcPr>
          <w:p w14:paraId="6E1E0606" w14:textId="77777777" w:rsidR="00523329" w:rsidRDefault="00523329" w:rsidP="005C213D">
            <w:r w:rsidRPr="00D1414D">
              <w:t>0.8565</w:t>
            </w:r>
          </w:p>
        </w:tc>
      </w:tr>
    </w:tbl>
    <w:p w14:paraId="6B5F9573" w14:textId="77777777" w:rsidR="00523329" w:rsidRDefault="00523329" w:rsidP="00D06CF1"/>
    <w:p w14:paraId="7BDFE815" w14:textId="77777777" w:rsidR="001E1DAE" w:rsidRPr="004E7279" w:rsidRDefault="001E1DAE"/>
    <w:sectPr w:rsidR="001E1DAE" w:rsidRPr="004E7279" w:rsidSect="004E7279">
      <w:headerReference w:type="default" r:id="rId20"/>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34573" w14:textId="77777777" w:rsidR="004C667C" w:rsidRDefault="004C667C" w:rsidP="004E7279">
      <w:pPr>
        <w:spacing w:after="0" w:line="240" w:lineRule="auto"/>
      </w:pPr>
      <w:r>
        <w:separator/>
      </w:r>
    </w:p>
  </w:endnote>
  <w:endnote w:type="continuationSeparator" w:id="0">
    <w:p w14:paraId="696F47D7" w14:textId="77777777" w:rsidR="004C667C" w:rsidRDefault="004C667C"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AE553" w14:textId="77777777" w:rsidR="004C667C" w:rsidRDefault="004C667C" w:rsidP="004E7279">
      <w:pPr>
        <w:spacing w:after="0" w:line="240" w:lineRule="auto"/>
      </w:pPr>
      <w:r>
        <w:separator/>
      </w:r>
    </w:p>
  </w:footnote>
  <w:footnote w:type="continuationSeparator" w:id="0">
    <w:p w14:paraId="3D020577" w14:textId="77777777" w:rsidR="004C667C" w:rsidRDefault="004C667C" w:rsidP="004E7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63A61" w14:textId="77777777" w:rsidR="00782922" w:rsidRDefault="00782922">
    <w:pPr>
      <w:pStyle w:val="Header"/>
    </w:pPr>
    <w:r w:rsidRPr="001A61BD">
      <w:rPr>
        <w:b/>
        <w:noProof/>
        <w:sz w:val="52"/>
        <w:szCs w:val="52"/>
        <w:lang w:val="en-US"/>
      </w:rPr>
      <w:drawing>
        <wp:anchor distT="0" distB="0" distL="114300" distR="114300" simplePos="0" relativeHeight="251660288" behindDoc="1" locked="0" layoutInCell="1" allowOverlap="1" wp14:anchorId="6DA961B5" wp14:editId="16164488">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6F4FDEE9" wp14:editId="662771C0">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2493"/>
    <w:multiLevelType w:val="hybridMultilevel"/>
    <w:tmpl w:val="010EB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463F5"/>
    <w:multiLevelType w:val="hybridMultilevel"/>
    <w:tmpl w:val="700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53589"/>
    <w:multiLevelType w:val="hybridMultilevel"/>
    <w:tmpl w:val="8CEEE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5379C1"/>
    <w:multiLevelType w:val="hybridMultilevel"/>
    <w:tmpl w:val="C52CC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47905"/>
    <w:multiLevelType w:val="hybridMultilevel"/>
    <w:tmpl w:val="700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73D56"/>
    <w:multiLevelType w:val="hybridMultilevel"/>
    <w:tmpl w:val="9FE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A629A"/>
    <w:multiLevelType w:val="hybridMultilevel"/>
    <w:tmpl w:val="C52CC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F7C10"/>
    <w:multiLevelType w:val="hybridMultilevel"/>
    <w:tmpl w:val="C52CC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66801"/>
    <w:multiLevelType w:val="hybridMultilevel"/>
    <w:tmpl w:val="7110FE3A"/>
    <w:lvl w:ilvl="0" w:tplc="2AEE4AE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B65E01"/>
    <w:multiLevelType w:val="hybridMultilevel"/>
    <w:tmpl w:val="C94C1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0"/>
  </w:num>
  <w:num w:numId="5">
    <w:abstractNumId w:val="6"/>
  </w:num>
  <w:num w:numId="6">
    <w:abstractNumId w:val="5"/>
  </w:num>
  <w:num w:numId="7">
    <w:abstractNumId w:val="1"/>
  </w:num>
  <w:num w:numId="8">
    <w:abstractNumId w:val="8"/>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11F14"/>
    <w:rsid w:val="000430AB"/>
    <w:rsid w:val="000A4C4B"/>
    <w:rsid w:val="000E30FF"/>
    <w:rsid w:val="001222E9"/>
    <w:rsid w:val="0016743A"/>
    <w:rsid w:val="00184898"/>
    <w:rsid w:val="001E1DAE"/>
    <w:rsid w:val="0020367A"/>
    <w:rsid w:val="00283534"/>
    <w:rsid w:val="002E3751"/>
    <w:rsid w:val="003307B4"/>
    <w:rsid w:val="00335463"/>
    <w:rsid w:val="00346DFD"/>
    <w:rsid w:val="003A33BD"/>
    <w:rsid w:val="003C5168"/>
    <w:rsid w:val="00457B8A"/>
    <w:rsid w:val="004739DD"/>
    <w:rsid w:val="004B1B62"/>
    <w:rsid w:val="004C667C"/>
    <w:rsid w:val="004E7279"/>
    <w:rsid w:val="004F5C22"/>
    <w:rsid w:val="00523329"/>
    <w:rsid w:val="00531608"/>
    <w:rsid w:val="005447D6"/>
    <w:rsid w:val="00564F2F"/>
    <w:rsid w:val="00571091"/>
    <w:rsid w:val="00662B28"/>
    <w:rsid w:val="00664408"/>
    <w:rsid w:val="00694B5F"/>
    <w:rsid w:val="006E1023"/>
    <w:rsid w:val="006E4770"/>
    <w:rsid w:val="007116E3"/>
    <w:rsid w:val="00721F81"/>
    <w:rsid w:val="00722087"/>
    <w:rsid w:val="007704BD"/>
    <w:rsid w:val="00782922"/>
    <w:rsid w:val="00790FFD"/>
    <w:rsid w:val="00794050"/>
    <w:rsid w:val="00794B08"/>
    <w:rsid w:val="007C7D42"/>
    <w:rsid w:val="007D6ABE"/>
    <w:rsid w:val="00832431"/>
    <w:rsid w:val="00861058"/>
    <w:rsid w:val="008642A9"/>
    <w:rsid w:val="008721B9"/>
    <w:rsid w:val="00887CA8"/>
    <w:rsid w:val="00891AC9"/>
    <w:rsid w:val="0096701B"/>
    <w:rsid w:val="00992A56"/>
    <w:rsid w:val="009C43E3"/>
    <w:rsid w:val="00A30F05"/>
    <w:rsid w:val="00A35311"/>
    <w:rsid w:val="00A702F4"/>
    <w:rsid w:val="00A71A08"/>
    <w:rsid w:val="00A95960"/>
    <w:rsid w:val="00AB1437"/>
    <w:rsid w:val="00AE7AD1"/>
    <w:rsid w:val="00B0393E"/>
    <w:rsid w:val="00B33896"/>
    <w:rsid w:val="00B45498"/>
    <w:rsid w:val="00B50F93"/>
    <w:rsid w:val="00B965BC"/>
    <w:rsid w:val="00BD1F96"/>
    <w:rsid w:val="00C036C8"/>
    <w:rsid w:val="00C92564"/>
    <w:rsid w:val="00CB19E5"/>
    <w:rsid w:val="00CF2175"/>
    <w:rsid w:val="00D06CF1"/>
    <w:rsid w:val="00D071DC"/>
    <w:rsid w:val="00D1414D"/>
    <w:rsid w:val="00DE53FA"/>
    <w:rsid w:val="00E50A55"/>
    <w:rsid w:val="00E532A1"/>
    <w:rsid w:val="00E87C9C"/>
    <w:rsid w:val="00EA5B0B"/>
    <w:rsid w:val="00EC0655"/>
    <w:rsid w:val="00ED3201"/>
    <w:rsid w:val="00EE37C8"/>
    <w:rsid w:val="00EE7934"/>
    <w:rsid w:val="00F50EB3"/>
    <w:rsid w:val="00F637FA"/>
    <w:rsid w:val="00F91778"/>
    <w:rsid w:val="00FF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7CE7"/>
  <w15:chartTrackingRefBased/>
  <w15:docId w15:val="{55983536-0501-4706-92BF-83F2340D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2F4"/>
    <w:rPr>
      <w:sz w:val="16"/>
      <w:szCs w:val="16"/>
    </w:rPr>
  </w:style>
  <w:style w:type="paragraph" w:styleId="CommentText">
    <w:name w:val="annotation text"/>
    <w:basedOn w:val="Normal"/>
    <w:link w:val="CommentTextChar"/>
    <w:uiPriority w:val="99"/>
    <w:semiHidden/>
    <w:unhideWhenUsed/>
    <w:rsid w:val="00A702F4"/>
    <w:pPr>
      <w:spacing w:line="240" w:lineRule="auto"/>
    </w:pPr>
    <w:rPr>
      <w:sz w:val="20"/>
      <w:szCs w:val="20"/>
    </w:rPr>
  </w:style>
  <w:style w:type="character" w:customStyle="1" w:styleId="CommentTextChar">
    <w:name w:val="Comment Text Char"/>
    <w:basedOn w:val="DefaultParagraphFont"/>
    <w:link w:val="CommentText"/>
    <w:uiPriority w:val="99"/>
    <w:semiHidden/>
    <w:rsid w:val="00A702F4"/>
    <w:rPr>
      <w:sz w:val="20"/>
      <w:szCs w:val="20"/>
    </w:rPr>
  </w:style>
  <w:style w:type="paragraph" w:styleId="CommentSubject">
    <w:name w:val="annotation subject"/>
    <w:basedOn w:val="CommentText"/>
    <w:next w:val="CommentText"/>
    <w:link w:val="CommentSubjectChar"/>
    <w:uiPriority w:val="99"/>
    <w:semiHidden/>
    <w:unhideWhenUsed/>
    <w:rsid w:val="00A702F4"/>
    <w:rPr>
      <w:b/>
      <w:bCs/>
    </w:rPr>
  </w:style>
  <w:style w:type="character" w:customStyle="1" w:styleId="CommentSubjectChar">
    <w:name w:val="Comment Subject Char"/>
    <w:basedOn w:val="CommentTextChar"/>
    <w:link w:val="CommentSubject"/>
    <w:uiPriority w:val="99"/>
    <w:semiHidden/>
    <w:rsid w:val="00A702F4"/>
    <w:rPr>
      <w:b/>
      <w:bCs/>
      <w:sz w:val="20"/>
      <w:szCs w:val="20"/>
    </w:rPr>
  </w:style>
  <w:style w:type="paragraph" w:styleId="BalloonText">
    <w:name w:val="Balloon Text"/>
    <w:basedOn w:val="Normal"/>
    <w:link w:val="BalloonTextChar"/>
    <w:uiPriority w:val="99"/>
    <w:semiHidden/>
    <w:unhideWhenUsed/>
    <w:rsid w:val="00A70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2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463">
      <w:bodyDiv w:val="1"/>
      <w:marLeft w:val="0"/>
      <w:marRight w:val="0"/>
      <w:marTop w:val="0"/>
      <w:marBottom w:val="0"/>
      <w:divBdr>
        <w:top w:val="none" w:sz="0" w:space="0" w:color="auto"/>
        <w:left w:val="none" w:sz="0" w:space="0" w:color="auto"/>
        <w:bottom w:val="none" w:sz="0" w:space="0" w:color="auto"/>
        <w:right w:val="none" w:sz="0" w:space="0" w:color="auto"/>
      </w:divBdr>
    </w:div>
    <w:div w:id="6377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CEB57-6F31-41CC-B4E4-D9CCE180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10</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ADMINIBM</cp:lastModifiedBy>
  <cp:revision>30</cp:revision>
  <dcterms:created xsi:type="dcterms:W3CDTF">2016-10-16T16:39:00Z</dcterms:created>
  <dcterms:modified xsi:type="dcterms:W3CDTF">2016-10-18T06:35:00Z</dcterms:modified>
</cp:coreProperties>
</file>