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28DC2" w14:textId="77777777" w:rsidR="00A5592A" w:rsidRPr="002B3A1D" w:rsidRDefault="00081868" w:rsidP="00081868">
      <w:pPr>
        <w:jc w:val="center"/>
        <w:rPr>
          <w:sz w:val="52"/>
          <w:szCs w:val="52"/>
          <w:u w:val="single"/>
        </w:rPr>
      </w:pPr>
      <w:r w:rsidRPr="002B3A1D">
        <w:rPr>
          <w:sz w:val="52"/>
          <w:szCs w:val="52"/>
          <w:u w:val="single"/>
        </w:rPr>
        <w:t>ESC and SegFault</w:t>
      </w:r>
    </w:p>
    <w:p w14:paraId="0CC53E32" w14:textId="77777777" w:rsidR="00081868" w:rsidRPr="002B3A1D" w:rsidRDefault="00081868" w:rsidP="00081868">
      <w:pPr>
        <w:jc w:val="right"/>
        <w:rPr>
          <w:sz w:val="28"/>
          <w:szCs w:val="28"/>
        </w:rPr>
      </w:pPr>
      <w:r w:rsidRPr="002B3A1D">
        <w:rPr>
          <w:sz w:val="28"/>
          <w:szCs w:val="28"/>
        </w:rPr>
        <w:t>Shourya Khare</w:t>
      </w:r>
    </w:p>
    <w:p w14:paraId="05EFBB2A" w14:textId="7E4CA1B0" w:rsidR="00081868" w:rsidRPr="002B3A1D" w:rsidRDefault="00081868" w:rsidP="00081868">
      <w:pPr>
        <w:jc w:val="right"/>
        <w:rPr>
          <w:sz w:val="28"/>
          <w:szCs w:val="28"/>
        </w:rPr>
      </w:pPr>
      <w:r w:rsidRPr="002B3A1D">
        <w:rPr>
          <w:sz w:val="28"/>
          <w:szCs w:val="28"/>
        </w:rPr>
        <w:t>Ujj</w:t>
      </w:r>
      <w:r w:rsidR="004C168B" w:rsidRPr="002B3A1D">
        <w:rPr>
          <w:sz w:val="28"/>
          <w:szCs w:val="28"/>
        </w:rPr>
        <w:t>a</w:t>
      </w:r>
      <w:r w:rsidRPr="002B3A1D">
        <w:rPr>
          <w:sz w:val="28"/>
          <w:szCs w:val="28"/>
        </w:rPr>
        <w:t>wal</w:t>
      </w:r>
    </w:p>
    <w:p w14:paraId="58EBFA2C" w14:textId="77777777" w:rsidR="00081868" w:rsidRPr="002B3A1D" w:rsidRDefault="00081868" w:rsidP="00081868">
      <w:pPr>
        <w:jc w:val="right"/>
        <w:rPr>
          <w:sz w:val="28"/>
          <w:szCs w:val="28"/>
        </w:rPr>
      </w:pPr>
      <w:r w:rsidRPr="002B3A1D">
        <w:rPr>
          <w:sz w:val="28"/>
          <w:szCs w:val="28"/>
        </w:rPr>
        <w:t>Pawan Chanukya</w:t>
      </w:r>
    </w:p>
    <w:p w14:paraId="6FE9417F" w14:textId="77777777" w:rsidR="00081868" w:rsidRPr="002B3A1D" w:rsidRDefault="00081868" w:rsidP="00081868">
      <w:pPr>
        <w:jc w:val="right"/>
        <w:rPr>
          <w:sz w:val="28"/>
          <w:szCs w:val="28"/>
        </w:rPr>
      </w:pPr>
      <w:r w:rsidRPr="002B3A1D">
        <w:rPr>
          <w:sz w:val="28"/>
          <w:szCs w:val="28"/>
        </w:rPr>
        <w:t>Himanshu</w:t>
      </w:r>
    </w:p>
    <w:p w14:paraId="6282AB55" w14:textId="77777777" w:rsidR="00081868" w:rsidRPr="002B3A1D" w:rsidRDefault="00081868" w:rsidP="00081868">
      <w:pPr>
        <w:jc w:val="right"/>
        <w:rPr>
          <w:sz w:val="28"/>
          <w:szCs w:val="28"/>
        </w:rPr>
      </w:pPr>
      <w:r w:rsidRPr="002B3A1D">
        <w:rPr>
          <w:sz w:val="28"/>
          <w:szCs w:val="28"/>
        </w:rPr>
        <w:t>Pavi</w:t>
      </w:r>
    </w:p>
    <w:p w14:paraId="49F3C202" w14:textId="15538EAB" w:rsidR="00081868" w:rsidRDefault="00081868" w:rsidP="00081868">
      <w:pPr>
        <w:jc w:val="right"/>
        <w:rPr>
          <w:sz w:val="28"/>
          <w:szCs w:val="28"/>
        </w:rPr>
      </w:pPr>
      <w:r w:rsidRPr="002B3A1D">
        <w:rPr>
          <w:sz w:val="28"/>
          <w:szCs w:val="28"/>
        </w:rPr>
        <w:t>Karunaya</w:t>
      </w:r>
      <w:r w:rsidR="004C168B" w:rsidRPr="002B3A1D">
        <w:rPr>
          <w:sz w:val="28"/>
          <w:szCs w:val="28"/>
        </w:rPr>
        <w:t xml:space="preserve"> Garg</w:t>
      </w:r>
    </w:p>
    <w:p w14:paraId="440A6A3E" w14:textId="55AB7F69" w:rsidR="009539E9" w:rsidRPr="009539E9" w:rsidRDefault="009539E9" w:rsidP="009539E9">
      <w:pPr>
        <w:jc w:val="center"/>
        <w:rPr>
          <w:sz w:val="36"/>
          <w:szCs w:val="36"/>
        </w:rPr>
      </w:pPr>
      <w:r w:rsidRPr="009539E9">
        <w:rPr>
          <w:sz w:val="36"/>
          <w:szCs w:val="36"/>
        </w:rPr>
        <w:t>SolveForIITK</w:t>
      </w:r>
    </w:p>
    <w:p w14:paraId="68756604" w14:textId="50DE62CE" w:rsidR="002B3A1D" w:rsidRDefault="00A137F2" w:rsidP="002B3A1D">
      <w:pPr>
        <w:jc w:val="center"/>
        <w:rPr>
          <w:sz w:val="32"/>
          <w:szCs w:val="32"/>
          <w:u w:val="single"/>
        </w:rPr>
      </w:pPr>
      <w:r w:rsidRPr="007E335F">
        <w:rPr>
          <w:sz w:val="32"/>
          <w:szCs w:val="32"/>
          <w:u w:val="single"/>
        </w:rPr>
        <w:t>Students’ Gymkhana Recruitment Portal</w:t>
      </w:r>
    </w:p>
    <w:p w14:paraId="107C5725" w14:textId="2EAA0E83" w:rsidR="007E335F" w:rsidRPr="004D799C" w:rsidRDefault="00377E1B" w:rsidP="007E335F">
      <w:pPr>
        <w:rPr>
          <w:b/>
          <w:bCs/>
          <w:sz w:val="28"/>
          <w:szCs w:val="28"/>
        </w:rPr>
      </w:pPr>
      <w:r w:rsidRPr="004D799C">
        <w:rPr>
          <w:b/>
          <w:bCs/>
          <w:sz w:val="28"/>
          <w:szCs w:val="28"/>
        </w:rPr>
        <w:t>Target Problem:</w:t>
      </w:r>
    </w:p>
    <w:p w14:paraId="6607A8AC" w14:textId="3DC3ED20" w:rsidR="00377E1B" w:rsidRDefault="00AE6C3F" w:rsidP="007E335F">
      <w:pPr>
        <w:rPr>
          <w:sz w:val="28"/>
          <w:szCs w:val="28"/>
        </w:rPr>
      </w:pPr>
      <w:r>
        <w:rPr>
          <w:sz w:val="28"/>
          <w:szCs w:val="28"/>
        </w:rPr>
        <w:t>In the prece</w:t>
      </w:r>
      <w:r w:rsidR="004666E6">
        <w:rPr>
          <w:sz w:val="28"/>
          <w:szCs w:val="28"/>
        </w:rPr>
        <w:t>ding month, we have received more than a dozen mails from various student bodies</w:t>
      </w:r>
      <w:r w:rsidR="002A2CB7">
        <w:rPr>
          <w:sz w:val="28"/>
          <w:szCs w:val="28"/>
        </w:rPr>
        <w:t xml:space="preserve"> regarding recruitment. Keeping track of</w:t>
      </w:r>
      <w:r w:rsidR="002257C2">
        <w:rPr>
          <w:sz w:val="28"/>
          <w:szCs w:val="28"/>
        </w:rPr>
        <w:t xml:space="preserve"> separate</w:t>
      </w:r>
      <w:r w:rsidR="002A2CB7">
        <w:rPr>
          <w:sz w:val="28"/>
          <w:szCs w:val="28"/>
        </w:rPr>
        <w:t xml:space="preserve"> applications to so many </w:t>
      </w:r>
      <w:r w:rsidR="002257C2">
        <w:rPr>
          <w:sz w:val="28"/>
          <w:szCs w:val="28"/>
        </w:rPr>
        <w:t xml:space="preserve">cells, societies and clubs </w:t>
      </w:r>
      <w:r w:rsidR="0047653E">
        <w:rPr>
          <w:sz w:val="28"/>
          <w:szCs w:val="28"/>
        </w:rPr>
        <w:t>has become difficult. There are different deadlines to apply</w:t>
      </w:r>
      <w:r w:rsidR="008F3746">
        <w:rPr>
          <w:sz w:val="28"/>
          <w:szCs w:val="28"/>
        </w:rPr>
        <w:t xml:space="preserve"> and different</w:t>
      </w:r>
      <w:r w:rsidR="0047653E">
        <w:rPr>
          <w:sz w:val="28"/>
          <w:szCs w:val="28"/>
        </w:rPr>
        <w:t xml:space="preserve"> deadlines to submit recruitment tasks</w:t>
      </w:r>
      <w:r w:rsidR="008F3746">
        <w:rPr>
          <w:sz w:val="28"/>
          <w:szCs w:val="28"/>
        </w:rPr>
        <w:t xml:space="preserve">; this </w:t>
      </w:r>
      <w:r w:rsidR="00CB782C">
        <w:rPr>
          <w:sz w:val="28"/>
          <w:szCs w:val="28"/>
        </w:rPr>
        <w:t>may lead to students missing</w:t>
      </w:r>
      <w:r w:rsidR="00630163">
        <w:rPr>
          <w:sz w:val="28"/>
          <w:szCs w:val="28"/>
        </w:rPr>
        <w:t xml:space="preserve"> their</w:t>
      </w:r>
      <w:r w:rsidR="00CB782C">
        <w:rPr>
          <w:sz w:val="28"/>
          <w:szCs w:val="28"/>
        </w:rPr>
        <w:t xml:space="preserve"> deadlines</w:t>
      </w:r>
      <w:r w:rsidR="00630163">
        <w:rPr>
          <w:sz w:val="28"/>
          <w:szCs w:val="28"/>
        </w:rPr>
        <w:t>.</w:t>
      </w:r>
    </w:p>
    <w:p w14:paraId="4EA907EC" w14:textId="639BF1FF" w:rsidR="00630163" w:rsidRPr="00630163" w:rsidRDefault="00630163" w:rsidP="007E335F">
      <w:pPr>
        <w:rPr>
          <w:b/>
          <w:bCs/>
          <w:sz w:val="28"/>
          <w:szCs w:val="28"/>
        </w:rPr>
      </w:pPr>
      <w:r w:rsidRPr="00630163">
        <w:rPr>
          <w:b/>
          <w:bCs/>
          <w:sz w:val="28"/>
          <w:szCs w:val="28"/>
        </w:rPr>
        <w:t xml:space="preserve">Proposed Solution: </w:t>
      </w:r>
    </w:p>
    <w:p w14:paraId="368021F5" w14:textId="606FD1EC" w:rsidR="00630163" w:rsidRDefault="00630163" w:rsidP="007E335F">
      <w:pPr>
        <w:rPr>
          <w:sz w:val="28"/>
          <w:szCs w:val="28"/>
        </w:rPr>
      </w:pPr>
      <w:r w:rsidRPr="00814889">
        <w:rPr>
          <w:sz w:val="28"/>
          <w:szCs w:val="28"/>
        </w:rPr>
        <w:t xml:space="preserve">We would like to take inspiration from the SPO website and develop a </w:t>
      </w:r>
      <w:r w:rsidR="00056B54" w:rsidRPr="00814889">
        <w:rPr>
          <w:sz w:val="28"/>
          <w:szCs w:val="28"/>
        </w:rPr>
        <w:t>common recruitment portal to be hosted on the Students’ Gymkhana website</w:t>
      </w:r>
      <w:r w:rsidR="00814889">
        <w:rPr>
          <w:sz w:val="28"/>
          <w:szCs w:val="28"/>
        </w:rPr>
        <w:t xml:space="preserve">. This portal shall depict in an organised manner the </w:t>
      </w:r>
      <w:r w:rsidR="00120AD8">
        <w:rPr>
          <w:sz w:val="28"/>
          <w:szCs w:val="28"/>
        </w:rPr>
        <w:t xml:space="preserve">status of recruitment </w:t>
      </w:r>
      <w:r w:rsidR="00814889">
        <w:rPr>
          <w:sz w:val="28"/>
          <w:szCs w:val="28"/>
        </w:rPr>
        <w:t xml:space="preserve">of all </w:t>
      </w:r>
      <w:r w:rsidR="00120AD8">
        <w:rPr>
          <w:sz w:val="28"/>
          <w:szCs w:val="28"/>
        </w:rPr>
        <w:t>cells and clubs.</w:t>
      </w:r>
    </w:p>
    <w:p w14:paraId="21D7A865" w14:textId="755F4619" w:rsidR="00772A9F" w:rsidRDefault="00772A9F" w:rsidP="007E335F">
      <w:pPr>
        <w:rPr>
          <w:sz w:val="28"/>
          <w:szCs w:val="28"/>
        </w:rPr>
      </w:pPr>
      <w:r>
        <w:rPr>
          <w:sz w:val="28"/>
          <w:szCs w:val="28"/>
        </w:rPr>
        <w:t>The website will showcase all deadlines and will provide links to application forms and recruitment task submission forms</w:t>
      </w:r>
      <w:r w:rsidR="00F97B17">
        <w:rPr>
          <w:sz w:val="28"/>
          <w:szCs w:val="28"/>
        </w:rPr>
        <w:t xml:space="preserve">. The website </w:t>
      </w:r>
      <w:r w:rsidR="007E0765">
        <w:rPr>
          <w:sz w:val="28"/>
          <w:szCs w:val="28"/>
        </w:rPr>
        <w:t>will</w:t>
      </w:r>
      <w:r w:rsidR="00F97B17">
        <w:rPr>
          <w:sz w:val="28"/>
          <w:szCs w:val="28"/>
        </w:rPr>
        <w:t xml:space="preserve"> also accommodate any circulars</w:t>
      </w:r>
      <w:r w:rsidR="007E0765">
        <w:rPr>
          <w:sz w:val="28"/>
          <w:szCs w:val="28"/>
        </w:rPr>
        <w:t>/announcements relating to the recruitment processes.</w:t>
      </w:r>
    </w:p>
    <w:p w14:paraId="36C63834" w14:textId="1922EB53" w:rsidR="007E0765" w:rsidRDefault="007E0765" w:rsidP="007E335F">
      <w:pPr>
        <w:rPr>
          <w:sz w:val="28"/>
          <w:szCs w:val="28"/>
        </w:rPr>
      </w:pPr>
      <w:r>
        <w:rPr>
          <w:sz w:val="28"/>
          <w:szCs w:val="28"/>
        </w:rPr>
        <w:t xml:space="preserve">The coordinators </w:t>
      </w:r>
      <w:r w:rsidR="00AD2191">
        <w:rPr>
          <w:sz w:val="28"/>
          <w:szCs w:val="28"/>
        </w:rPr>
        <w:t xml:space="preserve">of respective bodies </w:t>
      </w:r>
      <w:r>
        <w:rPr>
          <w:sz w:val="28"/>
          <w:szCs w:val="28"/>
        </w:rPr>
        <w:t xml:space="preserve">will be able to email the links </w:t>
      </w:r>
      <w:r w:rsidR="00AD2191">
        <w:rPr>
          <w:sz w:val="28"/>
          <w:szCs w:val="28"/>
        </w:rPr>
        <w:t>of</w:t>
      </w:r>
      <w:r>
        <w:rPr>
          <w:sz w:val="28"/>
          <w:szCs w:val="28"/>
        </w:rPr>
        <w:t xml:space="preserve"> their google forms </w:t>
      </w:r>
      <w:r w:rsidR="00AD2191">
        <w:rPr>
          <w:sz w:val="28"/>
          <w:szCs w:val="28"/>
        </w:rPr>
        <w:t>which shall be promptly updated on the website in the form of a button</w:t>
      </w:r>
      <w:r w:rsidR="00AC2EF7">
        <w:rPr>
          <w:sz w:val="28"/>
          <w:szCs w:val="28"/>
        </w:rPr>
        <w:t>.</w:t>
      </w:r>
    </w:p>
    <w:p w14:paraId="4C8E991E" w14:textId="3B9DF441" w:rsidR="00F4022E" w:rsidRDefault="00AC2EF7" w:rsidP="007E335F">
      <w:pPr>
        <w:rPr>
          <w:sz w:val="28"/>
          <w:szCs w:val="28"/>
        </w:rPr>
      </w:pPr>
      <w:r>
        <w:rPr>
          <w:sz w:val="28"/>
          <w:szCs w:val="28"/>
        </w:rPr>
        <w:t xml:space="preserve">This is a very lightweight solution as it is a static website and can be </w:t>
      </w:r>
      <w:r w:rsidR="00F4022E">
        <w:rPr>
          <w:sz w:val="28"/>
          <w:szCs w:val="28"/>
        </w:rPr>
        <w:t>easily hosted on google sites / github pages if the need arises (any issue with the students.iitk.ac.in domain).</w:t>
      </w:r>
    </w:p>
    <w:p w14:paraId="594A7D2A" w14:textId="1D458442" w:rsidR="00120AD8" w:rsidRDefault="00AE0529" w:rsidP="007E335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CD1E3E" wp14:editId="02FD8E19">
            <wp:extent cx="5674360" cy="2628000"/>
            <wp:effectExtent l="0" t="0" r="2540" b="1270"/>
            <wp:docPr id="841623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01" r="1127" b="15039"/>
                    <a:stretch/>
                  </pic:blipFill>
                  <pic:spPr bwMode="auto">
                    <a:xfrm>
                      <a:off x="0" y="0"/>
                      <a:ext cx="5772517" cy="267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496F0" w14:textId="5613C8D6" w:rsidR="00FD2C0C" w:rsidRPr="00FD2C0C" w:rsidRDefault="00FD2C0C" w:rsidP="00FD2C0C">
      <w:pPr>
        <w:jc w:val="righ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Pictorial depiction of the</w:t>
      </w:r>
      <w:r w:rsidR="0029484C">
        <w:rPr>
          <w:i/>
          <w:iCs/>
          <w:sz w:val="24"/>
          <w:szCs w:val="24"/>
        </w:rPr>
        <w:t xml:space="preserve"> planned</w:t>
      </w:r>
      <w:r>
        <w:rPr>
          <w:i/>
          <w:iCs/>
          <w:sz w:val="24"/>
          <w:szCs w:val="24"/>
        </w:rPr>
        <w:t xml:space="preserve"> website</w:t>
      </w:r>
    </w:p>
    <w:p w14:paraId="0F21C7D2" w14:textId="77777777" w:rsidR="001E6198" w:rsidRPr="001E6198" w:rsidRDefault="0029484C" w:rsidP="007E335F">
      <w:pPr>
        <w:rPr>
          <w:b/>
          <w:bCs/>
          <w:sz w:val="28"/>
          <w:szCs w:val="28"/>
        </w:rPr>
      </w:pPr>
      <w:r w:rsidRPr="001E6198">
        <w:rPr>
          <w:b/>
          <w:bCs/>
          <w:sz w:val="28"/>
          <w:szCs w:val="28"/>
        </w:rPr>
        <w:t xml:space="preserve">Long term </w:t>
      </w:r>
      <w:r w:rsidR="001E6198" w:rsidRPr="001E6198">
        <w:rPr>
          <w:b/>
          <w:bCs/>
          <w:sz w:val="28"/>
          <w:szCs w:val="28"/>
        </w:rPr>
        <w:t>plans:</w:t>
      </w:r>
    </w:p>
    <w:p w14:paraId="32A23A9B" w14:textId="548861EE" w:rsidR="00F4022E" w:rsidRDefault="00514DF8" w:rsidP="007E335F">
      <w:pPr>
        <w:rPr>
          <w:sz w:val="28"/>
          <w:szCs w:val="28"/>
        </w:rPr>
      </w:pPr>
      <w:r>
        <w:rPr>
          <w:sz w:val="28"/>
          <w:szCs w:val="28"/>
        </w:rPr>
        <w:t>We will be eager to improve this website in the</w:t>
      </w:r>
      <w:r w:rsidR="00552873">
        <w:rPr>
          <w:sz w:val="28"/>
          <w:szCs w:val="28"/>
        </w:rPr>
        <w:t xml:space="preserve"> </w:t>
      </w:r>
      <w:r w:rsidR="003F3509">
        <w:rPr>
          <w:sz w:val="28"/>
          <w:szCs w:val="28"/>
        </w:rPr>
        <w:t xml:space="preserve">future </w:t>
      </w:r>
      <w:r>
        <w:rPr>
          <w:sz w:val="28"/>
          <w:szCs w:val="28"/>
        </w:rPr>
        <w:t>and transform it into a dynamic website with forms embedded into the website</w:t>
      </w:r>
      <w:r w:rsidR="00552873">
        <w:rPr>
          <w:sz w:val="28"/>
          <w:szCs w:val="28"/>
        </w:rPr>
        <w:t>.</w:t>
      </w:r>
    </w:p>
    <w:p w14:paraId="594C1BD7" w14:textId="491874B7" w:rsidR="00A6643A" w:rsidRDefault="00A6643A" w:rsidP="007E335F">
      <w:pPr>
        <w:rPr>
          <w:sz w:val="28"/>
          <w:szCs w:val="28"/>
        </w:rPr>
      </w:pPr>
      <w:r>
        <w:rPr>
          <w:sz w:val="28"/>
          <w:szCs w:val="28"/>
        </w:rPr>
        <w:t xml:space="preserve">Such a website will </w:t>
      </w:r>
      <w:r w:rsidR="006A3CF4">
        <w:rPr>
          <w:sz w:val="28"/>
          <w:szCs w:val="28"/>
        </w:rPr>
        <w:t xml:space="preserve">require a login facility and hence a server. Embedded forms imply that coordinators will be able to </w:t>
      </w:r>
      <w:r w:rsidR="00383071">
        <w:rPr>
          <w:sz w:val="28"/>
          <w:szCs w:val="28"/>
        </w:rPr>
        <w:t xml:space="preserve">decide the design of the form. To accommodate this, we look forward to also creating an interface where coordinators of </w:t>
      </w:r>
      <w:r w:rsidR="00FB7DD3">
        <w:rPr>
          <w:sz w:val="28"/>
          <w:szCs w:val="28"/>
        </w:rPr>
        <w:t xml:space="preserve">student bodies will be able to design recruitment forms as per their needs </w:t>
      </w:r>
      <w:r w:rsidR="009A43BF">
        <w:rPr>
          <w:sz w:val="28"/>
          <w:szCs w:val="28"/>
        </w:rPr>
        <w:t>and push then directly to the website.</w:t>
      </w:r>
    </w:p>
    <w:p w14:paraId="6EEA74FF" w14:textId="35B02281" w:rsidR="009A43BF" w:rsidRPr="00814889" w:rsidRDefault="009A43BF" w:rsidP="007E335F">
      <w:pPr>
        <w:rPr>
          <w:sz w:val="28"/>
          <w:szCs w:val="28"/>
        </w:rPr>
      </w:pPr>
      <w:r>
        <w:rPr>
          <w:sz w:val="28"/>
          <w:szCs w:val="28"/>
        </w:rPr>
        <w:t xml:space="preserve">Such an interface will make it possible for a coordinator to push </w:t>
      </w:r>
      <w:r w:rsidR="00F97971">
        <w:rPr>
          <w:sz w:val="28"/>
          <w:szCs w:val="28"/>
        </w:rPr>
        <w:t xml:space="preserve">forms to the site without the use of </w:t>
      </w:r>
      <w:r w:rsidR="00FD2C0C">
        <w:rPr>
          <w:sz w:val="28"/>
          <w:szCs w:val="28"/>
        </w:rPr>
        <w:t>GitHub</w:t>
      </w:r>
      <w:r w:rsidR="00405871">
        <w:rPr>
          <w:sz w:val="28"/>
          <w:szCs w:val="28"/>
        </w:rPr>
        <w:t>.</w:t>
      </w:r>
    </w:p>
    <w:sectPr w:rsidR="009A43BF" w:rsidRPr="00814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68"/>
    <w:rsid w:val="00056B54"/>
    <w:rsid w:val="00081868"/>
    <w:rsid w:val="00120AD8"/>
    <w:rsid w:val="001E6198"/>
    <w:rsid w:val="002257C2"/>
    <w:rsid w:val="0029484C"/>
    <w:rsid w:val="002A2CB7"/>
    <w:rsid w:val="002B3A1D"/>
    <w:rsid w:val="00377E1B"/>
    <w:rsid w:val="00383071"/>
    <w:rsid w:val="003F3509"/>
    <w:rsid w:val="00405871"/>
    <w:rsid w:val="004666E6"/>
    <w:rsid w:val="0047653E"/>
    <w:rsid w:val="004B7E7C"/>
    <w:rsid w:val="004C168B"/>
    <w:rsid w:val="004D799C"/>
    <w:rsid w:val="00514DF8"/>
    <w:rsid w:val="00552873"/>
    <w:rsid w:val="00601CE9"/>
    <w:rsid w:val="006143AB"/>
    <w:rsid w:val="00630163"/>
    <w:rsid w:val="0067465C"/>
    <w:rsid w:val="006A3CF4"/>
    <w:rsid w:val="00772A9F"/>
    <w:rsid w:val="007A007C"/>
    <w:rsid w:val="007E0765"/>
    <w:rsid w:val="007E335F"/>
    <w:rsid w:val="00814889"/>
    <w:rsid w:val="008F3746"/>
    <w:rsid w:val="009539E9"/>
    <w:rsid w:val="009A43BF"/>
    <w:rsid w:val="009A64A3"/>
    <w:rsid w:val="00A137F2"/>
    <w:rsid w:val="00A5592A"/>
    <w:rsid w:val="00A6643A"/>
    <w:rsid w:val="00AC2EF7"/>
    <w:rsid w:val="00AD2191"/>
    <w:rsid w:val="00AD3BF3"/>
    <w:rsid w:val="00AE0529"/>
    <w:rsid w:val="00AE6C3F"/>
    <w:rsid w:val="00CB782C"/>
    <w:rsid w:val="00E3388B"/>
    <w:rsid w:val="00ED79E5"/>
    <w:rsid w:val="00F4022E"/>
    <w:rsid w:val="00F97971"/>
    <w:rsid w:val="00F97B17"/>
    <w:rsid w:val="00FB7DD3"/>
    <w:rsid w:val="00FD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656FA"/>
  <w15:chartTrackingRefBased/>
  <w15:docId w15:val="{8484FC19-C42B-45EE-AA1D-219B9051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Shourya Khare</dc:creator>
  <cp:keywords/>
  <dc:description/>
  <cp:lastModifiedBy>Shourya Khare</cp:lastModifiedBy>
  <cp:revision>49</cp:revision>
  <dcterms:created xsi:type="dcterms:W3CDTF">2023-06-09T14:31:00Z</dcterms:created>
  <dcterms:modified xsi:type="dcterms:W3CDTF">2023-06-09T16:21:00Z</dcterms:modified>
</cp:coreProperties>
</file>