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C6E45" w14:textId="28F5F46A" w:rsidR="009303D9" w:rsidRPr="008B6524" w:rsidRDefault="003E109E" w:rsidP="008B6524">
      <w:pPr>
        <w:pStyle w:val="papertitle"/>
        <w:spacing w:before="100" w:beforeAutospacing="1" w:after="100" w:afterAutospacing="1"/>
        <w:rPr>
          <w:kern w:val="48"/>
        </w:rPr>
      </w:pPr>
      <w:r>
        <w:rPr>
          <w:kern w:val="48"/>
        </w:rPr>
        <w:t>MECH TASK-1</w:t>
      </w:r>
    </w:p>
    <w:p w14:paraId="20C779BD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1FCCE042" w14:textId="58E813DE" w:rsidR="001A3B3D" w:rsidRPr="00F847A6" w:rsidRDefault="00BD670B" w:rsidP="007B6DDA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3E109E">
        <w:rPr>
          <w:sz w:val="18"/>
          <w:szCs w:val="18"/>
        </w:rPr>
        <w:t>Shourya Kadlag</w:t>
      </w:r>
      <w:r w:rsidR="001A3B3D" w:rsidRPr="00F847A6">
        <w:rPr>
          <w:sz w:val="18"/>
          <w:szCs w:val="18"/>
        </w:rPr>
        <w:br/>
      </w:r>
      <w:r w:rsidR="003E109E">
        <w:rPr>
          <w:sz w:val="18"/>
          <w:szCs w:val="18"/>
        </w:rPr>
        <w:t>Robo Task Phase</w:t>
      </w:r>
      <w:r w:rsidR="001A3B3D" w:rsidRPr="00F847A6">
        <w:rPr>
          <w:sz w:val="18"/>
          <w:szCs w:val="18"/>
        </w:rPr>
        <w:br/>
      </w:r>
      <w:r w:rsidR="003E109E">
        <w:rPr>
          <w:sz w:val="18"/>
          <w:szCs w:val="18"/>
        </w:rPr>
        <w:t>MIT Manipal</w:t>
      </w:r>
    </w:p>
    <w:p w14:paraId="0A88E65D" w14:textId="7EAE4DB0" w:rsidR="009303D9" w:rsidRPr="005B520E" w:rsidRDefault="00447BB9" w:rsidP="003E109E">
      <w:pPr>
        <w:pStyle w:val="Author"/>
        <w:spacing w:before="100" w:beforeAutospacing="1"/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F847A6">
        <w:rPr>
          <w:sz w:val="18"/>
          <w:szCs w:val="18"/>
        </w:rPr>
        <w:br/>
      </w:r>
      <w:r w:rsidR="00BD670B">
        <w:rPr>
          <w:sz w:val="18"/>
          <w:szCs w:val="18"/>
        </w:rPr>
        <w:br w:type="column"/>
      </w:r>
    </w:p>
    <w:p w14:paraId="1A521F3C" w14:textId="05D48214" w:rsidR="009303D9" w:rsidRPr="00D632BE" w:rsidRDefault="00C8634D" w:rsidP="006B6B66">
      <w:pPr>
        <w:pStyle w:val="Heading1"/>
      </w:pPr>
      <w:r>
        <w:t>Degrees of freedom</w:t>
      </w:r>
    </w:p>
    <w:p w14:paraId="5B84FB04" w14:textId="30477F4C" w:rsidR="009303D9" w:rsidRPr="005B520E" w:rsidRDefault="00C8634D" w:rsidP="00E7596C">
      <w:pPr>
        <w:pStyle w:val="BodyText"/>
      </w:pPr>
      <w:r>
        <w:t>The degrees of freedom or mobility of a mechanism is the minimum number of input parameters required to define the position of every link in the mechanism relative to a reference link. The degrees of freedom of a body depend on its environment. In a 2D frame, there are 3 degrees of freedom: linear motion along the two perpendicular axes (</w:t>
      </w:r>
      <w:proofErr w:type="spellStart"/>
      <w:r>
        <w:t>x,y</w:t>
      </w:r>
      <w:proofErr w:type="spellEnd"/>
      <w:r>
        <w:t>) and rotational motional around the perpendicular axis. In a 3D frame, there are 6 degrees of freedom: linear motion along the 3 perpendicular axes (</w:t>
      </w:r>
      <w:proofErr w:type="spellStart"/>
      <w:r>
        <w:t>x,y,z</w:t>
      </w:r>
      <w:proofErr w:type="spellEnd"/>
      <w:r>
        <w:t>) and rotational motion along the same three axes. They can also be thought of as mediums through which we can control a system.</w:t>
      </w:r>
    </w:p>
    <w:p w14:paraId="179EA777" w14:textId="5208FC66" w:rsidR="009303D9" w:rsidRDefault="00C8634D" w:rsidP="006B6B66">
      <w:pPr>
        <w:pStyle w:val="Heading1"/>
      </w:pPr>
      <w:r>
        <w:t>Links</w:t>
      </w:r>
    </w:p>
    <w:p w14:paraId="2FE6A05E" w14:textId="2F2B8167" w:rsidR="00C8634D" w:rsidRPr="00C8634D" w:rsidRDefault="00070E7C" w:rsidP="00C8634D">
      <w:pPr>
        <w:jc w:val="left"/>
      </w:pPr>
      <w:r>
        <w:t xml:space="preserve">     </w:t>
      </w:r>
      <w:r w:rsidR="00C8634D">
        <w:t>A link is an ideal, perfectly rigid body that connects parts of a system. There are two types of links: reference links and moving links. Reference links</w:t>
      </w:r>
      <w:r>
        <w:t xml:space="preserve"> are fixed in space and serve as a baseline for the position of all other links. Each mechanism generally has one reference link. All other links other than the reference link can move. In a 2D space, if N links are present in total, the maximum possible degree of freedom is 3(N-1).</w:t>
      </w:r>
    </w:p>
    <w:p w14:paraId="17F150FC" w14:textId="1C7B85A6" w:rsidR="009303D9" w:rsidRDefault="00070E7C" w:rsidP="006B6B66">
      <w:pPr>
        <w:pStyle w:val="Heading1"/>
      </w:pPr>
      <w:r>
        <w:t>Joints</w:t>
      </w:r>
    </w:p>
    <w:p w14:paraId="1FBC9C4E" w14:textId="5756490A" w:rsidR="00D7522C" w:rsidRPr="00D7522C" w:rsidRDefault="00070E7C" w:rsidP="00E7596C">
      <w:pPr>
        <w:pStyle w:val="BodyText"/>
        <w:rPr>
          <w:lang w:val="en-US"/>
        </w:rPr>
      </w:pPr>
      <w:r>
        <w:t>Joints connect links, restrict motion by imposing constraints, and eliminate degrees of freedom. In mechanics, there are two types of joints: Lower Pairs (Full Joints) and Higher Pairs (Half Joints).</w:t>
      </w:r>
    </w:p>
    <w:p w14:paraId="22217789" w14:textId="286319FF" w:rsidR="009303D9" w:rsidRDefault="00070E7C" w:rsidP="00ED0149">
      <w:pPr>
        <w:pStyle w:val="Heading2"/>
      </w:pPr>
      <w:r>
        <w:t>Lower Pairs(j</w:t>
      </w:r>
      <w:r w:rsidRPr="00070E7C">
        <w:rPr>
          <w:vertAlign w:val="subscript"/>
        </w:rPr>
        <w:t>1</w:t>
      </w:r>
      <w:r>
        <w:t>)</w:t>
      </w:r>
    </w:p>
    <w:p w14:paraId="78F3884D" w14:textId="1165457B" w:rsidR="009303D9" w:rsidRDefault="00AC2622" w:rsidP="00E7596C">
      <w:pPr>
        <w:pStyle w:val="BodyText"/>
      </w:pPr>
      <w:r>
        <w:t>Lower pairs function through surface-surface contact between links. They permit only one degree of freedom while restricting 2 degrees of freedom in a 2D space. They distribute mechanical load over an area and hence have lower chances of wear and tear resulting in longer life.</w:t>
      </w:r>
    </w:p>
    <w:p w14:paraId="4AE5838B" w14:textId="360C9353" w:rsidR="004F68FF" w:rsidRDefault="004F68FF" w:rsidP="004F68FF">
      <w:pPr>
        <w:pStyle w:val="BodyText"/>
        <w:numPr>
          <w:ilvl w:val="0"/>
          <w:numId w:val="27"/>
        </w:numPr>
      </w:pPr>
      <w:r>
        <w:t>Revolute Joint</w:t>
      </w:r>
      <w:r>
        <w:t>: It a</w:t>
      </w:r>
      <w:r>
        <w:t>llows pure rotational motion around a single axis</w:t>
      </w:r>
      <w:r>
        <w:t xml:space="preserve"> and p</w:t>
      </w:r>
      <w:r>
        <w:t xml:space="preserve">revents linear motion in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>
        <w:t xml:space="preserve"> directions.</w:t>
      </w:r>
      <w:r>
        <w:t xml:space="preserve"> They are found in d</w:t>
      </w:r>
      <w:r>
        <w:t>oor hinges, bicycle wheel axles, elbow joints in robotic arms</w:t>
      </w:r>
      <w:r>
        <w:t>.</w:t>
      </w:r>
    </w:p>
    <w:p w14:paraId="17C76728" w14:textId="4E8A73F9" w:rsidR="004F68FF" w:rsidRDefault="004F68FF" w:rsidP="004F68FF">
      <w:pPr>
        <w:pStyle w:val="BodyText"/>
        <w:numPr>
          <w:ilvl w:val="0"/>
          <w:numId w:val="27"/>
        </w:numPr>
      </w:pPr>
      <w:r w:rsidRPr="004F68FF">
        <w:t>Prismatic Joint</w:t>
      </w:r>
      <w:r>
        <w:rPr>
          <w:b/>
          <w:bCs/>
        </w:rPr>
        <w:t>:</w:t>
      </w:r>
      <w:r>
        <w:t xml:space="preserve"> </w:t>
      </w:r>
      <w:r>
        <w:t>It a</w:t>
      </w:r>
      <w:r>
        <w:t>llows pure linear sliding along a single fixed axis</w:t>
      </w:r>
      <w:r>
        <w:t xml:space="preserve"> and p</w:t>
      </w:r>
      <w:r>
        <w:t>revents rotation and orthogonal translation.</w:t>
      </w:r>
      <w:r>
        <w:t xml:space="preserve"> They are used in engine pistons and hydraulic press.</w:t>
      </w:r>
    </w:p>
    <w:p w14:paraId="48D9672F" w14:textId="77777777" w:rsidR="007C65D8" w:rsidRDefault="004F68FF" w:rsidP="004F68FF">
      <w:pPr>
        <w:pStyle w:val="BodyText"/>
        <w:numPr>
          <w:ilvl w:val="0"/>
          <w:numId w:val="27"/>
        </w:numPr>
      </w:pPr>
      <w:r w:rsidRPr="004F68FF">
        <w:t>Screw Joint:</w:t>
      </w:r>
      <w:r>
        <w:t xml:space="preserve"> </w:t>
      </w:r>
      <w:r>
        <w:t>It c</w:t>
      </w:r>
      <w:r>
        <w:t>ouples linear translation and rotational motion together via a defined thread pitch. While it moves in two directions physically, they are mathematically dependent on one input variable, so it maintains</w:t>
      </w:r>
      <w:r w:rsidR="001A34D8">
        <w:t xml:space="preserve"> one degree of freedom</w:t>
      </w:r>
    </w:p>
    <w:p w14:paraId="1FE90299" w14:textId="13B34289" w:rsidR="004F68FF" w:rsidRDefault="007C65D8" w:rsidP="007C65D8">
      <w:pPr>
        <w:pStyle w:val="Heading2"/>
      </w:pPr>
      <w:r>
        <w:t>Higher Pairs(j</w:t>
      </w:r>
      <w:r w:rsidRPr="007C65D8">
        <w:rPr>
          <w:vertAlign w:val="subscript"/>
        </w:rPr>
        <w:t>2</w:t>
      </w:r>
      <w:r>
        <w:t>)</w:t>
      </w:r>
    </w:p>
    <w:p w14:paraId="338FED0D" w14:textId="29440DA2" w:rsidR="007C65D8" w:rsidRDefault="007C65D8" w:rsidP="007C65D8">
      <w:pPr>
        <w:ind w:left="288"/>
        <w:jc w:val="both"/>
      </w:pPr>
      <w:r>
        <w:t>The links maintain contact through a p</w:t>
      </w:r>
      <w:r>
        <w:t>oint or line</w:t>
      </w:r>
      <w:r>
        <w:t xml:space="preserve">. They preserve two degrees of freedom while removing one </w:t>
      </w:r>
      <w:r>
        <w:t xml:space="preserve">degree in 2D plane. They involve concentrated stress and are prone to damage under heavy loads. </w:t>
      </w:r>
    </w:p>
    <w:p w14:paraId="3A1C222C" w14:textId="1E6C18C1" w:rsidR="007C65D8" w:rsidRDefault="007C65D8" w:rsidP="007C65D8">
      <w:pPr>
        <w:pStyle w:val="ListParagraph"/>
        <w:numPr>
          <w:ilvl w:val="0"/>
          <w:numId w:val="29"/>
        </w:numPr>
        <w:jc w:val="both"/>
      </w:pPr>
      <w:r w:rsidRPr="007C65D8">
        <w:t>Cam and Follower:</w:t>
      </w:r>
      <w:r>
        <w:t xml:space="preserve"> Contact occurs along a line or at a point on the cam </w:t>
      </w:r>
      <w:r>
        <w:t>surface</w:t>
      </w:r>
      <w:r>
        <w:t>. The follower can both roll and slip against the rotating surface</w:t>
      </w:r>
      <w:r w:rsidR="00331183">
        <w:t xml:space="preserve"> while</w:t>
      </w:r>
      <w:r>
        <w:t xml:space="preserve"> preserving</w:t>
      </w:r>
      <w:r>
        <w:t xml:space="preserve"> two degrees of freedom </w:t>
      </w:r>
      <w:r>
        <w:t>relative to each other</w:t>
      </w:r>
      <w:r w:rsidR="00331183">
        <w:t xml:space="preserve">. An external spring pushes the follower towards the cam. It is used in printing press and textile machines. </w:t>
      </w:r>
    </w:p>
    <w:p w14:paraId="4366E001" w14:textId="1D2B2263" w:rsidR="00331183" w:rsidRPr="007C65D8" w:rsidRDefault="00331183" w:rsidP="007C65D8">
      <w:pPr>
        <w:pStyle w:val="ListParagraph"/>
        <w:numPr>
          <w:ilvl w:val="0"/>
          <w:numId w:val="29"/>
        </w:numPr>
        <w:jc w:val="both"/>
      </w:pPr>
      <w:r>
        <w:t>Meshing Gear Teeth:</w:t>
      </w:r>
      <w:r>
        <w:t xml:space="preserve"> </w:t>
      </w:r>
      <w:r w:rsidR="00046073">
        <w:t xml:space="preserve">It involves a combination of rolling and sliding motion. Pure rolling occurs at the pitch point of the gears while sliding occurs at all other points. </w:t>
      </w:r>
      <w:r w:rsidR="00573CF9">
        <w:t xml:space="preserve">Each point allows only one degree of freedom even though it consists of rolling and sliding. </w:t>
      </w:r>
    </w:p>
    <w:p w14:paraId="31C0E164" w14:textId="2878F09A" w:rsidR="009303D9" w:rsidRDefault="00573CF9" w:rsidP="00573CF9">
      <w:pPr>
        <w:pStyle w:val="Heading1"/>
      </w:pPr>
      <w:r>
        <w:t>Grubler’s Formula</w:t>
      </w:r>
    </w:p>
    <w:p w14:paraId="67D8EFBF" w14:textId="5D46B59D" w:rsidR="00573CF9" w:rsidRDefault="00573CF9" w:rsidP="00573CF9">
      <w:r w:rsidRPr="00573CF9">
        <w:t>Gr</w:t>
      </w:r>
      <w:r>
        <w:t>u</w:t>
      </w:r>
      <w:r w:rsidRPr="00573CF9">
        <w:t xml:space="preserve">bler's formula is an equation </w:t>
      </w:r>
      <w:r>
        <w:t xml:space="preserve">which calculates </w:t>
      </w:r>
      <w:r w:rsidRPr="00573CF9">
        <w:t>the degrees of freedom</w:t>
      </w:r>
      <w:r w:rsidRPr="00573CF9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F</m:t>
        </m:r>
      </m:oMath>
      <w:r w:rsidRPr="00573CF9">
        <w:rPr>
          <w:b/>
          <w:bCs/>
        </w:rPr>
        <w:t>)</w:t>
      </w:r>
      <w:r w:rsidRPr="00573CF9">
        <w:t xml:space="preserve"> or mobility of a </w:t>
      </w:r>
      <w:r>
        <w:t xml:space="preserve">planar </w:t>
      </w:r>
      <w:r w:rsidRPr="00573CF9">
        <w:t>mechanism.</w:t>
      </w:r>
    </w:p>
    <w:p w14:paraId="51A6015C" w14:textId="77777777" w:rsidR="00573CF9" w:rsidRDefault="00573CF9" w:rsidP="00573CF9"/>
    <w:p w14:paraId="5CCC91E0" w14:textId="2A4BE729" w:rsidR="00573CF9" w:rsidRPr="00573CF9" w:rsidRDefault="00573CF9" w:rsidP="00573CF9">
      <m:oMathPara>
        <m:oMath>
          <m:r>
            <w:rPr>
              <w:rFonts w:ascii="Cambria Math" w:hAnsi="Cambria Math"/>
            </w:rPr>
            <m:t>F=3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A54F7D9" w14:textId="77777777" w:rsidR="00573CF9" w:rsidRDefault="00573CF9" w:rsidP="00573CF9">
      <w:pPr>
        <w:jc w:val="both"/>
      </w:pPr>
    </w:p>
    <w:p w14:paraId="4020A5B0" w14:textId="3F8128AE" w:rsidR="007D3A28" w:rsidRPr="00573CF9" w:rsidRDefault="00573CF9" w:rsidP="00573CF9">
      <w:pPr>
        <w:jc w:val="both"/>
      </w:pPr>
      <w:r>
        <w:t xml:space="preserve">Where F is the mobility, N </w:t>
      </w:r>
      <w:r w:rsidR="007D3A28">
        <w:t>is the total number of links, j</w:t>
      </w:r>
      <w:r w:rsidR="007D3A28" w:rsidRPr="007D3A28">
        <w:rPr>
          <w:vertAlign w:val="subscript"/>
        </w:rPr>
        <w:t>1</w:t>
      </w:r>
      <w:r w:rsidR="007D3A28">
        <w:t xml:space="preserve"> is the number of lower pairs and j</w:t>
      </w:r>
      <w:r w:rsidR="007D3A28" w:rsidRPr="007D3A28">
        <w:rPr>
          <w:vertAlign w:val="subscript"/>
        </w:rPr>
        <w:t>2</w:t>
      </w:r>
      <w:r w:rsidR="007D3A28">
        <w:t xml:space="preserve"> is the number of higher pairs.</w:t>
      </w:r>
    </w:p>
    <w:p w14:paraId="4EF2B8B8" w14:textId="1D66288E" w:rsidR="009303D9" w:rsidRDefault="009303D9" w:rsidP="009568BF">
      <w:pPr>
        <w:pStyle w:val="bulletlist"/>
        <w:numPr>
          <w:ilvl w:val="0"/>
          <w:numId w:val="0"/>
        </w:numPr>
        <w:ind w:left="576"/>
      </w:pPr>
    </w:p>
    <w:sectPr w:rsidR="009303D9" w:rsidSect="009568BF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94435E" w14:textId="77777777" w:rsidR="00DB6DA3" w:rsidRDefault="00DB6DA3" w:rsidP="001A3B3D">
      <w:r>
        <w:separator/>
      </w:r>
    </w:p>
  </w:endnote>
  <w:endnote w:type="continuationSeparator" w:id="0">
    <w:p w14:paraId="0677FF0E" w14:textId="77777777" w:rsidR="00DB6DA3" w:rsidRDefault="00DB6DA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48FD2" w14:textId="77777777" w:rsidR="00DB6DA3" w:rsidRDefault="00DB6DA3" w:rsidP="001A3B3D">
      <w:r>
        <w:separator/>
      </w:r>
    </w:p>
  </w:footnote>
  <w:footnote w:type="continuationSeparator" w:id="0">
    <w:p w14:paraId="017B3C5A" w14:textId="77777777" w:rsidR="00DB6DA3" w:rsidRDefault="00DB6DA3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B920CA"/>
    <w:multiLevelType w:val="hybridMultilevel"/>
    <w:tmpl w:val="49C80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C54C0A"/>
    <w:multiLevelType w:val="hybridMultilevel"/>
    <w:tmpl w:val="BB1CCAC6"/>
    <w:lvl w:ilvl="0" w:tplc="0809000F">
      <w:start w:val="1"/>
      <w:numFmt w:val="decimal"/>
      <w:lvlText w:val="%1."/>
      <w:lvlJc w:val="left"/>
      <w:pPr>
        <w:ind w:left="1008" w:hanging="360"/>
      </w:pPr>
    </w:lvl>
    <w:lvl w:ilvl="1" w:tplc="08090019" w:tentative="1">
      <w:start w:val="1"/>
      <w:numFmt w:val="lowerLetter"/>
      <w:lvlText w:val="%2."/>
      <w:lvlJc w:val="left"/>
      <w:pPr>
        <w:ind w:left="1728" w:hanging="360"/>
      </w:pPr>
    </w:lvl>
    <w:lvl w:ilvl="2" w:tplc="0809001B" w:tentative="1">
      <w:start w:val="1"/>
      <w:numFmt w:val="lowerRoman"/>
      <w:lvlText w:val="%3."/>
      <w:lvlJc w:val="right"/>
      <w:pPr>
        <w:ind w:left="2448" w:hanging="180"/>
      </w:pPr>
    </w:lvl>
    <w:lvl w:ilvl="3" w:tplc="0809000F" w:tentative="1">
      <w:start w:val="1"/>
      <w:numFmt w:val="decimal"/>
      <w:lvlText w:val="%4."/>
      <w:lvlJc w:val="left"/>
      <w:pPr>
        <w:ind w:left="3168" w:hanging="360"/>
      </w:pPr>
    </w:lvl>
    <w:lvl w:ilvl="4" w:tplc="08090019" w:tentative="1">
      <w:start w:val="1"/>
      <w:numFmt w:val="lowerLetter"/>
      <w:lvlText w:val="%5."/>
      <w:lvlJc w:val="left"/>
      <w:pPr>
        <w:ind w:left="3888" w:hanging="360"/>
      </w:pPr>
    </w:lvl>
    <w:lvl w:ilvl="5" w:tplc="0809001B" w:tentative="1">
      <w:start w:val="1"/>
      <w:numFmt w:val="lowerRoman"/>
      <w:lvlText w:val="%6."/>
      <w:lvlJc w:val="right"/>
      <w:pPr>
        <w:ind w:left="4608" w:hanging="180"/>
      </w:pPr>
    </w:lvl>
    <w:lvl w:ilvl="6" w:tplc="0809000F" w:tentative="1">
      <w:start w:val="1"/>
      <w:numFmt w:val="decimal"/>
      <w:lvlText w:val="%7."/>
      <w:lvlJc w:val="left"/>
      <w:pPr>
        <w:ind w:left="5328" w:hanging="360"/>
      </w:pPr>
    </w:lvl>
    <w:lvl w:ilvl="7" w:tplc="08090019" w:tentative="1">
      <w:start w:val="1"/>
      <w:numFmt w:val="lowerLetter"/>
      <w:lvlText w:val="%8."/>
      <w:lvlJc w:val="left"/>
      <w:pPr>
        <w:ind w:left="6048" w:hanging="360"/>
      </w:pPr>
    </w:lvl>
    <w:lvl w:ilvl="8" w:tplc="0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197607C8"/>
    <w:multiLevelType w:val="hybridMultilevel"/>
    <w:tmpl w:val="4AD4F40E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9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5DD6229D"/>
    <w:multiLevelType w:val="hybridMultilevel"/>
    <w:tmpl w:val="1EE46744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7F6C1B9D"/>
    <w:multiLevelType w:val="hybridMultilevel"/>
    <w:tmpl w:val="12DE284A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369909383">
    <w:abstractNumId w:val="17"/>
  </w:num>
  <w:num w:numId="2" w16cid:durableId="568543031">
    <w:abstractNumId w:val="23"/>
  </w:num>
  <w:num w:numId="3" w16cid:durableId="1207790780">
    <w:abstractNumId w:val="16"/>
  </w:num>
  <w:num w:numId="4" w16cid:durableId="629168631">
    <w:abstractNumId w:val="19"/>
  </w:num>
  <w:num w:numId="5" w16cid:durableId="1032806882">
    <w:abstractNumId w:val="19"/>
  </w:num>
  <w:num w:numId="6" w16cid:durableId="1614826021">
    <w:abstractNumId w:val="19"/>
  </w:num>
  <w:num w:numId="7" w16cid:durableId="1871990542">
    <w:abstractNumId w:val="19"/>
  </w:num>
  <w:num w:numId="8" w16cid:durableId="2088458160">
    <w:abstractNumId w:val="21"/>
  </w:num>
  <w:num w:numId="9" w16cid:durableId="231694775">
    <w:abstractNumId w:val="24"/>
  </w:num>
  <w:num w:numId="10" w16cid:durableId="2126189682">
    <w:abstractNumId w:val="18"/>
  </w:num>
  <w:num w:numId="11" w16cid:durableId="771515552">
    <w:abstractNumId w:val="15"/>
  </w:num>
  <w:num w:numId="12" w16cid:durableId="1603688421">
    <w:abstractNumId w:val="14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20"/>
  </w:num>
  <w:num w:numId="25" w16cid:durableId="75248605">
    <w:abstractNumId w:val="22"/>
  </w:num>
  <w:num w:numId="26" w16cid:durableId="260381416">
    <w:abstractNumId w:val="25"/>
  </w:num>
  <w:num w:numId="27" w16cid:durableId="705524236">
    <w:abstractNumId w:val="11"/>
  </w:num>
  <w:num w:numId="28" w16cid:durableId="1578662059">
    <w:abstractNumId w:val="12"/>
  </w:num>
  <w:num w:numId="29" w16cid:durableId="206637339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6073"/>
    <w:rsid w:val="0004781E"/>
    <w:rsid w:val="00070E7C"/>
    <w:rsid w:val="0008758A"/>
    <w:rsid w:val="000C1E68"/>
    <w:rsid w:val="001A2EFD"/>
    <w:rsid w:val="001A34D8"/>
    <w:rsid w:val="001A3B3D"/>
    <w:rsid w:val="001B67DC"/>
    <w:rsid w:val="002254A9"/>
    <w:rsid w:val="00233D97"/>
    <w:rsid w:val="002347A2"/>
    <w:rsid w:val="002850E3"/>
    <w:rsid w:val="00303459"/>
    <w:rsid w:val="00331183"/>
    <w:rsid w:val="00354FCF"/>
    <w:rsid w:val="003A19E2"/>
    <w:rsid w:val="003B2B40"/>
    <w:rsid w:val="003B4E04"/>
    <w:rsid w:val="003E109E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4F68FF"/>
    <w:rsid w:val="00551B7F"/>
    <w:rsid w:val="0056610F"/>
    <w:rsid w:val="00573CF9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967A5"/>
    <w:rsid w:val="007B33F1"/>
    <w:rsid w:val="007B6DDA"/>
    <w:rsid w:val="007C0308"/>
    <w:rsid w:val="007C2FF2"/>
    <w:rsid w:val="007C65D8"/>
    <w:rsid w:val="007D3A28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568BF"/>
    <w:rsid w:val="00972203"/>
    <w:rsid w:val="009940F5"/>
    <w:rsid w:val="009F1D79"/>
    <w:rsid w:val="00A059B3"/>
    <w:rsid w:val="00AC2622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8634D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B6DA3"/>
    <w:rsid w:val="00E07383"/>
    <w:rsid w:val="00E165BC"/>
    <w:rsid w:val="00E61E12"/>
    <w:rsid w:val="00E7596C"/>
    <w:rsid w:val="00E878F2"/>
    <w:rsid w:val="00EA61BD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C4B29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ListParagraph">
    <w:name w:val="List Paragraph"/>
    <w:basedOn w:val="Normal"/>
    <w:uiPriority w:val="34"/>
    <w:qFormat/>
    <w:rsid w:val="007C6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Shourya Kadlag</cp:lastModifiedBy>
  <cp:revision>2</cp:revision>
  <dcterms:created xsi:type="dcterms:W3CDTF">2026-09-06T18:23:00Z</dcterms:created>
  <dcterms:modified xsi:type="dcterms:W3CDTF">2026-09-06T18:23:00Z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a08ca9d1-f210-4fb9-9b0a-b5240ada9bec</vt:lpwstr>
  </property>
</Properties>
</file>