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2"/>
        </w:rPr>
        <w:t>Digital Image Processing - Assignment 2</w:t>
      </w:r>
    </w:p>
    <w:p>
      <w:pPr>
        <w:jc w:val="center"/>
      </w:pPr>
      <w:r>
        <w:rPr>
          <w:sz w:val="30"/>
        </w:rPr>
        <w:t>Questions 1-6: DFT, frequency-domain filtering, homomorphic filtering, edge-preserving smoothing, Wiener denoising and motion deblurring</w:t>
      </w:r>
    </w:p>
    <w:p/>
    <w:p/>
    <w:p/>
    <w:p>
      <w:pPr>
        <w:jc w:val="center"/>
      </w:pPr>
      <w:r>
        <w:rPr>
          <w:b w:val="0"/>
          <w:sz w:val="24"/>
        </w:rPr>
        <w:t>Student: Shourya Sarkar</w:t>
      </w:r>
    </w:p>
    <w:p>
      <w:pPr>
        <w:jc w:val="center"/>
      </w:pPr>
      <w:r>
        <w:rPr>
          <w:b w:val="0"/>
          <w:sz w:val="24"/>
        </w:rPr>
        <w:t>Roll number / student ID: 2023112013</w:t>
      </w:r>
    </w:p>
    <w:p>
      <w:pPr>
        <w:jc w:val="center"/>
      </w:pPr>
      <w:r>
        <w:rPr>
          <w:b w:val="0"/>
          <w:sz w:val="24"/>
        </w:rPr>
        <w:t>Course: Digital Image Processing, Assignment 2 (released 8 October 2026, due 29 October 2026)</w:t>
      </w:r>
    </w:p>
    <w:p>
      <w:r>
        <w:br w:type="page"/>
      </w:r>
    </w:p>
    <w:p>
      <w:pPr>
        <w:pStyle w:val="Heading1"/>
      </w:pPr>
      <w:r>
        <w:rPr>
          <w:b w:val="0"/>
          <w:color w:val="1F2D5A"/>
        </w:rPr>
        <w:t>Summary of findings</w:t>
      </w:r>
    </w:p>
    <w:p>
      <w:r>
        <w:rPr>
          <w:b w:val="0"/>
        </w:rPr>
        <w:t xml:space="preserve">This report covers Questions 1-6. Derivations, tables and figures are in the corresponding sections, and every number is read from </w:t>
      </w:r>
      <w:r>
        <w:rPr>
          <w:rFonts w:ascii="Consolas" w:hAnsi="Consolas"/>
          <w:b w:val="0"/>
        </w:rPr>
        <w:t>results/</w:t>
      </w:r>
      <w:r>
        <w:rPr>
          <w:rFonts w:ascii="Consolas" w:hAnsi="Consolas"/>
          <w:b w:val="0"/>
        </w:rPr>
        <w:t>*</w:t>
      </w:r>
      <w:r>
        <w:rPr>
          <w:rFonts w:ascii="Consolas" w:hAnsi="Consolas"/>
          <w:b w:val="0"/>
        </w:rPr>
        <w:t>.json</w:t>
      </w:r>
      <w:r>
        <w:rPr>
          <w:b w:val="0"/>
        </w:rPr>
        <w:t xml:space="preserve"> when the report is built. The main findings are:</w:t>
      </w:r>
    </w:p>
    <w:p>
      <w:pPr>
        <w:pStyle w:val="ListBullet"/>
      </w:pPr>
      <w:r>
        <w:rPr>
          <w:b/>
        </w:rPr>
        <w:t>Q1.</w:t>
      </w:r>
      <w:r>
        <w:rPr>
          <w:b w:val="0"/>
        </w:rPr>
        <w:t xml:space="preserve"> The matrix DFT agrees with </w:t>
      </w:r>
      <w:r>
        <w:rPr>
          <w:rFonts w:ascii="Consolas" w:hAnsi="Consolas"/>
          <w:b w:val="0"/>
        </w:rPr>
        <w:t>numpy.fft.fft2</w:t>
      </w:r>
      <w:r>
        <w:rPr>
          <w:b w:val="0"/>
        </w:rPr>
        <w:t xml:space="preserve"> to 5.60e-09 (relative 1.65e-16) with exact twiddles; conjugacy classes of a 512x512 real image = 131,074 = (N^2+4)/2 (not the 131,584 bins stored by </w:t>
      </w:r>
      <w:r>
        <w:rPr>
          <w:rFonts w:ascii="Consolas" w:hAnsi="Consolas"/>
          <w:b w:val="0"/>
        </w:rPr>
        <w:t>rfft2</w:t>
      </w:r>
      <w:r>
        <w:rPr>
          <w:b w:val="0"/>
        </w:rPr>
        <w:t xml:space="preserve">, not the 262,144 real degrees of freedom). Shift and convolution theorems hold at rounding level; the circular/linear difference is confined to a (M-1)/2-pixel border and padding to </w:t>
      </w:r>
      <w:r>
        <w:rPr>
          <w:b w:val="0"/>
          <w:i/>
        </w:rPr>
        <w:t>N+M-1</w:t>
      </w:r>
      <w:r>
        <w:rPr>
          <w:b w:val="0"/>
        </w:rPr>
        <w:t xml:space="preserve"> is the exact threshold. The heuristic bound |r|&lt;0.1 from the pre-implementation prediction is not supported: Parseval's relation gives the correlation of the phase-only reconstruction with the image exactly, r = E|F|/sqrt(E|F|^2) = 0.184.</w:t>
      </w:r>
    </w:p>
    <w:p>
      <w:pPr>
        <w:pStyle w:val="ListBullet"/>
      </w:pPr>
      <w:r>
        <w:rPr>
          <w:b/>
        </w:rPr>
        <w:t>Q2.</w:t>
      </w:r>
      <w:r>
        <w:rPr>
          <w:b w:val="0"/>
        </w:rPr>
        <w:t xml:space="preserve"> Matched Gaussian </w:t>
      </w:r>
      <w:r>
        <w:rPr>
          <w:b w:val="0"/>
          <w:i/>
        </w:rPr>
        <w:t>D₀'=D₀/√(2ln2)</w:t>
      </w:r>
      <w:r>
        <w:rPr>
          <w:b w:val="0"/>
        </w:rPr>
        <w:t xml:space="preserve">; inverse design gives </w:t>
      </w:r>
      <w:r>
        <w:rPr>
          <w:b w:val="0"/>
          <w:i/>
        </w:rPr>
        <w:t>n=2</w:t>
      </w:r>
      <w:r>
        <w:rPr>
          <w:b w:val="0"/>
        </w:rPr>
        <w:t xml:space="preserve">, </w:t>
      </w:r>
      <w:r>
        <w:rPr>
          <w:b w:val="0"/>
          <w:i/>
        </w:rPr>
        <w:t>D₀=20</w:t>
      </w:r>
      <w:r>
        <w:rPr>
          <w:b w:val="0"/>
        </w:rPr>
        <w:t xml:space="preserve"> and minimal order </w:t>
      </w:r>
      <w:r>
        <w:rPr>
          <w:b w:val="0"/>
          <w:i/>
        </w:rPr>
        <w:t>n=4</w:t>
      </w:r>
      <w:r>
        <w:rPr>
          <w:b w:val="0"/>
        </w:rPr>
        <w:t xml:space="preserve">; the Si-based Gibbs prediction (8.95%, peak at </w:t>
      </w:r>
      <w:r>
        <w:rPr>
          <w:b w:val="0"/>
          <w:i/>
        </w:rPr>
        <w:t>P/2D₀</w:t>
      </w:r>
      <w:r>
        <w:rPr>
          <w:b w:val="0"/>
        </w:rPr>
        <w:t xml:space="preserve">) is confirmed on an x-only strip, while the departure from it at small </w:t>
      </w:r>
      <w:r>
        <w:rPr>
          <w:b w:val="0"/>
          <w:i/>
        </w:rPr>
        <w:t>D₀</w:t>
      </w:r>
      <w:r>
        <w:rPr>
          <w:b w:val="0"/>
        </w:rPr>
        <w:t xml:space="preserve"> in the 2-D pipeline is attributed to the finite height of the square (control experiments exclude zero padding as the cause). Best low-pass PSNR at sigma = 20: Butterworth 29.72 dB, Gaussian 29.56, ideal 28.69 (optima beyond the required range, near </w:t>
      </w:r>
      <w:r>
        <w:rPr>
          <w:b w:val="0"/>
          <w:i/>
        </w:rPr>
        <w:t>D₀≈210</w:t>
      </w:r>
      <w:r>
        <w:rPr>
          <w:b w:val="0"/>
        </w:rPr>
        <w:t>).</w:t>
      </w:r>
    </w:p>
    <w:p>
      <w:pPr>
        <w:pStyle w:val="ListBullet"/>
      </w:pPr>
      <w:r>
        <w:rPr>
          <w:b/>
        </w:rPr>
        <w:t>Q3.</w:t>
      </w:r>
      <w:r>
        <w:rPr>
          <w:b w:val="0"/>
        </w:rPr>
        <w:t xml:space="preserve"> The log-domain homomorphic filter can flatten illumination without clipping the aperture, but histogram equalisation gives higher raw shadow contrast with better noise selectivity; the homomorphic filter wins on saturation, tonal fidelity and controllability. Large </w:t>
      </w:r>
      <w:r>
        <w:rPr>
          <w:b w:val="0"/>
          <w:i/>
        </w:rPr>
        <w:t>γH</w:t>
      </w:r>
      <w:r>
        <w:rPr>
          <w:b w:val="0"/>
        </w:rPr>
        <w:t xml:space="preserve"> with small </w:t>
      </w:r>
      <w:r>
        <w:rPr>
          <w:b w:val="0"/>
          <w:i/>
        </w:rPr>
        <w:t>D₀</w:t>
      </w:r>
      <w:r>
        <w:rPr>
          <w:b w:val="0"/>
        </w:rPr>
        <w:t xml:space="preserve"> produces halos.</w:t>
      </w:r>
    </w:p>
    <w:p>
      <w:pPr>
        <w:pStyle w:val="ListBullet"/>
      </w:pPr>
      <w:r>
        <w:rPr>
          <w:b/>
        </w:rPr>
        <w:t>Q4.</w:t>
      </w:r>
      <w:r>
        <w:rPr>
          <w:b w:val="0"/>
        </w:rPr>
        <w:t xml:space="preserve"> With the matching defined by measured flat-region noise-variance reduction, classical Kuwahara and the bilateral filter (sigma_r = 2 sigma) are close at small windows and Kuwahara wins at large windows, while oracle-tuned sigma_r lets the bilateral filter catch up; soft-Kuwahara removes blockiness. The analytic weight-ratio half-point is NCR = 0.347; the empirical edge-retention-0.5 threshold of the bilateral filter (</w:t>
      </w:r>
      <w:r>
        <w:rPr>
          <w:b w:val="0"/>
          <w:i/>
        </w:rPr>
        <w:t>σₛ=2</w:t>
      </w:r>
      <w:r>
        <w:rPr>
          <w:b w:val="0"/>
        </w:rPr>
        <w:t>) is NCR</w:t>
      </w:r>
      <w:r>
        <w:rPr>
          <w:b w:val="0"/>
          <w:i/>
        </w:rPr>
        <w:t>^*</w:t>
      </w:r>
      <w:r>
        <w:rPr>
          <w:b w:val="0"/>
        </w:rPr>
        <w:t xml:space="preserve"> = 0.522; they are different quantities.</w:t>
      </w:r>
    </w:p>
    <w:p>
      <w:pPr>
        <w:pStyle w:val="ListBullet"/>
      </w:pPr>
      <w:r>
        <w:rPr>
          <w:b/>
        </w:rPr>
        <w:t>Q5.</w:t>
      </w:r>
      <w:r>
        <w:rPr>
          <w:b w:val="0"/>
        </w:rPr>
        <w:t xml:space="preserve"> Wiener denoising (no clean reference needed) gains 1.99-9.81 dB over the noisy input at sigma = 5-40 and is within 0.3 dB of oracle-tuned low-pass filters, but an oracle-tuned bilateral filter beats it at sigma &lt;= 20: Wiener does not win everywhere. A factor-two noise-power error costs under 0.4 dB when only the denominator is mis-specified. The real photo B has a flat-patch noise of 2-3 grey levels, 3.3-4x photo A at matched levels, and is strongly spatially correlated, so the white-noise model is violated.</w:t>
      </w:r>
    </w:p>
    <w:p>
      <w:pPr>
        <w:pStyle w:val="ListBullet"/>
      </w:pPr>
      <w:r>
        <w:rPr>
          <w:b/>
        </w:rPr>
        <w:t>Q6.</w:t>
      </w:r>
      <w:r>
        <w:rPr>
          <w:b w:val="0"/>
        </w:rPr>
        <w:t xml:space="preserve"> The motion OTF is sinc(L s); inverse filtering fails (PSNR ~4.5 dB); the Wiener optimum is K_opt = 0.063, 0.025, 6.3e-03, 1.3e-03 for SNR 20, 30, 40, 50 dB (K_opt exceeds the mean-power NSR by 6-126x because the signal spectrum is not flat). For the real motion-blurred photo C the single-crop spectra show </w:t>
      </w:r>
      <w:r>
        <w:rPr>
          <w:b/>
        </w:rPr>
        <w:t>no clean zero-line pattern</w:t>
      </w:r>
      <w:r>
        <w:rPr>
          <w:b w:val="0"/>
        </w:rPr>
        <w:t>; a tile-averaged, control-normalised analysis gives direction 3.8 deg and length 33 px (native resolution), and the Wiener deconvolution with this PSF visibly recovers the window bars, panel edges and clock face, with documented ringing and non-uniform-blur failures.</w:t>
      </w:r>
    </w:p>
    <w:p>
      <w:r>
        <w:rPr>
          <w:b/>
        </w:rPr>
        <w:t>Limitations (Section 7):</w:t>
      </w:r>
      <w:r>
        <w:rPr>
          <w:b w:val="0"/>
        </w:rPr>
        <w:t xml:space="preserve"> no pixel-aligned clean references exist for the real photographs, so they are evaluated qualitatively or by spectral and noise statistics only.</w:t>
      </w:r>
    </w:p>
    <w:p>
      <w:pPr>
        <w:pStyle w:val="Heading1"/>
      </w:pPr>
      <w:r>
        <w:rPr>
          <w:b w:val="0"/>
          <w:color w:val="1F2D5A"/>
        </w:rPr>
        <w:t>0. Scope, environment and conventions</w:t>
      </w:r>
    </w:p>
    <w:p>
      <w:r>
        <w:rPr>
          <w:b w:val="0"/>
        </w:rPr>
        <w:t>Scope. This report covers Questions 1-6 of the assignment. Question 7 (lens distortion), which appears in the marks table of the assignment sheet, is not part of this submission, as confirmed by the instructor.</w:t>
      </w:r>
    </w:p>
    <w:p>
      <w:r>
        <w:rPr>
          <w:b w:val="0"/>
        </w:rPr>
        <w:t xml:space="preserve">Every number in this report was produced by the code in </w:t>
      </w:r>
      <w:r>
        <w:rPr>
          <w:rFonts w:ascii="Consolas" w:hAnsi="Consolas"/>
          <w:b w:val="0"/>
        </w:rPr>
        <w:t>src/</w:t>
      </w:r>
      <w:r>
        <w:rPr>
          <w:b w:val="0"/>
        </w:rPr>
        <w:t xml:space="preserve"> on the machine described below. Tables and quoted values are read from </w:t>
      </w:r>
      <w:r>
        <w:rPr>
          <w:rFonts w:ascii="Consolas" w:hAnsi="Consolas"/>
          <w:b w:val="0"/>
        </w:rPr>
        <w:t>results/</w:t>
      </w:r>
      <w:r>
        <w:rPr>
          <w:rFonts w:ascii="Consolas" w:hAnsi="Consolas"/>
          <w:b w:val="0"/>
        </w:rPr>
        <w:t>*</w:t>
      </w:r>
      <w:r>
        <w:rPr>
          <w:rFonts w:ascii="Consolas" w:hAnsi="Consolas"/>
          <w:b w:val="0"/>
        </w:rPr>
        <w:t>.json</w:t>
      </w:r>
      <w:r>
        <w:rPr>
          <w:b w:val="0"/>
        </w:rPr>
        <w:t xml:space="preserve">, and the report is generated from those files by </w:t>
      </w:r>
      <w:r>
        <w:rPr>
          <w:rFonts w:ascii="Consolas" w:hAnsi="Consolas"/>
          <w:b w:val="0"/>
        </w:rPr>
        <w:t>report/build_report.py</w:t>
      </w:r>
      <w:r>
        <w:rPr>
          <w:b w:val="0"/>
        </w:rPr>
        <w:t>.</w:t>
      </w:r>
    </w:p>
    <w:p>
      <w:pPr>
        <w:jc w:val="center"/>
      </w:pPr>
      <w:r>
        <w:rPr>
          <w:b/>
          <w:sz w:val="18"/>
        </w:rPr>
        <w:t xml:space="preserve">Table 0.1. </w:t>
      </w:r>
      <w:r>
        <w:rPr>
          <w:b w:val="0"/>
          <w:sz w:val="18"/>
        </w:rPr>
        <w:t>Machine and software used for every experiment.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CF4"/>
          </w:tcPr>
          <w:p>
            <w:pPr>
              <w:spacing w:after="0"/>
            </w:pPr>
            <w:r/>
            <w:r>
              <w:rPr>
                <w:b/>
                <w:sz w:val="18"/>
              </w:rPr>
              <w:t>Item</w:t>
            </w:r>
          </w:p>
        </w:tc>
        <w:tc>
          <w:tcPr>
            <w:tcW w:type="dxa" w:w="4819"/>
            <w:shd w:val="clear" w:color="auto" w:fill="E8ECF4"/>
          </w:tcPr>
          <w:p>
            <w:pPr>
              <w:spacing w:after="0"/>
            </w:pPr>
            <w:r/>
            <w:r>
              <w:rPr>
                <w:b/>
                <w:sz w:val="18"/>
              </w:rPr>
              <w:t>Value</w:t>
            </w:r>
          </w:p>
        </w:tc>
      </w:tr>
      <w:tr>
        <w:tc>
          <w:tcPr>
            <w:tcW w:type="dxa" w:w="4819"/>
          </w:tcPr>
          <w:p>
            <w:pPr>
              <w:spacing w:after="0"/>
            </w:pPr>
            <w:r/>
            <w:r>
              <w:rPr>
                <w:b w:val="0"/>
                <w:sz w:val="18"/>
              </w:rPr>
              <w:t>CPU</w:t>
            </w:r>
          </w:p>
        </w:tc>
        <w:tc>
          <w:tcPr>
            <w:tcW w:type="dxa" w:w="4819"/>
          </w:tcPr>
          <w:p>
            <w:pPr>
              <w:spacing w:after="0"/>
            </w:pPr>
            <w:r/>
            <w:r>
              <w:rPr>
                <w:b w:val="0"/>
                <w:sz w:val="18"/>
              </w:rPr>
              <w:t>13th Gen Intel(R) Core(TM) i5-1340P, 12 cores / 16 logical processors</w:t>
            </w:r>
          </w:p>
        </w:tc>
      </w:tr>
      <w:tr>
        <w:tc>
          <w:tcPr>
            <w:tcW w:type="dxa" w:w="4819"/>
          </w:tcPr>
          <w:p>
            <w:pPr>
              <w:spacing w:after="0"/>
            </w:pPr>
            <w:r/>
            <w:r>
              <w:rPr>
                <w:b w:val="0"/>
                <w:sz w:val="18"/>
              </w:rPr>
              <w:t>RAM</w:t>
            </w:r>
          </w:p>
        </w:tc>
        <w:tc>
          <w:tcPr>
            <w:tcW w:type="dxa" w:w="4819"/>
          </w:tcPr>
          <w:p>
            <w:pPr>
              <w:spacing w:after="0"/>
            </w:pPr>
            <w:r/>
            <w:r>
              <w:rPr>
                <w:b w:val="0"/>
                <w:sz w:val="18"/>
              </w:rPr>
              <w:t>15.6 GB</w:t>
            </w:r>
          </w:p>
        </w:tc>
      </w:tr>
      <w:tr>
        <w:tc>
          <w:tcPr>
            <w:tcW w:type="dxa" w:w="4819"/>
          </w:tcPr>
          <w:p>
            <w:pPr>
              <w:spacing w:after="0"/>
            </w:pPr>
            <w:r/>
            <w:r>
              <w:rPr>
                <w:b w:val="0"/>
                <w:sz w:val="18"/>
              </w:rPr>
              <w:t>OS</w:t>
            </w:r>
          </w:p>
        </w:tc>
        <w:tc>
          <w:tcPr>
            <w:tcW w:type="dxa" w:w="4819"/>
          </w:tcPr>
          <w:p>
            <w:pPr>
              <w:spacing w:after="0"/>
            </w:pPr>
            <w:r/>
            <w:r>
              <w:rPr>
                <w:b w:val="0"/>
                <w:sz w:val="18"/>
              </w:rPr>
              <w:t>Windows-10-10.0.26300-SP0</w:t>
            </w:r>
          </w:p>
        </w:tc>
      </w:tr>
      <w:tr>
        <w:tc>
          <w:tcPr>
            <w:tcW w:type="dxa" w:w="4819"/>
          </w:tcPr>
          <w:p>
            <w:pPr>
              <w:spacing w:after="0"/>
            </w:pPr>
            <w:r/>
            <w:r>
              <w:rPr>
                <w:b w:val="0"/>
                <w:sz w:val="18"/>
              </w:rPr>
              <w:t>Python</w:t>
            </w:r>
          </w:p>
        </w:tc>
        <w:tc>
          <w:tcPr>
            <w:tcW w:type="dxa" w:w="4819"/>
          </w:tcPr>
          <w:p>
            <w:pPr>
              <w:spacing w:after="0"/>
            </w:pPr>
            <w:r/>
            <w:r>
              <w:rPr>
                <w:b w:val="0"/>
                <w:sz w:val="18"/>
              </w:rPr>
              <w:t>3.11.0</w:t>
            </w:r>
          </w:p>
        </w:tc>
      </w:tr>
      <w:tr>
        <w:tc>
          <w:tcPr>
            <w:tcW w:type="dxa" w:w="4819"/>
          </w:tcPr>
          <w:p>
            <w:pPr>
              <w:spacing w:after="0"/>
            </w:pPr>
            <w:r/>
            <w:r>
              <w:rPr>
                <w:b w:val="0"/>
                <w:sz w:val="18"/>
              </w:rPr>
              <w:t>NumPy</w:t>
            </w:r>
          </w:p>
        </w:tc>
        <w:tc>
          <w:tcPr>
            <w:tcW w:type="dxa" w:w="4819"/>
          </w:tcPr>
          <w:p>
            <w:pPr>
              <w:spacing w:after="0"/>
            </w:pPr>
            <w:r/>
            <w:r>
              <w:rPr>
                <w:b w:val="0"/>
                <w:sz w:val="18"/>
              </w:rPr>
              <w:t>2.4.4</w:t>
            </w:r>
          </w:p>
        </w:tc>
      </w:tr>
      <w:tr>
        <w:tc>
          <w:tcPr>
            <w:tcW w:type="dxa" w:w="4819"/>
          </w:tcPr>
          <w:p>
            <w:pPr>
              <w:spacing w:after="0"/>
            </w:pPr>
            <w:r/>
            <w:r>
              <w:rPr>
                <w:b w:val="0"/>
                <w:sz w:val="18"/>
              </w:rPr>
              <w:t>SciPy (checks only)</w:t>
            </w:r>
          </w:p>
        </w:tc>
        <w:tc>
          <w:tcPr>
            <w:tcW w:type="dxa" w:w="4819"/>
          </w:tcPr>
          <w:p>
            <w:pPr>
              <w:spacing w:after="0"/>
            </w:pPr>
            <w:r/>
            <w:r>
              <w:rPr>
                <w:b w:val="0"/>
                <w:sz w:val="18"/>
              </w:rPr>
              <w:t>1.17.1</w:t>
            </w:r>
          </w:p>
        </w:tc>
      </w:tr>
      <w:tr>
        <w:tc>
          <w:tcPr>
            <w:tcW w:type="dxa" w:w="4819"/>
          </w:tcPr>
          <w:p>
            <w:pPr>
              <w:spacing w:after="0"/>
            </w:pPr>
            <w:r/>
            <w:r>
              <w:rPr>
                <w:b w:val="0"/>
                <w:sz w:val="18"/>
              </w:rPr>
              <w:t>Matplotlib</w:t>
            </w:r>
          </w:p>
        </w:tc>
        <w:tc>
          <w:tcPr>
            <w:tcW w:type="dxa" w:w="4819"/>
          </w:tcPr>
          <w:p>
            <w:pPr>
              <w:spacing w:after="0"/>
            </w:pPr>
            <w:r/>
            <w:r>
              <w:rPr>
                <w:b w:val="0"/>
                <w:sz w:val="18"/>
              </w:rPr>
              <w:t>3.10.9</w:t>
            </w:r>
          </w:p>
        </w:tc>
      </w:tr>
      <w:tr>
        <w:tc>
          <w:tcPr>
            <w:tcW w:type="dxa" w:w="4819"/>
          </w:tcPr>
          <w:p>
            <w:pPr>
              <w:spacing w:after="0"/>
            </w:pPr>
            <w:r/>
            <w:r>
              <w:rPr>
                <w:b w:val="0"/>
                <w:sz w:val="18"/>
              </w:rPr>
              <w:t>Random seed</w:t>
            </w:r>
          </w:p>
        </w:tc>
        <w:tc>
          <w:tcPr>
            <w:tcW w:type="dxa" w:w="4819"/>
          </w:tcPr>
          <w:p>
            <w:pPr>
              <w:spacing w:after="0"/>
            </w:pPr>
            <w:r/>
            <w:r>
              <w:rPr>
                <w:b w:val="0"/>
                <w:sz w:val="18"/>
              </w:rPr>
              <w:t>2026 (all experiments; per-experiment offsets documented in the code)</w:t>
            </w:r>
          </w:p>
        </w:tc>
      </w:tr>
    </w:tbl>
    <w:p/>
    <w:p>
      <w:r>
        <w:rPr>
          <w:b/>
        </w:rPr>
        <w:t>Conventions.</w:t>
      </w:r>
      <w:r>
        <w:rPr>
          <w:b w:val="0"/>
        </w:rPr>
        <w:t xml:space="preserve"> Arrays are indexed </w:t>
      </w:r>
      <w:r>
        <w:rPr>
          <w:b w:val="0"/>
          <w:i/>
        </w:rPr>
        <w:t>f[r,c]</w:t>
      </w:r>
      <w:r>
        <w:rPr>
          <w:b w:val="0"/>
        </w:rPr>
        <w:t xml:space="preserve"> (row = </w:t>
      </w:r>
      <w:r>
        <w:rPr>
          <w:b w:val="0"/>
          <w:i/>
        </w:rPr>
        <w:t>y</w:t>
      </w:r>
      <w:r>
        <w:rPr>
          <w:b w:val="0"/>
        </w:rPr>
        <w:t xml:space="preserve"> downwards, column = </w:t>
      </w:r>
      <w:r>
        <w:rPr>
          <w:b w:val="0"/>
          <w:i/>
        </w:rPr>
        <w:t>x</w:t>
      </w:r>
      <w:r>
        <w:rPr>
          <w:b w:val="0"/>
        </w:rPr>
        <w:t xml:space="preserve"> to the right). DFT frequencies </w:t>
      </w:r>
      <w:r>
        <w:rPr>
          <w:b w:val="0"/>
          <w:i/>
        </w:rPr>
        <w:t>(u,v)</w:t>
      </w:r>
      <w:r>
        <w:rPr>
          <w:b w:val="0"/>
        </w:rPr>
        <w:t xml:space="preserve"> are the integer indices along axes 0 and 1; the forward transform is unnormalised, </w:t>
      </w:r>
      <w:r>
        <w:rPr>
          <w:b w:val="0"/>
          <w:i/>
        </w:rPr>
        <w:t>F(u,v)=Σ_(r,c) f[r,c] e^(-2π i (ur+vc)/N)</w:t>
      </w:r>
      <w:r>
        <w:rPr>
          <w:b w:val="0"/>
        </w:rPr>
        <w:t xml:space="preserve">, and the inverse carries </w:t>
      </w:r>
      <w:r>
        <w:rPr>
          <w:b w:val="0"/>
          <w:i/>
        </w:rPr>
        <w:t>1/N²</w:t>
      </w:r>
      <w:r>
        <w:rPr>
          <w:b w:val="0"/>
        </w:rPr>
        <w:t xml:space="preserve"> (NumPy's convention). Image intensities are on the 0-255 scale unless a section says that they are normalised to [0,1]. Metrics: PSNR with data range 255, SSIM implemented from scratch (Gaussian 11x11 window, </w:t>
      </w:r>
      <w:r>
        <w:rPr>
          <w:b w:val="0"/>
          <w:i/>
        </w:rPr>
        <w:t>σ=1.5</w:t>
      </w:r>
      <w:r>
        <w:rPr>
          <w:b w:val="0"/>
        </w:rPr>
        <w:t xml:space="preserve">, </w:t>
      </w:r>
      <w:r>
        <w:rPr>
          <w:b w:val="0"/>
          <w:i/>
        </w:rPr>
        <w:t>K₁=0.01</w:t>
      </w:r>
      <w:r>
        <w:rPr>
          <w:b w:val="0"/>
        </w:rPr>
        <w:t xml:space="preserve">, </w:t>
      </w:r>
      <w:r>
        <w:rPr>
          <w:b w:val="0"/>
          <w:i/>
        </w:rPr>
        <w:t>K₂=0.03</w:t>
      </w:r>
      <w:r>
        <w:rPr>
          <w:b w:val="0"/>
        </w:rPr>
        <w:t xml:space="preserve">, 'valid' region, mean over channels), which agrees with </w:t>
      </w:r>
      <w:r>
        <w:rPr>
          <w:rFonts w:ascii="Consolas" w:hAnsi="Consolas"/>
          <w:b w:val="0"/>
        </w:rPr>
        <w:t>skimage.metrics.structural_similarity(gaussian_weights=True, use_sample_covariance=False)</w:t>
      </w:r>
      <w:r>
        <w:rPr>
          <w:b w:val="0"/>
        </w:rPr>
        <w:t xml:space="preserve"> to better than </w:t>
      </w:r>
      <w:r>
        <w:rPr>
          <w:b w:val="0"/>
          <w:i/>
        </w:rPr>
        <w:t>10⁻¹³</w:t>
      </w:r>
      <w:r>
        <w:rPr>
          <w:b w:val="0"/>
        </w:rPr>
        <w:t xml:space="preserve"> (tested). Noisy inputs are never clipped before filtering; clipping is applied only for display and metric evaluation.</w:t>
      </w:r>
    </w:p>
    <w:p>
      <w:r>
        <w:rPr>
          <w:b/>
        </w:rPr>
        <w:t>'From scratch'.</w:t>
      </w:r>
      <w:r>
        <w:rPr>
          <w:b w:val="0"/>
        </w:rPr>
        <w:t xml:space="preserve"> All filters and transforms the problems ask for are written with NumPy array arithmetic. </w:t>
      </w:r>
      <w:r>
        <w:rPr>
          <w:rFonts w:ascii="Consolas" w:hAnsi="Consolas"/>
          <w:b w:val="0"/>
        </w:rPr>
        <w:t>numpy.fft</w:t>
      </w:r>
      <w:r>
        <w:rPr>
          <w:b w:val="0"/>
        </w:rPr>
        <w:t xml:space="preserve"> is used for the transforms as permitted; </w:t>
      </w:r>
      <w:r>
        <w:rPr>
          <w:rFonts w:ascii="Consolas" w:hAnsi="Consolas"/>
          <w:b w:val="0"/>
        </w:rPr>
        <w:t>scipy.ndimage</w:t>
      </w:r>
      <w:r>
        <w:rPr>
          <w:b w:val="0"/>
        </w:rPr>
        <w:t xml:space="preserve">, </w:t>
      </w:r>
      <w:r>
        <w:rPr>
          <w:rFonts w:ascii="Consolas" w:hAnsi="Consolas"/>
          <w:b w:val="0"/>
        </w:rPr>
        <w:t>scipy.signal.fftconvolve</w:t>
      </w:r>
      <w:r>
        <w:rPr>
          <w:b w:val="0"/>
        </w:rPr>
        <w:t xml:space="preserve">, </w:t>
      </w:r>
      <w:r>
        <w:rPr>
          <w:rFonts w:ascii="Consolas" w:hAnsi="Consolas"/>
          <w:b w:val="0"/>
        </w:rPr>
        <w:t>scipy.special.sici</w:t>
      </w:r>
      <w:r>
        <w:rPr>
          <w:b w:val="0"/>
        </w:rPr>
        <w:t xml:space="preserve"> and </w:t>
      </w:r>
      <w:r>
        <w:rPr>
          <w:rFonts w:ascii="Consolas" w:hAnsi="Consolas"/>
          <w:b w:val="0"/>
        </w:rPr>
        <w:t>skimage</w:t>
      </w:r>
      <w:r>
        <w:rPr>
          <w:b w:val="0"/>
        </w:rPr>
        <w:t xml:space="preserve"> are used only to check answers (explicitly marked as such in the text) and, for connected-component counting and Gaussian-equivalence checks, as measurement tools.</w:t>
      </w:r>
    </w:p>
    <w:p>
      <w:r>
        <w:rPr>
          <w:b/>
        </w:rPr>
        <w:t>Dated predictions.</w:t>
      </w:r>
      <w:r>
        <w:rPr>
          <w:b w:val="0"/>
        </w:rPr>
        <w:t xml:space="preserve"> Section 1.2 and Section 2.2 require analytical predictions written before the experiments. They are stored in </w:t>
      </w:r>
      <w:r>
        <w:rPr>
          <w:rFonts w:ascii="Consolas" w:hAnsi="Consolas"/>
          <w:b w:val="0"/>
        </w:rPr>
        <w:t>predictions/q1_2_prediction.md</w:t>
      </w:r>
      <w:r>
        <w:rPr>
          <w:b w:val="0"/>
        </w:rPr>
        <w:t xml:space="preserve"> and </w:t>
      </w:r>
      <w:r>
        <w:rPr>
          <w:rFonts w:ascii="Consolas" w:hAnsi="Consolas"/>
          <w:b w:val="0"/>
        </w:rPr>
        <w:t>predictions/q2_2_prediction.md</w:t>
      </w:r>
      <w:r>
        <w:rPr>
          <w:b w:val="0"/>
        </w:rPr>
        <w:t xml:space="preserve">; they were written (timestamps 2026-10-27 11:17:12 and 11:17:29 +0530, recorded in the files) before the corresponding code existed. Their SHA-256 hashes and file modification times are stored in </w:t>
      </w:r>
      <w:r>
        <w:rPr>
          <w:rFonts w:ascii="Consolas" w:hAnsi="Consolas"/>
          <w:b w:val="0"/>
        </w:rPr>
        <w:t>results/q1.json</w:t>
      </w:r>
      <w:r>
        <w:rPr>
          <w:b w:val="0"/>
        </w:rPr>
        <w:t xml:space="preserve"> and </w:t>
      </w:r>
      <w:r>
        <w:rPr>
          <w:rFonts w:ascii="Consolas" w:hAnsi="Consolas"/>
          <w:b w:val="0"/>
        </w:rPr>
        <w:t>results/q2.json</w:t>
      </w:r>
      <w:r>
        <w:rPr>
          <w:b w:val="0"/>
        </w:rPr>
        <w:t xml:space="preserve"> next to the experiment run time. Each prediction is reproduced in its section and compared with the measurement.</w:t>
      </w:r>
    </w:p>
    <w:p>
      <w:r>
        <w:rPr>
          <w:b/>
        </w:rPr>
        <w:t>Real photographs.</w:t>
      </w:r>
      <w:r>
        <w:rPr>
          <w:b w:val="0"/>
        </w:rPr>
        <w:t xml:space="preserve"> Four original-resolution photographs were supplied (Table 0.2). Photographs A/B and C/D are </w:t>
      </w:r>
      <w:r>
        <w:rPr>
          <w:b w:val="0"/>
          <w:i/>
        </w:rPr>
        <w:t>not</w:t>
      </w:r>
      <w:r>
        <w:rPr>
          <w:b w:val="0"/>
        </w:rPr>
        <w:t xml:space="preserve"> pixel-aligned clean/degraded pairs (different exposure, illumination, viewpoint and framing). Therefore no PSNR/SSIM/MSE is ever computed between A and B or between C and D, and no synthetic degradation is presented as a camera degradation. Quantitative restoration scores use synthetic degradations of the instructor-provided reference image only; the photographs are used for qualitative demonstrations and for noise/spectral measurements.</w:t>
      </w:r>
    </w:p>
    <w:p>
      <w:pPr>
        <w:jc w:val="center"/>
      </w:pPr>
      <w:r>
        <w:rPr>
          <w:b/>
          <w:sz w:val="18"/>
        </w:rPr>
        <w:t xml:space="preserve">Table 0.2. </w:t>
      </w:r>
      <w:r>
        <w:rPr>
          <w:b w:val="0"/>
          <w:sz w:val="18"/>
        </w:rPr>
        <w:t>The four supplied photographs (all Nothing/CMF Phone 2 Pro, 'MediaTek Camera Application', EXIF intact, files unmodified; SHA-256 recorded in data/photos_original_sha256.json).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ID</w:t>
            </w:r>
          </w:p>
        </w:tc>
        <w:tc>
          <w:tcPr>
            <w:tcW w:type="dxa" w:w="1606"/>
            <w:shd w:val="clear" w:color="auto" w:fill="E8ECF4"/>
          </w:tcPr>
          <w:p>
            <w:pPr>
              <w:spacing w:after="0"/>
            </w:pPr>
            <w:r/>
            <w:r>
              <w:rPr>
                <w:b/>
                <w:sz w:val="16"/>
              </w:rPr>
              <w:t>File</w:t>
            </w:r>
          </w:p>
        </w:tc>
        <w:tc>
          <w:tcPr>
            <w:tcW w:type="dxa" w:w="1606"/>
            <w:shd w:val="clear" w:color="auto" w:fill="E8ECF4"/>
          </w:tcPr>
          <w:p>
            <w:pPr>
              <w:spacing w:after="0"/>
            </w:pPr>
            <w:r/>
            <w:r>
              <w:rPr>
                <w:b/>
                <w:sz w:val="16"/>
              </w:rPr>
              <w:t>Size</w:t>
            </w:r>
          </w:p>
        </w:tc>
        <w:tc>
          <w:tcPr>
            <w:tcW w:type="dxa" w:w="1606"/>
            <w:shd w:val="clear" w:color="auto" w:fill="E8ECF4"/>
          </w:tcPr>
          <w:p>
            <w:pPr>
              <w:spacing w:after="0"/>
            </w:pPr>
            <w:r/>
            <w:r>
              <w:rPr>
                <w:b/>
                <w:sz w:val="16"/>
              </w:rPr>
              <w:t>EXIF exposure</w:t>
            </w:r>
          </w:p>
        </w:tc>
        <w:tc>
          <w:tcPr>
            <w:tcW w:type="dxa" w:w="1606"/>
            <w:shd w:val="clear" w:color="auto" w:fill="E8ECF4"/>
          </w:tcPr>
          <w:p>
            <w:pPr>
              <w:spacing w:after="0"/>
            </w:pPr>
            <w:r/>
            <w:r>
              <w:rPr>
                <w:b/>
                <w:sz w:val="16"/>
              </w:rPr>
              <w:t>Content</w:t>
            </w:r>
          </w:p>
        </w:tc>
        <w:tc>
          <w:tcPr>
            <w:tcW w:type="dxa" w:w="1606"/>
            <w:shd w:val="clear" w:color="auto" w:fill="E8ECF4"/>
          </w:tcPr>
          <w:p>
            <w:pPr>
              <w:spacing w:after="0"/>
            </w:pPr>
            <w:r/>
            <w:r>
              <w:rPr>
                <w:b/>
                <w:sz w:val="16"/>
              </w:rPr>
              <w:t>Role</w:t>
            </w:r>
          </w:p>
        </w:tc>
      </w:tr>
      <w:tr>
        <w:tc>
          <w:tcPr>
            <w:tcW w:type="dxa" w:w="1606"/>
          </w:tcPr>
          <w:p>
            <w:pPr>
              <w:spacing w:after="0"/>
            </w:pPr>
            <w:r/>
            <w:r>
              <w:rPr>
                <w:b w:val="0"/>
                <w:sz w:val="16"/>
              </w:rPr>
              <w:t>A</w:t>
            </w:r>
          </w:p>
        </w:tc>
        <w:tc>
          <w:tcPr>
            <w:tcW w:type="dxa" w:w="1606"/>
          </w:tcPr>
          <w:p>
            <w:pPr>
              <w:spacing w:after="0"/>
            </w:pPr>
            <w:r/>
            <w:r>
              <w:rPr>
                <w:b w:val="0"/>
                <w:sz w:val="16"/>
              </w:rPr>
              <w:t>IMG_20261026_195540763.jpg</w:t>
            </w:r>
          </w:p>
        </w:tc>
        <w:tc>
          <w:tcPr>
            <w:tcW w:type="dxa" w:w="1606"/>
          </w:tcPr>
          <w:p>
            <w:pPr>
              <w:spacing w:after="0"/>
            </w:pPr>
            <w:r/>
            <w:r>
              <w:rPr>
                <w:b w:val="0"/>
                <w:sz w:val="16"/>
              </w:rPr>
              <w:t>4080x3072</w:t>
            </w:r>
          </w:p>
        </w:tc>
        <w:tc>
          <w:tcPr>
            <w:tcW w:type="dxa" w:w="1606"/>
          </w:tcPr>
          <w:p>
            <w:pPr>
              <w:spacing w:after="0"/>
            </w:pPr>
            <w:r/>
            <w:r>
              <w:rPr>
                <w:b w:val="0"/>
                <w:sz w:val="16"/>
              </w:rPr>
              <w:t>ISO 734, 1/14 s (0.07 s), f/1.87, 5.56 mm</w:t>
            </w:r>
          </w:p>
        </w:tc>
        <w:tc>
          <w:tcPr>
            <w:tcW w:type="dxa" w:w="1606"/>
          </w:tcPr>
          <w:p>
            <w:pPr>
              <w:spacing w:after="0"/>
            </w:pPr>
            <w:r/>
            <w:r>
              <w:rPr>
                <w:b w:val="0"/>
                <w:sz w:val="16"/>
              </w:rPr>
              <w:t>bright turquoise room, open window</w:t>
            </w:r>
          </w:p>
        </w:tc>
        <w:tc>
          <w:tcPr>
            <w:tcW w:type="dxa" w:w="1606"/>
          </w:tcPr>
          <w:p>
            <w:pPr>
              <w:spacing w:after="0"/>
            </w:pPr>
            <w:r/>
            <w:r>
              <w:rPr>
                <w:b w:val="0"/>
                <w:sz w:val="16"/>
              </w:rPr>
              <w:t>Q5 qualitative comparison (less noisy reference scene)</w:t>
            </w:r>
          </w:p>
        </w:tc>
      </w:tr>
      <w:tr>
        <w:tc>
          <w:tcPr>
            <w:tcW w:type="dxa" w:w="1606"/>
          </w:tcPr>
          <w:p>
            <w:pPr>
              <w:spacing w:after="0"/>
            </w:pPr>
            <w:r/>
            <w:r>
              <w:rPr>
                <w:b w:val="0"/>
                <w:sz w:val="16"/>
              </w:rPr>
              <w:t>B</w:t>
            </w:r>
          </w:p>
        </w:tc>
        <w:tc>
          <w:tcPr>
            <w:tcW w:type="dxa" w:w="1606"/>
          </w:tcPr>
          <w:p>
            <w:pPr>
              <w:spacing w:after="0"/>
            </w:pPr>
            <w:r/>
            <w:r>
              <w:rPr>
                <w:b w:val="0"/>
                <w:sz w:val="16"/>
              </w:rPr>
              <w:t>IMG_20261026_195556198.jpg</w:t>
            </w:r>
          </w:p>
        </w:tc>
        <w:tc>
          <w:tcPr>
            <w:tcW w:type="dxa" w:w="1606"/>
          </w:tcPr>
          <w:p>
            <w:pPr>
              <w:spacing w:after="0"/>
            </w:pPr>
            <w:r/>
            <w:r>
              <w:rPr>
                <w:b w:val="0"/>
                <w:sz w:val="16"/>
              </w:rPr>
              <w:t>4080x3072</w:t>
            </w:r>
          </w:p>
        </w:tc>
        <w:tc>
          <w:tcPr>
            <w:tcW w:type="dxa" w:w="1606"/>
          </w:tcPr>
          <w:p>
            <w:pPr>
              <w:spacing w:after="0"/>
            </w:pPr>
            <w:r/>
            <w:r>
              <w:rPr>
                <w:b w:val="0"/>
                <w:sz w:val="16"/>
              </w:rPr>
              <w:t>ISO 6400, 1/16.7 s (0.0600 s), f/1.87</w:t>
            </w:r>
          </w:p>
        </w:tc>
        <w:tc>
          <w:tcPr>
            <w:tcW w:type="dxa" w:w="1606"/>
          </w:tcPr>
          <w:p>
            <w:pPr>
              <w:spacing w:after="0"/>
            </w:pPr>
            <w:r/>
            <w:r>
              <w:rPr>
                <w:b w:val="0"/>
                <w:sz w:val="16"/>
              </w:rPr>
              <w:t>dark room, golden window lights</w:t>
            </w:r>
          </w:p>
        </w:tc>
        <w:tc>
          <w:tcPr>
            <w:tcW w:type="dxa" w:w="1606"/>
          </w:tcPr>
          <w:p>
            <w:pPr>
              <w:spacing w:after="0"/>
            </w:pPr>
            <w:r/>
            <w:r>
              <w:rPr>
                <w:b w:val="0"/>
                <w:sz w:val="16"/>
              </w:rPr>
              <w:t>Q5.2 real low-light noisy photo</w:t>
            </w:r>
          </w:p>
        </w:tc>
      </w:tr>
      <w:tr>
        <w:tc>
          <w:tcPr>
            <w:tcW w:type="dxa" w:w="1606"/>
          </w:tcPr>
          <w:p>
            <w:pPr>
              <w:spacing w:after="0"/>
            </w:pPr>
            <w:r/>
            <w:r>
              <w:rPr>
                <w:b w:val="0"/>
                <w:sz w:val="16"/>
              </w:rPr>
              <w:t>C</w:t>
            </w:r>
          </w:p>
        </w:tc>
        <w:tc>
          <w:tcPr>
            <w:tcW w:type="dxa" w:w="1606"/>
          </w:tcPr>
          <w:p>
            <w:pPr>
              <w:spacing w:after="0"/>
            </w:pPr>
            <w:r/>
            <w:r>
              <w:rPr>
                <w:b w:val="0"/>
                <w:sz w:val="16"/>
              </w:rPr>
              <w:t>IMG_20261026_195635983.jpg</w:t>
            </w:r>
          </w:p>
        </w:tc>
        <w:tc>
          <w:tcPr>
            <w:tcW w:type="dxa" w:w="1606"/>
          </w:tcPr>
          <w:p>
            <w:pPr>
              <w:spacing w:after="0"/>
            </w:pPr>
            <w:r/>
            <w:r>
              <w:rPr>
                <w:b w:val="0"/>
                <w:sz w:val="16"/>
              </w:rPr>
              <w:t>4080x3072</w:t>
            </w:r>
          </w:p>
        </w:tc>
        <w:tc>
          <w:tcPr>
            <w:tcW w:type="dxa" w:w="1606"/>
          </w:tcPr>
          <w:p>
            <w:pPr>
              <w:spacing w:after="0"/>
            </w:pPr>
            <w:r/>
            <w:r>
              <w:rPr>
                <w:b w:val="0"/>
                <w:sz w:val="16"/>
              </w:rPr>
              <w:t>ISO 491, 1/14 s (0.07 s), f/1.87</w:t>
            </w:r>
          </w:p>
        </w:tc>
        <w:tc>
          <w:tcPr>
            <w:tcW w:type="dxa" w:w="1606"/>
          </w:tcPr>
          <w:p>
            <w:pPr>
              <w:spacing w:after="0"/>
            </w:pPr>
            <w:r/>
            <w:r>
              <w:rPr>
                <w:b w:val="0"/>
                <w:sz w:val="16"/>
              </w:rPr>
              <w:t>blurred room: white door, barred window, wall clock</w:t>
            </w:r>
          </w:p>
        </w:tc>
        <w:tc>
          <w:tcPr>
            <w:tcW w:type="dxa" w:w="1606"/>
          </w:tcPr>
          <w:p>
            <w:pPr>
              <w:spacing w:after="0"/>
            </w:pPr>
            <w:r/>
            <w:r>
              <w:rPr>
                <w:b w:val="0"/>
                <w:sz w:val="16"/>
              </w:rPr>
              <w:t>Q6.4 real blurred photo</w:t>
            </w:r>
          </w:p>
        </w:tc>
      </w:tr>
      <w:tr>
        <w:tc>
          <w:tcPr>
            <w:tcW w:type="dxa" w:w="1606"/>
          </w:tcPr>
          <w:p>
            <w:pPr>
              <w:spacing w:after="0"/>
            </w:pPr>
            <w:r/>
            <w:r>
              <w:rPr>
                <w:b w:val="0"/>
                <w:sz w:val="16"/>
              </w:rPr>
              <w:t>D</w:t>
            </w:r>
          </w:p>
        </w:tc>
        <w:tc>
          <w:tcPr>
            <w:tcW w:type="dxa" w:w="1606"/>
          </w:tcPr>
          <w:p>
            <w:pPr>
              <w:spacing w:after="0"/>
            </w:pPr>
            <w:r/>
            <w:r>
              <w:rPr>
                <w:b w:val="0"/>
                <w:sz w:val="16"/>
              </w:rPr>
              <w:t>IMG_20261026_195702582.jpg</w:t>
            </w:r>
          </w:p>
        </w:tc>
        <w:tc>
          <w:tcPr>
            <w:tcW w:type="dxa" w:w="1606"/>
          </w:tcPr>
          <w:p>
            <w:pPr>
              <w:spacing w:after="0"/>
            </w:pPr>
            <w:r/>
            <w:r>
              <w:rPr>
                <w:b w:val="0"/>
                <w:sz w:val="16"/>
              </w:rPr>
              <w:t>4080x3072</w:t>
            </w:r>
          </w:p>
        </w:tc>
        <w:tc>
          <w:tcPr>
            <w:tcW w:type="dxa" w:w="1606"/>
          </w:tcPr>
          <w:p>
            <w:pPr>
              <w:spacing w:after="0"/>
            </w:pPr>
            <w:r/>
            <w:r>
              <w:rPr>
                <w:b w:val="0"/>
                <w:sz w:val="16"/>
              </w:rPr>
              <w:t>ISO 722, 1/50 s (0.02 s), f/1.87</w:t>
            </w:r>
          </w:p>
        </w:tc>
        <w:tc>
          <w:tcPr>
            <w:tcW w:type="dxa" w:w="1606"/>
          </w:tcPr>
          <w:p>
            <w:pPr>
              <w:spacing w:after="0"/>
            </w:pPr>
            <w:r/>
            <w:r>
              <w:rPr>
                <w:b w:val="0"/>
                <w:sz w:val="16"/>
              </w:rPr>
              <w:t>sharper view of the same room</w:t>
            </w:r>
          </w:p>
        </w:tc>
        <w:tc>
          <w:tcPr>
            <w:tcW w:type="dxa" w:w="1606"/>
          </w:tcPr>
          <w:p>
            <w:pPr>
              <w:spacing w:after="0"/>
            </w:pPr>
            <w:r/>
            <w:r>
              <w:rPr>
                <w:b w:val="0"/>
                <w:sz w:val="16"/>
              </w:rPr>
              <w:t>Q6.4 spectral control (no ground truth)</w:t>
            </w:r>
          </w:p>
        </w:tc>
      </w:tr>
    </w:tbl>
    <w:p/>
    <w:p>
      <w:pPr>
        <w:pStyle w:val="Heading1"/>
      </w:pPr>
      <w:r>
        <w:rPr>
          <w:b w:val="0"/>
          <w:color w:val="1F2D5A"/>
        </w:rPr>
        <w:t>Question 1 - DFT and the machinery of frequency</w:t>
      </w:r>
    </w:p>
    <w:p>
      <w:pPr>
        <w:pStyle w:val="Heading2"/>
      </w:pPr>
      <w:r>
        <w:rPr>
          <w:b w:val="0"/>
          <w:color w:val="1F2D5A"/>
        </w:rPr>
        <w:t>1.1 Building and validating the DFT</w:t>
      </w:r>
    </w:p>
    <w:p>
      <w:r>
        <w:rPr>
          <w:b w:val="0"/>
        </w:rPr>
        <w:t xml:space="preserve">Definition. The 1-D DFT matrix is </w:t>
      </w:r>
      <w:r>
        <w:rPr>
          <w:b w:val="0"/>
          <w:i/>
        </w:rPr>
        <w:t>W_N[k,n]=e^(-2π i kn/N)</w:t>
      </w:r>
      <w:r>
        <w:rPr>
          <w:b w:val="0"/>
        </w:rPr>
        <w:t xml:space="preserve">. Because the 2-D kernel factorises, </w:t>
      </w:r>
      <w:r>
        <w:rPr>
          <w:b w:val="0"/>
          <w:i/>
        </w:rPr>
        <w:t>e^(-2π i(ur+vc)/N)=e^(-2π i ur/N)e^(-2π i vc/N)</w:t>
      </w:r>
      <w:r>
        <w:rPr>
          <w:b w:val="0"/>
        </w:rPr>
        <w:t>, the 2-D DFT is a pair of matrix products (rows then columns):</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2985516" cy="379476"/>
                  <wp:docPr id="1" name="Picture 1"/>
                  <wp:cNvGraphicFramePr>
                    <a:graphicFrameLocks noChangeAspect="1"/>
                  </wp:cNvGraphicFramePr>
                  <a:graphic>
                    <a:graphicData uri="http://schemas.openxmlformats.org/drawingml/2006/picture">
                      <pic:pic>
                        <pic:nvPicPr>
                          <pic:cNvPr id="0" name="eq_ed0aa3620076.png"/>
                          <pic:cNvPicPr/>
                        </pic:nvPicPr>
                        <pic:blipFill>
                          <a:blip r:embed="rId9"/>
                          <a:stretch>
                            <a:fillRect/>
                          </a:stretch>
                        </pic:blipFill>
                        <pic:spPr>
                          <a:xfrm>
                            <a:off x="0" y="0"/>
                            <a:ext cx="2985516" cy="379476"/>
                          </a:xfrm>
                          <a:prstGeom prst="rect"/>
                        </pic:spPr>
                      </pic:pic>
                    </a:graphicData>
                  </a:graphic>
                </wp:inline>
              </w:drawing>
            </w:r>
          </w:p>
        </w:tc>
        <w:tc>
          <w:tcPr>
            <w:tcW w:type="dxa" w:w="1134"/>
          </w:tcPr>
          <w:p>
            <w:pPr>
              <w:jc w:val="right"/>
            </w:pPr>
            <w:r>
              <w:t>(1)</w:t>
            </w:r>
          </w:p>
        </w:tc>
      </w:tr>
    </w:tbl>
    <w:p>
      <w:r>
        <w:rPr>
          <w:b w:val="0"/>
        </w:rPr>
        <w:t xml:space="preserve">The twiddle exponent is computed as </w:t>
      </w:r>
      <w:r>
        <w:rPr>
          <w:b w:val="0"/>
          <w:i/>
        </w:rPr>
        <w:t>(kn  mod  N)</w:t>
      </w:r>
      <w:r>
        <w:rPr>
          <w:b w:val="0"/>
        </w:rPr>
        <w:t xml:space="preserve"> before evaluating the complex exponential, which keeps every argument in </w:t>
      </w:r>
      <w:r>
        <w:rPr>
          <w:b w:val="0"/>
          <w:i/>
        </w:rPr>
        <w:t>[0,2π)</w:t>
      </w:r>
      <w:r>
        <w:rPr>
          <w:b w:val="0"/>
        </w:rPr>
        <w:t xml:space="preserve">; the naive evaluation of </w:t>
      </w:r>
      <w:r>
        <w:rPr>
          <w:b w:val="0"/>
          <w:i/>
        </w:rPr>
        <w:t>cos,sin</w:t>
      </w:r>
      <w:r>
        <w:rPr>
          <w:b w:val="0"/>
        </w:rPr>
        <w:t xml:space="preserve"> at angles up to </w:t>
      </w:r>
      <w:r>
        <w:rPr>
          <w:b w:val="0"/>
          <w:i/>
        </w:rPr>
        <w:t>2π N</w:t>
      </w:r>
      <w:r>
        <w:rPr>
          <w:b w:val="0"/>
        </w:rPr>
        <w:t xml:space="preserve"> loses accuracy (last column of Table 1.1). The same matrix code was checked against a literal quadruple sum (independent of </w:t>
      </w:r>
      <w:r>
        <w:rPr>
          <w:b w:val="0"/>
          <w:i/>
        </w:rPr>
        <w:t>W_N</w:t>
      </w:r>
      <w:r>
        <w:rPr>
          <w:b w:val="0"/>
        </w:rPr>
        <w:t xml:space="preserve"> and of NumPy): maximum difference 1.39e-13 on a 16x16 random image.</w:t>
      </w:r>
    </w:p>
    <w:p>
      <w:pPr>
        <w:jc w:val="center"/>
      </w:pPr>
      <w:r>
        <w:rPr>
          <w:b/>
          <w:sz w:val="18"/>
        </w:rPr>
        <w:t xml:space="preserve">Table 1.1. </w:t>
      </w:r>
      <w:r>
        <w:rPr>
          <w:b w:val="0"/>
          <w:sz w:val="18"/>
        </w:rPr>
        <w:t>Custom DFT vs numpy.fft.fft2 on the top-left NxN crop of the provided test image: maximum absolute error max|F_custom - F_numpy|, the same divided by max|F_numpy| (relative), relative L2 error ||F_c - F_n||_2/||F_n||_2, and inverse round-trip error max|idft2(dft2(f)) - f|.</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8ECF4"/>
          </w:tcPr>
          <w:p>
            <w:pPr>
              <w:spacing w:after="0"/>
            </w:pPr>
            <w:r/>
            <w:r>
              <w:rPr>
                <w:b/>
                <w:sz w:val="16"/>
              </w:rPr>
              <w:t>N</w:t>
            </w:r>
          </w:p>
        </w:tc>
        <w:tc>
          <w:tcPr>
            <w:tcW w:type="dxa" w:w="1377"/>
            <w:shd w:val="clear" w:color="auto" w:fill="E8ECF4"/>
          </w:tcPr>
          <w:p>
            <w:pPr>
              <w:spacing w:after="0"/>
            </w:pPr>
            <w:r/>
            <w:r>
              <w:rPr>
                <w:b/>
                <w:sz w:val="16"/>
              </w:rPr>
              <w:t>max abs err (exact twiddles)</w:t>
            </w:r>
          </w:p>
        </w:tc>
        <w:tc>
          <w:tcPr>
            <w:tcW w:type="dxa" w:w="1377"/>
            <w:shd w:val="clear" w:color="auto" w:fill="E8ECF4"/>
          </w:tcPr>
          <w:p>
            <w:pPr>
              <w:spacing w:after="0"/>
            </w:pPr>
            <w:r/>
            <w:r>
              <w:rPr>
                <w:b/>
                <w:sz w:val="16"/>
              </w:rPr>
              <w:t>max abs err (naive twiddles)</w:t>
            </w:r>
          </w:p>
        </w:tc>
        <w:tc>
          <w:tcPr>
            <w:tcW w:type="dxa" w:w="1377"/>
            <w:shd w:val="clear" w:color="auto" w:fill="E8ECF4"/>
          </w:tcPr>
          <w:p>
            <w:pPr>
              <w:spacing w:after="0"/>
            </w:pPr>
            <w:r/>
            <w:r>
              <w:rPr>
                <w:b/>
                <w:sz w:val="16"/>
              </w:rPr>
              <w:t>max|F|</w:t>
            </w:r>
          </w:p>
        </w:tc>
        <w:tc>
          <w:tcPr>
            <w:tcW w:type="dxa" w:w="1377"/>
            <w:shd w:val="clear" w:color="auto" w:fill="E8ECF4"/>
          </w:tcPr>
          <w:p>
            <w:pPr>
              <w:spacing w:after="0"/>
            </w:pPr>
            <w:r/>
            <w:r>
              <w:rPr>
                <w:b/>
                <w:sz w:val="16"/>
              </w:rPr>
              <w:t>max abs err / max|F|</w:t>
            </w:r>
          </w:p>
        </w:tc>
        <w:tc>
          <w:tcPr>
            <w:tcW w:type="dxa" w:w="1377"/>
            <w:shd w:val="clear" w:color="auto" w:fill="E8ECF4"/>
          </w:tcPr>
          <w:p>
            <w:pPr>
              <w:spacing w:after="0"/>
            </w:pPr>
            <w:r/>
            <w:r>
              <w:rPr>
                <w:b/>
                <w:sz w:val="16"/>
              </w:rPr>
              <w:t>rel. L2 err</w:t>
            </w:r>
          </w:p>
        </w:tc>
        <w:tc>
          <w:tcPr>
            <w:tcW w:type="dxa" w:w="1377"/>
            <w:shd w:val="clear" w:color="auto" w:fill="E8ECF4"/>
          </w:tcPr>
          <w:p>
            <w:pPr>
              <w:spacing w:after="0"/>
            </w:pPr>
            <w:r/>
            <w:r>
              <w:rPr>
                <w:b/>
                <w:sz w:val="16"/>
              </w:rPr>
              <w:t>round-trip err</w:t>
            </w:r>
          </w:p>
        </w:tc>
      </w:tr>
      <w:tr>
        <w:tc>
          <w:tcPr>
            <w:tcW w:type="dxa" w:w="1377"/>
          </w:tcPr>
          <w:p>
            <w:pPr>
              <w:spacing w:after="0"/>
            </w:pPr>
            <w:r/>
            <w:r>
              <w:rPr>
                <w:b w:val="0"/>
                <w:sz w:val="16"/>
              </w:rPr>
              <w:t>16</w:t>
            </w:r>
          </w:p>
        </w:tc>
        <w:tc>
          <w:tcPr>
            <w:tcW w:type="dxa" w:w="1377"/>
          </w:tcPr>
          <w:p>
            <w:pPr>
              <w:spacing w:after="0"/>
            </w:pPr>
            <w:r/>
            <w:r>
              <w:rPr>
                <w:b w:val="0"/>
                <w:sz w:val="16"/>
              </w:rPr>
              <w:t>3.53e-12</w:t>
            </w:r>
          </w:p>
        </w:tc>
        <w:tc>
          <w:tcPr>
            <w:tcW w:type="dxa" w:w="1377"/>
          </w:tcPr>
          <w:p>
            <w:pPr>
              <w:spacing w:after="0"/>
            </w:pPr>
            <w:r/>
            <w:r>
              <w:rPr>
                <w:b w:val="0"/>
                <w:sz w:val="16"/>
              </w:rPr>
              <w:t>5.42e-11</w:t>
            </w:r>
          </w:p>
        </w:tc>
        <w:tc>
          <w:tcPr>
            <w:tcW w:type="dxa" w:w="1377"/>
          </w:tcPr>
          <w:p>
            <w:pPr>
              <w:spacing w:after="0"/>
            </w:pPr>
            <w:r/>
            <w:r>
              <w:rPr>
                <w:b w:val="0"/>
                <w:sz w:val="16"/>
              </w:rPr>
              <w:t>5.11e+04</w:t>
            </w:r>
          </w:p>
        </w:tc>
        <w:tc>
          <w:tcPr>
            <w:tcW w:type="dxa" w:w="1377"/>
          </w:tcPr>
          <w:p>
            <w:pPr>
              <w:spacing w:after="0"/>
            </w:pPr>
            <w:r/>
            <w:r>
              <w:rPr>
                <w:b w:val="0"/>
                <w:sz w:val="16"/>
              </w:rPr>
              <w:t>6.91e-17</w:t>
            </w:r>
          </w:p>
        </w:tc>
        <w:tc>
          <w:tcPr>
            <w:tcW w:type="dxa" w:w="1377"/>
          </w:tcPr>
          <w:p>
            <w:pPr>
              <w:spacing w:after="0"/>
            </w:pPr>
            <w:r/>
            <w:r>
              <w:rPr>
                <w:b w:val="0"/>
                <w:sz w:val="16"/>
              </w:rPr>
              <w:t>3.00e-16</w:t>
            </w:r>
          </w:p>
        </w:tc>
        <w:tc>
          <w:tcPr>
            <w:tcW w:type="dxa" w:w="1377"/>
          </w:tcPr>
          <w:p>
            <w:pPr>
              <w:spacing w:after="0"/>
            </w:pPr>
            <w:r/>
            <w:r>
              <w:rPr>
                <w:b w:val="0"/>
                <w:sz w:val="16"/>
              </w:rPr>
              <w:t>3.49e-13</w:t>
            </w:r>
          </w:p>
        </w:tc>
      </w:tr>
      <w:tr>
        <w:tc>
          <w:tcPr>
            <w:tcW w:type="dxa" w:w="1377"/>
          </w:tcPr>
          <w:p>
            <w:pPr>
              <w:spacing w:after="0"/>
            </w:pPr>
            <w:r/>
            <w:r>
              <w:rPr>
                <w:b w:val="0"/>
                <w:sz w:val="16"/>
              </w:rPr>
              <w:t>64</w:t>
            </w:r>
          </w:p>
        </w:tc>
        <w:tc>
          <w:tcPr>
            <w:tcW w:type="dxa" w:w="1377"/>
          </w:tcPr>
          <w:p>
            <w:pPr>
              <w:spacing w:after="0"/>
            </w:pPr>
            <w:r/>
            <w:r>
              <w:rPr>
                <w:b w:val="0"/>
                <w:sz w:val="16"/>
              </w:rPr>
              <w:t>8.03e-11</w:t>
            </w:r>
          </w:p>
        </w:tc>
        <w:tc>
          <w:tcPr>
            <w:tcW w:type="dxa" w:w="1377"/>
          </w:tcPr>
          <w:p>
            <w:pPr>
              <w:spacing w:after="0"/>
            </w:pPr>
            <w:r/>
            <w:r>
              <w:rPr>
                <w:b w:val="0"/>
                <w:sz w:val="16"/>
              </w:rPr>
              <w:t>2.16e-09</w:t>
            </w:r>
          </w:p>
        </w:tc>
        <w:tc>
          <w:tcPr>
            <w:tcW w:type="dxa" w:w="1377"/>
          </w:tcPr>
          <w:p>
            <w:pPr>
              <w:spacing w:after="0"/>
            </w:pPr>
            <w:r/>
            <w:r>
              <w:rPr>
                <w:b w:val="0"/>
                <w:sz w:val="16"/>
              </w:rPr>
              <w:t>8.32e+05</w:t>
            </w:r>
          </w:p>
        </w:tc>
        <w:tc>
          <w:tcPr>
            <w:tcW w:type="dxa" w:w="1377"/>
          </w:tcPr>
          <w:p>
            <w:pPr>
              <w:spacing w:after="0"/>
            </w:pPr>
            <w:r/>
            <w:r>
              <w:rPr>
                <w:b w:val="0"/>
                <w:sz w:val="16"/>
              </w:rPr>
              <w:t>9.65e-17</w:t>
            </w:r>
          </w:p>
        </w:tc>
        <w:tc>
          <w:tcPr>
            <w:tcW w:type="dxa" w:w="1377"/>
          </w:tcPr>
          <w:p>
            <w:pPr>
              <w:spacing w:after="0"/>
            </w:pPr>
            <w:r/>
            <w:r>
              <w:rPr>
                <w:b w:val="0"/>
                <w:sz w:val="16"/>
              </w:rPr>
              <w:t>5.97e-16</w:t>
            </w:r>
          </w:p>
        </w:tc>
        <w:tc>
          <w:tcPr>
            <w:tcW w:type="dxa" w:w="1377"/>
          </w:tcPr>
          <w:p>
            <w:pPr>
              <w:spacing w:after="0"/>
            </w:pPr>
            <w:r/>
            <w:r>
              <w:rPr>
                <w:b w:val="0"/>
                <w:sz w:val="16"/>
              </w:rPr>
              <w:t>1.17e-12</w:t>
            </w:r>
          </w:p>
        </w:tc>
      </w:tr>
      <w:tr>
        <w:tc>
          <w:tcPr>
            <w:tcW w:type="dxa" w:w="1377"/>
          </w:tcPr>
          <w:p>
            <w:pPr>
              <w:spacing w:after="0"/>
            </w:pPr>
            <w:r/>
            <w:r>
              <w:rPr>
                <w:b w:val="0"/>
                <w:sz w:val="16"/>
              </w:rPr>
              <w:t>128</w:t>
            </w:r>
          </w:p>
        </w:tc>
        <w:tc>
          <w:tcPr>
            <w:tcW w:type="dxa" w:w="1377"/>
          </w:tcPr>
          <w:p>
            <w:pPr>
              <w:spacing w:after="0"/>
            </w:pPr>
            <w:r/>
            <w:r>
              <w:rPr>
                <w:b w:val="0"/>
                <w:sz w:val="16"/>
              </w:rPr>
              <w:t>4.59e-10</w:t>
            </w:r>
          </w:p>
        </w:tc>
        <w:tc>
          <w:tcPr>
            <w:tcW w:type="dxa" w:w="1377"/>
          </w:tcPr>
          <w:p>
            <w:pPr>
              <w:spacing w:after="0"/>
            </w:pPr>
            <w:r/>
            <w:r>
              <w:rPr>
                <w:b w:val="0"/>
                <w:sz w:val="16"/>
              </w:rPr>
              <w:t>1.60e-08</w:t>
            </w:r>
          </w:p>
        </w:tc>
        <w:tc>
          <w:tcPr>
            <w:tcW w:type="dxa" w:w="1377"/>
          </w:tcPr>
          <w:p>
            <w:pPr>
              <w:spacing w:after="0"/>
            </w:pPr>
            <w:r/>
            <w:r>
              <w:rPr>
                <w:b w:val="0"/>
                <w:sz w:val="16"/>
              </w:rPr>
              <w:t>3.39e+06</w:t>
            </w:r>
          </w:p>
        </w:tc>
        <w:tc>
          <w:tcPr>
            <w:tcW w:type="dxa" w:w="1377"/>
          </w:tcPr>
          <w:p>
            <w:pPr>
              <w:spacing w:after="0"/>
            </w:pPr>
            <w:r/>
            <w:r>
              <w:rPr>
                <w:b w:val="0"/>
                <w:sz w:val="16"/>
              </w:rPr>
              <w:t>1.36e-16</w:t>
            </w:r>
          </w:p>
        </w:tc>
        <w:tc>
          <w:tcPr>
            <w:tcW w:type="dxa" w:w="1377"/>
          </w:tcPr>
          <w:p>
            <w:pPr>
              <w:spacing w:after="0"/>
            </w:pPr>
            <w:r/>
            <w:r>
              <w:rPr>
                <w:b w:val="0"/>
                <w:sz w:val="16"/>
              </w:rPr>
              <w:t>7.64e-16</w:t>
            </w:r>
          </w:p>
        </w:tc>
        <w:tc>
          <w:tcPr>
            <w:tcW w:type="dxa" w:w="1377"/>
          </w:tcPr>
          <w:p>
            <w:pPr>
              <w:spacing w:after="0"/>
            </w:pPr>
            <w:r/>
            <w:r>
              <w:rPr>
                <w:b w:val="0"/>
                <w:sz w:val="16"/>
              </w:rPr>
              <w:t>2.01e-12</w:t>
            </w:r>
          </w:p>
        </w:tc>
      </w:tr>
      <w:tr>
        <w:tc>
          <w:tcPr>
            <w:tcW w:type="dxa" w:w="1377"/>
          </w:tcPr>
          <w:p>
            <w:pPr>
              <w:spacing w:after="0"/>
            </w:pPr>
            <w:r/>
            <w:r>
              <w:rPr>
                <w:b w:val="0"/>
                <w:sz w:val="16"/>
              </w:rPr>
              <w:t>256</w:t>
            </w:r>
          </w:p>
        </w:tc>
        <w:tc>
          <w:tcPr>
            <w:tcW w:type="dxa" w:w="1377"/>
          </w:tcPr>
          <w:p>
            <w:pPr>
              <w:spacing w:after="0"/>
            </w:pPr>
            <w:r/>
            <w:r>
              <w:rPr>
                <w:b w:val="0"/>
                <w:sz w:val="16"/>
              </w:rPr>
              <w:t>1.04e-09</w:t>
            </w:r>
          </w:p>
        </w:tc>
        <w:tc>
          <w:tcPr>
            <w:tcW w:type="dxa" w:w="1377"/>
          </w:tcPr>
          <w:p>
            <w:pPr>
              <w:spacing w:after="0"/>
            </w:pPr>
            <w:r/>
            <w:r>
              <w:rPr>
                <w:b w:val="0"/>
                <w:sz w:val="16"/>
              </w:rPr>
              <w:t>1.00e-07</w:t>
            </w:r>
          </w:p>
        </w:tc>
        <w:tc>
          <w:tcPr>
            <w:tcW w:type="dxa" w:w="1377"/>
          </w:tcPr>
          <w:p>
            <w:pPr>
              <w:spacing w:after="0"/>
            </w:pPr>
            <w:r/>
            <w:r>
              <w:rPr>
                <w:b w:val="0"/>
                <w:sz w:val="16"/>
              </w:rPr>
              <w:t>8.24e+06</w:t>
            </w:r>
          </w:p>
        </w:tc>
        <w:tc>
          <w:tcPr>
            <w:tcW w:type="dxa" w:w="1377"/>
          </w:tcPr>
          <w:p>
            <w:pPr>
              <w:spacing w:after="0"/>
            </w:pPr>
            <w:r/>
            <w:r>
              <w:rPr>
                <w:b w:val="0"/>
                <w:sz w:val="16"/>
              </w:rPr>
              <w:t>1.26e-16</w:t>
            </w:r>
          </w:p>
        </w:tc>
        <w:tc>
          <w:tcPr>
            <w:tcW w:type="dxa" w:w="1377"/>
          </w:tcPr>
          <w:p>
            <w:pPr>
              <w:spacing w:after="0"/>
            </w:pPr>
            <w:r/>
            <w:r>
              <w:rPr>
                <w:b w:val="0"/>
                <w:sz w:val="16"/>
              </w:rPr>
              <w:t>9.72e-16</w:t>
            </w:r>
          </w:p>
        </w:tc>
        <w:tc>
          <w:tcPr>
            <w:tcW w:type="dxa" w:w="1377"/>
          </w:tcPr>
          <w:p>
            <w:pPr>
              <w:spacing w:after="0"/>
            </w:pPr>
            <w:r/>
            <w:r>
              <w:rPr>
                <w:b w:val="0"/>
                <w:sz w:val="16"/>
              </w:rPr>
              <w:t>3.96e-12</w:t>
            </w:r>
          </w:p>
        </w:tc>
      </w:tr>
      <w:tr>
        <w:tc>
          <w:tcPr>
            <w:tcW w:type="dxa" w:w="1377"/>
          </w:tcPr>
          <w:p>
            <w:pPr>
              <w:spacing w:after="0"/>
            </w:pPr>
            <w:r/>
            <w:r>
              <w:rPr>
                <w:b w:val="0"/>
                <w:sz w:val="16"/>
              </w:rPr>
              <w:t>512</w:t>
            </w:r>
          </w:p>
        </w:tc>
        <w:tc>
          <w:tcPr>
            <w:tcW w:type="dxa" w:w="1377"/>
          </w:tcPr>
          <w:p>
            <w:pPr>
              <w:spacing w:after="0"/>
            </w:pPr>
            <w:r/>
            <w:r>
              <w:rPr>
                <w:b w:val="0"/>
                <w:sz w:val="16"/>
              </w:rPr>
              <w:t>5.60e-09</w:t>
            </w:r>
          </w:p>
        </w:tc>
        <w:tc>
          <w:tcPr>
            <w:tcW w:type="dxa" w:w="1377"/>
          </w:tcPr>
          <w:p>
            <w:pPr>
              <w:spacing w:after="0"/>
            </w:pPr>
            <w:r/>
            <w:r>
              <w:rPr>
                <w:b w:val="0"/>
                <w:sz w:val="16"/>
              </w:rPr>
              <w:t>1.18e-06</w:t>
            </w:r>
          </w:p>
        </w:tc>
        <w:tc>
          <w:tcPr>
            <w:tcW w:type="dxa" w:w="1377"/>
          </w:tcPr>
          <w:p>
            <w:pPr>
              <w:spacing w:after="0"/>
            </w:pPr>
            <w:r/>
            <w:r>
              <w:rPr>
                <w:b w:val="0"/>
                <w:sz w:val="16"/>
              </w:rPr>
              <w:t>3.38e+07</w:t>
            </w:r>
          </w:p>
        </w:tc>
        <w:tc>
          <w:tcPr>
            <w:tcW w:type="dxa" w:w="1377"/>
          </w:tcPr>
          <w:p>
            <w:pPr>
              <w:spacing w:after="0"/>
            </w:pPr>
            <w:r/>
            <w:r>
              <w:rPr>
                <w:b w:val="0"/>
                <w:sz w:val="16"/>
              </w:rPr>
              <w:t>1.65e-16</w:t>
            </w:r>
          </w:p>
        </w:tc>
        <w:tc>
          <w:tcPr>
            <w:tcW w:type="dxa" w:w="1377"/>
          </w:tcPr>
          <w:p>
            <w:pPr>
              <w:spacing w:after="0"/>
            </w:pPr>
            <w:r/>
            <w:r>
              <w:rPr>
                <w:b w:val="0"/>
                <w:sz w:val="16"/>
              </w:rPr>
              <w:t>1.33e-15</w:t>
            </w:r>
          </w:p>
        </w:tc>
        <w:tc>
          <w:tcPr>
            <w:tcW w:type="dxa" w:w="1377"/>
          </w:tcPr>
          <w:p>
            <w:pPr>
              <w:spacing w:after="0"/>
            </w:pPr>
            <w:r/>
            <w:r>
              <w:rPr>
                <w:b w:val="0"/>
                <w:sz w:val="16"/>
              </w:rPr>
              <w:t>6.41e-12</w:t>
            </w:r>
          </w:p>
        </w:tc>
      </w:tr>
    </w:tbl>
    <w:p/>
    <w:p>
      <w:r>
        <w:rPr>
          <w:b w:val="0"/>
        </w:rPr>
        <w:t xml:space="preserve">At N=512 the absolute error is 5.60e-09, which is </w:t>
      </w:r>
      <w:r>
        <w:rPr>
          <w:b w:val="0"/>
          <w:i/>
        </w:rPr>
        <w:t xml:space="preserve">1.65e-16 </w:t>
      </w:r>
      <w:r>
        <w:rPr>
          <w:b w:val="0"/>
        </w:rPr>
        <w:t xml:space="preserve"> of </w:t>
      </w:r>
      <w:r>
        <w:rPr>
          <w:b w:val="0"/>
          <w:i/>
        </w:rPr>
        <w:t>max|F|=3.38e+07</w:t>
      </w:r>
      <w:r>
        <w:rPr>
          <w:b w:val="0"/>
        </w:rPr>
        <w:t xml:space="preserve">: machine precision, as expected for a double-precision matrix product whose entries have magnitude up to </w:t>
      </w:r>
      <w:r>
        <w:rPr>
          <w:b w:val="0"/>
          <w:i/>
        </w:rPr>
        <w:t>3.4× 10⁷</w:t>
      </w:r>
      <w:r>
        <w:rPr>
          <w:b w:val="0"/>
        </w:rPr>
        <w:t xml:space="preserve"> (the DC term). Timing (single run, N=512): custom matrix DFT 0.069 s, numpy FFT 0.020 s; the matrix method costs </w:t>
      </w:r>
      <w:r>
        <w:rPr>
          <w:b w:val="0"/>
          <w:i/>
        </w:rPr>
        <w:t>O(N³)</w:t>
      </w:r>
      <w:r>
        <w:rPr>
          <w:b w:val="0"/>
        </w:rPr>
        <w:t xml:space="preserve"> against </w:t>
      </w:r>
      <w:r>
        <w:rPr>
          <w:b w:val="0"/>
          <w:i/>
        </w:rPr>
        <w:t>O(N²log N)</w:t>
      </w:r>
      <w:r>
        <w:rPr>
          <w:b w:val="0"/>
        </w:rPr>
        <w:t xml:space="preserve"> and is used for validation only.</w:t>
      </w:r>
    </w:p>
    <w:p>
      <w:pPr>
        <w:pStyle w:val="Heading2"/>
      </w:pPr>
      <w:r>
        <w:rPr>
          <w:b w:val="0"/>
          <w:color w:val="1F2D5A"/>
        </w:rPr>
        <w:t>1.1a Conjugate symmetry</w:t>
      </w:r>
    </w:p>
    <w:p>
      <w:r>
        <w:rPr>
          <w:b w:val="0"/>
        </w:rPr>
        <w:t xml:space="preserve">Derivation. For a real image, </w:t>
      </w:r>
      <w:r>
        <w:rPr>
          <w:b w:val="0"/>
          <w:i/>
        </w:rPr>
        <w:t>f=f̄</w:t>
      </w:r>
      <w:r>
        <w:rPr>
          <w:b w:val="0"/>
        </w:rPr>
        <w:t xml:space="preserve">. Evaluating the transform at </w:t>
      </w:r>
      <w:r>
        <w:rPr>
          <w:b w:val="0"/>
          <w:i/>
        </w:rPr>
        <w:t>(-u,-v)</w:t>
      </w:r>
      <w:r>
        <w:rPr>
          <w:b w:val="0"/>
        </w:rPr>
        <w:t xml:space="preserve"> and conjugating:</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465088"/>
                  <wp:docPr id="2" name="Picture 2"/>
                  <wp:cNvGraphicFramePr>
                    <a:graphicFrameLocks noChangeAspect="1"/>
                  </wp:cNvGraphicFramePr>
                  <a:graphic>
                    <a:graphicData uri="http://schemas.openxmlformats.org/drawingml/2006/picture">
                      <pic:pic>
                        <pic:nvPicPr>
                          <pic:cNvPr id="0" name="eq_1ae361366eec.png"/>
                          <pic:cNvPicPr/>
                        </pic:nvPicPr>
                        <pic:blipFill>
                          <a:blip r:embed="rId10"/>
                          <a:stretch>
                            <a:fillRect/>
                          </a:stretch>
                        </pic:blipFill>
                        <pic:spPr>
                          <a:xfrm>
                            <a:off x="0" y="0"/>
                            <a:ext cx="5486400" cy="465088"/>
                          </a:xfrm>
                          <a:prstGeom prst="rect"/>
                        </pic:spPr>
                      </pic:pic>
                    </a:graphicData>
                  </a:graphic>
                </wp:inline>
              </w:drawing>
            </w:r>
          </w:p>
        </w:tc>
        <w:tc>
          <w:tcPr>
            <w:tcW w:type="dxa" w:w="1134"/>
          </w:tcPr>
          <w:p>
            <w:pPr>
              <w:jc w:val="right"/>
            </w:pPr>
            <w:r>
              <w:t>(2)</w:t>
            </w:r>
          </w:p>
        </w:tc>
      </w:tr>
    </w:tbl>
    <w:p>
      <w:r>
        <w:rPr>
          <w:b w:val="0"/>
        </w:rPr>
        <w:t xml:space="preserve">(indices are taken modulo </w:t>
      </w:r>
      <w:r>
        <w:rPr>
          <w:b w:val="0"/>
          <w:i/>
        </w:rPr>
        <w:t>N</w:t>
      </w:r>
      <w:r>
        <w:rPr>
          <w:b w:val="0"/>
        </w:rPr>
        <w:t xml:space="preserve">). Hence </w:t>
      </w:r>
      <w:r>
        <w:rPr>
          <w:b w:val="0"/>
          <w:i/>
        </w:rPr>
        <w:t>|F(u,v)|=|F(-u,-v)|</w:t>
      </w:r>
      <w:r>
        <w:rPr>
          <w:b w:val="0"/>
        </w:rPr>
        <w:t xml:space="preserve"> (even magnitude) and </w:t>
      </w:r>
      <w:r>
        <w:rPr>
          <w:b w:val="0"/>
          <w:i/>
        </w:rPr>
        <w:t>∠ F(-u,-v)=-∠ F(u,v)</w:t>
      </w:r>
      <w:r>
        <w:rPr>
          <w:b w:val="0"/>
        </w:rPr>
        <w:t xml:space="preserve"> (odd phase). Numerically, on the test image the maximum of </w:t>
      </w:r>
      <w:r>
        <w:rPr>
          <w:b w:val="0"/>
          <w:i/>
        </w:rPr>
        <w:t>|F(u,v)-F(-u,-v)̄|</w:t>
      </w:r>
      <w:r>
        <w:rPr>
          <w:b w:val="0"/>
        </w:rPr>
        <w:t xml:space="preserve"> is 5.21e-09 (1.54e-16 of </w:t>
      </w:r>
      <w:r>
        <w:rPr>
          <w:b w:val="0"/>
          <w:i/>
        </w:rPr>
        <w:t>max|F|</w:t>
      </w:r>
      <w:r>
        <w:rPr>
          <w:b w:val="0"/>
        </w:rPr>
        <w:t xml:space="preserve">), the phase antisymmetry error over bins with </w:t>
      </w:r>
      <w:r>
        <w:rPr>
          <w:b w:val="0"/>
          <w:i/>
        </w:rPr>
        <w:t>|F|&gt;10⁻³max|F|</w:t>
      </w:r>
      <w:r>
        <w:rPr>
          <w:b w:val="0"/>
        </w:rPr>
        <w:t xml:space="preserve"> is 3.06e-14 rad, whereas the same test applied to a complex-valued input fails with a relative error of 1.330 (the property is specific to real images).</w:t>
      </w:r>
    </w:p>
    <w:p>
      <w:r>
        <w:rPr>
          <w:b w:val="0"/>
        </w:rPr>
        <w:t xml:space="preserve">Redundant region. Half of the plane is redundant: knowing </w:t>
      </w:r>
      <w:r>
        <w:rPr>
          <w:b w:val="0"/>
          <w:i/>
        </w:rPr>
        <w:t>F</w:t>
      </w:r>
      <w:r>
        <w:rPr>
          <w:b w:val="0"/>
        </w:rPr>
        <w:t xml:space="preserve"> on any half-plane (e.g. </w:t>
      </w:r>
      <w:r>
        <w:rPr>
          <w:b w:val="0"/>
          <w:i/>
        </w:rPr>
        <w:t>v&gt;0</w:t>
      </w:r>
      <w:r>
        <w:rPr>
          <w:b w:val="0"/>
        </w:rPr>
        <w:t xml:space="preserve">, plus </w:t>
      </w:r>
      <w:r>
        <w:rPr>
          <w:b w:val="0"/>
          <w:i/>
        </w:rPr>
        <w:t>v=0, u≥ 0</w:t>
      </w:r>
      <w:r>
        <w:rPr>
          <w:b w:val="0"/>
        </w:rPr>
        <w:t xml:space="preserve">, plus the Nyquist column </w:t>
      </w:r>
      <w:r>
        <w:rPr>
          <w:b w:val="0"/>
          <w:i/>
        </w:rPr>
        <w:t>v=N/2</w:t>
      </w:r>
      <w:r>
        <w:rPr>
          <w:b w:val="0"/>
        </w:rPr>
        <w:t xml:space="preserve"> handled in the same way) determines the rest by </w:t>
      </w:r>
      <w:r>
        <w:rPr>
          <w:b w:val="0"/>
          <w:i/>
        </w:rPr>
        <w:t>F(-u,-v)=F(u,v)̄</w:t>
      </w:r>
      <w:r>
        <w:rPr>
          <w:b w:val="0"/>
        </w:rPr>
        <w:t xml:space="preserve">. Why viewers show the full spectrum: the spectrum is an </w:t>
      </w:r>
      <w:r>
        <w:rPr>
          <w:b w:val="0"/>
          <w:i/>
        </w:rPr>
        <w:t>N× N</w:t>
      </w:r>
      <w:r>
        <w:rPr>
          <w:b w:val="0"/>
        </w:rPr>
        <w:t xml:space="preserve"> array that must be stored and indexed in full for filter design (a transfer function must itself be symmetric, </w:t>
      </w:r>
      <w:r>
        <w:rPr>
          <w:b w:val="0"/>
          <w:i/>
        </w:rPr>
        <w:t>H(-u,-v)=H(u,v)̄</w:t>
      </w:r>
      <w:r>
        <w:rPr>
          <w:b w:val="0"/>
        </w:rPr>
        <w:t>, for the output to be real) and the centred (</w:t>
      </w:r>
      <w:r>
        <w:rPr>
          <w:b w:val="0"/>
          <w:i/>
        </w:rPr>
        <w:t>fftshift</w:t>
      </w:r>
      <w:r>
        <w:rPr>
          <w:b w:val="0"/>
        </w:rPr>
        <w:t xml:space="preserve">) display simply plots the whole array; the symmetry is a consequence of </w:t>
      </w:r>
      <w:r>
        <w:rPr>
          <w:b w:val="0"/>
          <w:i/>
        </w:rPr>
        <w:t>f</w:t>
      </w:r>
      <w:r>
        <w:rPr>
          <w:b w:val="0"/>
        </w:rPr>
        <w:t xml:space="preserve"> being real, not a property of the display. Figure 1.1 shows the full log-magnitude, the non-redundant half and the odd phase.</w:t>
      </w:r>
    </w:p>
    <w:p>
      <w:pPr>
        <w:jc w:val="center"/>
      </w:pPr>
      <w:r>
        <w:drawing>
          <wp:inline xmlns:a="http://schemas.openxmlformats.org/drawingml/2006/main" xmlns:pic="http://schemas.openxmlformats.org/drawingml/2006/picture">
            <wp:extent cx="6120000" cy="1632000"/>
            <wp:docPr id="3" name="Picture 3"/>
            <wp:cNvGraphicFramePr>
              <a:graphicFrameLocks noChangeAspect="1"/>
            </wp:cNvGraphicFramePr>
            <a:graphic>
              <a:graphicData uri="http://schemas.openxmlformats.org/drawingml/2006/picture">
                <pic:pic>
                  <pic:nvPicPr>
                    <pic:cNvPr id="0" name="q1_spectrum.jpg"/>
                    <pic:cNvPicPr/>
                  </pic:nvPicPr>
                  <pic:blipFill>
                    <a:blip r:embed="rId11"/>
                    <a:stretch>
                      <a:fillRect/>
                    </a:stretch>
                  </pic:blipFill>
                  <pic:spPr>
                    <a:xfrm>
                      <a:off x="0" y="0"/>
                      <a:ext cx="6120000" cy="1632000"/>
                    </a:xfrm>
                    <a:prstGeom prst="rect"/>
                  </pic:spPr>
                </pic:pic>
              </a:graphicData>
            </a:graphic>
          </wp:inline>
        </w:drawing>
      </w:r>
    </w:p>
    <w:p>
      <w:pPr>
        <w:jc w:val="center"/>
      </w:pPr>
      <w:r>
        <w:rPr>
          <w:b/>
          <w:sz w:val="18"/>
        </w:rPr>
        <w:t xml:space="preserve">Figure 1.1. </w:t>
      </w:r>
      <w:r>
        <w:rPr>
          <w:b w:val="0"/>
          <w:sz w:val="18"/>
        </w:rPr>
        <w:t>Test image, centred log(1+|F|), the non-redundant half plane (v &gt;= 0) and the (odd-symmetric) phase.</w:t>
      </w:r>
    </w:p>
    <w:p>
      <w:r>
        <w:rPr>
          <w:b/>
        </w:rPr>
        <w:t>Counting conventions (even N=512).</w:t>
      </w:r>
      <w:r>
        <w:rPr>
          <w:b w:val="0"/>
        </w:rPr>
        <w:t xml:space="preserve"> Under </w:t>
      </w:r>
      <w:r>
        <w:rPr>
          <w:b w:val="0"/>
          <w:i/>
        </w:rPr>
        <w:t>(u,v)↦(-u,-v)  mod  N</w:t>
      </w:r>
      <w:r>
        <w:rPr>
          <w:b w:val="0"/>
        </w:rPr>
        <w:t xml:space="preserve"> the fixed points are exactly the four bins with </w:t>
      </w:r>
      <w:r>
        <w:rPr>
          <w:b w:val="0"/>
          <w:i/>
        </w:rPr>
        <w:t>u,v∈0,N/2</w:t>
      </w:r>
      <w:r>
        <w:rPr>
          <w:b w:val="0"/>
        </w:rPr>
        <w:t xml:space="preserve">. The number of conjugacy-equivalence classes (orbits) is therefore </w:t>
      </w:r>
      <w:r>
        <w:rPr>
          <w:b w:val="0"/>
          <w:i/>
        </w:rPr>
        <w:t>4+(N²-4)/2=(N²+4)/2</w:t>
      </w:r>
      <w:r>
        <w:rPr>
          <w:b w:val="0"/>
        </w:rPr>
        <w:t xml:space="preserve">, which is 131074 for N=512 (enumerated numerically: 131074). This is different from (i) the number of bins stored by </w:t>
      </w:r>
      <w:r>
        <w:rPr>
          <w:rFonts w:ascii="Consolas" w:hAnsi="Consolas"/>
          <w:b w:val="0"/>
        </w:rPr>
        <w:t>rfft2</w:t>
      </w:r>
      <w:r>
        <w:rPr>
          <w:b w:val="0"/>
        </w:rPr>
        <w:t xml:space="preserve">, </w:t>
      </w:r>
      <w:r>
        <w:rPr>
          <w:b w:val="0"/>
          <w:i/>
        </w:rPr>
        <w:t>N(N/2+1)=131584</w:t>
      </w:r>
      <w:r>
        <w:rPr>
          <w:b w:val="0"/>
        </w:rPr>
        <w:t xml:space="preserve">, which still contains 510 redundant entries (the conjugate-symmetric pairs inside the two columns </w:t>
      </w:r>
      <w:r>
        <w:rPr>
          <w:b w:val="0"/>
          <w:i/>
        </w:rPr>
        <w:t>v=0</w:t>
      </w:r>
      <w:r>
        <w:rPr>
          <w:b w:val="0"/>
        </w:rPr>
        <w:t xml:space="preserve"> and </w:t>
      </w:r>
      <w:r>
        <w:rPr>
          <w:b w:val="0"/>
          <w:i/>
        </w:rPr>
        <w:t>v=N/2</w:t>
      </w:r>
      <w:r>
        <w:rPr>
          <w:b w:val="0"/>
        </w:rPr>
        <w:t xml:space="preserve">), and (ii) the number of independent real degrees of freedom: each of the 4 self-conjugate bins is real (1 DOF) and each of the other </w:t>
      </w:r>
      <w:r>
        <w:rPr>
          <w:b w:val="0"/>
          <w:i/>
        </w:rPr>
        <w:t>(N²-4)/2</w:t>
      </w:r>
      <w:r>
        <w:rPr>
          <w:b w:val="0"/>
        </w:rPr>
        <w:t xml:space="preserve"> classes is complex (2 DOF), giving </w:t>
      </w:r>
      <w:r>
        <w:rPr>
          <w:b w:val="0"/>
          <w:i/>
        </w:rPr>
        <w:t>4+(N²-4)=N²=262144</w:t>
      </w:r>
      <w:r>
        <w:rPr>
          <w:b w:val="0"/>
        </w:rPr>
        <w:t>, equal to the number of pixels, as it must for an invertible transform. For odd N only DC is self-conjugate (</w:t>
      </w:r>
      <w:r>
        <w:rPr>
          <w:b w:val="0"/>
          <w:i/>
        </w:rPr>
        <w:t>(N²+1)/2=130561</w:t>
      </w:r>
      <w:r>
        <w:rPr>
          <w:b w:val="0"/>
        </w:rPr>
        <w:t xml:space="preserve"> classes).</w:t>
      </w:r>
    </w:p>
    <w:p>
      <w:pPr>
        <w:jc w:val="center"/>
      </w:pPr>
      <w:r>
        <w:rPr>
          <w:b/>
          <w:sz w:val="18"/>
        </w:rPr>
        <w:t xml:space="preserve">Table 1.2. </w:t>
      </w:r>
      <w:r>
        <w:rPr>
          <w:b w:val="0"/>
          <w:sz w:val="18"/>
        </w:rPr>
        <w:t>Counting of spectral quantities for N=512 (enumerated by code, tests/test_q1.py).</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CF4"/>
          </w:tcPr>
          <w:p>
            <w:pPr>
              <w:spacing w:after="0"/>
            </w:pPr>
            <w:r/>
            <w:r>
              <w:rPr>
                <w:b/>
                <w:sz w:val="18"/>
              </w:rPr>
              <w:t>Quantity</w:t>
            </w:r>
          </w:p>
        </w:tc>
        <w:tc>
          <w:tcPr>
            <w:tcW w:type="dxa" w:w="4819"/>
            <w:shd w:val="clear" w:color="auto" w:fill="E8ECF4"/>
          </w:tcPr>
          <w:p>
            <w:pPr>
              <w:spacing w:after="0"/>
            </w:pPr>
            <w:r/>
            <w:r>
              <w:rPr>
                <w:b/>
                <w:sz w:val="18"/>
              </w:rPr>
              <w:t>Value</w:t>
            </w:r>
          </w:p>
        </w:tc>
      </w:tr>
      <w:tr>
        <w:tc>
          <w:tcPr>
            <w:tcW w:type="dxa" w:w="4819"/>
          </w:tcPr>
          <w:p>
            <w:pPr>
              <w:spacing w:after="0"/>
            </w:pPr>
            <w:r/>
            <w:r>
              <w:rPr>
                <w:b w:val="0"/>
                <w:sz w:val="18"/>
              </w:rPr>
              <w:t>self-conjugate bins (fixed points)</w:t>
            </w:r>
          </w:p>
        </w:tc>
        <w:tc>
          <w:tcPr>
            <w:tcW w:type="dxa" w:w="4819"/>
          </w:tcPr>
          <w:p>
            <w:pPr>
              <w:spacing w:after="0"/>
            </w:pPr>
            <w:r/>
            <w:r>
              <w:rPr>
                <w:b w:val="0"/>
                <w:sz w:val="18"/>
              </w:rPr>
              <w:t>4</w:t>
            </w:r>
          </w:p>
        </w:tc>
      </w:tr>
      <w:tr>
        <w:tc>
          <w:tcPr>
            <w:tcW w:type="dxa" w:w="4819"/>
          </w:tcPr>
          <w:p>
            <w:pPr>
              <w:spacing w:after="0"/>
            </w:pPr>
            <w:r/>
            <w:r>
              <w:rPr>
                <w:b w:val="0"/>
                <w:sz w:val="18"/>
              </w:rPr>
              <w:t>conjugacy classes = (N^2+4)/2</w:t>
            </w:r>
          </w:p>
        </w:tc>
        <w:tc>
          <w:tcPr>
            <w:tcW w:type="dxa" w:w="4819"/>
          </w:tcPr>
          <w:p>
            <w:pPr>
              <w:spacing w:after="0"/>
            </w:pPr>
            <w:r/>
            <w:r>
              <w:rPr>
                <w:b w:val="0"/>
                <w:sz w:val="18"/>
              </w:rPr>
              <w:t>131074</w:t>
            </w:r>
          </w:p>
        </w:tc>
      </w:tr>
      <w:tr>
        <w:tc>
          <w:tcPr>
            <w:tcW w:type="dxa" w:w="4819"/>
          </w:tcPr>
          <w:p>
            <w:pPr>
              <w:spacing w:after="0"/>
            </w:pPr>
            <w:r/>
            <w:r>
              <w:rPr>
                <w:b w:val="0"/>
                <w:sz w:val="18"/>
              </w:rPr>
              <w:t>real degrees of freedom (= N^2)</w:t>
            </w:r>
          </w:p>
        </w:tc>
        <w:tc>
          <w:tcPr>
            <w:tcW w:type="dxa" w:w="4819"/>
          </w:tcPr>
          <w:p>
            <w:pPr>
              <w:spacing w:after="0"/>
            </w:pPr>
            <w:r/>
            <w:r>
              <w:rPr>
                <w:b w:val="0"/>
                <w:sz w:val="18"/>
              </w:rPr>
              <w:t>262144</w:t>
            </w:r>
          </w:p>
        </w:tc>
      </w:tr>
      <w:tr>
        <w:tc>
          <w:tcPr>
            <w:tcW w:type="dxa" w:w="4819"/>
          </w:tcPr>
          <w:p>
            <w:pPr>
              <w:spacing w:after="0"/>
            </w:pPr>
            <w:r/>
            <w:r>
              <w:rPr>
                <w:b w:val="0"/>
                <w:sz w:val="18"/>
              </w:rPr>
              <w:t>bins stored by rfft2 = N(N/2+1)</w:t>
            </w:r>
          </w:p>
        </w:tc>
        <w:tc>
          <w:tcPr>
            <w:tcW w:type="dxa" w:w="4819"/>
          </w:tcPr>
          <w:p>
            <w:pPr>
              <w:spacing w:after="0"/>
            </w:pPr>
            <w:r/>
            <w:r>
              <w:rPr>
                <w:b w:val="0"/>
                <w:sz w:val="18"/>
              </w:rPr>
              <w:t>131584</w:t>
            </w:r>
          </w:p>
        </w:tc>
      </w:tr>
      <w:tr>
        <w:tc>
          <w:tcPr>
            <w:tcW w:type="dxa" w:w="4819"/>
          </w:tcPr>
          <w:p>
            <w:pPr>
              <w:spacing w:after="0"/>
            </w:pPr>
            <w:r/>
            <w:r>
              <w:rPr>
                <w:b w:val="0"/>
                <w:sz w:val="18"/>
              </w:rPr>
              <w:t>redundant entries inside rfft2 storage</w:t>
            </w:r>
          </w:p>
        </w:tc>
        <w:tc>
          <w:tcPr>
            <w:tcW w:type="dxa" w:w="4819"/>
          </w:tcPr>
          <w:p>
            <w:pPr>
              <w:spacing w:after="0"/>
            </w:pPr>
            <w:r/>
            <w:r>
              <w:rPr>
                <w:b w:val="0"/>
                <w:sz w:val="18"/>
              </w:rPr>
              <w:t>510</w:t>
            </w:r>
          </w:p>
        </w:tc>
      </w:tr>
      <w:tr>
        <w:tc>
          <w:tcPr>
            <w:tcW w:type="dxa" w:w="4819"/>
          </w:tcPr>
          <w:p>
            <w:pPr>
              <w:spacing w:after="0"/>
            </w:pPr>
            <w:r/>
            <w:r>
              <w:rPr>
                <w:b w:val="0"/>
                <w:sz w:val="18"/>
              </w:rPr>
              <w:t>real numbers stored by rfft2</w:t>
            </w:r>
          </w:p>
        </w:tc>
        <w:tc>
          <w:tcPr>
            <w:tcW w:type="dxa" w:w="4819"/>
          </w:tcPr>
          <w:p>
            <w:pPr>
              <w:spacing w:after="0"/>
            </w:pPr>
            <w:r/>
            <w:r>
              <w:rPr>
                <w:b w:val="0"/>
                <w:sz w:val="18"/>
              </w:rPr>
              <w:t>263168</w:t>
            </w:r>
          </w:p>
        </w:tc>
      </w:tr>
    </w:tbl>
    <w:p/>
    <w:p>
      <w:pPr>
        <w:pStyle w:val="Heading2"/>
      </w:pPr>
      <w:r>
        <w:rPr>
          <w:b w:val="0"/>
          <w:color w:val="1F2D5A"/>
        </w:rPr>
        <w:t>1.1b Verification of the shift and circular-convolution theorems</w:t>
      </w:r>
    </w:p>
    <w:p>
      <w:r>
        <w:rPr>
          <w:b/>
        </w:rPr>
        <w:t>Shift theorem.</w:t>
      </w:r>
      <w:r>
        <w:rPr>
          <w:b w:val="0"/>
        </w:rPr>
        <w:t xml:space="preserve"> If </w:t>
      </w:r>
      <w:r>
        <w:rPr>
          <w:b w:val="0"/>
          <w:i/>
        </w:rPr>
        <w:t>g[r,c]=f[(r-a) mod  N,(c-b) mod  N]</w:t>
      </w:r>
      <w:r>
        <w:rPr>
          <w:b w:val="0"/>
        </w:rPr>
        <w:t xml:space="preserve"> then, substituting </w:t>
      </w:r>
      <w:r>
        <w:rPr>
          <w:b w:val="0"/>
          <w:i/>
        </w:rPr>
        <w:t>r'=r-a</w:t>
      </w:r>
      <w:r>
        <w:rPr>
          <w:b w:val="0"/>
        </w:rPr>
        <w:t xml:space="preserve">, </w:t>
      </w:r>
      <w:r>
        <w:rPr>
          <w:b w:val="0"/>
          <w:i/>
        </w:rPr>
        <w:t>c'=c-b</w:t>
      </w:r>
      <w:r>
        <w:rPr>
          <w:b w:val="0"/>
        </w:rPr>
        <w: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2729484" cy="292608"/>
                  <wp:docPr id="4" name="Picture 4"/>
                  <wp:cNvGraphicFramePr>
                    <a:graphicFrameLocks noChangeAspect="1"/>
                  </wp:cNvGraphicFramePr>
                  <a:graphic>
                    <a:graphicData uri="http://schemas.openxmlformats.org/drawingml/2006/picture">
                      <pic:pic>
                        <pic:nvPicPr>
                          <pic:cNvPr id="0" name="eq_820df1fb16c8.png"/>
                          <pic:cNvPicPr/>
                        </pic:nvPicPr>
                        <pic:blipFill>
                          <a:blip r:embed="rId12"/>
                          <a:stretch>
                            <a:fillRect/>
                          </a:stretch>
                        </pic:blipFill>
                        <pic:spPr>
                          <a:xfrm>
                            <a:off x="0" y="0"/>
                            <a:ext cx="2729484" cy="292608"/>
                          </a:xfrm>
                          <a:prstGeom prst="rect"/>
                        </pic:spPr>
                      </pic:pic>
                    </a:graphicData>
                  </a:graphic>
                </wp:inline>
              </w:drawing>
            </w:r>
          </w:p>
        </w:tc>
        <w:tc>
          <w:tcPr>
            <w:tcW w:type="dxa" w:w="1134"/>
          </w:tcPr>
          <w:p>
            <w:pPr>
              <w:jc w:val="right"/>
            </w:pPr>
            <w:r>
              <w:t>(3)</w:t>
            </w:r>
          </w:p>
        </w:tc>
      </w:tr>
    </w:tbl>
    <w:p>
      <w:r>
        <w:rPr>
          <w:b w:val="0"/>
        </w:rPr>
        <w:t xml:space="preserve">so the magnitude is unchanged and the phase changes linearly by </w:t>
      </w:r>
      <w:r>
        <w:rPr>
          <w:b w:val="0"/>
          <w:i/>
        </w:rPr>
        <w:t>-2π(ua+vb)/N</w:t>
      </w:r>
      <w:r>
        <w:rPr>
          <w:b w:val="0"/>
        </w:rPr>
        <w:t xml:space="preserve">. Table 1.3 compares </w:t>
      </w:r>
      <w:r>
        <w:rPr>
          <w:b w:val="0"/>
          <w:i/>
        </w:rPr>
        <w:t>G</w:t>
      </w:r>
      <w:r>
        <w:rPr>
          <w:b w:val="0"/>
        </w:rPr>
        <w:t xml:space="preserve"> computed by the custom DFT of the shifted test image with the prediction (right-hand side); phase errors are evaluated on the 5717 bins with </w:t>
      </w:r>
      <w:r>
        <w:rPr>
          <w:b w:val="0"/>
          <w:i/>
        </w:rPr>
        <w:t>|F|&gt;10⁻³max|F|</w:t>
      </w:r>
      <w:r>
        <w:rPr>
          <w:b w:val="0"/>
        </w:rPr>
        <w:t xml:space="preserve"> (below that the phase of a numerically tiny bin is meaningless).</w:t>
      </w:r>
    </w:p>
    <w:p>
      <w:pPr>
        <w:jc w:val="center"/>
      </w:pPr>
      <w:r>
        <w:rPr>
          <w:b/>
          <w:sz w:val="18"/>
        </w:rPr>
        <w:t xml:space="preserve">Table 1.3. </w:t>
      </w:r>
      <w:r>
        <w:rPr>
          <w:b w:val="0"/>
          <w:sz w:val="18"/>
        </w:rPr>
        <w:t>Shift theorem: measured vs theoretical prediction. Columns: max|DFT(shifted) - F e^{-2 pi i (ua+vb)/N}|; the same relative to max|F| = 3.38e7; max over bins of ||F_s|-|F|| (theory: 0); max phase deviation from the predicted linear phase (rad); max spatial error after inverting the predicted spectrum vs np.roll (theory: 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shift (a,b)</w:t>
            </w:r>
          </w:p>
        </w:tc>
        <w:tc>
          <w:tcPr>
            <w:tcW w:type="dxa" w:w="1606"/>
            <w:shd w:val="clear" w:color="auto" w:fill="E8ECF4"/>
          </w:tcPr>
          <w:p>
            <w:pPr>
              <w:spacing w:after="0"/>
            </w:pPr>
            <w:r/>
            <w:r>
              <w:rPr>
                <w:b/>
                <w:sz w:val="16"/>
              </w:rPr>
              <w:t>max abs err</w:t>
            </w:r>
          </w:p>
        </w:tc>
        <w:tc>
          <w:tcPr>
            <w:tcW w:type="dxa" w:w="1606"/>
            <w:shd w:val="clear" w:color="auto" w:fill="E8ECF4"/>
          </w:tcPr>
          <w:p>
            <w:pPr>
              <w:spacing w:after="0"/>
            </w:pPr>
            <w:r/>
            <w:r>
              <w:rPr>
                <w:b/>
                <w:sz w:val="16"/>
              </w:rPr>
              <w:t>rel. to max|F|</w:t>
            </w:r>
          </w:p>
        </w:tc>
        <w:tc>
          <w:tcPr>
            <w:tcW w:type="dxa" w:w="1606"/>
            <w:shd w:val="clear" w:color="auto" w:fill="E8ECF4"/>
          </w:tcPr>
          <w:p>
            <w:pPr>
              <w:spacing w:after="0"/>
            </w:pPr>
            <w:r/>
            <w:r>
              <w:rPr>
                <w:b/>
                <w:sz w:val="16"/>
              </w:rPr>
              <w:t>max ||Fs|-|F||</w:t>
            </w:r>
          </w:p>
        </w:tc>
        <w:tc>
          <w:tcPr>
            <w:tcW w:type="dxa" w:w="1606"/>
            <w:shd w:val="clear" w:color="auto" w:fill="E8ECF4"/>
          </w:tcPr>
          <w:p>
            <w:pPr>
              <w:spacing w:after="0"/>
            </w:pPr>
            <w:r/>
            <w:r>
              <w:rPr>
                <w:b/>
                <w:sz w:val="16"/>
              </w:rPr>
              <w:t>max phase err (rad)</w:t>
            </w:r>
          </w:p>
        </w:tc>
        <w:tc>
          <w:tcPr>
            <w:tcW w:type="dxa" w:w="1606"/>
            <w:shd w:val="clear" w:color="auto" w:fill="E8ECF4"/>
          </w:tcPr>
          <w:p>
            <w:pPr>
              <w:spacing w:after="0"/>
            </w:pPr>
            <w:r/>
            <w:r>
              <w:rPr>
                <w:b/>
                <w:sz w:val="16"/>
              </w:rPr>
              <w:t>spatial err</w:t>
            </w:r>
          </w:p>
        </w:tc>
      </w:tr>
      <w:tr>
        <w:tc>
          <w:tcPr>
            <w:tcW w:type="dxa" w:w="1606"/>
          </w:tcPr>
          <w:p>
            <w:pPr>
              <w:spacing w:after="0"/>
            </w:pPr>
            <w:r/>
            <w:r>
              <w:rPr>
                <w:b w:val="0"/>
                <w:sz w:val="16"/>
              </w:rPr>
              <w:t>(0, 0)</w:t>
            </w:r>
          </w:p>
        </w:tc>
        <w:tc>
          <w:tcPr>
            <w:tcW w:type="dxa" w:w="1606"/>
          </w:tcPr>
          <w:p>
            <w:pPr>
              <w:spacing w:after="0"/>
            </w:pPr>
            <w:r/>
            <w:r>
              <w:rPr>
                <w:b w:val="0"/>
                <w:sz w:val="16"/>
              </w:rPr>
              <w:t>0.00e+00</w:t>
            </w:r>
          </w:p>
        </w:tc>
        <w:tc>
          <w:tcPr>
            <w:tcW w:type="dxa" w:w="1606"/>
          </w:tcPr>
          <w:p>
            <w:pPr>
              <w:spacing w:after="0"/>
            </w:pPr>
            <w:r/>
            <w:r>
              <w:rPr>
                <w:b w:val="0"/>
                <w:sz w:val="16"/>
              </w:rPr>
              <w:t>0.00e+00</w:t>
            </w:r>
          </w:p>
        </w:tc>
        <w:tc>
          <w:tcPr>
            <w:tcW w:type="dxa" w:w="1606"/>
          </w:tcPr>
          <w:p>
            <w:pPr>
              <w:spacing w:after="0"/>
            </w:pPr>
            <w:r/>
            <w:r>
              <w:rPr>
                <w:b w:val="0"/>
                <w:sz w:val="16"/>
              </w:rPr>
              <w:t>0.00e+00</w:t>
            </w:r>
          </w:p>
        </w:tc>
        <w:tc>
          <w:tcPr>
            <w:tcW w:type="dxa" w:w="1606"/>
          </w:tcPr>
          <w:p>
            <w:pPr>
              <w:spacing w:after="0"/>
            </w:pPr>
            <w:r/>
            <w:r>
              <w:rPr>
                <w:b w:val="0"/>
                <w:sz w:val="16"/>
              </w:rPr>
              <w:t>0.00e+00</w:t>
            </w:r>
          </w:p>
        </w:tc>
        <w:tc>
          <w:tcPr>
            <w:tcW w:type="dxa" w:w="1606"/>
          </w:tcPr>
          <w:p>
            <w:pPr>
              <w:spacing w:after="0"/>
            </w:pPr>
            <w:r/>
            <w:r>
              <w:rPr>
                <w:b w:val="0"/>
                <w:sz w:val="16"/>
              </w:rPr>
              <w:t>6.39e-12</w:t>
            </w:r>
          </w:p>
        </w:tc>
      </w:tr>
      <w:tr>
        <w:tc>
          <w:tcPr>
            <w:tcW w:type="dxa" w:w="1606"/>
          </w:tcPr>
          <w:p>
            <w:pPr>
              <w:spacing w:after="0"/>
            </w:pPr>
            <w:r/>
            <w:r>
              <w:rPr>
                <w:b w:val="0"/>
                <w:sz w:val="16"/>
              </w:rPr>
              <w:t>(1, 0)</w:t>
            </w:r>
          </w:p>
        </w:tc>
        <w:tc>
          <w:tcPr>
            <w:tcW w:type="dxa" w:w="1606"/>
          </w:tcPr>
          <w:p>
            <w:pPr>
              <w:spacing w:after="0"/>
            </w:pPr>
            <w:r/>
            <w:r>
              <w:rPr>
                <w:b w:val="0"/>
                <w:sz w:val="16"/>
              </w:rPr>
              <w:t>6.16e-09</w:t>
            </w:r>
          </w:p>
        </w:tc>
        <w:tc>
          <w:tcPr>
            <w:tcW w:type="dxa" w:w="1606"/>
          </w:tcPr>
          <w:p>
            <w:pPr>
              <w:spacing w:after="0"/>
            </w:pPr>
            <w:r/>
            <w:r>
              <w:rPr>
                <w:b w:val="0"/>
                <w:sz w:val="16"/>
              </w:rPr>
              <w:t>1.82e-16</w:t>
            </w:r>
          </w:p>
        </w:tc>
        <w:tc>
          <w:tcPr>
            <w:tcW w:type="dxa" w:w="1606"/>
          </w:tcPr>
          <w:p>
            <w:pPr>
              <w:spacing w:after="0"/>
            </w:pPr>
            <w:r/>
            <w:r>
              <w:rPr>
                <w:b w:val="0"/>
                <w:sz w:val="16"/>
              </w:rPr>
              <w:t>6.05e-09</w:t>
            </w:r>
          </w:p>
        </w:tc>
        <w:tc>
          <w:tcPr>
            <w:tcW w:type="dxa" w:w="1606"/>
          </w:tcPr>
          <w:p>
            <w:pPr>
              <w:spacing w:after="0"/>
            </w:pPr>
            <w:r/>
            <w:r>
              <w:rPr>
                <w:b w:val="0"/>
                <w:sz w:val="16"/>
              </w:rPr>
              <w:t>3.42e-14</w:t>
            </w:r>
          </w:p>
        </w:tc>
        <w:tc>
          <w:tcPr>
            <w:tcW w:type="dxa" w:w="1606"/>
          </w:tcPr>
          <w:p>
            <w:pPr>
              <w:spacing w:after="0"/>
            </w:pPr>
            <w:r/>
            <w:r>
              <w:rPr>
                <w:b w:val="0"/>
                <w:sz w:val="16"/>
              </w:rPr>
              <w:t>6.11e-12</w:t>
            </w:r>
          </w:p>
        </w:tc>
      </w:tr>
      <w:tr>
        <w:tc>
          <w:tcPr>
            <w:tcW w:type="dxa" w:w="1606"/>
          </w:tcPr>
          <w:p>
            <w:pPr>
              <w:spacing w:after="0"/>
            </w:pPr>
            <w:r/>
            <w:r>
              <w:rPr>
                <w:b w:val="0"/>
                <w:sz w:val="16"/>
              </w:rPr>
              <w:t>(0, 1)</w:t>
            </w:r>
          </w:p>
        </w:tc>
        <w:tc>
          <w:tcPr>
            <w:tcW w:type="dxa" w:w="1606"/>
          </w:tcPr>
          <w:p>
            <w:pPr>
              <w:spacing w:after="0"/>
            </w:pPr>
            <w:r/>
            <w:r>
              <w:rPr>
                <w:b w:val="0"/>
                <w:sz w:val="16"/>
              </w:rPr>
              <w:t>6.77e-09</w:t>
            </w:r>
          </w:p>
        </w:tc>
        <w:tc>
          <w:tcPr>
            <w:tcW w:type="dxa" w:w="1606"/>
          </w:tcPr>
          <w:p>
            <w:pPr>
              <w:spacing w:after="0"/>
            </w:pPr>
            <w:r/>
            <w:r>
              <w:rPr>
                <w:b w:val="0"/>
                <w:sz w:val="16"/>
              </w:rPr>
              <w:t>2.00e-16</w:t>
            </w:r>
          </w:p>
        </w:tc>
        <w:tc>
          <w:tcPr>
            <w:tcW w:type="dxa" w:w="1606"/>
          </w:tcPr>
          <w:p>
            <w:pPr>
              <w:spacing w:after="0"/>
            </w:pPr>
            <w:r/>
            <w:r>
              <w:rPr>
                <w:b w:val="0"/>
                <w:sz w:val="16"/>
              </w:rPr>
              <w:t>4.19e-09</w:t>
            </w:r>
          </w:p>
        </w:tc>
        <w:tc>
          <w:tcPr>
            <w:tcW w:type="dxa" w:w="1606"/>
          </w:tcPr>
          <w:p>
            <w:pPr>
              <w:spacing w:after="0"/>
            </w:pPr>
            <w:r/>
            <w:r>
              <w:rPr>
                <w:b w:val="0"/>
                <w:sz w:val="16"/>
              </w:rPr>
              <w:t>5.51e-14</w:t>
            </w:r>
          </w:p>
        </w:tc>
        <w:tc>
          <w:tcPr>
            <w:tcW w:type="dxa" w:w="1606"/>
          </w:tcPr>
          <w:p>
            <w:pPr>
              <w:spacing w:after="0"/>
            </w:pPr>
            <w:r/>
            <w:r>
              <w:rPr>
                <w:b w:val="0"/>
                <w:sz w:val="16"/>
              </w:rPr>
              <w:t>6.59e-12</w:t>
            </w:r>
          </w:p>
        </w:tc>
      </w:tr>
      <w:tr>
        <w:tc>
          <w:tcPr>
            <w:tcW w:type="dxa" w:w="1606"/>
          </w:tcPr>
          <w:p>
            <w:pPr>
              <w:spacing w:after="0"/>
            </w:pPr>
            <w:r/>
            <w:r>
              <w:rPr>
                <w:b w:val="0"/>
                <w:sz w:val="16"/>
              </w:rPr>
              <w:t>(5, 3)</w:t>
            </w:r>
          </w:p>
        </w:tc>
        <w:tc>
          <w:tcPr>
            <w:tcW w:type="dxa" w:w="1606"/>
          </w:tcPr>
          <w:p>
            <w:pPr>
              <w:spacing w:after="0"/>
            </w:pPr>
            <w:r/>
            <w:r>
              <w:rPr>
                <w:b w:val="0"/>
                <w:sz w:val="16"/>
              </w:rPr>
              <w:t>2.33e-08</w:t>
            </w:r>
          </w:p>
        </w:tc>
        <w:tc>
          <w:tcPr>
            <w:tcW w:type="dxa" w:w="1606"/>
          </w:tcPr>
          <w:p>
            <w:pPr>
              <w:spacing w:after="0"/>
            </w:pPr>
            <w:r/>
            <w:r>
              <w:rPr>
                <w:b w:val="0"/>
                <w:sz w:val="16"/>
              </w:rPr>
              <w:t>6.90e-16</w:t>
            </w:r>
          </w:p>
        </w:tc>
        <w:tc>
          <w:tcPr>
            <w:tcW w:type="dxa" w:w="1606"/>
          </w:tcPr>
          <w:p>
            <w:pPr>
              <w:spacing w:after="0"/>
            </w:pPr>
            <w:r/>
            <w:r>
              <w:rPr>
                <w:b w:val="0"/>
                <w:sz w:val="16"/>
              </w:rPr>
              <w:t>6.52e-09</w:t>
            </w:r>
          </w:p>
        </w:tc>
        <w:tc>
          <w:tcPr>
            <w:tcW w:type="dxa" w:w="1606"/>
          </w:tcPr>
          <w:p>
            <w:pPr>
              <w:spacing w:after="0"/>
            </w:pPr>
            <w:r/>
            <w:r>
              <w:rPr>
                <w:b w:val="0"/>
                <w:sz w:val="16"/>
              </w:rPr>
              <w:t>6.71e-14</w:t>
            </w:r>
          </w:p>
        </w:tc>
        <w:tc>
          <w:tcPr>
            <w:tcW w:type="dxa" w:w="1606"/>
          </w:tcPr>
          <w:p>
            <w:pPr>
              <w:spacing w:after="0"/>
            </w:pPr>
            <w:r/>
            <w:r>
              <w:rPr>
                <w:b w:val="0"/>
                <w:sz w:val="16"/>
              </w:rPr>
              <w:t>6.42e-12</w:t>
            </w:r>
          </w:p>
        </w:tc>
      </w:tr>
      <w:tr>
        <w:tc>
          <w:tcPr>
            <w:tcW w:type="dxa" w:w="1606"/>
          </w:tcPr>
          <w:p>
            <w:pPr>
              <w:spacing w:after="0"/>
            </w:pPr>
            <w:r/>
            <w:r>
              <w:rPr>
                <w:b w:val="0"/>
                <w:sz w:val="16"/>
              </w:rPr>
              <w:t>(-17, 40)</w:t>
            </w:r>
          </w:p>
        </w:tc>
        <w:tc>
          <w:tcPr>
            <w:tcW w:type="dxa" w:w="1606"/>
          </w:tcPr>
          <w:p>
            <w:pPr>
              <w:spacing w:after="0"/>
            </w:pPr>
            <w:r/>
            <w:r>
              <w:rPr>
                <w:b w:val="0"/>
                <w:sz w:val="16"/>
              </w:rPr>
              <w:t>3.46e-08</w:t>
            </w:r>
          </w:p>
        </w:tc>
        <w:tc>
          <w:tcPr>
            <w:tcW w:type="dxa" w:w="1606"/>
          </w:tcPr>
          <w:p>
            <w:pPr>
              <w:spacing w:after="0"/>
            </w:pPr>
            <w:r/>
            <w:r>
              <w:rPr>
                <w:b w:val="0"/>
                <w:sz w:val="16"/>
              </w:rPr>
              <w:t>1.02e-15</w:t>
            </w:r>
          </w:p>
        </w:tc>
        <w:tc>
          <w:tcPr>
            <w:tcW w:type="dxa" w:w="1606"/>
          </w:tcPr>
          <w:p>
            <w:pPr>
              <w:spacing w:after="0"/>
            </w:pPr>
            <w:r/>
            <w:r>
              <w:rPr>
                <w:b w:val="0"/>
                <w:sz w:val="16"/>
              </w:rPr>
              <w:t>4.66e-09</w:t>
            </w:r>
          </w:p>
        </w:tc>
        <w:tc>
          <w:tcPr>
            <w:tcW w:type="dxa" w:w="1606"/>
          </w:tcPr>
          <w:p>
            <w:pPr>
              <w:spacing w:after="0"/>
            </w:pPr>
            <w:r/>
            <w:r>
              <w:rPr>
                <w:b w:val="0"/>
                <w:sz w:val="16"/>
              </w:rPr>
              <w:t>7.06e-14</w:t>
            </w:r>
          </w:p>
        </w:tc>
        <w:tc>
          <w:tcPr>
            <w:tcW w:type="dxa" w:w="1606"/>
          </w:tcPr>
          <w:p>
            <w:pPr>
              <w:spacing w:after="0"/>
            </w:pPr>
            <w:r/>
            <w:r>
              <w:rPr>
                <w:b w:val="0"/>
                <w:sz w:val="16"/>
              </w:rPr>
              <w:t>5.85e-12</w:t>
            </w:r>
          </w:p>
        </w:tc>
      </w:tr>
      <w:tr>
        <w:tc>
          <w:tcPr>
            <w:tcW w:type="dxa" w:w="1606"/>
          </w:tcPr>
          <w:p>
            <w:pPr>
              <w:spacing w:after="0"/>
            </w:pPr>
            <w:r/>
            <w:r>
              <w:rPr>
                <w:b w:val="0"/>
                <w:sz w:val="16"/>
              </w:rPr>
              <w:t>(100, -37)</w:t>
            </w:r>
          </w:p>
        </w:tc>
        <w:tc>
          <w:tcPr>
            <w:tcW w:type="dxa" w:w="1606"/>
          </w:tcPr>
          <w:p>
            <w:pPr>
              <w:spacing w:after="0"/>
            </w:pPr>
            <w:r/>
            <w:r>
              <w:rPr>
                <w:b w:val="0"/>
                <w:sz w:val="16"/>
              </w:rPr>
              <w:t>2.55e-07</w:t>
            </w:r>
          </w:p>
        </w:tc>
        <w:tc>
          <w:tcPr>
            <w:tcW w:type="dxa" w:w="1606"/>
          </w:tcPr>
          <w:p>
            <w:pPr>
              <w:spacing w:after="0"/>
            </w:pPr>
            <w:r/>
            <w:r>
              <w:rPr>
                <w:b w:val="0"/>
                <w:sz w:val="16"/>
              </w:rPr>
              <w:t>7.53e-15</w:t>
            </w:r>
          </w:p>
        </w:tc>
        <w:tc>
          <w:tcPr>
            <w:tcW w:type="dxa" w:w="1606"/>
          </w:tcPr>
          <w:p>
            <w:pPr>
              <w:spacing w:after="0"/>
            </w:pPr>
            <w:r/>
            <w:r>
              <w:rPr>
                <w:b w:val="0"/>
                <w:sz w:val="16"/>
              </w:rPr>
              <w:t>4.66e-09</w:t>
            </w:r>
          </w:p>
        </w:tc>
        <w:tc>
          <w:tcPr>
            <w:tcW w:type="dxa" w:w="1606"/>
          </w:tcPr>
          <w:p>
            <w:pPr>
              <w:spacing w:after="0"/>
            </w:pPr>
            <w:r/>
            <w:r>
              <w:rPr>
                <w:b w:val="0"/>
                <w:sz w:val="16"/>
              </w:rPr>
              <w:t>1.24e-13</w:t>
            </w:r>
          </w:p>
        </w:tc>
        <w:tc>
          <w:tcPr>
            <w:tcW w:type="dxa" w:w="1606"/>
          </w:tcPr>
          <w:p>
            <w:pPr>
              <w:spacing w:after="0"/>
            </w:pPr>
            <w:r/>
            <w:r>
              <w:rPr>
                <w:b w:val="0"/>
                <w:sz w:val="16"/>
              </w:rPr>
              <w:t>9.09e-12</w:t>
            </w:r>
          </w:p>
        </w:tc>
      </w:tr>
      <w:tr>
        <w:tc>
          <w:tcPr>
            <w:tcW w:type="dxa" w:w="1606"/>
          </w:tcPr>
          <w:p>
            <w:pPr>
              <w:spacing w:after="0"/>
            </w:pPr>
            <w:r/>
            <w:r>
              <w:rPr>
                <w:b w:val="0"/>
                <w:sz w:val="16"/>
              </w:rPr>
              <w:t>(256, 256)</w:t>
            </w:r>
          </w:p>
        </w:tc>
        <w:tc>
          <w:tcPr>
            <w:tcW w:type="dxa" w:w="1606"/>
          </w:tcPr>
          <w:p>
            <w:pPr>
              <w:spacing w:after="0"/>
            </w:pPr>
            <w:r/>
            <w:r>
              <w:rPr>
                <w:b w:val="0"/>
                <w:sz w:val="16"/>
              </w:rPr>
              <w:t>1.65e-06</w:t>
            </w:r>
          </w:p>
        </w:tc>
        <w:tc>
          <w:tcPr>
            <w:tcW w:type="dxa" w:w="1606"/>
          </w:tcPr>
          <w:p>
            <w:pPr>
              <w:spacing w:after="0"/>
            </w:pPr>
            <w:r/>
            <w:r>
              <w:rPr>
                <w:b w:val="0"/>
                <w:sz w:val="16"/>
              </w:rPr>
              <w:t>4.88e-14</w:t>
            </w:r>
          </w:p>
        </w:tc>
        <w:tc>
          <w:tcPr>
            <w:tcW w:type="dxa" w:w="1606"/>
          </w:tcPr>
          <w:p>
            <w:pPr>
              <w:spacing w:after="0"/>
            </w:pPr>
            <w:r/>
            <w:r>
              <w:rPr>
                <w:b w:val="0"/>
                <w:sz w:val="16"/>
              </w:rPr>
              <w:t>4.89e-09</w:t>
            </w:r>
          </w:p>
        </w:tc>
        <w:tc>
          <w:tcPr>
            <w:tcW w:type="dxa" w:w="1606"/>
          </w:tcPr>
          <w:p>
            <w:pPr>
              <w:spacing w:after="0"/>
            </w:pPr>
            <w:r/>
            <w:r>
              <w:rPr>
                <w:b w:val="0"/>
                <w:sz w:val="16"/>
              </w:rPr>
              <w:t>3.52e-13</w:t>
            </w:r>
          </w:p>
        </w:tc>
        <w:tc>
          <w:tcPr>
            <w:tcW w:type="dxa" w:w="1606"/>
          </w:tcPr>
          <w:p>
            <w:pPr>
              <w:spacing w:after="0"/>
            </w:pPr>
            <w:r/>
            <w:r>
              <w:rPr>
                <w:b w:val="0"/>
                <w:sz w:val="16"/>
              </w:rPr>
              <w:t>2.98e-11</w:t>
            </w:r>
          </w:p>
        </w:tc>
      </w:tr>
      <w:tr>
        <w:tc>
          <w:tcPr>
            <w:tcW w:type="dxa" w:w="1606"/>
          </w:tcPr>
          <w:p>
            <w:pPr>
              <w:spacing w:after="0"/>
            </w:pPr>
            <w:r/>
            <w:r>
              <w:rPr>
                <w:b w:val="0"/>
                <w:sz w:val="16"/>
              </w:rPr>
              <w:t>(333, 101)</w:t>
            </w:r>
          </w:p>
        </w:tc>
        <w:tc>
          <w:tcPr>
            <w:tcW w:type="dxa" w:w="1606"/>
          </w:tcPr>
          <w:p>
            <w:pPr>
              <w:spacing w:after="0"/>
            </w:pPr>
            <w:r/>
            <w:r>
              <w:rPr>
                <w:b w:val="0"/>
                <w:sz w:val="16"/>
              </w:rPr>
              <w:t>1.82e-06</w:t>
            </w:r>
          </w:p>
        </w:tc>
        <w:tc>
          <w:tcPr>
            <w:tcW w:type="dxa" w:w="1606"/>
          </w:tcPr>
          <w:p>
            <w:pPr>
              <w:spacing w:after="0"/>
            </w:pPr>
            <w:r/>
            <w:r>
              <w:rPr>
                <w:b w:val="0"/>
                <w:sz w:val="16"/>
              </w:rPr>
              <w:t>5.38e-14</w:t>
            </w:r>
          </w:p>
        </w:tc>
        <w:tc>
          <w:tcPr>
            <w:tcW w:type="dxa" w:w="1606"/>
          </w:tcPr>
          <w:p>
            <w:pPr>
              <w:spacing w:after="0"/>
            </w:pPr>
            <w:r/>
            <w:r>
              <w:rPr>
                <w:b w:val="0"/>
                <w:sz w:val="16"/>
              </w:rPr>
              <w:t>6.52e-09</w:t>
            </w:r>
          </w:p>
        </w:tc>
        <w:tc>
          <w:tcPr>
            <w:tcW w:type="dxa" w:w="1606"/>
          </w:tcPr>
          <w:p>
            <w:pPr>
              <w:spacing w:after="0"/>
            </w:pPr>
            <w:r/>
            <w:r>
              <w:rPr>
                <w:b w:val="0"/>
                <w:sz w:val="16"/>
              </w:rPr>
              <w:t>3.32e-13</w:t>
            </w:r>
          </w:p>
        </w:tc>
        <w:tc>
          <w:tcPr>
            <w:tcW w:type="dxa" w:w="1606"/>
          </w:tcPr>
          <w:p>
            <w:pPr>
              <w:spacing w:after="0"/>
            </w:pPr>
            <w:r/>
            <w:r>
              <w:rPr>
                <w:b w:val="0"/>
                <w:sz w:val="16"/>
              </w:rPr>
              <w:t>3.09e-11</w:t>
            </w:r>
          </w:p>
        </w:tc>
      </w:tr>
      <w:tr>
        <w:tc>
          <w:tcPr>
            <w:tcW w:type="dxa" w:w="1606"/>
          </w:tcPr>
          <w:p>
            <w:pPr>
              <w:spacing w:after="0"/>
            </w:pPr>
            <w:r/>
            <w:r>
              <w:rPr>
                <w:b w:val="0"/>
                <w:sz w:val="16"/>
              </w:rPr>
              <w:t>(511, 511)</w:t>
            </w:r>
          </w:p>
        </w:tc>
        <w:tc>
          <w:tcPr>
            <w:tcW w:type="dxa" w:w="1606"/>
          </w:tcPr>
          <w:p>
            <w:pPr>
              <w:spacing w:after="0"/>
            </w:pPr>
            <w:r/>
            <w:r>
              <w:rPr>
                <w:b w:val="0"/>
                <w:sz w:val="16"/>
              </w:rPr>
              <w:t>1.15e-06</w:t>
            </w:r>
          </w:p>
        </w:tc>
        <w:tc>
          <w:tcPr>
            <w:tcW w:type="dxa" w:w="1606"/>
          </w:tcPr>
          <w:p>
            <w:pPr>
              <w:spacing w:after="0"/>
            </w:pPr>
            <w:r/>
            <w:r>
              <w:rPr>
                <w:b w:val="0"/>
                <w:sz w:val="16"/>
              </w:rPr>
              <w:t>3.41e-14</w:t>
            </w:r>
          </w:p>
        </w:tc>
        <w:tc>
          <w:tcPr>
            <w:tcW w:type="dxa" w:w="1606"/>
          </w:tcPr>
          <w:p>
            <w:pPr>
              <w:spacing w:after="0"/>
            </w:pPr>
            <w:r/>
            <w:r>
              <w:rPr>
                <w:b w:val="0"/>
                <w:sz w:val="16"/>
              </w:rPr>
              <w:t>6.52e-09</w:t>
            </w:r>
          </w:p>
        </w:tc>
        <w:tc>
          <w:tcPr>
            <w:tcW w:type="dxa" w:w="1606"/>
          </w:tcPr>
          <w:p>
            <w:pPr>
              <w:spacing w:after="0"/>
            </w:pPr>
            <w:r/>
            <w:r>
              <w:rPr>
                <w:b w:val="0"/>
                <w:sz w:val="16"/>
              </w:rPr>
              <w:t>6.57e-13</w:t>
            </w:r>
          </w:p>
        </w:tc>
        <w:tc>
          <w:tcPr>
            <w:tcW w:type="dxa" w:w="1606"/>
          </w:tcPr>
          <w:p>
            <w:pPr>
              <w:spacing w:after="0"/>
            </w:pPr>
            <w:r/>
            <w:r>
              <w:rPr>
                <w:b w:val="0"/>
                <w:sz w:val="16"/>
              </w:rPr>
              <w:t>5.15e-11</w:t>
            </w:r>
          </w:p>
        </w:tc>
      </w:tr>
    </w:tbl>
    <w:p/>
    <w:p>
      <w:r>
        <w:rPr>
          <w:b/>
        </w:rPr>
        <w:t>Circular convolution theorem.</w:t>
      </w:r>
      <w:r>
        <w:rPr>
          <w:b w:val="0"/>
        </w:rPr>
        <w:t xml:space="preserve"> With </w:t>
      </w:r>
      <w:r>
        <w:rPr>
          <w:b w:val="0"/>
          <w:i/>
        </w:rPr>
        <w:t>(f⊛ g)[r,c]=Σ_(a,b) f[a,b] g[(r-a)  mod  N,(c-b)  mod  N]</w:t>
      </w:r>
      <w:r>
        <w:rPr>
          <w:b w:val="0"/>
        </w:rPr>
        <w: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3058668" cy="283464"/>
                  <wp:docPr id="5" name="Picture 5"/>
                  <wp:cNvGraphicFramePr>
                    <a:graphicFrameLocks noChangeAspect="1"/>
                  </wp:cNvGraphicFramePr>
                  <a:graphic>
                    <a:graphicData uri="http://schemas.openxmlformats.org/drawingml/2006/picture">
                      <pic:pic>
                        <pic:nvPicPr>
                          <pic:cNvPr id="0" name="eq_fa1ddff9eec4.png"/>
                          <pic:cNvPicPr/>
                        </pic:nvPicPr>
                        <pic:blipFill>
                          <a:blip r:embed="rId13"/>
                          <a:stretch>
                            <a:fillRect/>
                          </a:stretch>
                        </pic:blipFill>
                        <pic:spPr>
                          <a:xfrm>
                            <a:off x="0" y="0"/>
                            <a:ext cx="3058668" cy="283464"/>
                          </a:xfrm>
                          <a:prstGeom prst="rect"/>
                        </pic:spPr>
                      </pic:pic>
                    </a:graphicData>
                  </a:graphic>
                </wp:inline>
              </w:drawing>
            </w:r>
          </w:p>
        </w:tc>
        <w:tc>
          <w:tcPr>
            <w:tcW w:type="dxa" w:w="1134"/>
          </w:tcPr>
          <w:p>
            <w:pPr>
              <w:jc w:val="right"/>
            </w:pPr>
            <w:r>
              <w:t>(4)</w:t>
            </w:r>
          </w:p>
        </w:tc>
      </w:tr>
    </w:tbl>
    <w:p>
      <w:r>
        <w:rPr>
          <w:b w:val="0"/>
        </w:rPr>
        <w:t xml:space="preserve">The </w:t>
      </w:r>
      <w:r>
        <w:rPr>
          <w:b w:val="0"/>
          <w:i/>
        </w:rPr>
        <w:t>reference</w:t>
      </w:r>
      <w:r>
        <w:rPr>
          <w:b w:val="0"/>
        </w:rPr>
        <w:t xml:space="preserve"> convolution is computed directly in the spatial domain by summing rolled copies of the image, </w:t>
      </w:r>
      <w:r>
        <w:rPr>
          <w:b w:val="0"/>
          <w:i/>
        </w:rPr>
        <w:t>Σ_(m,n)K[m,n] f[(r-m+cₘ)  mod  N,(c-n+cₙ)  mod  N]</w:t>
      </w:r>
      <w:r>
        <w:rPr>
          <w:b w:val="0"/>
        </w:rPr>
        <w:t xml:space="preserve"> (no FFT involved); the </w:t>
      </w:r>
      <w:r>
        <w:rPr>
          <w:b w:val="0"/>
          <w:i/>
        </w:rPr>
        <w:t>tested</w:t>
      </w:r>
      <w:r>
        <w:rPr>
          <w:b w:val="0"/>
        </w:rPr>
        <w:t xml:space="preserve"> value is </w:t>
      </w:r>
      <w:r>
        <w:rPr>
          <w:b w:val="0"/>
          <w:i/>
        </w:rPr>
        <w:t>IDFTF G</w:t>
      </w:r>
      <w:r>
        <w:rPr>
          <w:b w:val="0"/>
        </w:rPr>
        <w:t xml:space="preserve"> with the custom DFT. Errors are defined as: absolute </w:t>
      </w:r>
      <w:r>
        <w:rPr>
          <w:b w:val="0"/>
          <w:i/>
        </w:rPr>
        <w:t>max|a-b|</w:t>
      </w:r>
      <w:r>
        <w:rPr>
          <w:b w:val="0"/>
        </w:rPr>
        <w:t xml:space="preserve">; relative-L2 </w:t>
      </w:r>
      <w:r>
        <w:rPr>
          <w:b w:val="0"/>
          <w:i/>
        </w:rPr>
        <w:t>\|a-b\|₂/\|a\|₂</w:t>
      </w:r>
      <w:r>
        <w:rPr>
          <w:b w:val="0"/>
        </w:rPr>
        <w:t xml:space="preserve">; and max error divided by </w:t>
      </w:r>
      <w:r>
        <w:rPr>
          <w:b w:val="0"/>
          <w:i/>
        </w:rPr>
        <w:t>max|a|</w:t>
      </w:r>
      <w:r>
        <w:rPr>
          <w:b w:val="0"/>
        </w:rPr>
        <w:t xml:space="preserve"> (</w:t>
      </w:r>
      <w:r>
        <w:rPr>
          <w:b w:val="0"/>
          <w:i/>
        </w:rPr>
        <w:t>a</w:t>
      </w:r>
      <w:r>
        <w:rPr>
          <w:b w:val="0"/>
        </w:rPr>
        <w:t xml:space="preserve"> = direct spatial result).</w:t>
      </w:r>
    </w:p>
    <w:p>
      <w:pPr>
        <w:jc w:val="center"/>
      </w:pPr>
      <w:r>
        <w:rPr>
          <w:b/>
          <w:sz w:val="18"/>
        </w:rPr>
        <w:t xml:space="preserve">Table 1.4. </w:t>
      </w:r>
      <w:r>
        <w:rPr>
          <w:b w:val="0"/>
          <w:sz w:val="18"/>
        </w:rPr>
        <w:t>Circular convolution theorem on the 512x512 test image (kernel origin at its centre, wrapped).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kernel</w:t>
            </w:r>
          </w:p>
        </w:tc>
        <w:tc>
          <w:tcPr>
            <w:tcW w:type="dxa" w:w="1606"/>
            <w:shd w:val="clear" w:color="auto" w:fill="E8ECF4"/>
          </w:tcPr>
          <w:p>
            <w:pPr>
              <w:spacing w:after="0"/>
            </w:pPr>
            <w:r/>
            <w:r>
              <w:rPr>
                <w:b/>
                <w:sz w:val="16"/>
              </w:rPr>
              <w:t>taps</w:t>
            </w:r>
          </w:p>
        </w:tc>
        <w:tc>
          <w:tcPr>
            <w:tcW w:type="dxa" w:w="1606"/>
            <w:shd w:val="clear" w:color="auto" w:fill="E8ECF4"/>
          </w:tcPr>
          <w:p>
            <w:pPr>
              <w:spacing w:after="0"/>
            </w:pPr>
            <w:r/>
            <w:r>
              <w:rPr>
                <w:b/>
                <w:sz w:val="16"/>
              </w:rPr>
              <w:t>max|direct|</w:t>
            </w:r>
          </w:p>
        </w:tc>
        <w:tc>
          <w:tcPr>
            <w:tcW w:type="dxa" w:w="1606"/>
            <w:shd w:val="clear" w:color="auto" w:fill="E8ECF4"/>
          </w:tcPr>
          <w:p>
            <w:pPr>
              <w:spacing w:after="0"/>
            </w:pPr>
            <w:r/>
            <w:r>
              <w:rPr>
                <w:b/>
                <w:sz w:val="16"/>
              </w:rPr>
              <w:t>max abs err</w:t>
            </w:r>
          </w:p>
        </w:tc>
        <w:tc>
          <w:tcPr>
            <w:tcW w:type="dxa" w:w="1606"/>
            <w:shd w:val="clear" w:color="auto" w:fill="E8ECF4"/>
          </w:tcPr>
          <w:p>
            <w:pPr>
              <w:spacing w:after="0"/>
            </w:pPr>
            <w:r/>
            <w:r>
              <w:rPr>
                <w:b/>
                <w:sz w:val="16"/>
              </w:rPr>
              <w:t>max abs err / max|direct|</w:t>
            </w:r>
          </w:p>
        </w:tc>
        <w:tc>
          <w:tcPr>
            <w:tcW w:type="dxa" w:w="1606"/>
            <w:shd w:val="clear" w:color="auto" w:fill="E8ECF4"/>
          </w:tcPr>
          <w:p>
            <w:pPr>
              <w:spacing w:after="0"/>
            </w:pPr>
            <w:r/>
            <w:r>
              <w:rPr>
                <w:b/>
                <w:sz w:val="16"/>
              </w:rPr>
              <w:t>rel. L2 err</w:t>
            </w:r>
          </w:p>
        </w:tc>
      </w:tr>
      <w:tr>
        <w:tc>
          <w:tcPr>
            <w:tcW w:type="dxa" w:w="1606"/>
          </w:tcPr>
          <w:p>
            <w:pPr>
              <w:spacing w:after="0"/>
            </w:pPr>
            <w:r/>
            <w:r>
              <w:rPr>
                <w:b w:val="0"/>
                <w:sz w:val="16"/>
              </w:rPr>
              <w:t>Laplacian 5x5</w:t>
            </w:r>
          </w:p>
        </w:tc>
        <w:tc>
          <w:tcPr>
            <w:tcW w:type="dxa" w:w="1606"/>
          </w:tcPr>
          <w:p>
            <w:pPr>
              <w:spacing w:after="0"/>
            </w:pPr>
            <w:r/>
            <w:r>
              <w:rPr>
                <w:b w:val="0"/>
                <w:sz w:val="16"/>
              </w:rPr>
              <w:t>25</w:t>
            </w:r>
          </w:p>
        </w:tc>
        <w:tc>
          <w:tcPr>
            <w:tcW w:type="dxa" w:w="1606"/>
          </w:tcPr>
          <w:p>
            <w:pPr>
              <w:spacing w:after="0"/>
            </w:pPr>
            <w:r/>
            <w:r>
              <w:rPr>
                <w:b w:val="0"/>
                <w:sz w:val="16"/>
              </w:rPr>
              <w:t>1.85e+03</w:t>
            </w:r>
          </w:p>
        </w:tc>
        <w:tc>
          <w:tcPr>
            <w:tcW w:type="dxa" w:w="1606"/>
          </w:tcPr>
          <w:p>
            <w:pPr>
              <w:spacing w:after="0"/>
            </w:pPr>
            <w:r/>
            <w:r>
              <w:rPr>
                <w:b w:val="0"/>
                <w:sz w:val="16"/>
              </w:rPr>
              <w:t>6.53e-11</w:t>
            </w:r>
          </w:p>
        </w:tc>
        <w:tc>
          <w:tcPr>
            <w:tcW w:type="dxa" w:w="1606"/>
          </w:tcPr>
          <w:p>
            <w:pPr>
              <w:spacing w:after="0"/>
            </w:pPr>
            <w:r/>
            <w:r>
              <w:rPr>
                <w:b w:val="0"/>
                <w:sz w:val="16"/>
              </w:rPr>
              <w:t>3.53e-14</w:t>
            </w:r>
          </w:p>
        </w:tc>
        <w:tc>
          <w:tcPr>
            <w:tcW w:type="dxa" w:w="1606"/>
          </w:tcPr>
          <w:p>
            <w:pPr>
              <w:spacing w:after="0"/>
            </w:pPr>
            <w:r/>
            <w:r>
              <w:rPr>
                <w:b w:val="0"/>
                <w:sz w:val="16"/>
              </w:rPr>
              <w:t>1.33e-14</w:t>
            </w:r>
          </w:p>
        </w:tc>
      </w:tr>
      <w:tr>
        <w:tc>
          <w:tcPr>
            <w:tcW w:type="dxa" w:w="1606"/>
          </w:tcPr>
          <w:p>
            <w:pPr>
              <w:spacing w:after="0"/>
            </w:pPr>
            <w:r/>
            <w:r>
              <w:rPr>
                <w:b w:val="0"/>
                <w:sz w:val="16"/>
              </w:rPr>
              <w:t>Sobel 3x3</w:t>
            </w:r>
          </w:p>
        </w:tc>
        <w:tc>
          <w:tcPr>
            <w:tcW w:type="dxa" w:w="1606"/>
          </w:tcPr>
          <w:p>
            <w:pPr>
              <w:spacing w:after="0"/>
            </w:pPr>
            <w:r/>
            <w:r>
              <w:rPr>
                <w:b w:val="0"/>
                <w:sz w:val="16"/>
              </w:rPr>
              <w:t>9</w:t>
            </w:r>
          </w:p>
        </w:tc>
        <w:tc>
          <w:tcPr>
            <w:tcW w:type="dxa" w:w="1606"/>
          </w:tcPr>
          <w:p>
            <w:pPr>
              <w:spacing w:after="0"/>
            </w:pPr>
            <w:r/>
            <w:r>
              <w:rPr>
                <w:b w:val="0"/>
                <w:sz w:val="16"/>
              </w:rPr>
              <w:t>8.60e+02</w:t>
            </w:r>
          </w:p>
        </w:tc>
        <w:tc>
          <w:tcPr>
            <w:tcW w:type="dxa" w:w="1606"/>
          </w:tcPr>
          <w:p>
            <w:pPr>
              <w:spacing w:after="0"/>
            </w:pPr>
            <w:r/>
            <w:r>
              <w:rPr>
                <w:b w:val="0"/>
                <w:sz w:val="16"/>
              </w:rPr>
              <w:t>1.74e-11</w:t>
            </w:r>
          </w:p>
        </w:tc>
        <w:tc>
          <w:tcPr>
            <w:tcW w:type="dxa" w:w="1606"/>
          </w:tcPr>
          <w:p>
            <w:pPr>
              <w:spacing w:after="0"/>
            </w:pPr>
            <w:r/>
            <w:r>
              <w:rPr>
                <w:b w:val="0"/>
                <w:sz w:val="16"/>
              </w:rPr>
              <w:t>2.03e-14</w:t>
            </w:r>
          </w:p>
        </w:tc>
        <w:tc>
          <w:tcPr>
            <w:tcW w:type="dxa" w:w="1606"/>
          </w:tcPr>
          <w:p>
            <w:pPr>
              <w:spacing w:after="0"/>
            </w:pPr>
            <w:r/>
            <w:r>
              <w:rPr>
                <w:b w:val="0"/>
                <w:sz w:val="16"/>
              </w:rPr>
              <w:t>9.47e-15</w:t>
            </w:r>
          </w:p>
        </w:tc>
      </w:tr>
      <w:tr>
        <w:tc>
          <w:tcPr>
            <w:tcW w:type="dxa" w:w="1606"/>
          </w:tcPr>
          <w:p>
            <w:pPr>
              <w:spacing w:after="0"/>
            </w:pPr>
            <w:r/>
            <w:r>
              <w:rPr>
                <w:b w:val="0"/>
                <w:sz w:val="16"/>
              </w:rPr>
              <w:t>Gaussian 15x15 (sigma=3)</w:t>
            </w:r>
          </w:p>
        </w:tc>
        <w:tc>
          <w:tcPr>
            <w:tcW w:type="dxa" w:w="1606"/>
          </w:tcPr>
          <w:p>
            <w:pPr>
              <w:spacing w:after="0"/>
            </w:pPr>
            <w:r/>
            <w:r>
              <w:rPr>
                <w:b w:val="0"/>
                <w:sz w:val="16"/>
              </w:rPr>
              <w:t>225</w:t>
            </w:r>
          </w:p>
        </w:tc>
        <w:tc>
          <w:tcPr>
            <w:tcW w:type="dxa" w:w="1606"/>
          </w:tcPr>
          <w:p>
            <w:pPr>
              <w:spacing w:after="0"/>
            </w:pPr>
            <w:r/>
            <w:r>
              <w:rPr>
                <w:b w:val="0"/>
                <w:sz w:val="16"/>
              </w:rPr>
              <w:t>2.43e+02</w:t>
            </w:r>
          </w:p>
        </w:tc>
        <w:tc>
          <w:tcPr>
            <w:tcW w:type="dxa" w:w="1606"/>
          </w:tcPr>
          <w:p>
            <w:pPr>
              <w:spacing w:after="0"/>
            </w:pPr>
            <w:r/>
            <w:r>
              <w:rPr>
                <w:b w:val="0"/>
                <w:sz w:val="16"/>
              </w:rPr>
              <w:t>1.14e-12</w:t>
            </w:r>
          </w:p>
        </w:tc>
        <w:tc>
          <w:tcPr>
            <w:tcW w:type="dxa" w:w="1606"/>
          </w:tcPr>
          <w:p>
            <w:pPr>
              <w:spacing w:after="0"/>
            </w:pPr>
            <w:r/>
            <w:r>
              <w:rPr>
                <w:b w:val="0"/>
                <w:sz w:val="16"/>
              </w:rPr>
              <w:t>4.68e-15</w:t>
            </w:r>
          </w:p>
        </w:tc>
        <w:tc>
          <w:tcPr>
            <w:tcW w:type="dxa" w:w="1606"/>
          </w:tcPr>
          <w:p>
            <w:pPr>
              <w:spacing w:after="0"/>
            </w:pPr>
            <w:r/>
            <w:r>
              <w:rPr>
                <w:b w:val="0"/>
                <w:sz w:val="16"/>
              </w:rPr>
              <w:t>1.35e-15</w:t>
            </w:r>
          </w:p>
        </w:tc>
      </w:tr>
      <w:tr>
        <w:tc>
          <w:tcPr>
            <w:tcW w:type="dxa" w:w="1606"/>
          </w:tcPr>
          <w:p>
            <w:pPr>
              <w:spacing w:after="0"/>
            </w:pPr>
            <w:r/>
            <w:r>
              <w:rPr>
                <w:b w:val="0"/>
                <w:sz w:val="16"/>
              </w:rPr>
              <w:t>random positive 63x63</w:t>
            </w:r>
          </w:p>
        </w:tc>
        <w:tc>
          <w:tcPr>
            <w:tcW w:type="dxa" w:w="1606"/>
          </w:tcPr>
          <w:p>
            <w:pPr>
              <w:spacing w:after="0"/>
            </w:pPr>
            <w:r/>
            <w:r>
              <w:rPr>
                <w:b w:val="0"/>
                <w:sz w:val="16"/>
              </w:rPr>
              <w:t>3969</w:t>
            </w:r>
          </w:p>
        </w:tc>
        <w:tc>
          <w:tcPr>
            <w:tcW w:type="dxa" w:w="1606"/>
          </w:tcPr>
          <w:p>
            <w:pPr>
              <w:spacing w:after="0"/>
            </w:pPr>
            <w:r/>
            <w:r>
              <w:rPr>
                <w:b w:val="0"/>
                <w:sz w:val="16"/>
              </w:rPr>
              <w:t>2.18e+02</w:t>
            </w:r>
          </w:p>
        </w:tc>
        <w:tc>
          <w:tcPr>
            <w:tcW w:type="dxa" w:w="1606"/>
          </w:tcPr>
          <w:p>
            <w:pPr>
              <w:spacing w:after="0"/>
            </w:pPr>
            <w:r/>
            <w:r>
              <w:rPr>
                <w:b w:val="0"/>
                <w:sz w:val="16"/>
              </w:rPr>
              <w:t>1.73e-12</w:t>
            </w:r>
          </w:p>
        </w:tc>
        <w:tc>
          <w:tcPr>
            <w:tcW w:type="dxa" w:w="1606"/>
          </w:tcPr>
          <w:p>
            <w:pPr>
              <w:spacing w:after="0"/>
            </w:pPr>
            <w:r/>
            <w:r>
              <w:rPr>
                <w:b w:val="0"/>
                <w:sz w:val="16"/>
              </w:rPr>
              <w:t>7.95e-15</w:t>
            </w:r>
          </w:p>
        </w:tc>
        <w:tc>
          <w:tcPr>
            <w:tcW w:type="dxa" w:w="1606"/>
          </w:tcPr>
          <w:p>
            <w:pPr>
              <w:spacing w:after="0"/>
            </w:pPr>
            <w:r/>
            <w:r>
              <w:rPr>
                <w:b w:val="0"/>
                <w:sz w:val="16"/>
              </w:rPr>
              <w:t>2.13e-15</w:t>
            </w:r>
          </w:p>
        </w:tc>
      </w:tr>
    </w:tbl>
    <w:p/>
    <w:p>
      <w:r>
        <w:rPr>
          <w:b w:val="0"/>
        </w:rPr>
        <w:t xml:space="preserve">The dual statement </w:t>
      </w:r>
      <w:r>
        <w:rPr>
          <w:b w:val="0"/>
          <w:i/>
        </w:rPr>
        <w:t>DFTf· g=(1)/(N²)F⊛ G</w:t>
      </w:r>
      <w:r>
        <w:rPr>
          <w:b w:val="0"/>
        </w:rPr>
        <w:t xml:space="preserve"> was verified on a 32x32 crop windowed by a Hann function: max abs error 1.76e-10 (1.80e-15 relative). All discrepancies are at rounding level; the identities hold exactly in exact arithmetic.</w:t>
      </w:r>
    </w:p>
    <w:p>
      <w:pPr>
        <w:pStyle w:val="Heading2"/>
      </w:pPr>
      <w:r>
        <w:rPr>
          <w:b w:val="0"/>
          <w:color w:val="1F2D5A"/>
        </w:rPr>
        <w:t>1.1c Sinusoid parameter recovery and the resolution limit</w:t>
      </w:r>
    </w:p>
    <w:p>
      <w:r>
        <w:rPr>
          <w:b/>
        </w:rPr>
        <w:t>Synthetic image (ground truth).</w:t>
      </w:r>
      <w:r>
        <w:rPr>
          <w:b w:val="0"/>
        </w:rPr>
        <w:t xml:space="preserve"> </w:t>
      </w:r>
      <w:r>
        <w:rPr>
          <w:b w:val="0"/>
          <w:i/>
        </w:rPr>
        <w:t>f[r,c]=Σ_(i=1)⁴ Aᵢcos\!(2π(uᵢ r+vᵢ c)/N+φᵢ)</w:t>
      </w:r>
      <w:r>
        <w:rPr>
          <w:b w:val="0"/>
        </w:rPr>
        <w:t xml:space="preserve"> with </w:t>
      </w:r>
      <w:r>
        <w:rPr>
          <w:b w:val="0"/>
          <w:i/>
        </w:rPr>
        <w:t>N=512</w:t>
      </w:r>
      <w:r>
        <w:rPr>
          <w:b w:val="0"/>
        </w:rPr>
        <w:t xml:space="preserve"> and the parameters listed as 'true' in Table 1.5. A real cosine with parameters </w:t>
      </w:r>
      <w:r>
        <w:rPr>
          <w:b w:val="0"/>
          <w:i/>
        </w:rPr>
        <w:t>(u,v,A,φ)</w:t>
      </w:r>
      <w:r>
        <w:rPr>
          <w:b w:val="0"/>
        </w:rPr>
        <w:t xml:space="preserve"> produces two spectral lines, </w:t>
      </w:r>
      <w:r>
        <w:rPr>
          <w:b w:val="0"/>
          <w:i/>
        </w:rPr>
        <w:t>F(± u,± v)=(AN²)/(2)e^(± iφ)</w:t>
      </w:r>
      <w:r>
        <w:rPr>
          <w:b w:val="0"/>
        </w:rPr>
        <w:t xml:space="preserve">; the recovery below therefore uses only the half plane </w:t>
      </w:r>
      <w:r>
        <w:rPr>
          <w:b w:val="0"/>
          <w:i/>
        </w:rPr>
        <w:t>u&gt;0</w:t>
      </w:r>
      <w:r>
        <w:rPr>
          <w:b w:val="0"/>
        </w:rPr>
        <w:t xml:space="preserve"> (or </w:t>
      </w:r>
      <w:r>
        <w:rPr>
          <w:b w:val="0"/>
          <w:i/>
        </w:rPr>
        <w:t>u=0,v&gt;0</w:t>
      </w:r>
      <w:r>
        <w:rPr>
          <w:b w:val="0"/>
        </w:rPr>
        <w:t xml:space="preserve">): frequency = peak position, </w:t>
      </w:r>
      <w:r>
        <w:rPr>
          <w:b w:val="0"/>
          <w:i/>
        </w:rPr>
        <w:t>A=2|F|/N²</w:t>
      </w:r>
      <w:r>
        <w:rPr>
          <w:b w:val="0"/>
        </w:rPr>
        <w:t xml:space="preserve">, </w:t>
      </w:r>
      <w:r>
        <w:rPr>
          <w:b w:val="0"/>
          <w:i/>
        </w:rPr>
        <w:t>φ=∠ F</w:t>
      </w:r>
      <w:r>
        <w:rPr>
          <w:b w:val="0"/>
        </w:rPr>
        <w:t xml:space="preserve">. The peak picker (local maxima of </w:t>
      </w:r>
      <w:r>
        <w:rPr>
          <w:b w:val="0"/>
          <w:i/>
        </w:rPr>
        <w:t>|F|</w:t>
      </w:r>
      <w:r>
        <w:rPr>
          <w:b w:val="0"/>
        </w:rPr>
        <w:t xml:space="preserve"> above </w:t>
      </w:r>
      <w:r>
        <w:rPr>
          <w:b w:val="0"/>
          <w:i/>
        </w:rPr>
        <w:t>10⁻³max|F|</w:t>
      </w:r>
      <w:r>
        <w:rPr>
          <w:b w:val="0"/>
        </w:rPr>
        <w:t>) uses no ground-truth information.</w:t>
      </w:r>
    </w:p>
    <w:p>
      <w:pPr>
        <w:jc w:val="center"/>
      </w:pPr>
      <w:r>
        <w:rPr>
          <w:b/>
          <w:sz w:val="18"/>
        </w:rPr>
        <w:t xml:space="preserve">Table 1.5. </w:t>
      </w:r>
      <w:r>
        <w:rPr>
          <w:b w:val="0"/>
          <w:sz w:val="18"/>
        </w:rPr>
        <w:t>True vs recovered parameters (noise-free, half-plane convention: signs of (u,v) and phi flipped where the true frequency lies in the other half plane).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8ECF4"/>
          </w:tcPr>
          <w:p>
            <w:pPr>
              <w:spacing w:after="0"/>
            </w:pPr>
            <w:r/>
            <w:r>
              <w:rPr>
                <w:b/>
                <w:sz w:val="16"/>
              </w:rPr>
              <w:t>true (u,v)</w:t>
            </w:r>
          </w:p>
        </w:tc>
        <w:tc>
          <w:tcPr>
            <w:tcW w:type="dxa" w:w="1205"/>
            <w:shd w:val="clear" w:color="auto" w:fill="E8ECF4"/>
          </w:tcPr>
          <w:p>
            <w:pPr>
              <w:spacing w:after="0"/>
            </w:pPr>
            <w:r/>
            <w:r>
              <w:rPr>
                <w:b/>
                <w:sz w:val="16"/>
              </w:rPr>
              <w:t>true A</w:t>
            </w:r>
          </w:p>
        </w:tc>
        <w:tc>
          <w:tcPr>
            <w:tcW w:type="dxa" w:w="1205"/>
            <w:shd w:val="clear" w:color="auto" w:fill="E8ECF4"/>
          </w:tcPr>
          <w:p>
            <w:pPr>
              <w:spacing w:after="0"/>
            </w:pPr>
            <w:r/>
            <w:r>
              <w:rPr>
                <w:b/>
                <w:sz w:val="16"/>
              </w:rPr>
              <w:t>true phi</w:t>
            </w:r>
          </w:p>
        </w:tc>
        <w:tc>
          <w:tcPr>
            <w:tcW w:type="dxa" w:w="1205"/>
            <w:shd w:val="clear" w:color="auto" w:fill="E8ECF4"/>
          </w:tcPr>
          <w:p>
            <w:pPr>
              <w:spacing w:after="0"/>
            </w:pPr>
            <w:r/>
            <w:r>
              <w:rPr>
                <w:b/>
                <w:sz w:val="16"/>
              </w:rPr>
              <w:t>rec. (u,v)</w:t>
            </w:r>
          </w:p>
        </w:tc>
        <w:tc>
          <w:tcPr>
            <w:tcW w:type="dxa" w:w="1205"/>
            <w:shd w:val="clear" w:color="auto" w:fill="E8ECF4"/>
          </w:tcPr>
          <w:p>
            <w:pPr>
              <w:spacing w:after="0"/>
            </w:pPr>
            <w:r/>
            <w:r>
              <w:rPr>
                <w:b/>
                <w:sz w:val="16"/>
              </w:rPr>
              <w:t>rec. A</w:t>
            </w:r>
          </w:p>
        </w:tc>
        <w:tc>
          <w:tcPr>
            <w:tcW w:type="dxa" w:w="1205"/>
            <w:shd w:val="clear" w:color="auto" w:fill="E8ECF4"/>
          </w:tcPr>
          <w:p>
            <w:pPr>
              <w:spacing w:after="0"/>
            </w:pPr>
            <w:r/>
            <w:r>
              <w:rPr>
                <w:b/>
                <w:sz w:val="16"/>
              </w:rPr>
              <w:t>rec. phi</w:t>
            </w:r>
          </w:p>
        </w:tc>
        <w:tc>
          <w:tcPr>
            <w:tcW w:type="dxa" w:w="1205"/>
            <w:shd w:val="clear" w:color="auto" w:fill="E8ECF4"/>
          </w:tcPr>
          <w:p>
            <w:pPr>
              <w:spacing w:after="0"/>
            </w:pPr>
            <w:r/>
            <w:r>
              <w:rPr>
                <w:b/>
                <w:sz w:val="16"/>
              </w:rPr>
              <w:t>A error</w:t>
            </w:r>
          </w:p>
        </w:tc>
        <w:tc>
          <w:tcPr>
            <w:tcW w:type="dxa" w:w="1205"/>
            <w:shd w:val="clear" w:color="auto" w:fill="E8ECF4"/>
          </w:tcPr>
          <w:p>
            <w:pPr>
              <w:spacing w:after="0"/>
            </w:pPr>
            <w:r/>
            <w:r>
              <w:rPr>
                <w:b/>
                <w:sz w:val="16"/>
              </w:rPr>
              <w:t>phi error (rad)</w:t>
            </w:r>
          </w:p>
        </w:tc>
      </w:tr>
      <w:tr>
        <w:tc>
          <w:tcPr>
            <w:tcW w:type="dxa" w:w="1205"/>
          </w:tcPr>
          <w:p>
            <w:pPr>
              <w:spacing w:after="0"/>
            </w:pPr>
            <w:r/>
            <w:r>
              <w:rPr>
                <w:b w:val="0"/>
                <w:sz w:val="16"/>
              </w:rPr>
              <w:t>(12, 20)</w:t>
            </w:r>
          </w:p>
        </w:tc>
        <w:tc>
          <w:tcPr>
            <w:tcW w:type="dxa" w:w="1205"/>
          </w:tcPr>
          <w:p>
            <w:pPr>
              <w:spacing w:after="0"/>
            </w:pPr>
            <w:r/>
            <w:r>
              <w:rPr>
                <w:b w:val="0"/>
                <w:sz w:val="16"/>
              </w:rPr>
              <w:t>100.000</w:t>
            </w:r>
          </w:p>
        </w:tc>
        <w:tc>
          <w:tcPr>
            <w:tcW w:type="dxa" w:w="1205"/>
          </w:tcPr>
          <w:p>
            <w:pPr>
              <w:spacing w:after="0"/>
            </w:pPr>
            <w:r/>
            <w:r>
              <w:rPr>
                <w:b w:val="0"/>
                <w:sz w:val="16"/>
              </w:rPr>
              <w:t>0.5000</w:t>
            </w:r>
          </w:p>
        </w:tc>
        <w:tc>
          <w:tcPr>
            <w:tcW w:type="dxa" w:w="1205"/>
          </w:tcPr>
          <w:p>
            <w:pPr>
              <w:spacing w:after="0"/>
            </w:pPr>
            <w:r/>
            <w:r>
              <w:rPr>
                <w:b w:val="0"/>
                <w:sz w:val="16"/>
              </w:rPr>
              <w:t>(12, 20)</w:t>
            </w:r>
          </w:p>
        </w:tc>
        <w:tc>
          <w:tcPr>
            <w:tcW w:type="dxa" w:w="1205"/>
          </w:tcPr>
          <w:p>
            <w:pPr>
              <w:spacing w:after="0"/>
            </w:pPr>
            <w:r/>
            <w:r>
              <w:rPr>
                <w:b w:val="0"/>
                <w:sz w:val="16"/>
              </w:rPr>
              <w:t>100.000000</w:t>
            </w:r>
          </w:p>
        </w:tc>
        <w:tc>
          <w:tcPr>
            <w:tcW w:type="dxa" w:w="1205"/>
          </w:tcPr>
          <w:p>
            <w:pPr>
              <w:spacing w:after="0"/>
            </w:pPr>
            <w:r/>
            <w:r>
              <w:rPr>
                <w:b w:val="0"/>
                <w:sz w:val="16"/>
              </w:rPr>
              <w:t>0.500000</w:t>
            </w:r>
          </w:p>
        </w:tc>
        <w:tc>
          <w:tcPr>
            <w:tcW w:type="dxa" w:w="1205"/>
          </w:tcPr>
          <w:p>
            <w:pPr>
              <w:spacing w:after="0"/>
            </w:pPr>
            <w:r/>
            <w:r>
              <w:rPr>
                <w:b w:val="0"/>
                <w:sz w:val="16"/>
              </w:rPr>
              <w:t>0.00e+00</w:t>
            </w:r>
          </w:p>
        </w:tc>
        <w:tc>
          <w:tcPr>
            <w:tcW w:type="dxa" w:w="1205"/>
          </w:tcPr>
          <w:p>
            <w:pPr>
              <w:spacing w:after="0"/>
            </w:pPr>
            <w:r/>
            <w:r>
              <w:rPr>
                <w:b w:val="0"/>
                <w:sz w:val="16"/>
              </w:rPr>
              <w:t>-3.55e-15</w:t>
            </w:r>
          </w:p>
        </w:tc>
      </w:tr>
      <w:tr>
        <w:tc>
          <w:tcPr>
            <w:tcW w:type="dxa" w:w="1205"/>
          </w:tcPr>
          <w:p>
            <w:pPr>
              <w:spacing w:after="0"/>
            </w:pPr>
            <w:r/>
            <w:r>
              <w:rPr>
                <w:b w:val="0"/>
                <w:sz w:val="16"/>
              </w:rPr>
              <w:t>(45, -30)</w:t>
            </w:r>
          </w:p>
        </w:tc>
        <w:tc>
          <w:tcPr>
            <w:tcW w:type="dxa" w:w="1205"/>
          </w:tcPr>
          <w:p>
            <w:pPr>
              <w:spacing w:after="0"/>
            </w:pPr>
            <w:r/>
            <w:r>
              <w:rPr>
                <w:b w:val="0"/>
                <w:sz w:val="16"/>
              </w:rPr>
              <w:t>60.000</w:t>
            </w:r>
          </w:p>
        </w:tc>
        <w:tc>
          <w:tcPr>
            <w:tcW w:type="dxa" w:w="1205"/>
          </w:tcPr>
          <w:p>
            <w:pPr>
              <w:spacing w:after="0"/>
            </w:pPr>
            <w:r/>
            <w:r>
              <w:rPr>
                <w:b w:val="0"/>
                <w:sz w:val="16"/>
              </w:rPr>
              <w:t>1.2000</w:t>
            </w:r>
          </w:p>
        </w:tc>
        <w:tc>
          <w:tcPr>
            <w:tcW w:type="dxa" w:w="1205"/>
          </w:tcPr>
          <w:p>
            <w:pPr>
              <w:spacing w:after="0"/>
            </w:pPr>
            <w:r/>
            <w:r>
              <w:rPr>
                <w:b w:val="0"/>
                <w:sz w:val="16"/>
              </w:rPr>
              <w:t>(45, -30)</w:t>
            </w:r>
          </w:p>
        </w:tc>
        <w:tc>
          <w:tcPr>
            <w:tcW w:type="dxa" w:w="1205"/>
          </w:tcPr>
          <w:p>
            <w:pPr>
              <w:spacing w:after="0"/>
            </w:pPr>
            <w:r/>
            <w:r>
              <w:rPr>
                <w:b w:val="0"/>
                <w:sz w:val="16"/>
              </w:rPr>
              <w:t>60.000000</w:t>
            </w:r>
          </w:p>
        </w:tc>
        <w:tc>
          <w:tcPr>
            <w:tcW w:type="dxa" w:w="1205"/>
          </w:tcPr>
          <w:p>
            <w:pPr>
              <w:spacing w:after="0"/>
            </w:pPr>
            <w:r/>
            <w:r>
              <w:rPr>
                <w:b w:val="0"/>
                <w:sz w:val="16"/>
              </w:rPr>
              <w:t>1.200000</w:t>
            </w:r>
          </w:p>
        </w:tc>
        <w:tc>
          <w:tcPr>
            <w:tcW w:type="dxa" w:w="1205"/>
          </w:tcPr>
          <w:p>
            <w:pPr>
              <w:spacing w:after="0"/>
            </w:pPr>
            <w:r/>
            <w:r>
              <w:rPr>
                <w:b w:val="0"/>
                <w:sz w:val="16"/>
              </w:rPr>
              <w:t>-7.11e-15</w:t>
            </w:r>
          </w:p>
        </w:tc>
        <w:tc>
          <w:tcPr>
            <w:tcW w:type="dxa" w:w="1205"/>
          </w:tcPr>
          <w:p>
            <w:pPr>
              <w:spacing w:after="0"/>
            </w:pPr>
            <w:r/>
            <w:r>
              <w:rPr>
                <w:b w:val="0"/>
                <w:sz w:val="16"/>
              </w:rPr>
              <w:t>-3.11e-15</w:t>
            </w:r>
          </w:p>
        </w:tc>
      </w:tr>
      <w:tr>
        <w:tc>
          <w:tcPr>
            <w:tcW w:type="dxa" w:w="1205"/>
          </w:tcPr>
          <w:p>
            <w:pPr>
              <w:spacing w:after="0"/>
            </w:pPr>
            <w:r/>
            <w:r>
              <w:rPr>
                <w:b w:val="0"/>
                <w:sz w:val="16"/>
              </w:rPr>
              <w:t>(70, -15)</w:t>
            </w:r>
          </w:p>
        </w:tc>
        <w:tc>
          <w:tcPr>
            <w:tcW w:type="dxa" w:w="1205"/>
          </w:tcPr>
          <w:p>
            <w:pPr>
              <w:spacing w:after="0"/>
            </w:pPr>
            <w:r/>
            <w:r>
              <w:rPr>
                <w:b w:val="0"/>
                <w:sz w:val="16"/>
              </w:rPr>
              <w:t>40.000</w:t>
            </w:r>
          </w:p>
        </w:tc>
        <w:tc>
          <w:tcPr>
            <w:tcW w:type="dxa" w:w="1205"/>
          </w:tcPr>
          <w:p>
            <w:pPr>
              <w:spacing w:after="0"/>
            </w:pPr>
            <w:r/>
            <w:r>
              <w:rPr>
                <w:b w:val="0"/>
                <w:sz w:val="16"/>
              </w:rPr>
              <w:t>2.0000</w:t>
            </w:r>
          </w:p>
        </w:tc>
        <w:tc>
          <w:tcPr>
            <w:tcW w:type="dxa" w:w="1205"/>
          </w:tcPr>
          <w:p>
            <w:pPr>
              <w:spacing w:after="0"/>
            </w:pPr>
            <w:r/>
            <w:r>
              <w:rPr>
                <w:b w:val="0"/>
                <w:sz w:val="16"/>
              </w:rPr>
              <w:t>(70, -15)</w:t>
            </w:r>
          </w:p>
        </w:tc>
        <w:tc>
          <w:tcPr>
            <w:tcW w:type="dxa" w:w="1205"/>
          </w:tcPr>
          <w:p>
            <w:pPr>
              <w:spacing w:after="0"/>
            </w:pPr>
            <w:r/>
            <w:r>
              <w:rPr>
                <w:b w:val="0"/>
                <w:sz w:val="16"/>
              </w:rPr>
              <w:t>40.000000</w:t>
            </w:r>
          </w:p>
        </w:tc>
        <w:tc>
          <w:tcPr>
            <w:tcW w:type="dxa" w:w="1205"/>
          </w:tcPr>
          <w:p>
            <w:pPr>
              <w:spacing w:after="0"/>
            </w:pPr>
            <w:r/>
            <w:r>
              <w:rPr>
                <w:b w:val="0"/>
                <w:sz w:val="16"/>
              </w:rPr>
              <w:t>2.000000</w:t>
            </w:r>
          </w:p>
        </w:tc>
        <w:tc>
          <w:tcPr>
            <w:tcW w:type="dxa" w:w="1205"/>
          </w:tcPr>
          <w:p>
            <w:pPr>
              <w:spacing w:after="0"/>
            </w:pPr>
            <w:r/>
            <w:r>
              <w:rPr>
                <w:b w:val="0"/>
                <w:sz w:val="16"/>
              </w:rPr>
              <w:t>7.11e-15</w:t>
            </w:r>
          </w:p>
        </w:tc>
        <w:tc>
          <w:tcPr>
            <w:tcW w:type="dxa" w:w="1205"/>
          </w:tcPr>
          <w:p>
            <w:pPr>
              <w:spacing w:after="0"/>
            </w:pPr>
            <w:r/>
            <w:r>
              <w:rPr>
                <w:b w:val="0"/>
                <w:sz w:val="16"/>
              </w:rPr>
              <w:t>-6.22e-15</w:t>
            </w:r>
          </w:p>
        </w:tc>
      </w:tr>
      <w:tr>
        <w:tc>
          <w:tcPr>
            <w:tcW w:type="dxa" w:w="1205"/>
          </w:tcPr>
          <w:p>
            <w:pPr>
              <w:spacing w:after="0"/>
            </w:pPr>
            <w:r/>
            <w:r>
              <w:rPr>
                <w:b w:val="0"/>
                <w:sz w:val="16"/>
              </w:rPr>
              <w:t>(5, 5)</w:t>
            </w:r>
          </w:p>
        </w:tc>
        <w:tc>
          <w:tcPr>
            <w:tcW w:type="dxa" w:w="1205"/>
          </w:tcPr>
          <w:p>
            <w:pPr>
              <w:spacing w:after="0"/>
            </w:pPr>
            <w:r/>
            <w:r>
              <w:rPr>
                <w:b w:val="0"/>
                <w:sz w:val="16"/>
              </w:rPr>
              <w:t>25.000</w:t>
            </w:r>
          </w:p>
        </w:tc>
        <w:tc>
          <w:tcPr>
            <w:tcW w:type="dxa" w:w="1205"/>
          </w:tcPr>
          <w:p>
            <w:pPr>
              <w:spacing w:after="0"/>
            </w:pPr>
            <w:r/>
            <w:r>
              <w:rPr>
                <w:b w:val="0"/>
                <w:sz w:val="16"/>
              </w:rPr>
              <w:t>-2.5000</w:t>
            </w:r>
          </w:p>
        </w:tc>
        <w:tc>
          <w:tcPr>
            <w:tcW w:type="dxa" w:w="1205"/>
          </w:tcPr>
          <w:p>
            <w:pPr>
              <w:spacing w:after="0"/>
            </w:pPr>
            <w:r/>
            <w:r>
              <w:rPr>
                <w:b w:val="0"/>
                <w:sz w:val="16"/>
              </w:rPr>
              <w:t>(5, 5)</w:t>
            </w:r>
          </w:p>
        </w:tc>
        <w:tc>
          <w:tcPr>
            <w:tcW w:type="dxa" w:w="1205"/>
          </w:tcPr>
          <w:p>
            <w:pPr>
              <w:spacing w:after="0"/>
            </w:pPr>
            <w:r/>
            <w:r>
              <w:rPr>
                <w:b w:val="0"/>
                <w:sz w:val="16"/>
              </w:rPr>
              <w:t>25.000000</w:t>
            </w:r>
          </w:p>
        </w:tc>
        <w:tc>
          <w:tcPr>
            <w:tcW w:type="dxa" w:w="1205"/>
          </w:tcPr>
          <w:p>
            <w:pPr>
              <w:spacing w:after="0"/>
            </w:pPr>
            <w:r/>
            <w:r>
              <w:rPr>
                <w:b w:val="0"/>
                <w:sz w:val="16"/>
              </w:rPr>
              <w:t>-2.500000</w:t>
            </w:r>
          </w:p>
        </w:tc>
        <w:tc>
          <w:tcPr>
            <w:tcW w:type="dxa" w:w="1205"/>
          </w:tcPr>
          <w:p>
            <w:pPr>
              <w:spacing w:after="0"/>
            </w:pPr>
            <w:r/>
            <w:r>
              <w:rPr>
                <w:b w:val="0"/>
                <w:sz w:val="16"/>
              </w:rPr>
              <w:t>0.00e+00</w:t>
            </w:r>
          </w:p>
        </w:tc>
        <w:tc>
          <w:tcPr>
            <w:tcW w:type="dxa" w:w="1205"/>
          </w:tcPr>
          <w:p>
            <w:pPr>
              <w:spacing w:after="0"/>
            </w:pPr>
            <w:r/>
            <w:r>
              <w:rPr>
                <w:b w:val="0"/>
                <w:sz w:val="16"/>
              </w:rPr>
              <w:t>-8.88e-16</w:t>
            </w:r>
          </w:p>
        </w:tc>
      </w:tr>
    </w:tbl>
    <w:p/>
    <w:p>
      <w:r>
        <w:rPr>
          <w:b w:val="0"/>
        </w:rPr>
        <w:t xml:space="preserve">With additive Gaussian noise of standard deviation 5.0 (not part of the ground truth) the same procedure returns amplitudes 100.014, 60.006, 39.999, 24.984 and phases 0.4999, 1.2002, 2.0005, -2.5000, i.e. errors below 0.02 in amplitude and 0.001 rad in phase, because the DFT averages </w:t>
      </w:r>
      <w:r>
        <w:rPr>
          <w:b w:val="0"/>
          <w:i/>
        </w:rPr>
        <w:t>N²=262144</w:t>
      </w:r>
      <w:r>
        <w:rPr>
          <w:b w:val="0"/>
        </w:rPr>
        <w:t xml:space="preserve"> noisy samples per bin (error std </w:t>
      </w:r>
      <w:r>
        <w:rPr>
          <w:b w:val="0"/>
          <w:i/>
        </w:rPr>
        <w:t>≈σ√(2/N²)</w:t>
      </w:r>
      <w:r>
        <w:rPr>
          <w:b w:val="0"/>
        </w:rPr>
        <w:t>).</w:t>
      </w:r>
    </w:p>
    <w:p>
      <w:r>
        <w:rPr>
          <w:b/>
        </w:rPr>
        <w:t>Resolution limit.</w:t>
      </w:r>
      <w:r>
        <w:rPr>
          <w:b w:val="0"/>
        </w:rPr>
        <w:t xml:space="preserve"> For a sinusoid of frequency </w:t>
      </w:r>
      <w:r>
        <w:rPr>
          <w:b w:val="0"/>
          <w:i/>
        </w:rPr>
        <w:t>f₀</w:t>
      </w:r>
      <w:r>
        <w:rPr>
          <w:b w:val="0"/>
        </w:rPr>
        <w:t xml:space="preserve"> (cycles/pixel) observed on </w:t>
      </w:r>
      <w:r>
        <w:rPr>
          <w:b w:val="0"/>
          <w:i/>
        </w:rPr>
        <w:t>N</w:t>
      </w:r>
      <w:r>
        <w:rPr>
          <w:b w:val="0"/>
        </w:rPr>
        <w:t xml:space="preserve"> samples, the DFT bin spacing is </w:t>
      </w:r>
      <w:r>
        <w:rPr>
          <w:b w:val="0"/>
          <w:i/>
        </w:rPr>
        <w:t>Δ f=1/N</w:t>
      </w:r>
      <w:r>
        <w:rPr>
          <w:b w:val="0"/>
        </w:rPr>
        <w:t xml:space="preserve"> cycles/pixel (1 cycle per image); the continuous spectrum of the rectangular observation window is the Dirichlet kernel</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4914900" cy="612648"/>
                  <wp:docPr id="6" name="Picture 6"/>
                  <wp:cNvGraphicFramePr>
                    <a:graphicFrameLocks noChangeAspect="1"/>
                  </wp:cNvGraphicFramePr>
                  <a:graphic>
                    <a:graphicData uri="http://schemas.openxmlformats.org/drawingml/2006/picture">
                      <pic:pic>
                        <pic:nvPicPr>
                          <pic:cNvPr id="0" name="eq_356a1a4c6331.png"/>
                          <pic:cNvPicPr/>
                        </pic:nvPicPr>
                        <pic:blipFill>
                          <a:blip r:embed="rId14"/>
                          <a:stretch>
                            <a:fillRect/>
                          </a:stretch>
                        </pic:blipFill>
                        <pic:spPr>
                          <a:xfrm>
                            <a:off x="0" y="0"/>
                            <a:ext cx="4914900" cy="612648"/>
                          </a:xfrm>
                          <a:prstGeom prst="rect"/>
                        </pic:spPr>
                      </pic:pic>
                    </a:graphicData>
                  </a:graphic>
                </wp:inline>
              </w:drawing>
            </w:r>
          </w:p>
        </w:tc>
        <w:tc>
          <w:tcPr>
            <w:tcW w:type="dxa" w:w="1134"/>
          </w:tcPr>
          <w:p>
            <w:pPr>
              <w:jc w:val="right"/>
            </w:pPr>
            <w:r>
              <w:t>(5)</w:t>
            </w:r>
          </w:p>
        </w:tc>
      </w:tr>
    </w:tbl>
    <w:p>
      <w:r>
        <w:rPr>
          <w:b w:val="0"/>
        </w:rPr>
        <w:t xml:space="preserve">whose main lobe has null-to-null width </w:t>
      </w:r>
      <w:r>
        <w:rPr>
          <w:b w:val="0"/>
          <w:i/>
        </w:rPr>
        <w:t>2/N</w:t>
      </w:r>
      <w:r>
        <w:rPr>
          <w:b w:val="0"/>
        </w:rPr>
        <w:t xml:space="preserve">. The origin of the limit is the finite window: a signal observed over </w:t>
      </w:r>
      <w:r>
        <w:rPr>
          <w:b w:val="0"/>
          <w:i/>
        </w:rPr>
        <w:t>T=N</w:t>
      </w:r>
      <w:r>
        <w:rPr>
          <w:b w:val="0"/>
        </w:rPr>
        <w:t xml:space="preserve"> samples cannot resolve frequencies closer than </w:t>
      </w:r>
      <w:r>
        <w:rPr>
          <w:b w:val="0"/>
          <w:i/>
        </w:rPr>
        <w:t>∼ 1/T</w:t>
      </w:r>
      <w:r>
        <w:rPr>
          <w:b w:val="0"/>
        </w:rPr>
        <w:t xml:space="preserve"> (time-frequency uncertainty). Bins at integer multiples of </w:t>
      </w:r>
      <w:r>
        <w:rPr>
          <w:b w:val="0"/>
          <w:i/>
        </w:rPr>
        <w:t>1/N</w:t>
      </w:r>
      <w:r>
        <w:rPr>
          <w:b w:val="0"/>
        </w:rPr>
        <w:t xml:space="preserve"> see each other's kernels at nulls (orthogonality), so on-grid sinusoids are recovered exactly (Table 1.5); off-grid sinusoids leak. Test: a component at </w:t>
      </w:r>
      <w:r>
        <w:rPr>
          <w:b w:val="0"/>
          <w:i/>
        </w:rPr>
        <w:t>u=40.5</w:t>
      </w:r>
      <w:r>
        <w:rPr>
          <w:b w:val="0"/>
        </w:rPr>
        <w:t xml:space="preserve"> (half a bin) gives a grid peak of </w:t>
      </w:r>
      <w:r>
        <w:rPr>
          <w:b w:val="0"/>
          <w:i/>
        </w:rPr>
        <w:t>Aₚeak=50.930</w:t>
      </w:r>
      <w:r>
        <w:rPr>
          <w:b w:val="0"/>
        </w:rPr>
        <w:t xml:space="preserve"> instead of 80, i.e. a ratio 0.6366, which equals the predicted scalloping loss </w:t>
      </w:r>
      <w:r>
        <w:rPr>
          <w:b w:val="0"/>
          <w:i/>
        </w:rPr>
        <w:t>|sinc(0.5)|=2/π=0.6366</w:t>
      </w:r>
      <w:r>
        <w:rPr>
          <w:b w:val="0"/>
        </w:rPr>
        <w:t xml:space="preserve"> for one axis half a bin off-grid; zero padding by 4 recovers </w:t>
      </w:r>
      <w:r>
        <w:rPr>
          <w:b w:val="0"/>
          <w:i/>
        </w:rPr>
        <w:t>(u,v)=(40.5,22)</w:t>
      </w:r>
      <w:r>
        <w:rPr>
          <w:b w:val="0"/>
        </w:rPr>
        <w:t xml:space="preserve"> and </w:t>
      </w:r>
      <w:r>
        <w:rPr>
          <w:b w:val="0"/>
          <w:i/>
        </w:rPr>
        <w:t>A=80.000</w:t>
      </w:r>
      <w:r>
        <w:rPr>
          <w:b w:val="0"/>
        </w:rPr>
        <w:t>.</w:t>
      </w:r>
    </w:p>
    <w:p>
      <w:pPr>
        <w:jc w:val="center"/>
      </w:pPr>
      <w:r>
        <w:rPr>
          <w:b/>
          <w:sz w:val="18"/>
        </w:rPr>
        <w:t xml:space="preserve">Table 1.6. </w:t>
      </w:r>
      <w:r>
        <w:rPr>
          <w:b w:val="0"/>
          <w:sz w:val="18"/>
        </w:rPr>
        <w:t>Two equal-amplitude sinusoids at u = 50 and u = 50 + delta (v = 0) on N = 512 samples; the spectrum is evaluated with 16x zero padding and the number of main lobes (&gt;= 50% of the maximum) and the valley depth between them are reported. 'Resolved' means two main lobes with valley &lt; 0.9 of the lower peak.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delta (bins)</w:t>
            </w:r>
          </w:p>
        </w:tc>
        <w:tc>
          <w:tcPr>
            <w:tcW w:type="dxa" w:w="1606"/>
            <w:shd w:val="clear" w:color="auto" w:fill="E8ECF4"/>
          </w:tcPr>
          <w:p>
            <w:pPr>
              <w:spacing w:after="0"/>
            </w:pPr>
            <w:r/>
            <w:r>
              <w:rPr>
                <w:b/>
                <w:sz w:val="16"/>
              </w:rPr>
              <w:t>relative phase</w:t>
            </w:r>
          </w:p>
        </w:tc>
        <w:tc>
          <w:tcPr>
            <w:tcW w:type="dxa" w:w="1606"/>
            <w:shd w:val="clear" w:color="auto" w:fill="E8ECF4"/>
          </w:tcPr>
          <w:p>
            <w:pPr>
              <w:spacing w:after="0"/>
            </w:pPr>
            <w:r/>
            <w:r>
              <w:rPr>
                <w:b/>
                <w:sz w:val="16"/>
              </w:rPr>
              <w:t>main peaks</w:t>
            </w:r>
          </w:p>
        </w:tc>
        <w:tc>
          <w:tcPr>
            <w:tcW w:type="dxa" w:w="1606"/>
            <w:shd w:val="clear" w:color="auto" w:fill="E8ECF4"/>
          </w:tcPr>
          <w:p>
            <w:pPr>
              <w:spacing w:after="0"/>
            </w:pPr>
            <w:r/>
            <w:r>
              <w:rPr>
                <w:b/>
                <w:sz w:val="16"/>
              </w:rPr>
              <w:t>peak locations</w:t>
            </w:r>
          </w:p>
        </w:tc>
        <w:tc>
          <w:tcPr>
            <w:tcW w:type="dxa" w:w="1606"/>
            <w:shd w:val="clear" w:color="auto" w:fill="E8ECF4"/>
          </w:tcPr>
          <w:p>
            <w:pPr>
              <w:spacing w:after="0"/>
            </w:pPr>
            <w:r/>
            <w:r>
              <w:rPr>
                <w:b/>
                <w:sz w:val="16"/>
              </w:rPr>
              <w:t>valley/lower peak</w:t>
            </w:r>
          </w:p>
        </w:tc>
        <w:tc>
          <w:tcPr>
            <w:tcW w:type="dxa" w:w="1606"/>
            <w:shd w:val="clear" w:color="auto" w:fill="E8ECF4"/>
          </w:tcPr>
          <w:p>
            <w:pPr>
              <w:spacing w:after="0"/>
            </w:pPr>
            <w:r/>
            <w:r>
              <w:rPr>
                <w:b/>
                <w:sz w:val="16"/>
              </w:rPr>
              <w:t>resolved</w:t>
            </w:r>
          </w:p>
        </w:tc>
      </w:tr>
      <w:tr>
        <w:tc>
          <w:tcPr>
            <w:tcW w:type="dxa" w:w="1606"/>
          </w:tcPr>
          <w:p>
            <w:pPr>
              <w:spacing w:after="0"/>
            </w:pPr>
            <w:r/>
            <w:r>
              <w:rPr>
                <w:b w:val="0"/>
                <w:sz w:val="16"/>
              </w:rPr>
              <w:t>0.5</w:t>
            </w:r>
          </w:p>
        </w:tc>
        <w:tc>
          <w:tcPr>
            <w:tcW w:type="dxa" w:w="1606"/>
          </w:tcPr>
          <w:p>
            <w:pPr>
              <w:spacing w:after="0"/>
            </w:pPr>
            <w:r/>
            <w:r>
              <w:rPr>
                <w:b w:val="0"/>
                <w:sz w:val="16"/>
              </w:rPr>
              <w:t>in phase</w:t>
            </w:r>
          </w:p>
        </w:tc>
        <w:tc>
          <w:tcPr>
            <w:tcW w:type="dxa" w:w="1606"/>
          </w:tcPr>
          <w:p>
            <w:pPr>
              <w:spacing w:after="0"/>
            </w:pPr>
            <w:r/>
            <w:r>
              <w:rPr>
                <w:b w:val="0"/>
                <w:sz w:val="16"/>
              </w:rPr>
              <w:t>1</w:t>
            </w:r>
          </w:p>
        </w:tc>
        <w:tc>
          <w:tcPr>
            <w:tcW w:type="dxa" w:w="1606"/>
          </w:tcPr>
          <w:p>
            <w:pPr>
              <w:spacing w:after="0"/>
            </w:pPr>
            <w:r/>
            <w:r>
              <w:rPr>
                <w:b w:val="0"/>
                <w:sz w:val="16"/>
              </w:rPr>
              <w:t>50.25</w:t>
            </w:r>
          </w:p>
        </w:tc>
        <w:tc>
          <w:tcPr>
            <w:tcW w:type="dxa" w:w="1606"/>
          </w:tcPr>
          <w:p>
            <w:pPr>
              <w:spacing w:after="0"/>
            </w:pPr>
            <w:r/>
            <w:r>
              <w:rPr>
                <w:b w:val="0"/>
                <w:sz w:val="16"/>
              </w:rPr>
              <w:t>n/a</w:t>
            </w:r>
          </w:p>
        </w:tc>
        <w:tc>
          <w:tcPr>
            <w:tcW w:type="dxa" w:w="1606"/>
          </w:tcPr>
          <w:p>
            <w:pPr>
              <w:spacing w:after="0"/>
            </w:pPr>
            <w:r/>
            <w:r>
              <w:rPr>
                <w:b w:val="0"/>
                <w:sz w:val="16"/>
              </w:rPr>
              <w:t>no</w:t>
            </w:r>
          </w:p>
        </w:tc>
      </w:tr>
      <w:tr>
        <w:tc>
          <w:tcPr>
            <w:tcW w:type="dxa" w:w="1606"/>
          </w:tcPr>
          <w:p>
            <w:pPr>
              <w:spacing w:after="0"/>
            </w:pPr>
            <w:r/>
            <w:r>
              <w:rPr>
                <w:b w:val="0"/>
                <w:sz w:val="16"/>
              </w:rPr>
              <w:t>0.5</w:t>
            </w:r>
          </w:p>
        </w:tc>
        <w:tc>
          <w:tcPr>
            <w:tcW w:type="dxa" w:w="1606"/>
          </w:tcPr>
          <w:p>
            <w:pPr>
              <w:spacing w:after="0"/>
            </w:pPr>
            <w:r/>
            <w:r>
              <w:rPr>
                <w:b w:val="0"/>
                <w:sz w:val="16"/>
              </w:rPr>
              <w:t>quadrature</w:t>
            </w:r>
          </w:p>
        </w:tc>
        <w:tc>
          <w:tcPr>
            <w:tcW w:type="dxa" w:w="1606"/>
          </w:tcPr>
          <w:p>
            <w:pPr>
              <w:spacing w:after="0"/>
            </w:pPr>
            <w:r/>
            <w:r>
              <w:rPr>
                <w:b w:val="0"/>
                <w:sz w:val="16"/>
              </w:rPr>
              <w:t>2</w:t>
            </w:r>
          </w:p>
        </w:tc>
        <w:tc>
          <w:tcPr>
            <w:tcW w:type="dxa" w:w="1606"/>
          </w:tcPr>
          <w:p>
            <w:pPr>
              <w:spacing w:after="0"/>
            </w:pPr>
            <w:r/>
            <w:r>
              <w:rPr>
                <w:b w:val="0"/>
                <w:sz w:val="16"/>
              </w:rPr>
              <w:t>49.56, 50.94</w:t>
            </w:r>
          </w:p>
        </w:tc>
        <w:tc>
          <w:tcPr>
            <w:tcW w:type="dxa" w:w="1606"/>
          </w:tcPr>
          <w:p>
            <w:pPr>
              <w:spacing w:after="0"/>
            </w:pPr>
            <w:r/>
            <w:r>
              <w:rPr>
                <w:b w:val="0"/>
                <w:sz w:val="16"/>
              </w:rPr>
              <w:t>0.00429</w:t>
            </w:r>
          </w:p>
        </w:tc>
        <w:tc>
          <w:tcPr>
            <w:tcW w:type="dxa" w:w="1606"/>
          </w:tcPr>
          <w:p>
            <w:pPr>
              <w:spacing w:after="0"/>
            </w:pPr>
            <w:r/>
            <w:r>
              <w:rPr>
                <w:b w:val="0"/>
                <w:sz w:val="16"/>
              </w:rPr>
              <w:t>yes</w:t>
            </w:r>
          </w:p>
        </w:tc>
      </w:tr>
      <w:tr>
        <w:tc>
          <w:tcPr>
            <w:tcW w:type="dxa" w:w="1606"/>
          </w:tcPr>
          <w:p>
            <w:pPr>
              <w:spacing w:after="0"/>
            </w:pPr>
            <w:r/>
            <w:r>
              <w:rPr>
                <w:b w:val="0"/>
                <w:sz w:val="16"/>
              </w:rPr>
              <w:t>0.75</w:t>
            </w:r>
          </w:p>
        </w:tc>
        <w:tc>
          <w:tcPr>
            <w:tcW w:type="dxa" w:w="1606"/>
          </w:tcPr>
          <w:p>
            <w:pPr>
              <w:spacing w:after="0"/>
            </w:pPr>
            <w:r/>
            <w:r>
              <w:rPr>
                <w:b w:val="0"/>
                <w:sz w:val="16"/>
              </w:rPr>
              <w:t>in phase</w:t>
            </w:r>
          </w:p>
        </w:tc>
        <w:tc>
          <w:tcPr>
            <w:tcW w:type="dxa" w:w="1606"/>
          </w:tcPr>
          <w:p>
            <w:pPr>
              <w:spacing w:after="0"/>
            </w:pPr>
            <w:r/>
            <w:r>
              <w:rPr>
                <w:b w:val="0"/>
                <w:sz w:val="16"/>
              </w:rPr>
              <w:t>2</w:t>
            </w:r>
          </w:p>
        </w:tc>
        <w:tc>
          <w:tcPr>
            <w:tcW w:type="dxa" w:w="1606"/>
          </w:tcPr>
          <w:p>
            <w:pPr>
              <w:spacing w:after="0"/>
            </w:pPr>
            <w:r/>
            <w:r>
              <w:rPr>
                <w:b w:val="0"/>
                <w:sz w:val="16"/>
              </w:rPr>
              <w:t>49.75, 51.00</w:t>
            </w:r>
          </w:p>
        </w:tc>
        <w:tc>
          <w:tcPr>
            <w:tcW w:type="dxa" w:w="1606"/>
          </w:tcPr>
          <w:p>
            <w:pPr>
              <w:spacing w:after="0"/>
            </w:pPr>
            <w:r/>
            <w:r>
              <w:rPr>
                <w:b w:val="0"/>
                <w:sz w:val="16"/>
              </w:rPr>
              <w:t>0.677</w:t>
            </w:r>
          </w:p>
        </w:tc>
        <w:tc>
          <w:tcPr>
            <w:tcW w:type="dxa" w:w="1606"/>
          </w:tcPr>
          <w:p>
            <w:pPr>
              <w:spacing w:after="0"/>
            </w:pPr>
            <w:r/>
            <w:r>
              <w:rPr>
                <w:b w:val="0"/>
                <w:sz w:val="16"/>
              </w:rPr>
              <w:t>yes</w:t>
            </w:r>
          </w:p>
        </w:tc>
      </w:tr>
      <w:tr>
        <w:tc>
          <w:tcPr>
            <w:tcW w:type="dxa" w:w="1606"/>
          </w:tcPr>
          <w:p>
            <w:pPr>
              <w:spacing w:after="0"/>
            </w:pPr>
            <w:r/>
            <w:r>
              <w:rPr>
                <w:b w:val="0"/>
                <w:sz w:val="16"/>
              </w:rPr>
              <w:t>0.75</w:t>
            </w:r>
          </w:p>
        </w:tc>
        <w:tc>
          <w:tcPr>
            <w:tcW w:type="dxa" w:w="1606"/>
          </w:tcPr>
          <w:p>
            <w:pPr>
              <w:spacing w:after="0"/>
            </w:pPr>
            <w:r/>
            <w:r>
              <w:rPr>
                <w:b w:val="0"/>
                <w:sz w:val="16"/>
              </w:rPr>
              <w:t>quadrature</w:t>
            </w:r>
          </w:p>
        </w:tc>
        <w:tc>
          <w:tcPr>
            <w:tcW w:type="dxa" w:w="1606"/>
          </w:tcPr>
          <w:p>
            <w:pPr>
              <w:spacing w:after="0"/>
            </w:pPr>
            <w:r/>
            <w:r>
              <w:rPr>
                <w:b w:val="0"/>
                <w:sz w:val="16"/>
              </w:rPr>
              <w:t>2</w:t>
            </w:r>
          </w:p>
        </w:tc>
        <w:tc>
          <w:tcPr>
            <w:tcW w:type="dxa" w:w="1606"/>
          </w:tcPr>
          <w:p>
            <w:pPr>
              <w:spacing w:after="0"/>
            </w:pPr>
            <w:r/>
            <w:r>
              <w:rPr>
                <w:b w:val="0"/>
                <w:sz w:val="16"/>
              </w:rPr>
              <w:t>49.75, 51.00</w:t>
            </w:r>
          </w:p>
        </w:tc>
        <w:tc>
          <w:tcPr>
            <w:tcW w:type="dxa" w:w="1606"/>
          </w:tcPr>
          <w:p>
            <w:pPr>
              <w:spacing w:after="0"/>
            </w:pPr>
            <w:r/>
            <w:r>
              <w:rPr>
                <w:b w:val="0"/>
                <w:sz w:val="16"/>
              </w:rPr>
              <w:t>0.667</w:t>
            </w:r>
          </w:p>
        </w:tc>
        <w:tc>
          <w:tcPr>
            <w:tcW w:type="dxa" w:w="1606"/>
          </w:tcPr>
          <w:p>
            <w:pPr>
              <w:spacing w:after="0"/>
            </w:pPr>
            <w:r/>
            <w:r>
              <w:rPr>
                <w:b w:val="0"/>
                <w:sz w:val="16"/>
              </w:rPr>
              <w:t>yes</w:t>
            </w:r>
          </w:p>
        </w:tc>
      </w:tr>
      <w:tr>
        <w:tc>
          <w:tcPr>
            <w:tcW w:type="dxa" w:w="1606"/>
          </w:tcPr>
          <w:p>
            <w:pPr>
              <w:spacing w:after="0"/>
            </w:pPr>
            <w:r/>
            <w:r>
              <w:rPr>
                <w:b w:val="0"/>
                <w:sz w:val="16"/>
              </w:rPr>
              <w:t>1.0</w:t>
            </w:r>
          </w:p>
        </w:tc>
        <w:tc>
          <w:tcPr>
            <w:tcW w:type="dxa" w:w="1606"/>
          </w:tcPr>
          <w:p>
            <w:pPr>
              <w:spacing w:after="0"/>
            </w:pPr>
            <w:r/>
            <w:r>
              <w:rPr>
                <w:b w:val="0"/>
                <w:sz w:val="16"/>
              </w:rPr>
              <w:t>in phase</w:t>
            </w:r>
          </w:p>
        </w:tc>
        <w:tc>
          <w:tcPr>
            <w:tcW w:type="dxa" w:w="1606"/>
          </w:tcPr>
          <w:p>
            <w:pPr>
              <w:spacing w:after="0"/>
            </w:pPr>
            <w:r/>
            <w:r>
              <w:rPr>
                <w:b w:val="0"/>
                <w:sz w:val="16"/>
              </w:rPr>
              <w:t>2</w:t>
            </w:r>
          </w:p>
        </w:tc>
        <w:tc>
          <w:tcPr>
            <w:tcW w:type="dxa" w:w="1606"/>
          </w:tcPr>
          <w:p>
            <w:pPr>
              <w:spacing w:after="0"/>
            </w:pPr>
            <w:r/>
            <w:r>
              <w:rPr>
                <w:b w:val="0"/>
                <w:sz w:val="16"/>
              </w:rPr>
              <w:t>49.81, 51.19</w:t>
            </w:r>
          </w:p>
        </w:tc>
        <w:tc>
          <w:tcPr>
            <w:tcW w:type="dxa" w:w="1606"/>
          </w:tcPr>
          <w:p>
            <w:pPr>
              <w:spacing w:after="0"/>
            </w:pPr>
            <w:r/>
            <w:r>
              <w:rPr>
                <w:b w:val="0"/>
                <w:sz w:val="16"/>
              </w:rPr>
              <w:t>0.00876</w:t>
            </w:r>
          </w:p>
        </w:tc>
        <w:tc>
          <w:tcPr>
            <w:tcW w:type="dxa" w:w="1606"/>
          </w:tcPr>
          <w:p>
            <w:pPr>
              <w:spacing w:after="0"/>
            </w:pPr>
            <w:r/>
            <w:r>
              <w:rPr>
                <w:b w:val="0"/>
                <w:sz w:val="16"/>
              </w:rPr>
              <w:t>yes</w:t>
            </w:r>
          </w:p>
        </w:tc>
      </w:tr>
      <w:tr>
        <w:tc>
          <w:tcPr>
            <w:tcW w:type="dxa" w:w="1606"/>
          </w:tcPr>
          <w:p>
            <w:pPr>
              <w:spacing w:after="0"/>
            </w:pPr>
            <w:r/>
            <w:r>
              <w:rPr>
                <w:b w:val="0"/>
                <w:sz w:val="16"/>
              </w:rPr>
              <w:t>1.0</w:t>
            </w:r>
          </w:p>
        </w:tc>
        <w:tc>
          <w:tcPr>
            <w:tcW w:type="dxa" w:w="1606"/>
          </w:tcPr>
          <w:p>
            <w:pPr>
              <w:spacing w:after="0"/>
            </w:pPr>
            <w:r/>
            <w:r>
              <w:rPr>
                <w:b w:val="0"/>
                <w:sz w:val="16"/>
              </w:rPr>
              <w:t>quadrature</w:t>
            </w:r>
          </w:p>
        </w:tc>
        <w:tc>
          <w:tcPr>
            <w:tcW w:type="dxa" w:w="1606"/>
          </w:tcPr>
          <w:p>
            <w:pPr>
              <w:spacing w:after="0"/>
            </w:pPr>
            <w:r/>
            <w:r>
              <w:rPr>
                <w:b w:val="0"/>
                <w:sz w:val="16"/>
              </w:rPr>
              <w:t>2</w:t>
            </w:r>
          </w:p>
        </w:tc>
        <w:tc>
          <w:tcPr>
            <w:tcW w:type="dxa" w:w="1606"/>
          </w:tcPr>
          <w:p>
            <w:pPr>
              <w:spacing w:after="0"/>
            </w:pPr>
            <w:r/>
            <w:r>
              <w:rPr>
                <w:b w:val="0"/>
                <w:sz w:val="16"/>
              </w:rPr>
              <w:t>50.00, 51.00</w:t>
            </w:r>
          </w:p>
        </w:tc>
        <w:tc>
          <w:tcPr>
            <w:tcW w:type="dxa" w:w="1606"/>
          </w:tcPr>
          <w:p>
            <w:pPr>
              <w:spacing w:after="0"/>
            </w:pPr>
            <w:r/>
            <w:r>
              <w:rPr>
                <w:b w:val="0"/>
                <w:sz w:val="16"/>
              </w:rPr>
              <w:t>0.901</w:t>
            </w:r>
          </w:p>
        </w:tc>
        <w:tc>
          <w:tcPr>
            <w:tcW w:type="dxa" w:w="1606"/>
          </w:tcPr>
          <w:p>
            <w:pPr>
              <w:spacing w:after="0"/>
            </w:pPr>
            <w:r/>
            <w:r>
              <w:rPr>
                <w:b w:val="0"/>
                <w:sz w:val="16"/>
              </w:rPr>
              <w:t>no</w:t>
            </w:r>
          </w:p>
        </w:tc>
      </w:tr>
      <w:tr>
        <w:tc>
          <w:tcPr>
            <w:tcW w:type="dxa" w:w="1606"/>
          </w:tcPr>
          <w:p>
            <w:pPr>
              <w:spacing w:after="0"/>
            </w:pPr>
            <w:r/>
            <w:r>
              <w:rPr>
                <w:b w:val="0"/>
                <w:sz w:val="16"/>
              </w:rPr>
              <w:t>1.25</w:t>
            </w:r>
          </w:p>
        </w:tc>
        <w:tc>
          <w:tcPr>
            <w:tcW w:type="dxa" w:w="1606"/>
          </w:tcPr>
          <w:p>
            <w:pPr>
              <w:spacing w:after="0"/>
            </w:pPr>
            <w:r/>
            <w:r>
              <w:rPr>
                <w:b w:val="0"/>
                <w:sz w:val="16"/>
              </w:rPr>
              <w:t>in phase</w:t>
            </w:r>
          </w:p>
        </w:tc>
        <w:tc>
          <w:tcPr>
            <w:tcW w:type="dxa" w:w="1606"/>
          </w:tcPr>
          <w:p>
            <w:pPr>
              <w:spacing w:after="0"/>
            </w:pPr>
            <w:r/>
            <w:r>
              <w:rPr>
                <w:b w:val="0"/>
                <w:sz w:val="16"/>
              </w:rPr>
              <w:t>2</w:t>
            </w:r>
          </w:p>
        </w:tc>
        <w:tc>
          <w:tcPr>
            <w:tcW w:type="dxa" w:w="1606"/>
          </w:tcPr>
          <w:p>
            <w:pPr>
              <w:spacing w:after="0"/>
            </w:pPr>
            <w:r/>
            <w:r>
              <w:rPr>
                <w:b w:val="0"/>
                <w:sz w:val="16"/>
              </w:rPr>
              <w:t>49.94, 51.31</w:t>
            </w:r>
          </w:p>
        </w:tc>
        <w:tc>
          <w:tcPr>
            <w:tcW w:type="dxa" w:w="1606"/>
          </w:tcPr>
          <w:p>
            <w:pPr>
              <w:spacing w:after="0"/>
            </w:pPr>
            <w:r/>
            <w:r>
              <w:rPr>
                <w:b w:val="0"/>
                <w:sz w:val="16"/>
              </w:rPr>
              <w:t>0.311</w:t>
            </w:r>
          </w:p>
        </w:tc>
        <w:tc>
          <w:tcPr>
            <w:tcW w:type="dxa" w:w="1606"/>
          </w:tcPr>
          <w:p>
            <w:pPr>
              <w:spacing w:after="0"/>
            </w:pPr>
            <w:r/>
            <w:r>
              <w:rPr>
                <w:b w:val="0"/>
                <w:sz w:val="16"/>
              </w:rPr>
              <w:t>yes</w:t>
            </w:r>
          </w:p>
        </w:tc>
      </w:tr>
      <w:tr>
        <w:tc>
          <w:tcPr>
            <w:tcW w:type="dxa" w:w="1606"/>
          </w:tcPr>
          <w:p>
            <w:pPr>
              <w:spacing w:after="0"/>
            </w:pPr>
            <w:r/>
            <w:r>
              <w:rPr>
                <w:b w:val="0"/>
                <w:sz w:val="16"/>
              </w:rPr>
              <w:t>1.25</w:t>
            </w:r>
          </w:p>
        </w:tc>
        <w:tc>
          <w:tcPr>
            <w:tcW w:type="dxa" w:w="1606"/>
          </w:tcPr>
          <w:p>
            <w:pPr>
              <w:spacing w:after="0"/>
            </w:pPr>
            <w:r/>
            <w:r>
              <w:rPr>
                <w:b w:val="0"/>
                <w:sz w:val="16"/>
              </w:rPr>
              <w:t>quadrature</w:t>
            </w:r>
          </w:p>
        </w:tc>
        <w:tc>
          <w:tcPr>
            <w:tcW w:type="dxa" w:w="1606"/>
          </w:tcPr>
          <w:p>
            <w:pPr>
              <w:spacing w:after="0"/>
            </w:pPr>
            <w:r/>
            <w:r>
              <w:rPr>
                <w:b w:val="0"/>
                <w:sz w:val="16"/>
              </w:rPr>
              <w:t>2</w:t>
            </w:r>
          </w:p>
        </w:tc>
        <w:tc>
          <w:tcPr>
            <w:tcW w:type="dxa" w:w="1606"/>
          </w:tcPr>
          <w:p>
            <w:pPr>
              <w:spacing w:after="0"/>
            </w:pPr>
            <w:r/>
            <w:r>
              <w:rPr>
                <w:b w:val="0"/>
                <w:sz w:val="16"/>
              </w:rPr>
              <w:t>50.19, 51.06</w:t>
            </w:r>
          </w:p>
        </w:tc>
        <w:tc>
          <w:tcPr>
            <w:tcW w:type="dxa" w:w="1606"/>
          </w:tcPr>
          <w:p>
            <w:pPr>
              <w:spacing w:after="0"/>
            </w:pPr>
            <w:r/>
            <w:r>
              <w:rPr>
                <w:b w:val="0"/>
                <w:sz w:val="16"/>
              </w:rPr>
              <w:t>0.965</w:t>
            </w:r>
          </w:p>
        </w:tc>
        <w:tc>
          <w:tcPr>
            <w:tcW w:type="dxa" w:w="1606"/>
          </w:tcPr>
          <w:p>
            <w:pPr>
              <w:spacing w:after="0"/>
            </w:pPr>
            <w:r/>
            <w:r>
              <w:rPr>
                <w:b w:val="0"/>
                <w:sz w:val="16"/>
              </w:rPr>
              <w:t>no</w:t>
            </w:r>
          </w:p>
        </w:tc>
      </w:tr>
      <w:tr>
        <w:tc>
          <w:tcPr>
            <w:tcW w:type="dxa" w:w="1606"/>
          </w:tcPr>
          <w:p>
            <w:pPr>
              <w:spacing w:after="0"/>
            </w:pPr>
            <w:r/>
            <w:r>
              <w:rPr>
                <w:b w:val="0"/>
                <w:sz w:val="16"/>
              </w:rPr>
              <w:t>1.5</w:t>
            </w:r>
          </w:p>
        </w:tc>
        <w:tc>
          <w:tcPr>
            <w:tcW w:type="dxa" w:w="1606"/>
          </w:tcPr>
          <w:p>
            <w:pPr>
              <w:spacing w:after="0"/>
            </w:pPr>
            <w:r/>
            <w:r>
              <w:rPr>
                <w:b w:val="0"/>
                <w:sz w:val="16"/>
              </w:rPr>
              <w:t>in phase</w:t>
            </w:r>
          </w:p>
        </w:tc>
        <w:tc>
          <w:tcPr>
            <w:tcW w:type="dxa" w:w="1606"/>
          </w:tcPr>
          <w:p>
            <w:pPr>
              <w:spacing w:after="0"/>
            </w:pPr>
            <w:r/>
            <w:r>
              <w:rPr>
                <w:b w:val="0"/>
                <w:sz w:val="16"/>
              </w:rPr>
              <w:t>2</w:t>
            </w:r>
          </w:p>
        </w:tc>
        <w:tc>
          <w:tcPr>
            <w:tcW w:type="dxa" w:w="1606"/>
          </w:tcPr>
          <w:p>
            <w:pPr>
              <w:spacing w:after="0"/>
            </w:pPr>
            <w:r/>
            <w:r>
              <w:rPr>
                <w:b w:val="0"/>
                <w:sz w:val="16"/>
              </w:rPr>
              <w:t>50.00, 51.50</w:t>
            </w:r>
          </w:p>
        </w:tc>
        <w:tc>
          <w:tcPr>
            <w:tcW w:type="dxa" w:w="1606"/>
          </w:tcPr>
          <w:p>
            <w:pPr>
              <w:spacing w:after="0"/>
            </w:pPr>
            <w:r/>
            <w:r>
              <w:rPr>
                <w:b w:val="0"/>
                <w:sz w:val="16"/>
              </w:rPr>
              <w:t>0.41</w:t>
            </w:r>
          </w:p>
        </w:tc>
        <w:tc>
          <w:tcPr>
            <w:tcW w:type="dxa" w:w="1606"/>
          </w:tcPr>
          <w:p>
            <w:pPr>
              <w:spacing w:after="0"/>
            </w:pPr>
            <w:r/>
            <w:r>
              <w:rPr>
                <w:b w:val="0"/>
                <w:sz w:val="16"/>
              </w:rPr>
              <w:t>yes</w:t>
            </w:r>
          </w:p>
        </w:tc>
      </w:tr>
      <w:tr>
        <w:tc>
          <w:tcPr>
            <w:tcW w:type="dxa" w:w="1606"/>
          </w:tcPr>
          <w:p>
            <w:pPr>
              <w:spacing w:after="0"/>
            </w:pPr>
            <w:r/>
            <w:r>
              <w:rPr>
                <w:b w:val="0"/>
                <w:sz w:val="16"/>
              </w:rPr>
              <w:t>1.5</w:t>
            </w:r>
          </w:p>
        </w:tc>
        <w:tc>
          <w:tcPr>
            <w:tcW w:type="dxa" w:w="1606"/>
          </w:tcPr>
          <w:p>
            <w:pPr>
              <w:spacing w:after="0"/>
            </w:pPr>
            <w:r/>
            <w:r>
              <w:rPr>
                <w:b w:val="0"/>
                <w:sz w:val="16"/>
              </w:rPr>
              <w:t>quadrature</w:t>
            </w:r>
          </w:p>
        </w:tc>
        <w:tc>
          <w:tcPr>
            <w:tcW w:type="dxa" w:w="1606"/>
          </w:tcPr>
          <w:p>
            <w:pPr>
              <w:spacing w:after="0"/>
            </w:pPr>
            <w:r/>
            <w:r>
              <w:rPr>
                <w:b w:val="0"/>
                <w:sz w:val="16"/>
              </w:rPr>
              <w:t>2</w:t>
            </w:r>
          </w:p>
        </w:tc>
        <w:tc>
          <w:tcPr>
            <w:tcW w:type="dxa" w:w="1606"/>
          </w:tcPr>
          <w:p>
            <w:pPr>
              <w:spacing w:after="0"/>
            </w:pPr>
            <w:r/>
            <w:r>
              <w:rPr>
                <w:b w:val="0"/>
                <w:sz w:val="16"/>
              </w:rPr>
              <w:t>49.94, 51.56</w:t>
            </w:r>
          </w:p>
        </w:tc>
        <w:tc>
          <w:tcPr>
            <w:tcW w:type="dxa" w:w="1606"/>
          </w:tcPr>
          <w:p>
            <w:pPr>
              <w:spacing w:after="0"/>
            </w:pPr>
            <w:r/>
            <w:r>
              <w:rPr>
                <w:b w:val="0"/>
                <w:sz w:val="16"/>
              </w:rPr>
              <w:t>0.764</w:t>
            </w:r>
          </w:p>
        </w:tc>
        <w:tc>
          <w:tcPr>
            <w:tcW w:type="dxa" w:w="1606"/>
          </w:tcPr>
          <w:p>
            <w:pPr>
              <w:spacing w:after="0"/>
            </w:pPr>
            <w:r/>
            <w:r>
              <w:rPr>
                <w:b w:val="0"/>
                <w:sz w:val="16"/>
              </w:rPr>
              <w:t>yes</w:t>
            </w:r>
          </w:p>
        </w:tc>
      </w:tr>
      <w:tr>
        <w:tc>
          <w:tcPr>
            <w:tcW w:type="dxa" w:w="1606"/>
          </w:tcPr>
          <w:p>
            <w:pPr>
              <w:spacing w:after="0"/>
            </w:pPr>
            <w:r/>
            <w:r>
              <w:rPr>
                <w:b w:val="0"/>
                <w:sz w:val="16"/>
              </w:rPr>
              <w:t>2.0</w:t>
            </w:r>
          </w:p>
        </w:tc>
        <w:tc>
          <w:tcPr>
            <w:tcW w:type="dxa" w:w="1606"/>
          </w:tcPr>
          <w:p>
            <w:pPr>
              <w:spacing w:after="0"/>
            </w:pPr>
            <w:r/>
            <w:r>
              <w:rPr>
                <w:b w:val="0"/>
                <w:sz w:val="16"/>
              </w:rPr>
              <w:t>in phase</w:t>
            </w:r>
          </w:p>
        </w:tc>
        <w:tc>
          <w:tcPr>
            <w:tcW w:type="dxa" w:w="1606"/>
          </w:tcPr>
          <w:p>
            <w:pPr>
              <w:spacing w:after="0"/>
            </w:pPr>
            <w:r/>
            <w:r>
              <w:rPr>
                <w:b w:val="0"/>
                <w:sz w:val="16"/>
              </w:rPr>
              <w:t>2</w:t>
            </w:r>
          </w:p>
        </w:tc>
        <w:tc>
          <w:tcPr>
            <w:tcW w:type="dxa" w:w="1606"/>
          </w:tcPr>
          <w:p>
            <w:pPr>
              <w:spacing w:after="0"/>
            </w:pPr>
            <w:r/>
            <w:r>
              <w:rPr>
                <w:b w:val="0"/>
                <w:sz w:val="16"/>
              </w:rPr>
              <w:t>49.88, 52.12</w:t>
            </w:r>
          </w:p>
        </w:tc>
        <w:tc>
          <w:tcPr>
            <w:tcW w:type="dxa" w:w="1606"/>
          </w:tcPr>
          <w:p>
            <w:pPr>
              <w:spacing w:after="0"/>
            </w:pPr>
            <w:r/>
            <w:r>
              <w:rPr>
                <w:b w:val="0"/>
                <w:sz w:val="16"/>
              </w:rPr>
              <w:t>1.8e-15</w:t>
            </w:r>
          </w:p>
        </w:tc>
        <w:tc>
          <w:tcPr>
            <w:tcW w:type="dxa" w:w="1606"/>
          </w:tcPr>
          <w:p>
            <w:pPr>
              <w:spacing w:after="0"/>
            </w:pPr>
            <w:r/>
            <w:r>
              <w:rPr>
                <w:b w:val="0"/>
                <w:sz w:val="16"/>
              </w:rPr>
              <w:t>yes</w:t>
            </w:r>
          </w:p>
        </w:tc>
      </w:tr>
      <w:tr>
        <w:tc>
          <w:tcPr>
            <w:tcW w:type="dxa" w:w="1606"/>
          </w:tcPr>
          <w:p>
            <w:pPr>
              <w:spacing w:after="0"/>
            </w:pPr>
            <w:r/>
            <w:r>
              <w:rPr>
                <w:b w:val="0"/>
                <w:sz w:val="16"/>
              </w:rPr>
              <w:t>2.0</w:t>
            </w:r>
          </w:p>
        </w:tc>
        <w:tc>
          <w:tcPr>
            <w:tcW w:type="dxa" w:w="1606"/>
          </w:tcPr>
          <w:p>
            <w:pPr>
              <w:spacing w:after="0"/>
            </w:pPr>
            <w:r/>
            <w:r>
              <w:rPr>
                <w:b w:val="0"/>
                <w:sz w:val="16"/>
              </w:rPr>
              <w:t>quadrature</w:t>
            </w:r>
          </w:p>
        </w:tc>
        <w:tc>
          <w:tcPr>
            <w:tcW w:type="dxa" w:w="1606"/>
          </w:tcPr>
          <w:p>
            <w:pPr>
              <w:spacing w:after="0"/>
            </w:pPr>
            <w:r/>
            <w:r>
              <w:rPr>
                <w:b w:val="0"/>
                <w:sz w:val="16"/>
              </w:rPr>
              <w:t>2</w:t>
            </w:r>
          </w:p>
        </w:tc>
        <w:tc>
          <w:tcPr>
            <w:tcW w:type="dxa" w:w="1606"/>
          </w:tcPr>
          <w:p>
            <w:pPr>
              <w:spacing w:after="0"/>
            </w:pPr>
            <w:r/>
            <w:r>
              <w:rPr>
                <w:b w:val="0"/>
                <w:sz w:val="16"/>
              </w:rPr>
              <w:t>50.00, 52.00</w:t>
            </w:r>
          </w:p>
        </w:tc>
        <w:tc>
          <w:tcPr>
            <w:tcW w:type="dxa" w:w="1606"/>
          </w:tcPr>
          <w:p>
            <w:pPr>
              <w:spacing w:after="0"/>
            </w:pPr>
            <w:r/>
            <w:r>
              <w:rPr>
                <w:b w:val="0"/>
                <w:sz w:val="16"/>
              </w:rPr>
              <w:t>2.5e-15</w:t>
            </w:r>
          </w:p>
        </w:tc>
        <w:tc>
          <w:tcPr>
            <w:tcW w:type="dxa" w:w="1606"/>
          </w:tcPr>
          <w:p>
            <w:pPr>
              <w:spacing w:after="0"/>
            </w:pPr>
            <w:r/>
            <w:r>
              <w:rPr>
                <w:b w:val="0"/>
                <w:sz w:val="16"/>
              </w:rPr>
              <w:t>yes</w:t>
            </w:r>
          </w:p>
        </w:tc>
      </w:tr>
      <w:tr>
        <w:tc>
          <w:tcPr>
            <w:tcW w:type="dxa" w:w="1606"/>
          </w:tcPr>
          <w:p>
            <w:pPr>
              <w:spacing w:after="0"/>
            </w:pPr>
            <w:r/>
            <w:r>
              <w:rPr>
                <w:b w:val="0"/>
                <w:sz w:val="16"/>
              </w:rPr>
              <w:t>3.0</w:t>
            </w:r>
          </w:p>
        </w:tc>
        <w:tc>
          <w:tcPr>
            <w:tcW w:type="dxa" w:w="1606"/>
          </w:tcPr>
          <w:p>
            <w:pPr>
              <w:spacing w:after="0"/>
            </w:pPr>
            <w:r/>
            <w:r>
              <w:rPr>
                <w:b w:val="0"/>
                <w:sz w:val="16"/>
              </w:rPr>
              <w:t>in phase</w:t>
            </w:r>
          </w:p>
        </w:tc>
        <w:tc>
          <w:tcPr>
            <w:tcW w:type="dxa" w:w="1606"/>
          </w:tcPr>
          <w:p>
            <w:pPr>
              <w:spacing w:after="0"/>
            </w:pPr>
            <w:r/>
            <w:r>
              <w:rPr>
                <w:b w:val="0"/>
                <w:sz w:val="16"/>
              </w:rPr>
              <w:t>2</w:t>
            </w:r>
          </w:p>
        </w:tc>
        <w:tc>
          <w:tcPr>
            <w:tcW w:type="dxa" w:w="1606"/>
          </w:tcPr>
          <w:p>
            <w:pPr>
              <w:spacing w:after="0"/>
            </w:pPr>
            <w:r/>
            <w:r>
              <w:rPr>
                <w:b w:val="0"/>
                <w:sz w:val="16"/>
              </w:rPr>
              <w:t>49.94, 53.12</w:t>
            </w:r>
          </w:p>
        </w:tc>
        <w:tc>
          <w:tcPr>
            <w:tcW w:type="dxa" w:w="1606"/>
          </w:tcPr>
          <w:p>
            <w:pPr>
              <w:spacing w:after="0"/>
            </w:pPr>
            <w:r/>
            <w:r>
              <w:rPr>
                <w:b w:val="0"/>
                <w:sz w:val="16"/>
              </w:rPr>
              <w:t>9.0e-16</w:t>
            </w:r>
          </w:p>
        </w:tc>
        <w:tc>
          <w:tcPr>
            <w:tcW w:type="dxa" w:w="1606"/>
          </w:tcPr>
          <w:p>
            <w:pPr>
              <w:spacing w:after="0"/>
            </w:pPr>
            <w:r/>
            <w:r>
              <w:rPr>
                <w:b w:val="0"/>
                <w:sz w:val="16"/>
              </w:rPr>
              <w:t>yes</w:t>
            </w:r>
          </w:p>
        </w:tc>
      </w:tr>
      <w:tr>
        <w:tc>
          <w:tcPr>
            <w:tcW w:type="dxa" w:w="1606"/>
          </w:tcPr>
          <w:p>
            <w:pPr>
              <w:spacing w:after="0"/>
            </w:pPr>
            <w:r/>
            <w:r>
              <w:rPr>
                <w:b w:val="0"/>
                <w:sz w:val="16"/>
              </w:rPr>
              <w:t>3.0</w:t>
            </w:r>
          </w:p>
        </w:tc>
        <w:tc>
          <w:tcPr>
            <w:tcW w:type="dxa" w:w="1606"/>
          </w:tcPr>
          <w:p>
            <w:pPr>
              <w:spacing w:after="0"/>
            </w:pPr>
            <w:r/>
            <w:r>
              <w:rPr>
                <w:b w:val="0"/>
                <w:sz w:val="16"/>
              </w:rPr>
              <w:t>quadrature</w:t>
            </w:r>
          </w:p>
        </w:tc>
        <w:tc>
          <w:tcPr>
            <w:tcW w:type="dxa" w:w="1606"/>
          </w:tcPr>
          <w:p>
            <w:pPr>
              <w:spacing w:after="0"/>
            </w:pPr>
            <w:r/>
            <w:r>
              <w:rPr>
                <w:b w:val="0"/>
                <w:sz w:val="16"/>
              </w:rPr>
              <w:t>2</w:t>
            </w:r>
          </w:p>
        </w:tc>
        <w:tc>
          <w:tcPr>
            <w:tcW w:type="dxa" w:w="1606"/>
          </w:tcPr>
          <w:p>
            <w:pPr>
              <w:spacing w:after="0"/>
            </w:pPr>
            <w:r/>
            <w:r>
              <w:rPr>
                <w:b w:val="0"/>
                <w:sz w:val="16"/>
              </w:rPr>
              <w:t>50.00, 53.00</w:t>
            </w:r>
          </w:p>
        </w:tc>
        <w:tc>
          <w:tcPr>
            <w:tcW w:type="dxa" w:w="1606"/>
          </w:tcPr>
          <w:p>
            <w:pPr>
              <w:spacing w:after="0"/>
            </w:pPr>
            <w:r/>
            <w:r>
              <w:rPr>
                <w:b w:val="0"/>
                <w:sz w:val="16"/>
              </w:rPr>
              <w:t>1.5e-15</w:t>
            </w:r>
          </w:p>
        </w:tc>
        <w:tc>
          <w:tcPr>
            <w:tcW w:type="dxa" w:w="1606"/>
          </w:tcPr>
          <w:p>
            <w:pPr>
              <w:spacing w:after="0"/>
            </w:pPr>
            <w:r/>
            <w:r>
              <w:rPr>
                <w:b w:val="0"/>
                <w:sz w:val="16"/>
              </w:rPr>
              <w:t>yes</w:t>
            </w:r>
          </w:p>
        </w:tc>
      </w:tr>
    </w:tbl>
    <w:p/>
    <w:p>
      <w:r>
        <w:rPr>
          <w:b w:val="0"/>
        </w:rPr>
        <w:t xml:space="preserve">Reading the table: separations below one bin merge into one lobe or give biased peak positions; between about 0.75 and 1.5 bins the outcome depends on the relative phase of the two components (interference of the two Dirichlet kernels shifts and distorts the lobes), and from 2 bins (the null-to-null width) the components are always separated with a valley at the numerical zero. Hence the </w:t>
      </w:r>
      <w:r>
        <w:rPr>
          <w:b w:val="0"/>
          <w:i/>
        </w:rPr>
        <w:t>guaranteed</w:t>
      </w:r>
      <w:r>
        <w:rPr>
          <w:b w:val="0"/>
        </w:rPr>
        <w:t xml:space="preserve">, phase-independent resolution is </w:t>
      </w:r>
      <w:r>
        <w:rPr>
          <w:b w:val="0"/>
          <w:i/>
        </w:rPr>
        <w:t>2Δ f=2/N</w:t>
      </w:r>
      <w:r>
        <w:rPr>
          <w:b w:val="0"/>
        </w:rPr>
        <w:t xml:space="preserve"> and the </w:t>
      </w:r>
      <w:r>
        <w:rPr>
          <w:b w:val="0"/>
          <w:i/>
        </w:rPr>
        <w:t>nominal</w:t>
      </w:r>
      <w:r>
        <w:rPr>
          <w:b w:val="0"/>
        </w:rPr>
        <w:t xml:space="preserve"> grid resolution is </w:t>
      </w:r>
      <w:r>
        <w:rPr>
          <w:b w:val="0"/>
          <w:i/>
        </w:rPr>
        <w:t>Δ f=1/N</w:t>
      </w:r>
      <w:r>
        <w:rPr>
          <w:b w:val="0"/>
        </w:rPr>
        <w:t xml:space="preserve"> cycles/pixel (here 0.00195 cycles/pixel = 1 cycle/image).</w:t>
      </w:r>
    </w:p>
    <w:p>
      <w:pPr>
        <w:jc w:val="center"/>
      </w:pPr>
      <w:r>
        <w:drawing>
          <wp:inline xmlns:a="http://schemas.openxmlformats.org/drawingml/2006/main" xmlns:pic="http://schemas.openxmlformats.org/drawingml/2006/picture">
            <wp:extent cx="6120000" cy="1669091"/>
            <wp:docPr id="7" name="Picture 7"/>
            <wp:cNvGraphicFramePr>
              <a:graphicFrameLocks noChangeAspect="1"/>
            </wp:cNvGraphicFramePr>
            <a:graphic>
              <a:graphicData uri="http://schemas.openxmlformats.org/drawingml/2006/picture">
                <pic:pic>
                  <pic:nvPicPr>
                    <pic:cNvPr id="0" name="q1_resolution.jpg"/>
                    <pic:cNvPicPr/>
                  </pic:nvPicPr>
                  <pic:blipFill>
                    <a:blip r:embed="rId15"/>
                    <a:stretch>
                      <a:fillRect/>
                    </a:stretch>
                  </pic:blipFill>
                  <pic:spPr>
                    <a:xfrm>
                      <a:off x="0" y="0"/>
                      <a:ext cx="6120000" cy="1669091"/>
                    </a:xfrm>
                    <a:prstGeom prst="rect"/>
                  </pic:spPr>
                </pic:pic>
              </a:graphicData>
            </a:graphic>
          </wp:inline>
        </w:drawing>
      </w:r>
    </w:p>
    <w:p>
      <w:pPr>
        <w:jc w:val="center"/>
      </w:pPr>
      <w:r>
        <w:rPr>
          <w:b/>
          <w:sz w:val="18"/>
        </w:rPr>
        <w:t xml:space="preserve">Figure 1.2. </w:t>
      </w:r>
      <w:r>
        <w:rPr>
          <w:b w:val="0"/>
          <w:sz w:val="18"/>
        </w:rPr>
        <w:t>Resolution experiment: zero-padded spectrum (blue) and the N-point DFT bins (red) for separations of 0.5, 1 and 2 bins.</w:t>
      </w:r>
    </w:p>
    <w:p>
      <w:pPr>
        <w:jc w:val="center"/>
      </w:pPr>
      <w:r>
        <w:drawing>
          <wp:inline xmlns:a="http://schemas.openxmlformats.org/drawingml/2006/main" xmlns:pic="http://schemas.openxmlformats.org/drawingml/2006/picture">
            <wp:extent cx="5202000" cy="2340900"/>
            <wp:docPr id="8" name="Picture 8"/>
            <wp:cNvGraphicFramePr>
              <a:graphicFrameLocks noChangeAspect="1"/>
            </wp:cNvGraphicFramePr>
            <a:graphic>
              <a:graphicData uri="http://schemas.openxmlformats.org/drawingml/2006/picture">
                <pic:pic>
                  <pic:nvPicPr>
                    <pic:cNvPr id="0" name="q1_sinusoid.jpg"/>
                    <pic:cNvPicPr/>
                  </pic:nvPicPr>
                  <pic:blipFill>
                    <a:blip r:embed="rId16"/>
                    <a:stretch>
                      <a:fillRect/>
                    </a:stretch>
                  </pic:blipFill>
                  <pic:spPr>
                    <a:xfrm>
                      <a:off x="0" y="0"/>
                      <a:ext cx="5202000" cy="2340900"/>
                    </a:xfrm>
                    <a:prstGeom prst="rect"/>
                  </pic:spPr>
                </pic:pic>
              </a:graphicData>
            </a:graphic>
          </wp:inline>
        </w:drawing>
      </w:r>
    </w:p>
    <w:p>
      <w:pPr>
        <w:jc w:val="center"/>
      </w:pPr>
      <w:r>
        <w:rPr>
          <w:b/>
          <w:sz w:val="18"/>
        </w:rPr>
        <w:t xml:space="preserve">Figure 1.3. </w:t>
      </w:r>
      <w:r>
        <w:rPr>
          <w:b w:val="0"/>
          <w:sz w:val="18"/>
        </w:rPr>
        <w:t>Synthetic four-sinusoid image and the zoomed spectrum with the true (u,v) and (-u,-v) positions overlaid.</w:t>
      </w:r>
    </w:p>
    <w:p>
      <w:pPr>
        <w:pStyle w:val="Heading2"/>
      </w:pPr>
      <w:r>
        <w:rPr>
          <w:b w:val="0"/>
          <w:color w:val="1F2D5A"/>
        </w:rPr>
        <w:t>1.2 Phase versus magnitude</w:t>
      </w:r>
    </w:p>
    <w:p>
      <w:r>
        <w:rPr>
          <w:b/>
        </w:rPr>
        <w:t>Pre-implementation prediction</w:t>
      </w:r>
      <w:r>
        <w:rPr>
          <w:b w:val="0"/>
        </w:rPr>
        <w:t xml:space="preserve"> (full text in </w:t>
      </w:r>
      <w:r>
        <w:rPr>
          <w:rFonts w:ascii="Consolas" w:hAnsi="Consolas"/>
          <w:b w:val="0"/>
        </w:rPr>
        <w:t>predictions/q1_2_prediction.md</w:t>
      </w:r>
      <w:r>
        <w:rPr>
          <w:b w:val="0"/>
        </w:rPr>
        <w:t>, written 2026-10-27 11:17:12 +0530, sha256 58f5812245c8794a...; the experiment was run at 2026-10-27 11:55:26).</w:t>
      </w:r>
    </w:p>
    <w:p>
      <w:pPr>
        <w:pStyle w:val="ListBullet"/>
      </w:pPr>
      <w:r>
        <w:rPr>
          <w:b w:val="0"/>
        </w:rPr>
        <w:t xml:space="preserve">Flat magnitude </w:t>
      </w:r>
      <w:r>
        <w:rPr>
          <w:b w:val="0"/>
          <w:i/>
        </w:rPr>
        <w:t>c</w:t>
      </w:r>
      <w:r>
        <w:rPr>
          <w:b w:val="0"/>
        </w:rPr>
        <w:t xml:space="preserve">: </w:t>
      </w:r>
      <w:r>
        <w:rPr>
          <w:b w:val="0"/>
          <w:i/>
        </w:rPr>
        <w:t>hat f=c IDFT[F/|F|]=c (f⊛ w)</w:t>
      </w:r>
      <w:r>
        <w:rPr>
          <w:b w:val="0"/>
        </w:rPr>
        <w:t xml:space="preserve"> with the zero-phase whitening kernel </w:t>
      </w:r>
      <w:r>
        <w:rPr>
          <w:b w:val="0"/>
          <w:i/>
        </w:rPr>
        <w:t>w=IDFT[1/|F|]</w:t>
      </w:r>
      <w:r>
        <w:rPr>
          <w:b w:val="0"/>
        </w:rPr>
        <w:t xml:space="preserve">. By the shift theorem an impulse keeps its position (its phase carries the position); phase is not additive, so superposition fails and the result is the image filtered by </w:t>
      </w:r>
      <w:r>
        <w:rPr>
          <w:b w:val="0"/>
          <w:i/>
        </w:rPr>
        <w:t>1/|F|∼|k|^(α)</w:t>
      </w:r>
      <w:r>
        <w:rPr>
          <w:b w:val="0"/>
        </w:rPr>
        <w:t>, a strong high-pass: contours and texture at their original positions, low-frequency tone lost, sparse heavy-tailed edge-map-like appearance.</w:t>
      </w:r>
    </w:p>
    <w:p>
      <w:pPr>
        <w:pStyle w:val="ListBullet"/>
      </w:pPr>
      <w:r>
        <w:rPr>
          <w:b w:val="0"/>
        </w:rPr>
        <w:t xml:space="preserve">Exact consequences: </w:t>
      </w:r>
      <w:r>
        <w:rPr>
          <w:b w:val="0"/>
          <w:i/>
        </w:rPr>
        <w:t>hat f</w:t>
      </w:r>
      <w:r>
        <w:rPr>
          <w:b w:val="0"/>
        </w:rPr>
        <w:t xml:space="preserve"> real; </w:t>
      </w:r>
      <w:r>
        <w:rPr>
          <w:b w:val="0"/>
          <w:i/>
        </w:rPr>
        <w:t>Σhat f²=c²</w:t>
      </w:r>
      <w:r>
        <w:rPr>
          <w:b w:val="0"/>
        </w:rPr>
        <w:t xml:space="preserve"> (Parseval); mean </w:t>
      </w:r>
      <w:r>
        <w:rPr>
          <w:b w:val="0"/>
          <w:i/>
        </w:rPr>
        <w:t>=c/N²</w:t>
      </w:r>
      <w:r>
        <w:rPr>
          <w:b w:val="0"/>
        </w:rPr>
        <w:t>; flat radial power spectrum.</w:t>
      </w:r>
    </w:p>
    <w:p>
      <w:pPr>
        <w:pStyle w:val="ListBullet"/>
      </w:pPr>
      <w:r>
        <w:rPr>
          <w:b w:val="0"/>
        </w:rPr>
        <w:t xml:space="preserve">Heuristics (not exact): smoothed </w:t>
      </w:r>
      <w:r>
        <w:rPr>
          <w:b w:val="0"/>
          <w:i/>
        </w:rPr>
        <w:t>|hat f|</w:t>
      </w:r>
      <w:r>
        <w:rPr>
          <w:b w:val="0"/>
        </w:rPr>
        <w:t xml:space="preserve"> correlates with the gradient magnitude (predicted </w:t>
      </w:r>
      <w:r>
        <w:rPr>
          <w:b w:val="0"/>
          <w:i/>
        </w:rPr>
        <w:t>r&gt;0.3</w:t>
      </w:r>
      <w:r>
        <w:rPr>
          <w:b w:val="0"/>
        </w:rPr>
        <w:t xml:space="preserve">); correlation of </w:t>
      </w:r>
      <w:r>
        <w:rPr>
          <w:b w:val="0"/>
          <w:i/>
        </w:rPr>
        <w:t>hat f</w:t>
      </w:r>
      <w:r>
        <w:rPr>
          <w:b w:val="0"/>
        </w:rPr>
        <w:t xml:space="preserve"> with </w:t>
      </w:r>
      <w:r>
        <w:rPr>
          <w:b w:val="0"/>
          <w:i/>
        </w:rPr>
        <w:t>f</w:t>
      </w:r>
      <w:r>
        <w:rPr>
          <w:b w:val="0"/>
        </w:rPr>
        <w:t xml:space="preserve"> small (predicted </w:t>
      </w:r>
      <w:r>
        <w:rPr>
          <w:b w:val="0"/>
          <w:i/>
        </w:rPr>
        <w:t>|r|&lt;0.1</w:t>
      </w:r>
      <w:r>
        <w:rPr>
          <w:b w:val="0"/>
        </w:rPr>
        <w:t>).</w:t>
      </w:r>
    </w:p>
    <w:p>
      <w:pPr>
        <w:pStyle w:val="ListBullet"/>
      </w:pPr>
      <w:r>
        <w:rPr>
          <w:b w:val="0"/>
        </w:rPr>
        <w:t xml:space="preserve">White-noise magnitude </w:t>
      </w:r>
      <w:r>
        <w:rPr>
          <w:b w:val="0"/>
          <w:i/>
        </w:rPr>
        <w:t>R</w:t>
      </w:r>
      <w:r>
        <w:rPr>
          <w:b w:val="0"/>
        </w:rPr>
        <w:t xml:space="preserve"> (Rayleigh-like, independent of the phase): </w:t>
      </w:r>
      <w:r>
        <w:rPr>
          <w:b w:val="0"/>
          <w:i/>
        </w:rPr>
        <w:t>corr(hat f_R,hat f_(flat))=E[R]/√(E[R²])=sqrtπ/2=0.886</w:t>
      </w:r>
      <w:r>
        <w:rPr>
          <w:b w:val="0"/>
        </w:rPr>
        <w:t>.</w:t>
      </w:r>
    </w:p>
    <w:p>
      <w:pPr>
        <w:pStyle w:val="ListBullet"/>
      </w:pPr>
      <w:r>
        <w:rPr>
          <w:b w:val="0"/>
        </w:rPr>
        <w:t xml:space="preserve">Zero phase: </w:t>
      </w:r>
      <w:r>
        <w:rPr>
          <w:b w:val="0"/>
          <w:i/>
        </w:rPr>
        <w:t>hat f=IDFT|F|</w:t>
      </w:r>
      <w:r>
        <w:rPr>
          <w:b w:val="0"/>
        </w:rPr>
        <w:t xml:space="preserve"> is real and even, maximum at the origin equal to </w:t>
      </w:r>
      <w:r>
        <w:rPr>
          <w:b w:val="0"/>
          <w:i/>
        </w:rPr>
        <w:t>Σ|F|/N²</w:t>
      </w:r>
      <w:r>
        <w:rPr>
          <w:b w:val="0"/>
        </w:rPr>
        <w:t>, no localisation: a smooth centred blob.</w:t>
      </w:r>
    </w:p>
    <w:p>
      <w:pPr>
        <w:jc w:val="center"/>
      </w:pPr>
      <w:r>
        <w:drawing>
          <wp:inline xmlns:a="http://schemas.openxmlformats.org/drawingml/2006/main" xmlns:pic="http://schemas.openxmlformats.org/drawingml/2006/picture">
            <wp:extent cx="6120000" cy="4005818"/>
            <wp:docPr id="9" name="Picture 9"/>
            <wp:cNvGraphicFramePr>
              <a:graphicFrameLocks noChangeAspect="1"/>
            </wp:cNvGraphicFramePr>
            <a:graphic>
              <a:graphicData uri="http://schemas.openxmlformats.org/drawingml/2006/picture">
                <pic:pic>
                  <pic:nvPicPr>
                    <pic:cNvPr id="0" name="q1_phase_magnitude.jpg"/>
                    <pic:cNvPicPr/>
                  </pic:nvPicPr>
                  <pic:blipFill>
                    <a:blip r:embed="rId17"/>
                    <a:stretch>
                      <a:fillRect/>
                    </a:stretch>
                  </pic:blipFill>
                  <pic:spPr>
                    <a:xfrm>
                      <a:off x="0" y="0"/>
                      <a:ext cx="6120000" cy="4005818"/>
                    </a:xfrm>
                    <a:prstGeom prst="rect"/>
                  </pic:spPr>
                </pic:pic>
              </a:graphicData>
            </a:graphic>
          </wp:inline>
        </w:drawing>
      </w:r>
    </w:p>
    <w:p>
      <w:pPr>
        <w:jc w:val="center"/>
      </w:pPr>
      <w:r>
        <w:rPr>
          <w:b/>
          <w:sz w:val="18"/>
        </w:rPr>
        <w:t xml:space="preserve">Figure 1.4. </w:t>
      </w:r>
      <w:r>
        <w:rPr>
          <w:b w:val="0"/>
          <w:sz w:val="18"/>
        </w:rPr>
        <w:t>Phase-only reconstructions and the zero-phase reconstruction. Top: original; phase + flat magnitude; phase + white-noise magnitude. Bottom: phase of the test image + magnitude of a different photograph; magnitude + zero phase (fftshifted, square-root display); the log-magnitude spectrum used in (b).</w:t>
      </w:r>
    </w:p>
    <w:p>
      <w:pPr>
        <w:jc w:val="center"/>
      </w:pPr>
      <w:r>
        <w:rPr>
          <w:b/>
          <w:sz w:val="18"/>
        </w:rPr>
        <w:t xml:space="preserve">Table 1.7. </w:t>
      </w:r>
      <w:r>
        <w:rPr>
          <w:b w:val="0"/>
          <w:sz w:val="18"/>
        </w:rPr>
        <w:t>Pre-implementation predictions vs measurements (Section 1.2).</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CF4"/>
          </w:tcPr>
          <w:p>
            <w:pPr>
              <w:spacing w:after="0"/>
            </w:pPr>
            <w:r/>
            <w:r>
              <w:rPr>
                <w:b/>
                <w:sz w:val="18"/>
              </w:rPr>
              <w:t>quantity</w:t>
            </w:r>
          </w:p>
        </w:tc>
        <w:tc>
          <w:tcPr>
            <w:tcW w:type="dxa" w:w="2409"/>
            <w:shd w:val="clear" w:color="auto" w:fill="E8ECF4"/>
          </w:tcPr>
          <w:p>
            <w:pPr>
              <w:spacing w:after="0"/>
            </w:pPr>
            <w:r/>
            <w:r>
              <w:rPr>
                <w:b/>
                <w:sz w:val="18"/>
              </w:rPr>
              <w:t>prediction</w:t>
            </w:r>
          </w:p>
        </w:tc>
        <w:tc>
          <w:tcPr>
            <w:tcW w:type="dxa" w:w="2409"/>
            <w:shd w:val="clear" w:color="auto" w:fill="E8ECF4"/>
          </w:tcPr>
          <w:p>
            <w:pPr>
              <w:spacing w:after="0"/>
            </w:pPr>
            <w:r/>
            <w:r>
              <w:rPr>
                <w:b/>
                <w:sz w:val="18"/>
              </w:rPr>
              <w:t>measured</w:t>
            </w:r>
          </w:p>
        </w:tc>
        <w:tc>
          <w:tcPr>
            <w:tcW w:type="dxa" w:w="2409"/>
            <w:shd w:val="clear" w:color="auto" w:fill="E8ECF4"/>
          </w:tcPr>
          <w:p>
            <w:pPr>
              <w:spacing w:after="0"/>
            </w:pPr>
            <w:r/>
            <w:r>
              <w:rPr>
                <w:b/>
                <w:sz w:val="18"/>
              </w:rPr>
              <w:t>status</w:t>
            </w:r>
          </w:p>
        </w:tc>
      </w:tr>
      <w:tr>
        <w:tc>
          <w:tcPr>
            <w:tcW w:type="dxa" w:w="2409"/>
          </w:tcPr>
          <w:p>
            <w:pPr>
              <w:spacing w:after="0"/>
            </w:pPr>
            <w:r/>
            <w:r>
              <w:rPr>
                <w:b w:val="0"/>
                <w:sz w:val="18"/>
              </w:rPr>
              <w:t>f_hat (flat) is real: max|Im|/max|Re|</w:t>
            </w:r>
          </w:p>
        </w:tc>
        <w:tc>
          <w:tcPr>
            <w:tcW w:type="dxa" w:w="2409"/>
          </w:tcPr>
          <w:p>
            <w:pPr>
              <w:spacing w:after="0"/>
            </w:pPr>
            <w:r/>
            <w:r>
              <w:rPr>
                <w:b w:val="0"/>
                <w:sz w:val="18"/>
              </w:rPr>
              <w:t>0 (exact)</w:t>
            </w:r>
          </w:p>
        </w:tc>
        <w:tc>
          <w:tcPr>
            <w:tcW w:type="dxa" w:w="2409"/>
          </w:tcPr>
          <w:p>
            <w:pPr>
              <w:spacing w:after="0"/>
            </w:pPr>
            <w:r/>
            <w:r>
              <w:rPr>
                <w:b w:val="0"/>
                <w:sz w:val="18"/>
              </w:rPr>
              <w:t>1.16e-15</w:t>
            </w:r>
          </w:p>
        </w:tc>
        <w:tc>
          <w:tcPr>
            <w:tcW w:type="dxa" w:w="2409"/>
          </w:tcPr>
          <w:p>
            <w:pPr>
              <w:spacing w:after="0"/>
            </w:pPr>
            <w:r/>
            <w:r>
              <w:rPr>
                <w:b w:val="0"/>
                <w:sz w:val="18"/>
              </w:rPr>
              <w:t>confirmed (rounding)</w:t>
            </w:r>
          </w:p>
        </w:tc>
      </w:tr>
      <w:tr>
        <w:tc>
          <w:tcPr>
            <w:tcW w:type="dxa" w:w="2409"/>
          </w:tcPr>
          <w:p>
            <w:pPr>
              <w:spacing w:after="0"/>
            </w:pPr>
            <w:r/>
            <w:r>
              <w:rPr>
                <w:b w:val="0"/>
                <w:sz w:val="18"/>
              </w:rPr>
              <w:t>Parseval: sum f_hat^2 / c^2</w:t>
            </w:r>
          </w:p>
        </w:tc>
        <w:tc>
          <w:tcPr>
            <w:tcW w:type="dxa" w:w="2409"/>
          </w:tcPr>
          <w:p>
            <w:pPr>
              <w:spacing w:after="0"/>
            </w:pPr>
            <w:r/>
            <w:r>
              <w:rPr>
                <w:b w:val="0"/>
                <w:sz w:val="18"/>
              </w:rPr>
              <w:t>1</w:t>
            </w:r>
          </w:p>
        </w:tc>
        <w:tc>
          <w:tcPr>
            <w:tcW w:type="dxa" w:w="2409"/>
          </w:tcPr>
          <w:p>
            <w:pPr>
              <w:spacing w:after="0"/>
            </w:pPr>
            <w:r/>
            <w:r>
              <w:rPr>
                <w:b w:val="0"/>
                <w:sz w:val="18"/>
              </w:rPr>
              <w:t>1</w:t>
            </w:r>
          </w:p>
        </w:tc>
        <w:tc>
          <w:tcPr>
            <w:tcW w:type="dxa" w:w="2409"/>
          </w:tcPr>
          <w:p>
            <w:pPr>
              <w:spacing w:after="0"/>
            </w:pPr>
            <w:r/>
            <w:r>
              <w:rPr>
                <w:b w:val="0"/>
                <w:sz w:val="18"/>
              </w:rPr>
              <w:t>confirmed</w:t>
            </w:r>
          </w:p>
        </w:tc>
      </w:tr>
      <w:tr>
        <w:tc>
          <w:tcPr>
            <w:tcW w:type="dxa" w:w="2409"/>
          </w:tcPr>
          <w:p>
            <w:pPr>
              <w:spacing w:after="0"/>
            </w:pPr>
            <w:r/>
            <w:r>
              <w:rPr>
                <w:b w:val="0"/>
                <w:sz w:val="18"/>
              </w:rPr>
              <w:t>mean(f_hat) N^2 / c</w:t>
            </w:r>
          </w:p>
        </w:tc>
        <w:tc>
          <w:tcPr>
            <w:tcW w:type="dxa" w:w="2409"/>
          </w:tcPr>
          <w:p>
            <w:pPr>
              <w:spacing w:after="0"/>
            </w:pPr>
            <w:r/>
            <w:r>
              <w:rPr>
                <w:b w:val="0"/>
                <w:sz w:val="18"/>
              </w:rPr>
              <w:t>1</w:t>
            </w:r>
          </w:p>
        </w:tc>
        <w:tc>
          <w:tcPr>
            <w:tcW w:type="dxa" w:w="2409"/>
          </w:tcPr>
          <w:p>
            <w:pPr>
              <w:spacing w:after="0"/>
            </w:pPr>
            <w:r/>
            <w:r>
              <w:rPr>
                <w:b w:val="0"/>
                <w:sz w:val="18"/>
              </w:rPr>
              <w:t>1</w:t>
            </w:r>
          </w:p>
        </w:tc>
        <w:tc>
          <w:tcPr>
            <w:tcW w:type="dxa" w:w="2409"/>
          </w:tcPr>
          <w:p>
            <w:pPr>
              <w:spacing w:after="0"/>
            </w:pPr>
            <w:r/>
            <w:r>
              <w:rPr>
                <w:b w:val="0"/>
                <w:sz w:val="18"/>
              </w:rPr>
              <w:t>confirmed</w:t>
            </w:r>
          </w:p>
        </w:tc>
      </w:tr>
      <w:tr>
        <w:tc>
          <w:tcPr>
            <w:tcW w:type="dxa" w:w="2409"/>
          </w:tcPr>
          <w:p>
            <w:pPr>
              <w:spacing w:after="0"/>
            </w:pPr>
            <w:r/>
            <w:r>
              <w:rPr>
                <w:b w:val="0"/>
                <w:sz w:val="18"/>
              </w:rPr>
              <w:t>flatness of radial power std/mean</w:t>
            </w:r>
          </w:p>
        </w:tc>
        <w:tc>
          <w:tcPr>
            <w:tcW w:type="dxa" w:w="2409"/>
          </w:tcPr>
          <w:p>
            <w:pPr>
              <w:spacing w:after="0"/>
            </w:pPr>
            <w:r/>
            <w:r>
              <w:rPr>
                <w:b w:val="0"/>
                <w:sz w:val="18"/>
              </w:rPr>
              <w:t>0</w:t>
            </w:r>
          </w:p>
        </w:tc>
        <w:tc>
          <w:tcPr>
            <w:tcW w:type="dxa" w:w="2409"/>
          </w:tcPr>
          <w:p>
            <w:pPr>
              <w:spacing w:after="0"/>
            </w:pPr>
            <w:r/>
            <w:r>
              <w:rPr>
                <w:b w:val="0"/>
                <w:sz w:val="18"/>
              </w:rPr>
              <w:t>4.71e-16</w:t>
            </w:r>
          </w:p>
        </w:tc>
        <w:tc>
          <w:tcPr>
            <w:tcW w:type="dxa" w:w="2409"/>
          </w:tcPr>
          <w:p>
            <w:pPr>
              <w:spacing w:after="0"/>
            </w:pPr>
            <w:r/>
            <w:r>
              <w:rPr>
                <w:b w:val="0"/>
                <w:sz w:val="18"/>
              </w:rPr>
              <w:t>confirmed</w:t>
            </w:r>
          </w:p>
        </w:tc>
      </w:tr>
      <w:tr>
        <w:tc>
          <w:tcPr>
            <w:tcW w:type="dxa" w:w="2409"/>
          </w:tcPr>
          <w:p>
            <w:pPr>
              <w:spacing w:after="0"/>
            </w:pPr>
            <w:r/>
            <w:r>
              <w:rPr>
                <w:b w:val="0"/>
                <w:sz w:val="18"/>
              </w:rPr>
              <w:t>corr(f_hat, f)</w:t>
            </w:r>
          </w:p>
        </w:tc>
        <w:tc>
          <w:tcPr>
            <w:tcW w:type="dxa" w:w="2409"/>
          </w:tcPr>
          <w:p>
            <w:pPr>
              <w:spacing w:after="0"/>
            </w:pPr>
            <w:r/>
            <w:r>
              <w:rPr>
                <w:b w:val="0"/>
                <w:sz w:val="18"/>
              </w:rPr>
              <w:t>|r| &lt; 0.1 (heuristic)</w:t>
            </w:r>
          </w:p>
        </w:tc>
        <w:tc>
          <w:tcPr>
            <w:tcW w:type="dxa" w:w="2409"/>
          </w:tcPr>
          <w:p>
            <w:pPr>
              <w:spacing w:after="0"/>
            </w:pPr>
            <w:r/>
            <w:r>
              <w:rPr>
                <w:b w:val="0"/>
                <w:sz w:val="18"/>
              </w:rPr>
              <w:t>0.1841</w:t>
            </w:r>
          </w:p>
        </w:tc>
        <w:tc>
          <w:tcPr>
            <w:tcW w:type="dxa" w:w="2409"/>
          </w:tcPr>
          <w:p>
            <w:pPr>
              <w:spacing w:after="0"/>
            </w:pPr>
            <w:r/>
            <w:r>
              <w:rPr>
                <w:b w:val="0"/>
                <w:sz w:val="18"/>
              </w:rPr>
              <w:t>NOT confirmed; see text</w:t>
            </w:r>
          </w:p>
        </w:tc>
      </w:tr>
      <w:tr>
        <w:tc>
          <w:tcPr>
            <w:tcW w:type="dxa" w:w="2409"/>
          </w:tcPr>
          <w:p>
            <w:pPr>
              <w:spacing w:after="0"/>
            </w:pPr>
            <w:r/>
            <w:r>
              <w:rPr>
                <w:b w:val="0"/>
                <w:sz w:val="18"/>
              </w:rPr>
              <w:t>corr(smoothed |f_hat|, smoothed |grad f|)</w:t>
            </w:r>
          </w:p>
        </w:tc>
        <w:tc>
          <w:tcPr>
            <w:tcW w:type="dxa" w:w="2409"/>
          </w:tcPr>
          <w:p>
            <w:pPr>
              <w:spacing w:after="0"/>
            </w:pPr>
            <w:r/>
            <w:r>
              <w:rPr>
                <w:b w:val="0"/>
                <w:sz w:val="18"/>
              </w:rPr>
              <w:t>&gt; 0.3</w:t>
            </w:r>
          </w:p>
        </w:tc>
        <w:tc>
          <w:tcPr>
            <w:tcW w:type="dxa" w:w="2409"/>
          </w:tcPr>
          <w:p>
            <w:pPr>
              <w:spacing w:after="0"/>
            </w:pPr>
            <w:r/>
            <w:r>
              <w:rPr>
                <w:b w:val="0"/>
                <w:sz w:val="18"/>
              </w:rPr>
              <w:t>0.859</w:t>
            </w:r>
          </w:p>
        </w:tc>
        <w:tc>
          <w:tcPr>
            <w:tcW w:type="dxa" w:w="2409"/>
          </w:tcPr>
          <w:p>
            <w:pPr>
              <w:spacing w:after="0"/>
            </w:pPr>
            <w:r/>
            <w:r>
              <w:rPr>
                <w:b w:val="0"/>
                <w:sz w:val="18"/>
              </w:rPr>
              <w:t>confirmed</w:t>
            </w:r>
          </w:p>
        </w:tc>
      </w:tr>
      <w:tr>
        <w:tc>
          <w:tcPr>
            <w:tcW w:type="dxa" w:w="2409"/>
          </w:tcPr>
          <w:p>
            <w:pPr>
              <w:spacing w:after="0"/>
            </w:pPr>
            <w:r/>
            <w:r>
              <w:rPr>
                <w:b w:val="0"/>
                <w:sz w:val="18"/>
              </w:rPr>
              <w:t>kurtosis of f_hat (Gaussian = 3; f: 1.69)</w:t>
            </w:r>
          </w:p>
        </w:tc>
        <w:tc>
          <w:tcPr>
            <w:tcW w:type="dxa" w:w="2409"/>
          </w:tcPr>
          <w:p>
            <w:pPr>
              <w:spacing w:after="0"/>
            </w:pPr>
            <w:r/>
            <w:r>
              <w:rPr>
                <w:b w:val="0"/>
                <w:sz w:val="18"/>
              </w:rPr>
              <w:t>heavy-tailed (&gt; 3)</w:t>
            </w:r>
          </w:p>
        </w:tc>
        <w:tc>
          <w:tcPr>
            <w:tcW w:type="dxa" w:w="2409"/>
          </w:tcPr>
          <w:p>
            <w:pPr>
              <w:spacing w:after="0"/>
            </w:pPr>
            <w:r/>
            <w:r>
              <w:rPr>
                <w:b w:val="0"/>
                <w:sz w:val="18"/>
              </w:rPr>
              <w:t>8.07</w:t>
            </w:r>
          </w:p>
        </w:tc>
        <w:tc>
          <w:tcPr>
            <w:tcW w:type="dxa" w:w="2409"/>
          </w:tcPr>
          <w:p>
            <w:pPr>
              <w:spacing w:after="0"/>
            </w:pPr>
            <w:r/>
            <w:r>
              <w:rPr>
                <w:b w:val="0"/>
                <w:sz w:val="18"/>
              </w:rPr>
              <w:t>confirmed</w:t>
            </w:r>
          </w:p>
        </w:tc>
      </w:tr>
      <w:tr>
        <w:tc>
          <w:tcPr>
            <w:tcW w:type="dxa" w:w="2409"/>
          </w:tcPr>
          <w:p>
            <w:pPr>
              <w:spacing w:after="0"/>
            </w:pPr>
            <w:r/>
            <w:r>
              <w:rPr>
                <w:b w:val="0"/>
                <w:sz w:val="18"/>
              </w:rPr>
              <w:t>corr(f_hat_noise-magnitude, f_hat_flat)</w:t>
            </w:r>
          </w:p>
        </w:tc>
        <w:tc>
          <w:tcPr>
            <w:tcW w:type="dxa" w:w="2409"/>
          </w:tcPr>
          <w:p>
            <w:pPr>
              <w:spacing w:after="0"/>
            </w:pPr>
            <w:r/>
            <w:r>
              <w:rPr>
                <w:b w:val="0"/>
                <w:sz w:val="18"/>
              </w:rPr>
              <w:t>0.886 +- 0.01</w:t>
            </w:r>
          </w:p>
        </w:tc>
        <w:tc>
          <w:tcPr>
            <w:tcW w:type="dxa" w:w="2409"/>
          </w:tcPr>
          <w:p>
            <w:pPr>
              <w:spacing w:after="0"/>
            </w:pPr>
            <w:r/>
            <w:r>
              <w:rPr>
                <w:b w:val="0"/>
                <w:sz w:val="18"/>
              </w:rPr>
              <w:t>0.8860</w:t>
            </w:r>
          </w:p>
        </w:tc>
        <w:tc>
          <w:tcPr>
            <w:tcW w:type="dxa" w:w="2409"/>
          </w:tcPr>
          <w:p>
            <w:pPr>
              <w:spacing w:after="0"/>
            </w:pPr>
            <w:r/>
            <w:r>
              <w:rPr>
                <w:b w:val="0"/>
                <w:sz w:val="18"/>
              </w:rPr>
              <w:t>confirmed</w:t>
            </w:r>
          </w:p>
        </w:tc>
      </w:tr>
      <w:tr>
        <w:tc>
          <w:tcPr>
            <w:tcW w:type="dxa" w:w="2409"/>
          </w:tcPr>
          <w:p>
            <w:pPr>
              <w:spacing w:after="0"/>
            </w:pPr>
            <w:r/>
            <w:r>
              <w:rPr>
                <w:b w:val="0"/>
                <w:sz w:val="18"/>
              </w:rPr>
              <w:t>zero phase: f_hat real / even (rel. err)</w:t>
            </w:r>
          </w:p>
        </w:tc>
        <w:tc>
          <w:tcPr>
            <w:tcW w:type="dxa" w:w="2409"/>
          </w:tcPr>
          <w:p>
            <w:pPr>
              <w:spacing w:after="0"/>
            </w:pPr>
            <w:r/>
            <w:r>
              <w:rPr>
                <w:b w:val="0"/>
                <w:sz w:val="18"/>
              </w:rPr>
              <w:t>0 / 0</w:t>
            </w:r>
          </w:p>
        </w:tc>
        <w:tc>
          <w:tcPr>
            <w:tcW w:type="dxa" w:w="2409"/>
          </w:tcPr>
          <w:p>
            <w:pPr>
              <w:spacing w:after="0"/>
            </w:pPr>
            <w:r/>
            <w:r>
              <w:rPr>
                <w:b w:val="0"/>
                <w:sz w:val="18"/>
              </w:rPr>
              <w:t>2.09e-16 / 1.61e-16</w:t>
            </w:r>
          </w:p>
        </w:tc>
        <w:tc>
          <w:tcPr>
            <w:tcW w:type="dxa" w:w="2409"/>
          </w:tcPr>
          <w:p>
            <w:pPr>
              <w:spacing w:after="0"/>
            </w:pPr>
            <w:r/>
            <w:r>
              <w:rPr>
                <w:b w:val="0"/>
                <w:sz w:val="18"/>
              </w:rPr>
              <w:t>confirmed</w:t>
            </w:r>
          </w:p>
        </w:tc>
      </w:tr>
      <w:tr>
        <w:tc>
          <w:tcPr>
            <w:tcW w:type="dxa" w:w="2409"/>
          </w:tcPr>
          <w:p>
            <w:pPr>
              <w:spacing w:after="0"/>
            </w:pPr>
            <w:r/>
            <w:r>
              <w:rPr>
                <w:b w:val="0"/>
                <w:sz w:val="18"/>
              </w:rPr>
              <w:t>zero phase: argmax and max value</w:t>
            </w:r>
          </w:p>
        </w:tc>
        <w:tc>
          <w:tcPr>
            <w:tcW w:type="dxa" w:w="2409"/>
          </w:tcPr>
          <w:p>
            <w:pPr>
              <w:spacing w:after="0"/>
            </w:pPr>
            <w:r/>
            <w:r>
              <w:rPr>
                <w:b w:val="0"/>
                <w:sz w:val="18"/>
              </w:rPr>
              <w:t>(0,0), sum|F|/N^2 = 7071.55</w:t>
            </w:r>
          </w:p>
        </w:tc>
        <w:tc>
          <w:tcPr>
            <w:tcW w:type="dxa" w:w="2409"/>
          </w:tcPr>
          <w:p>
            <w:pPr>
              <w:spacing w:after="0"/>
            </w:pPr>
            <w:r/>
            <w:r>
              <w:rPr>
                <w:b w:val="0"/>
                <w:sz w:val="18"/>
              </w:rPr>
              <w:t>(0, 0), 7071.55</w:t>
            </w:r>
          </w:p>
        </w:tc>
        <w:tc>
          <w:tcPr>
            <w:tcW w:type="dxa" w:w="2409"/>
          </w:tcPr>
          <w:p>
            <w:pPr>
              <w:spacing w:after="0"/>
            </w:pPr>
            <w:r/>
            <w:r>
              <w:rPr>
                <w:b w:val="0"/>
                <w:sz w:val="18"/>
              </w:rPr>
              <w:t>confirmed</w:t>
            </w:r>
          </w:p>
        </w:tc>
      </w:tr>
    </w:tbl>
    <w:p/>
    <w:p>
      <w:r>
        <w:rPr>
          <w:b/>
        </w:rPr>
        <w:t>Reconciliation.</w:t>
      </w:r>
      <w:r>
        <w:rPr>
          <w:b w:val="0"/>
        </w:rPr>
        <w:t xml:space="preserve"> All exact predictions are confirmed to rounding precision, and the qualitative description (outlines and texture at the right places, no tone, heavy tails; Figure 1.4, top middle) is correct. One heuristic bound was wrong: the correlation of </w:t>
      </w:r>
      <w:r>
        <w:rPr>
          <w:b w:val="0"/>
          <w:i/>
        </w:rPr>
        <w:t>hat f</w:t>
      </w:r>
      <w:r>
        <w:rPr>
          <w:b w:val="0"/>
        </w:rPr>
        <w:t xml:space="preserve"> with </w:t>
      </w:r>
      <w:r>
        <w:rPr>
          <w:b w:val="0"/>
          <w:i/>
        </w:rPr>
        <w:t>f</w:t>
      </w:r>
      <w:r>
        <w:rPr>
          <w:b w:val="0"/>
        </w:rPr>
        <w:t xml:space="preserve"> was predicted to be below 0.1 in magnitude but measured 0.184. The error was in the heuristic, not in the theory: by Parseval the correlation between </w:t>
      </w:r>
      <w:r>
        <w:rPr>
          <w:b w:val="0"/>
          <w:i/>
        </w:rPr>
        <w:t>f-f̄</w:t>
      </w:r>
      <w:r>
        <w:rPr>
          <w:b w:val="0"/>
        </w:rPr>
        <w:t xml:space="preserve"> and </w:t>
      </w:r>
      <w:r>
        <w:rPr>
          <w:b w:val="0"/>
          <w:i/>
        </w:rPr>
        <w:t>hat f=IDFT[F/|F|]</w:t>
      </w:r>
      <w:r>
        <w:rPr>
          <w:b w:val="0"/>
        </w:rPr>
        <w:t xml:space="preserve"> is exactly </w:t>
      </w:r>
      <w:r>
        <w:rPr>
          <w:b w:val="0"/>
          <w:i/>
        </w:rPr>
        <w:t>Σ_(k≠0)|Fₖ|/sqrtKΣ_(k≠ 0)|Fₖ|²=E|F|/√(E|F|²)</w:t>
      </w:r>
      <w:r>
        <w:rPr>
          <w:b w:val="0"/>
        </w:rPr>
        <w:t xml:space="preserve"> over the non-DC bins, because </w:t>
      </w:r>
      <w:r>
        <w:rPr>
          <w:b w:val="0"/>
          <w:i/>
        </w:rPr>
        <w:t>F F/|F|̄=|F|</w:t>
      </w:r>
      <w:r>
        <w:rPr>
          <w:b w:val="0"/>
        </w:rPr>
        <w:t xml:space="preserve"> is positive in every bin. For this image that ratio is 0.1841 (the measured value is 0.1841): positive and small, because the spread of </w:t>
      </w:r>
      <w:r>
        <w:rPr>
          <w:b w:val="0"/>
          <w:i/>
        </w:rPr>
        <w:t>|F|</w:t>
      </w:r>
      <w:r>
        <w:rPr>
          <w:b w:val="0"/>
        </w:rPr>
        <w:t xml:space="preserve"> over six decades makes </w:t>
      </w:r>
      <w:r>
        <w:rPr>
          <w:b w:val="0"/>
          <w:i/>
        </w:rPr>
        <w:t>E|F|≪√(E|F|²)</w:t>
      </w:r>
      <w:r>
        <w:rPr>
          <w:b w:val="0"/>
        </w:rPr>
        <w:t xml:space="preserve">. The white-noise-magnitude variant agrees with </w:t>
      </w:r>
      <w:r>
        <w:rPr>
          <w:b w:val="0"/>
          <w:i/>
        </w:rPr>
        <w:t>sqrtπ/2</w:t>
      </w:r>
      <w:r>
        <w:rPr>
          <w:b w:val="0"/>
        </w:rPr>
        <w:t xml:space="preserve"> to four digits (the empirical </w:t>
      </w:r>
      <w:r>
        <w:rPr>
          <w:b w:val="0"/>
          <w:i/>
        </w:rPr>
        <w:t>E[R]/√(E[R²])</w:t>
      </w:r>
      <w:r>
        <w:rPr>
          <w:b w:val="0"/>
        </w:rPr>
        <w:t xml:space="preserve"> of the particular noise draw is 0.8860).</w:t>
      </w:r>
    </w:p>
    <w:p>
      <w:r>
        <w:rPr>
          <w:b/>
        </w:rPr>
        <w:t>Why a flat magnitude isolates structure more cleanly than a magnitude swap.</w:t>
      </w:r>
      <w:r>
        <w:rPr>
          <w:b w:val="0"/>
        </w:rPr>
        <w:t xml:space="preserve"> With a flat magnitude, </w:t>
      </w:r>
      <w:r>
        <w:rPr>
          <w:b w:val="0"/>
          <w:i/>
        </w:rPr>
        <w:t>hat f=c(f⊛ w)</w:t>
      </w:r>
      <w:r>
        <w:rPr>
          <w:b w:val="0"/>
        </w:rPr>
        <w:t xml:space="preserve"> contains </w:t>
      </w:r>
      <w:r>
        <w:rPr>
          <w:b w:val="0"/>
          <w:i/>
        </w:rPr>
        <w:t>only</w:t>
      </w:r>
      <w:r>
        <w:rPr>
          <w:b w:val="0"/>
        </w:rPr>
        <w:t xml:space="preserve"> information of </w:t>
      </w:r>
      <w:r>
        <w:rPr>
          <w:b w:val="0"/>
          <w:i/>
        </w:rPr>
        <w:t>f</w:t>
      </w:r>
      <w:r>
        <w:rPr>
          <w:b w:val="0"/>
        </w:rPr>
        <w:t xml:space="preserve"> (its measured correlation with the second photograph is 0.008, i.e. none). With another natural image's magnitude, </w:t>
      </w:r>
      <w:r>
        <w:rPr>
          <w:b w:val="0"/>
          <w:i/>
        </w:rPr>
        <w:t>hat f=fcircledastIDFT[|G|/|F|]</w:t>
      </w:r>
      <w:r>
        <w:rPr>
          <w:b w:val="0"/>
        </w:rPr>
        <w:t xml:space="preserve">: since </w:t>
      </w:r>
      <w:r>
        <w:rPr>
          <w:b w:val="0"/>
          <w:i/>
        </w:rPr>
        <w:t>|G|</w:t>
      </w:r>
      <w:r>
        <w:rPr>
          <w:b w:val="0"/>
        </w:rPr>
        <w:t xml:space="preserve"> has the typical </w:t>
      </w:r>
      <w:r>
        <w:rPr>
          <w:b w:val="0"/>
          <w:i/>
        </w:rPr>
        <w:t>1/k^(α)</w:t>
      </w:r>
      <w:r>
        <w:rPr>
          <w:b w:val="0"/>
        </w:rPr>
        <w:t xml:space="preserve"> envelope, the result keeps most of the low-frequency energy and mixes in the donor's amplitude structure: its correlation with </w:t>
      </w:r>
      <w:r>
        <w:rPr>
          <w:b w:val="0"/>
          <w:i/>
        </w:rPr>
        <w:t>f</w:t>
      </w:r>
      <w:r>
        <w:rPr>
          <w:b w:val="0"/>
        </w:rPr>
        <w:t xml:space="preserve"> is 0.877 (tone and layout of </w:t>
      </w:r>
      <w:r>
        <w:rPr>
          <w:b w:val="0"/>
          <w:i/>
        </w:rPr>
        <w:t>f</w:t>
      </w:r>
      <w:r>
        <w:rPr>
          <w:b w:val="0"/>
        </w:rPr>
        <w:t xml:space="preserve"> visible, Figure 1.4 bottom left) but it is also correlated with the donor image (0.402) and its gradient-magnitude correlation drops to -0.117. The swap therefore reflects the </w:t>
      </w:r>
      <w:r>
        <w:rPr>
          <w:b w:val="0"/>
          <w:i/>
        </w:rPr>
        <w:t>product</w:t>
      </w:r>
      <w:r>
        <w:rPr>
          <w:b w:val="0"/>
        </w:rPr>
        <w:t xml:space="preserve"> of two sets of statistics, while the flat magnitude removes every amplitude cue so that what remains is attributable to phase (position) alone.</w:t>
      </w:r>
    </w:p>
    <w:p>
      <w:r>
        <w:rPr>
          <w:b/>
        </w:rPr>
        <w:t>(b) Zero phase.</w:t>
      </w:r>
      <w:r>
        <w:rPr>
          <w:b w:val="0"/>
        </w:rPr>
        <w:t xml:space="preserve"> With </w:t>
      </w:r>
      <w:r>
        <w:rPr>
          <w:b w:val="0"/>
          <w:i/>
        </w:rPr>
        <w:t>∠ F≡ 0</w:t>
      </w:r>
      <w:r>
        <w:rPr>
          <w:b w:val="0"/>
        </w:rPr>
        <w:t xml:space="preserve">, </w:t>
      </w:r>
      <w:r>
        <w:rPr>
          <w:b w:val="0"/>
          <w:i/>
        </w:rPr>
        <w:t>hat f=IDFT|F|</w:t>
      </w:r>
      <w:r>
        <w:rPr>
          <w:b w:val="0"/>
        </w:rPr>
        <w:t xml:space="preserve">. Because </w:t>
      </w:r>
      <w:r>
        <w:rPr>
          <w:b w:val="0"/>
          <w:i/>
        </w:rPr>
        <w:t>|F|</w:t>
      </w:r>
      <w:r>
        <w:rPr>
          <w:b w:val="0"/>
        </w:rPr>
        <w:t xml:space="preserve"> is real, non-negative and even, </w:t>
      </w:r>
      <w:r>
        <w:rPr>
          <w:b w:val="0"/>
          <w:i/>
        </w:rPr>
        <w:t>hat f</w:t>
      </w:r>
      <w:r>
        <w:rPr>
          <w:b w:val="0"/>
        </w:rPr>
        <w:t xml:space="preserve"> is real and even (</w:t>
      </w:r>
      <w:r>
        <w:rPr>
          <w:b w:val="0"/>
          <w:i/>
        </w:rPr>
        <w:t>hat f(x,y)=hat f(-x,-y)</w:t>
      </w:r>
      <w:r>
        <w:rPr>
          <w:b w:val="0"/>
        </w:rPr>
        <w:t xml:space="preserve">; measured asymmetry 1.61e-16) and all spectral components add constructively at the origin, so the global maximum sits at </w:t>
      </w:r>
      <w:r>
        <w:rPr>
          <w:b w:val="0"/>
          <w:i/>
        </w:rPr>
        <w:t>(0,0)</w:t>
      </w:r>
      <w:r>
        <w:rPr>
          <w:b w:val="0"/>
        </w:rPr>
        <w:t xml:space="preserve"> and equals </w:t>
      </w:r>
      <w:r>
        <w:rPr>
          <w:b w:val="0"/>
          <w:i/>
        </w:rPr>
        <w:t>Σ|F|/N²=7071.55</w:t>
      </w:r>
      <w:r>
        <w:rPr>
          <w:b w:val="0"/>
        </w:rPr>
        <w:t xml:space="preserve"> (measured 7071.55). No linear phase means no position information: structure is not localised; the image is a centrally symmetric blob whose radial profile is the square-root of the power spectrum (a smooth, sharply peaked core with streaks from the dominant edge orientations). 10.4% of its energy lies within 16 px of the origin (the test image: 0.34%).</w:t>
      </w:r>
    </w:p>
    <w:p>
      <w:pPr>
        <w:pStyle w:val="Heading2"/>
      </w:pPr>
      <w:r>
        <w:rPr>
          <w:b w:val="0"/>
          <w:color w:val="1F2D5A"/>
        </w:rPr>
        <w:t>1.3 Padding, wraparound and computational overhead</w:t>
      </w:r>
    </w:p>
    <w:p>
      <w:r>
        <w:rPr>
          <w:b w:val="0"/>
        </w:rPr>
        <w:t xml:space="preserve">A </w:t>
      </w:r>
      <w:r>
        <w:rPr>
          <w:b w:val="0"/>
          <w:i/>
        </w:rPr>
        <w:t>5×5</w:t>
      </w:r>
      <w:r>
        <w:rPr>
          <w:b w:val="0"/>
        </w:rPr>
        <w:t xml:space="preserve"> Laplacian-of-Gaussian-type kernel </w:t>
      </w:r>
      <w:r>
        <w:rPr>
          <w:b w:val="0"/>
          <w:i/>
        </w:rPr>
        <w:t>K</w:t>
      </w:r>
      <w:r>
        <w:rPr>
          <w:b w:val="0"/>
        </w:rPr>
        <w:t xml:space="preserve"> and the </w:t>
      </w:r>
      <w:r>
        <w:rPr>
          <w:b w:val="0"/>
          <w:i/>
        </w:rPr>
        <w:t>3×3</w:t>
      </w:r>
      <w:r>
        <w:rPr>
          <w:b w:val="0"/>
        </w:rPr>
        <w:t xml:space="preserve"> Sobel kernel are applied to the 512x512 test image by multiplying DFTs. The </w:t>
      </w:r>
      <w:r>
        <w:rPr>
          <w:b w:val="0"/>
          <w:i/>
        </w:rPr>
        <w:t>linear</w:t>
      </w:r>
      <w:r>
        <w:rPr>
          <w:b w:val="0"/>
        </w:rPr>
        <w:t xml:space="preserve"> reference is computed by direct spatial summation with zeros outside the image (no FFT). Figure 1.5 compares the unpadded circular result with the zero-padded linear result.</w:t>
      </w:r>
    </w:p>
    <w:p>
      <w:pPr>
        <w:jc w:val="center"/>
      </w:pPr>
      <w:r>
        <w:drawing>
          <wp:inline xmlns:a="http://schemas.openxmlformats.org/drawingml/2006/main" xmlns:pic="http://schemas.openxmlformats.org/drawingml/2006/picture">
            <wp:extent cx="6120000" cy="3201726"/>
            <wp:docPr id="10" name="Picture 10"/>
            <wp:cNvGraphicFramePr>
              <a:graphicFrameLocks noChangeAspect="1"/>
            </wp:cNvGraphicFramePr>
            <a:graphic>
              <a:graphicData uri="http://schemas.openxmlformats.org/drawingml/2006/picture">
                <pic:pic>
                  <pic:nvPicPr>
                    <pic:cNvPr id="0" name="q1_wraparound.jpg"/>
                    <pic:cNvPicPr/>
                  </pic:nvPicPr>
                  <pic:blipFill>
                    <a:blip r:embed="rId18"/>
                    <a:stretch>
                      <a:fillRect/>
                    </a:stretch>
                  </pic:blipFill>
                  <pic:spPr>
                    <a:xfrm>
                      <a:off x="0" y="0"/>
                      <a:ext cx="6120000" cy="3201726"/>
                    </a:xfrm>
                    <a:prstGeom prst="rect"/>
                  </pic:spPr>
                </pic:pic>
              </a:graphicData>
            </a:graphic>
          </wp:inline>
        </w:drawing>
      </w:r>
    </w:p>
    <w:p>
      <w:pPr>
        <w:jc w:val="center"/>
      </w:pPr>
      <w:r>
        <w:rPr>
          <w:b/>
          <w:sz w:val="18"/>
        </w:rPr>
        <w:t xml:space="preserve">Figure 1.5. </w:t>
      </w:r>
      <w:r>
        <w:rPr>
          <w:b w:val="0"/>
          <w:sz w:val="18"/>
        </w:rPr>
        <w:t>Wraparound evidence. Top row: 5x5 Laplacian, circular vs linear and the error confined to the first 2 pixels from the border (log plot: exactly zero beyond). Bottom row: a 31x31 Gaussian low-pass makes the border difference plainly visible: the circular result mixes in content from the opposite edge of the image (bright sky at the top with the ground at the bottom, dark coat at the left with the right edge), whereas the zero-padded linear result fades towards black at the border; the two differ by up to 49.9% of full scale within the 15-pixel band (right plot: column 256, first 60 rows).</w:t>
      </w:r>
    </w:p>
    <w:p>
      <w:pPr>
        <w:jc w:val="center"/>
      </w:pPr>
      <w:r>
        <w:rPr>
          <w:b/>
          <w:sz w:val="18"/>
        </w:rPr>
        <w:t xml:space="preserve">Table 1.8. </w:t>
      </w:r>
      <w:r>
        <w:rPr>
          <w:b w:val="0"/>
          <w:sz w:val="18"/>
        </w:rPr>
        <w:t>Where circular and linear convolution differ: error is zero (to rounding) in the interior and non-zero only in the border band of width (M-1)/2. (Sobel: some border pixels are zero by coincidence on flat areas, so the corrupted fraction is slightly below the band area.)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kernel</w:t>
            </w:r>
          </w:p>
        </w:tc>
        <w:tc>
          <w:tcPr>
            <w:tcW w:type="dxa" w:w="1606"/>
            <w:shd w:val="clear" w:color="auto" w:fill="E8ECF4"/>
          </w:tcPr>
          <w:p>
            <w:pPr>
              <w:spacing w:after="0"/>
            </w:pPr>
            <w:r/>
            <w:r>
              <w:rPr>
                <w:b/>
                <w:sz w:val="16"/>
              </w:rPr>
              <w:t>band width (M-1)/2</w:t>
            </w:r>
          </w:p>
        </w:tc>
        <w:tc>
          <w:tcPr>
            <w:tcW w:type="dxa" w:w="1606"/>
            <w:shd w:val="clear" w:color="auto" w:fill="E8ECF4"/>
          </w:tcPr>
          <w:p>
            <w:pPr>
              <w:spacing w:after="0"/>
            </w:pPr>
            <w:r/>
            <w:r>
              <w:rPr>
                <w:b/>
                <w:sz w:val="16"/>
              </w:rPr>
              <w:t>max err interior</w:t>
            </w:r>
          </w:p>
        </w:tc>
        <w:tc>
          <w:tcPr>
            <w:tcW w:type="dxa" w:w="1606"/>
            <w:shd w:val="clear" w:color="auto" w:fill="E8ECF4"/>
          </w:tcPr>
          <w:p>
            <w:pPr>
              <w:spacing w:after="0"/>
            </w:pPr>
            <w:r/>
            <w:r>
              <w:rPr>
                <w:b/>
                <w:sz w:val="16"/>
              </w:rPr>
              <w:t>max err in band</w:t>
            </w:r>
          </w:p>
        </w:tc>
        <w:tc>
          <w:tcPr>
            <w:tcW w:type="dxa" w:w="1606"/>
            <w:shd w:val="clear" w:color="auto" w:fill="E8ECF4"/>
          </w:tcPr>
          <w:p>
            <w:pPr>
              <w:spacing w:after="0"/>
            </w:pPr>
            <w:r/>
            <w:r>
              <w:rPr>
                <w:b/>
                <w:sz w:val="16"/>
              </w:rPr>
              <w:t>fraction of pixels corrupted</w:t>
            </w:r>
          </w:p>
        </w:tc>
        <w:tc>
          <w:tcPr>
            <w:tcW w:type="dxa" w:w="1606"/>
            <w:shd w:val="clear" w:color="auto" w:fill="E8ECF4"/>
          </w:tcPr>
          <w:p>
            <w:pPr>
              <w:spacing w:after="0"/>
            </w:pPr>
            <w:r/>
            <w:r>
              <w:rPr>
                <w:b/>
                <w:sz w:val="16"/>
              </w:rPr>
              <w:t>band area fraction 1-((N-2h)/N)^2</w:t>
            </w:r>
          </w:p>
        </w:tc>
      </w:tr>
      <w:tr>
        <w:tc>
          <w:tcPr>
            <w:tcW w:type="dxa" w:w="1606"/>
          </w:tcPr>
          <w:p>
            <w:pPr>
              <w:spacing w:after="0"/>
            </w:pPr>
            <w:r/>
            <w:r>
              <w:rPr>
                <w:b w:val="0"/>
                <w:sz w:val="16"/>
              </w:rPr>
              <w:t>Laplacian 5x5</w:t>
            </w:r>
          </w:p>
        </w:tc>
        <w:tc>
          <w:tcPr>
            <w:tcW w:type="dxa" w:w="1606"/>
          </w:tcPr>
          <w:p>
            <w:pPr>
              <w:spacing w:after="0"/>
            </w:pPr>
            <w:r/>
            <w:r>
              <w:rPr>
                <w:b w:val="0"/>
                <w:sz w:val="16"/>
              </w:rPr>
              <w:t>2</w:t>
            </w:r>
          </w:p>
        </w:tc>
        <w:tc>
          <w:tcPr>
            <w:tcW w:type="dxa" w:w="1606"/>
          </w:tcPr>
          <w:p>
            <w:pPr>
              <w:spacing w:after="0"/>
            </w:pPr>
            <w:r/>
            <w:r>
              <w:rPr>
                <w:b w:val="0"/>
                <w:sz w:val="16"/>
              </w:rPr>
              <w:t>0.00e+00</w:t>
            </w:r>
          </w:p>
        </w:tc>
        <w:tc>
          <w:tcPr>
            <w:tcW w:type="dxa" w:w="1606"/>
          </w:tcPr>
          <w:p>
            <w:pPr>
              <w:spacing w:after="0"/>
            </w:pPr>
            <w:r/>
            <w:r>
              <w:rPr>
                <w:b w:val="0"/>
                <w:sz w:val="16"/>
              </w:rPr>
              <w:t>1608</w:t>
            </w:r>
          </w:p>
        </w:tc>
        <w:tc>
          <w:tcPr>
            <w:tcW w:type="dxa" w:w="1606"/>
          </w:tcPr>
          <w:p>
            <w:pPr>
              <w:spacing w:after="0"/>
            </w:pPr>
            <w:r/>
            <w:r>
              <w:rPr>
                <w:b w:val="0"/>
                <w:sz w:val="16"/>
              </w:rPr>
              <w:t>0.01556</w:t>
            </w:r>
          </w:p>
        </w:tc>
        <w:tc>
          <w:tcPr>
            <w:tcW w:type="dxa" w:w="1606"/>
          </w:tcPr>
          <w:p>
            <w:pPr>
              <w:spacing w:after="0"/>
            </w:pPr>
            <w:r/>
            <w:r>
              <w:rPr>
                <w:b w:val="0"/>
                <w:sz w:val="16"/>
              </w:rPr>
              <w:t>0.01556</w:t>
            </w:r>
          </w:p>
        </w:tc>
      </w:tr>
      <w:tr>
        <w:tc>
          <w:tcPr>
            <w:tcW w:type="dxa" w:w="1606"/>
          </w:tcPr>
          <w:p>
            <w:pPr>
              <w:spacing w:after="0"/>
            </w:pPr>
            <w:r/>
            <w:r>
              <w:rPr>
                <w:b w:val="0"/>
                <w:sz w:val="16"/>
              </w:rPr>
              <w:t>Sobel 3x3</w:t>
            </w:r>
          </w:p>
        </w:tc>
        <w:tc>
          <w:tcPr>
            <w:tcW w:type="dxa" w:w="1606"/>
          </w:tcPr>
          <w:p>
            <w:pPr>
              <w:spacing w:after="0"/>
            </w:pPr>
            <w:r/>
            <w:r>
              <w:rPr>
                <w:b w:val="0"/>
                <w:sz w:val="16"/>
              </w:rPr>
              <w:t>1</w:t>
            </w:r>
          </w:p>
        </w:tc>
        <w:tc>
          <w:tcPr>
            <w:tcW w:type="dxa" w:w="1606"/>
          </w:tcPr>
          <w:p>
            <w:pPr>
              <w:spacing w:after="0"/>
            </w:pPr>
            <w:r/>
            <w:r>
              <w:rPr>
                <w:b w:val="0"/>
                <w:sz w:val="16"/>
              </w:rPr>
              <w:t>0.00e+00</w:t>
            </w:r>
          </w:p>
        </w:tc>
        <w:tc>
          <w:tcPr>
            <w:tcW w:type="dxa" w:w="1606"/>
          </w:tcPr>
          <w:p>
            <w:pPr>
              <w:spacing w:after="0"/>
            </w:pPr>
            <w:r/>
            <w:r>
              <w:rPr>
                <w:b w:val="0"/>
                <w:sz w:val="16"/>
              </w:rPr>
              <w:t>948</w:t>
            </w:r>
          </w:p>
        </w:tc>
        <w:tc>
          <w:tcPr>
            <w:tcW w:type="dxa" w:w="1606"/>
          </w:tcPr>
          <w:p>
            <w:pPr>
              <w:spacing w:after="0"/>
            </w:pPr>
            <w:r/>
            <w:r>
              <w:rPr>
                <w:b w:val="0"/>
                <w:sz w:val="16"/>
              </w:rPr>
              <w:t>0.006664</w:t>
            </w:r>
          </w:p>
        </w:tc>
        <w:tc>
          <w:tcPr>
            <w:tcW w:type="dxa" w:w="1606"/>
          </w:tcPr>
          <w:p>
            <w:pPr>
              <w:spacing w:after="0"/>
            </w:pPr>
            <w:r/>
            <w:r>
              <w:rPr>
                <w:b w:val="0"/>
                <w:sz w:val="16"/>
              </w:rPr>
              <w:t>0.007797</w:t>
            </w:r>
          </w:p>
        </w:tc>
      </w:tr>
      <w:tr>
        <w:tc>
          <w:tcPr>
            <w:tcW w:type="dxa" w:w="1606"/>
          </w:tcPr>
          <w:p>
            <w:pPr>
              <w:spacing w:after="0"/>
            </w:pPr>
            <w:r/>
            <w:r>
              <w:rPr>
                <w:b w:val="0"/>
                <w:sz w:val="16"/>
              </w:rPr>
              <w:t>Gaussian 31x31 (sigma=6) low-pass</w:t>
            </w:r>
          </w:p>
        </w:tc>
        <w:tc>
          <w:tcPr>
            <w:tcW w:type="dxa" w:w="1606"/>
          </w:tcPr>
          <w:p>
            <w:pPr>
              <w:spacing w:after="0"/>
            </w:pPr>
            <w:r/>
            <w:r>
              <w:rPr>
                <w:b w:val="0"/>
                <w:sz w:val="16"/>
              </w:rPr>
              <w:t>15</w:t>
            </w:r>
          </w:p>
        </w:tc>
        <w:tc>
          <w:tcPr>
            <w:tcW w:type="dxa" w:w="1606"/>
          </w:tcPr>
          <w:p>
            <w:pPr>
              <w:spacing w:after="0"/>
            </w:pPr>
            <w:r/>
            <w:r>
              <w:rPr>
                <w:b w:val="0"/>
                <w:sz w:val="16"/>
              </w:rPr>
              <w:t>0.00e+00</w:t>
            </w:r>
          </w:p>
        </w:tc>
        <w:tc>
          <w:tcPr>
            <w:tcW w:type="dxa" w:w="1606"/>
          </w:tcPr>
          <w:p>
            <w:pPr>
              <w:spacing w:after="0"/>
            </w:pPr>
            <w:r/>
            <w:r>
              <w:rPr>
                <w:b w:val="0"/>
                <w:sz w:val="16"/>
              </w:rPr>
              <w:t>127.29</w:t>
            </w:r>
          </w:p>
        </w:tc>
        <w:tc>
          <w:tcPr>
            <w:tcW w:type="dxa" w:w="1606"/>
          </w:tcPr>
          <w:p>
            <w:pPr>
              <w:spacing w:after="0"/>
            </w:pPr>
            <w:r/>
            <w:r>
              <w:rPr>
                <w:b w:val="0"/>
                <w:sz w:val="16"/>
              </w:rPr>
              <w:t>0.1138</w:t>
            </w:r>
          </w:p>
        </w:tc>
        <w:tc>
          <w:tcPr>
            <w:tcW w:type="dxa" w:w="1606"/>
          </w:tcPr>
          <w:p>
            <w:pPr>
              <w:spacing w:after="0"/>
            </w:pPr>
            <w:r/>
            <w:r>
              <w:rPr>
                <w:b w:val="0"/>
                <w:sz w:val="16"/>
              </w:rPr>
              <w:t>0.1138</w:t>
            </w:r>
          </w:p>
        </w:tc>
      </w:tr>
    </w:tbl>
    <w:p/>
    <w:p>
      <w:r>
        <w:rPr>
          <w:b/>
        </w:rPr>
        <w:t>Minimal padding.</w:t>
      </w:r>
      <w:r>
        <w:rPr>
          <w:b w:val="0"/>
        </w:rPr>
        <w:t xml:space="preserve"> The linear convolution of an </w:t>
      </w:r>
      <w:r>
        <w:rPr>
          <w:b w:val="0"/>
          <w:i/>
        </w:rPr>
        <w:t>N× N</w:t>
      </w:r>
      <w:r>
        <w:rPr>
          <w:b w:val="0"/>
        </w:rPr>
        <w:t xml:space="preserve"> image with an </w:t>
      </w:r>
      <w:r>
        <w:rPr>
          <w:b w:val="0"/>
          <w:i/>
        </w:rPr>
        <w:t>M× M</w:t>
      </w:r>
      <w:r>
        <w:rPr>
          <w:b w:val="0"/>
        </w:rPr>
        <w:t xml:space="preserve"> kernel has support </w:t>
      </w:r>
      <w:r>
        <w:rPr>
          <w:b w:val="0"/>
          <w:i/>
        </w:rPr>
        <w:t>(N+M-1)×(N+M-1)</w:t>
      </w:r>
      <w:r>
        <w:rPr>
          <w:b w:val="0"/>
        </w:rPr>
        <w:t xml:space="preserve">. The DFT product corresponds to circular convolution of period </w:t>
      </w:r>
      <w:r>
        <w:rPr>
          <w:b w:val="0"/>
          <w:i/>
        </w:rPr>
        <w:t>P</w:t>
      </w:r>
      <w:r>
        <w:rPr>
          <w:b w:val="0"/>
        </w:rPr>
        <w:t xml:space="preserve">; a sample at linear index </w:t>
      </w:r>
      <w:r>
        <w:rPr>
          <w:b w:val="0"/>
          <w:i/>
        </w:rPr>
        <w:t>n≥ P</w:t>
      </w:r>
      <w:r>
        <w:rPr>
          <w:b w:val="0"/>
        </w:rPr>
        <w:t xml:space="preserve"> lands on </w:t>
      </w:r>
      <w:r>
        <w:rPr>
          <w:b w:val="0"/>
          <w:i/>
        </w:rPr>
        <w:t>n-P</w:t>
      </w:r>
      <w:r>
        <w:rPr>
          <w:b w:val="0"/>
        </w:rPr>
        <w:t xml:space="preserve"> (time-domain aliasing). Exact equivalence with the linear convolution for all outputs therefore requires</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217052"/>
                  <wp:docPr id="11" name="Picture 11"/>
                  <wp:cNvGraphicFramePr>
                    <a:graphicFrameLocks noChangeAspect="1"/>
                  </wp:cNvGraphicFramePr>
                  <a:graphic>
                    <a:graphicData uri="http://schemas.openxmlformats.org/drawingml/2006/picture">
                      <pic:pic>
                        <pic:nvPicPr>
                          <pic:cNvPr id="0" name="eq_1b179c4f4325.png"/>
                          <pic:cNvPicPr/>
                        </pic:nvPicPr>
                        <pic:blipFill>
                          <a:blip r:embed="rId19"/>
                          <a:stretch>
                            <a:fillRect/>
                          </a:stretch>
                        </pic:blipFill>
                        <pic:spPr>
                          <a:xfrm>
                            <a:off x="0" y="0"/>
                            <a:ext cx="5486400" cy="217052"/>
                          </a:xfrm>
                          <a:prstGeom prst="rect"/>
                        </pic:spPr>
                      </pic:pic>
                    </a:graphicData>
                  </a:graphic>
                </wp:inline>
              </w:drawing>
            </w:r>
          </w:p>
        </w:tc>
        <w:tc>
          <w:tcPr>
            <w:tcW w:type="dxa" w:w="1134"/>
          </w:tcPr>
          <w:p>
            <w:pPr>
              <w:jc w:val="right"/>
            </w:pPr>
            <w:r>
              <w:t>(6)</w:t>
            </w:r>
          </w:p>
        </w:tc>
      </w:tr>
    </w:tbl>
    <w:p>
      <w:r>
        <w:rPr>
          <w:b w:val="0"/>
        </w:rPr>
        <w:t xml:space="preserve">Both image and kernel are zero-padded (kernel origin at index 0) to </w:t>
      </w:r>
      <w:r>
        <w:rPr>
          <w:b w:val="0"/>
          <w:i/>
        </w:rPr>
        <w:t>P× P</w:t>
      </w:r>
      <w:r>
        <w:rPr>
          <w:b w:val="0"/>
        </w:rPr>
        <w:t xml:space="preserve">. The sweep of Table 1.9 confirms it: for </w:t>
      </w:r>
      <w:r>
        <w:rPr>
          <w:b w:val="0"/>
          <w:i/>
        </w:rPr>
        <w:t>P&lt;N+M-1</w:t>
      </w:r>
      <w:r>
        <w:rPr>
          <w:b w:val="0"/>
        </w:rPr>
        <w:t xml:space="preserve"> the output differs from the true linear result by up to 1819 (the aliased rows), while the aliasing-folded prediction of the full linear result matches the FFT output to </w:t>
      </w:r>
      <w:r>
        <w:rPr>
          <w:b w:val="0"/>
          <w:i/>
        </w:rPr>
        <w:t>10⁻¹¹</w:t>
      </w:r>
      <w:r>
        <w:rPr>
          <w:b w:val="0"/>
        </w:rPr>
        <w:t xml:space="preserve">; at </w:t>
      </w:r>
      <w:r>
        <w:rPr>
          <w:b w:val="0"/>
          <w:i/>
        </w:rPr>
        <w:t>P=516</w:t>
      </w:r>
      <w:r>
        <w:rPr>
          <w:b w:val="0"/>
        </w:rPr>
        <w:t xml:space="preserve"> and above the error is </w:t>
      </w:r>
      <w:r>
        <w:rPr>
          <w:b w:val="0"/>
          <w:i/>
        </w:rPr>
        <w:t>10⁻¹²</w:t>
      </w:r>
      <w:r>
        <w:rPr>
          <w:b w:val="0"/>
        </w:rPr>
        <w:t xml:space="preserve">. (If only the centred 'same' crop is required, aliased samples fall outside the crop when </w:t>
      </w:r>
      <w:r>
        <w:rPr>
          <w:b w:val="0"/>
          <w:i/>
        </w:rPr>
        <w:t>P≥ N+(M-1)/2=514</w:t>
      </w:r>
      <w:r>
        <w:rPr>
          <w:b w:val="0"/>
        </w:rPr>
        <w:t>; this is visible in the last column.)</w:t>
      </w:r>
    </w:p>
    <w:p>
      <w:pPr>
        <w:jc w:val="center"/>
      </w:pPr>
      <w:r>
        <w:rPr>
          <w:b/>
          <w:sz w:val="18"/>
        </w:rPr>
        <w:t xml:space="preserve">Table 1.9. </w:t>
      </w:r>
      <w:r>
        <w:rPr>
          <w:b w:val="0"/>
          <w:sz w:val="18"/>
        </w:rPr>
        <w:t>Zero-padding size sweep for the 5x5 Laplacian (N=512, M=5): max error of the FFT result vs the direct linear convolution (column 4; for P &lt; N+M-1 over the P x P block), vs the folded (aliased) linear result (column 5; theory says 0), and for the centred 'same' crop.</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P</w:t>
            </w:r>
          </w:p>
        </w:tc>
        <w:tc>
          <w:tcPr>
            <w:tcW w:type="dxa" w:w="1606"/>
            <w:shd w:val="clear" w:color="auto" w:fill="E8ECF4"/>
          </w:tcPr>
          <w:p>
            <w:pPr>
              <w:spacing w:after="0"/>
            </w:pPr>
            <w:r/>
            <w:r>
              <w:rPr>
                <w:b/>
                <w:sz w:val="16"/>
              </w:rPr>
              <w:t>P &gt;= N+M-1</w:t>
            </w:r>
          </w:p>
        </w:tc>
        <w:tc>
          <w:tcPr>
            <w:tcW w:type="dxa" w:w="1606"/>
            <w:shd w:val="clear" w:color="auto" w:fill="E8ECF4"/>
          </w:tcPr>
          <w:p>
            <w:pPr>
              <w:spacing w:after="0"/>
            </w:pPr>
            <w:r/>
            <w:r>
              <w:rPr>
                <w:b/>
                <w:sz w:val="16"/>
              </w:rPr>
              <w:t>memory factor (P/N)^2</w:t>
            </w:r>
          </w:p>
        </w:tc>
        <w:tc>
          <w:tcPr>
            <w:tcW w:type="dxa" w:w="1606"/>
            <w:shd w:val="clear" w:color="auto" w:fill="E8ECF4"/>
          </w:tcPr>
          <w:p>
            <w:pPr>
              <w:spacing w:after="0"/>
            </w:pPr>
            <w:r/>
            <w:r>
              <w:rPr>
                <w:b/>
                <w:sz w:val="16"/>
              </w:rPr>
              <w:t>max err vs linear</w:t>
            </w:r>
          </w:p>
        </w:tc>
        <w:tc>
          <w:tcPr>
            <w:tcW w:type="dxa" w:w="1606"/>
            <w:shd w:val="clear" w:color="auto" w:fill="E8ECF4"/>
          </w:tcPr>
          <w:p>
            <w:pPr>
              <w:spacing w:after="0"/>
            </w:pPr>
            <w:r/>
            <w:r>
              <w:rPr>
                <w:b/>
                <w:sz w:val="16"/>
              </w:rPr>
              <w:t>max err vs folded linear</w:t>
            </w:r>
          </w:p>
        </w:tc>
        <w:tc>
          <w:tcPr>
            <w:tcW w:type="dxa" w:w="1606"/>
            <w:shd w:val="clear" w:color="auto" w:fill="E8ECF4"/>
          </w:tcPr>
          <w:p>
            <w:pPr>
              <w:spacing w:after="0"/>
            </w:pPr>
            <w:r/>
            <w:r>
              <w:rPr>
                <w:b/>
                <w:sz w:val="16"/>
              </w:rPr>
              <w:t>max err of 'same' crop</w:t>
            </w:r>
          </w:p>
        </w:tc>
      </w:tr>
      <w:tr>
        <w:tc>
          <w:tcPr>
            <w:tcW w:type="dxa" w:w="1606"/>
          </w:tcPr>
          <w:p>
            <w:pPr>
              <w:spacing w:after="0"/>
            </w:pPr>
            <w:r/>
            <w:r>
              <w:rPr>
                <w:b w:val="0"/>
                <w:sz w:val="16"/>
              </w:rPr>
              <w:t>512</w:t>
            </w:r>
          </w:p>
        </w:tc>
        <w:tc>
          <w:tcPr>
            <w:tcW w:type="dxa" w:w="1606"/>
          </w:tcPr>
          <w:p>
            <w:pPr>
              <w:spacing w:after="0"/>
            </w:pPr>
            <w:r/>
            <w:r>
              <w:rPr>
                <w:b w:val="0"/>
                <w:sz w:val="16"/>
              </w:rPr>
              <w:t>no</w:t>
            </w:r>
          </w:p>
        </w:tc>
        <w:tc>
          <w:tcPr>
            <w:tcW w:type="dxa" w:w="1606"/>
          </w:tcPr>
          <w:p>
            <w:pPr>
              <w:spacing w:after="0"/>
            </w:pPr>
            <w:r/>
            <w:r>
              <w:rPr>
                <w:b w:val="0"/>
                <w:sz w:val="16"/>
              </w:rPr>
              <w:t>1.0000</w:t>
            </w:r>
          </w:p>
        </w:tc>
        <w:tc>
          <w:tcPr>
            <w:tcW w:type="dxa" w:w="1606"/>
          </w:tcPr>
          <w:p>
            <w:pPr>
              <w:spacing w:after="0"/>
            </w:pPr>
            <w:r/>
            <w:r>
              <w:rPr>
                <w:b w:val="0"/>
                <w:sz w:val="16"/>
              </w:rPr>
              <w:t>1.82e+03</w:t>
            </w:r>
          </w:p>
        </w:tc>
        <w:tc>
          <w:tcPr>
            <w:tcW w:type="dxa" w:w="1606"/>
          </w:tcPr>
          <w:p>
            <w:pPr>
              <w:spacing w:after="0"/>
            </w:pPr>
            <w:r/>
            <w:r>
              <w:rPr>
                <w:b w:val="0"/>
                <w:sz w:val="16"/>
              </w:rPr>
              <w:t>9.66e-13</w:t>
            </w:r>
          </w:p>
        </w:tc>
        <w:tc>
          <w:tcPr>
            <w:tcW w:type="dxa" w:w="1606"/>
          </w:tcPr>
          <w:p>
            <w:pPr>
              <w:spacing w:after="0"/>
            </w:pPr>
            <w:r/>
            <w:r>
              <w:rPr>
                <w:b w:val="0"/>
                <w:sz w:val="16"/>
              </w:rPr>
              <w:t>1.61e+03</w:t>
            </w:r>
          </w:p>
        </w:tc>
      </w:tr>
      <w:tr>
        <w:tc>
          <w:tcPr>
            <w:tcW w:type="dxa" w:w="1606"/>
          </w:tcPr>
          <w:p>
            <w:pPr>
              <w:spacing w:after="0"/>
            </w:pPr>
            <w:r/>
            <w:r>
              <w:rPr>
                <w:b w:val="0"/>
                <w:sz w:val="16"/>
              </w:rPr>
              <w:t>513</w:t>
            </w:r>
          </w:p>
        </w:tc>
        <w:tc>
          <w:tcPr>
            <w:tcW w:type="dxa" w:w="1606"/>
          </w:tcPr>
          <w:p>
            <w:pPr>
              <w:spacing w:after="0"/>
            </w:pPr>
            <w:r/>
            <w:r>
              <w:rPr>
                <w:b w:val="0"/>
                <w:sz w:val="16"/>
              </w:rPr>
              <w:t>no</w:t>
            </w:r>
          </w:p>
        </w:tc>
        <w:tc>
          <w:tcPr>
            <w:tcW w:type="dxa" w:w="1606"/>
          </w:tcPr>
          <w:p>
            <w:pPr>
              <w:spacing w:after="0"/>
            </w:pPr>
            <w:r/>
            <w:r>
              <w:rPr>
                <w:b w:val="0"/>
                <w:sz w:val="16"/>
              </w:rPr>
              <w:t>1.0039</w:t>
            </w:r>
          </w:p>
        </w:tc>
        <w:tc>
          <w:tcPr>
            <w:tcW w:type="dxa" w:w="1606"/>
          </w:tcPr>
          <w:p>
            <w:pPr>
              <w:spacing w:after="0"/>
            </w:pPr>
            <w:r/>
            <w:r>
              <w:rPr>
                <w:b w:val="0"/>
                <w:sz w:val="16"/>
              </w:rPr>
              <w:t>1.82e+03</w:t>
            </w:r>
          </w:p>
        </w:tc>
        <w:tc>
          <w:tcPr>
            <w:tcW w:type="dxa" w:w="1606"/>
          </w:tcPr>
          <w:p>
            <w:pPr>
              <w:spacing w:after="0"/>
            </w:pPr>
            <w:r/>
            <w:r>
              <w:rPr>
                <w:b w:val="0"/>
                <w:sz w:val="16"/>
              </w:rPr>
              <w:t>2.27e-12</w:t>
            </w:r>
          </w:p>
        </w:tc>
        <w:tc>
          <w:tcPr>
            <w:tcW w:type="dxa" w:w="1606"/>
          </w:tcPr>
          <w:p>
            <w:pPr>
              <w:spacing w:after="0"/>
            </w:pPr>
            <w:r/>
            <w:r>
              <w:rPr>
                <w:b w:val="0"/>
                <w:sz w:val="16"/>
              </w:rPr>
              <w:t>3.49e+02</w:t>
            </w:r>
          </w:p>
        </w:tc>
      </w:tr>
      <w:tr>
        <w:tc>
          <w:tcPr>
            <w:tcW w:type="dxa" w:w="1606"/>
          </w:tcPr>
          <w:p>
            <w:pPr>
              <w:spacing w:after="0"/>
            </w:pPr>
            <w:r/>
            <w:r>
              <w:rPr>
                <w:b w:val="0"/>
                <w:sz w:val="16"/>
              </w:rPr>
              <w:t>514</w:t>
            </w:r>
          </w:p>
        </w:tc>
        <w:tc>
          <w:tcPr>
            <w:tcW w:type="dxa" w:w="1606"/>
          </w:tcPr>
          <w:p>
            <w:pPr>
              <w:spacing w:after="0"/>
            </w:pPr>
            <w:r/>
            <w:r>
              <w:rPr>
                <w:b w:val="0"/>
                <w:sz w:val="16"/>
              </w:rPr>
              <w:t>no</w:t>
            </w:r>
          </w:p>
        </w:tc>
        <w:tc>
          <w:tcPr>
            <w:tcW w:type="dxa" w:w="1606"/>
          </w:tcPr>
          <w:p>
            <w:pPr>
              <w:spacing w:after="0"/>
            </w:pPr>
            <w:r/>
            <w:r>
              <w:rPr>
                <w:b w:val="0"/>
                <w:sz w:val="16"/>
              </w:rPr>
              <w:t>1.0078</w:t>
            </w:r>
          </w:p>
        </w:tc>
        <w:tc>
          <w:tcPr>
            <w:tcW w:type="dxa" w:w="1606"/>
          </w:tcPr>
          <w:p>
            <w:pPr>
              <w:spacing w:after="0"/>
            </w:pPr>
            <w:r/>
            <w:r>
              <w:rPr>
                <w:b w:val="0"/>
                <w:sz w:val="16"/>
              </w:rPr>
              <w:t>1.22e+03</w:t>
            </w:r>
          </w:p>
        </w:tc>
        <w:tc>
          <w:tcPr>
            <w:tcW w:type="dxa" w:w="1606"/>
          </w:tcPr>
          <w:p>
            <w:pPr>
              <w:spacing w:after="0"/>
            </w:pPr>
            <w:r/>
            <w:r>
              <w:rPr>
                <w:b w:val="0"/>
                <w:sz w:val="16"/>
              </w:rPr>
              <w:t>4.97e-12</w:t>
            </w:r>
          </w:p>
        </w:tc>
        <w:tc>
          <w:tcPr>
            <w:tcW w:type="dxa" w:w="1606"/>
          </w:tcPr>
          <w:p>
            <w:pPr>
              <w:spacing w:after="0"/>
            </w:pPr>
            <w:r/>
            <w:r>
              <w:rPr>
                <w:b w:val="0"/>
                <w:sz w:val="16"/>
              </w:rPr>
              <w:t>4.97e-12</w:t>
            </w:r>
          </w:p>
        </w:tc>
      </w:tr>
      <w:tr>
        <w:tc>
          <w:tcPr>
            <w:tcW w:type="dxa" w:w="1606"/>
          </w:tcPr>
          <w:p>
            <w:pPr>
              <w:spacing w:after="0"/>
            </w:pPr>
            <w:r/>
            <w:r>
              <w:rPr>
                <w:b w:val="0"/>
                <w:sz w:val="16"/>
              </w:rPr>
              <w:t>515</w:t>
            </w:r>
          </w:p>
        </w:tc>
        <w:tc>
          <w:tcPr>
            <w:tcW w:type="dxa" w:w="1606"/>
          </w:tcPr>
          <w:p>
            <w:pPr>
              <w:spacing w:after="0"/>
            </w:pPr>
            <w:r/>
            <w:r>
              <w:rPr>
                <w:b w:val="0"/>
                <w:sz w:val="16"/>
              </w:rPr>
              <w:t>no</w:t>
            </w:r>
          </w:p>
        </w:tc>
        <w:tc>
          <w:tcPr>
            <w:tcW w:type="dxa" w:w="1606"/>
          </w:tcPr>
          <w:p>
            <w:pPr>
              <w:spacing w:after="0"/>
            </w:pPr>
            <w:r/>
            <w:r>
              <w:rPr>
                <w:b w:val="0"/>
                <w:sz w:val="16"/>
              </w:rPr>
              <w:t>1.0118</w:t>
            </w:r>
          </w:p>
        </w:tc>
        <w:tc>
          <w:tcPr>
            <w:tcW w:type="dxa" w:w="1606"/>
          </w:tcPr>
          <w:p>
            <w:pPr>
              <w:spacing w:after="0"/>
            </w:pPr>
            <w:r/>
            <w:r>
              <w:rPr>
                <w:b w:val="0"/>
                <w:sz w:val="16"/>
              </w:rPr>
              <w:t>2.54e+02</w:t>
            </w:r>
          </w:p>
        </w:tc>
        <w:tc>
          <w:tcPr>
            <w:tcW w:type="dxa" w:w="1606"/>
          </w:tcPr>
          <w:p>
            <w:pPr>
              <w:spacing w:after="0"/>
            </w:pPr>
            <w:r/>
            <w:r>
              <w:rPr>
                <w:b w:val="0"/>
                <w:sz w:val="16"/>
              </w:rPr>
              <w:t>1.05e-11</w:t>
            </w:r>
          </w:p>
        </w:tc>
        <w:tc>
          <w:tcPr>
            <w:tcW w:type="dxa" w:w="1606"/>
          </w:tcPr>
          <w:p>
            <w:pPr>
              <w:spacing w:after="0"/>
            </w:pPr>
            <w:r/>
            <w:r>
              <w:rPr>
                <w:b w:val="0"/>
                <w:sz w:val="16"/>
              </w:rPr>
              <w:t>1.05e-11</w:t>
            </w:r>
          </w:p>
        </w:tc>
      </w:tr>
      <w:tr>
        <w:tc>
          <w:tcPr>
            <w:tcW w:type="dxa" w:w="1606"/>
          </w:tcPr>
          <w:p>
            <w:pPr>
              <w:spacing w:after="0"/>
            </w:pPr>
            <w:r/>
            <w:r>
              <w:rPr>
                <w:b w:val="0"/>
                <w:sz w:val="16"/>
              </w:rPr>
              <w:t>516</w:t>
            </w:r>
          </w:p>
        </w:tc>
        <w:tc>
          <w:tcPr>
            <w:tcW w:type="dxa" w:w="1606"/>
          </w:tcPr>
          <w:p>
            <w:pPr>
              <w:spacing w:after="0"/>
            </w:pPr>
            <w:r/>
            <w:r>
              <w:rPr>
                <w:b w:val="0"/>
                <w:sz w:val="16"/>
              </w:rPr>
              <w:t>yes</w:t>
            </w:r>
          </w:p>
        </w:tc>
        <w:tc>
          <w:tcPr>
            <w:tcW w:type="dxa" w:w="1606"/>
          </w:tcPr>
          <w:p>
            <w:pPr>
              <w:spacing w:after="0"/>
            </w:pPr>
            <w:r/>
            <w:r>
              <w:rPr>
                <w:b w:val="0"/>
                <w:sz w:val="16"/>
              </w:rPr>
              <w:t>1.0157</w:t>
            </w:r>
          </w:p>
        </w:tc>
        <w:tc>
          <w:tcPr>
            <w:tcW w:type="dxa" w:w="1606"/>
          </w:tcPr>
          <w:p>
            <w:pPr>
              <w:spacing w:after="0"/>
            </w:pPr>
            <w:r/>
            <w:r>
              <w:rPr>
                <w:b w:val="0"/>
                <w:sz w:val="16"/>
              </w:rPr>
              <w:t>5.90e-12</w:t>
            </w:r>
          </w:p>
        </w:tc>
        <w:tc>
          <w:tcPr>
            <w:tcW w:type="dxa" w:w="1606"/>
          </w:tcPr>
          <w:p>
            <w:pPr>
              <w:spacing w:after="0"/>
            </w:pPr>
            <w:r/>
            <w:r>
              <w:rPr>
                <w:b w:val="0"/>
                <w:sz w:val="16"/>
              </w:rPr>
              <w:t>-</w:t>
            </w:r>
          </w:p>
        </w:tc>
        <w:tc>
          <w:tcPr>
            <w:tcW w:type="dxa" w:w="1606"/>
          </w:tcPr>
          <w:p>
            <w:pPr>
              <w:spacing w:after="0"/>
            </w:pPr>
            <w:r/>
            <w:r>
              <w:rPr>
                <w:b w:val="0"/>
                <w:sz w:val="16"/>
              </w:rPr>
              <w:t>5.90e-12</w:t>
            </w:r>
          </w:p>
        </w:tc>
      </w:tr>
      <w:tr>
        <w:tc>
          <w:tcPr>
            <w:tcW w:type="dxa" w:w="1606"/>
          </w:tcPr>
          <w:p>
            <w:pPr>
              <w:spacing w:after="0"/>
            </w:pPr>
            <w:r/>
            <w:r>
              <w:rPr>
                <w:b w:val="0"/>
                <w:sz w:val="16"/>
              </w:rPr>
              <w:t>540</w:t>
            </w:r>
          </w:p>
        </w:tc>
        <w:tc>
          <w:tcPr>
            <w:tcW w:type="dxa" w:w="1606"/>
          </w:tcPr>
          <w:p>
            <w:pPr>
              <w:spacing w:after="0"/>
            </w:pPr>
            <w:r/>
            <w:r>
              <w:rPr>
                <w:b w:val="0"/>
                <w:sz w:val="16"/>
              </w:rPr>
              <w:t>yes</w:t>
            </w:r>
          </w:p>
        </w:tc>
        <w:tc>
          <w:tcPr>
            <w:tcW w:type="dxa" w:w="1606"/>
          </w:tcPr>
          <w:p>
            <w:pPr>
              <w:spacing w:after="0"/>
            </w:pPr>
            <w:r/>
            <w:r>
              <w:rPr>
                <w:b w:val="0"/>
                <w:sz w:val="16"/>
              </w:rPr>
              <w:t>1.1124</w:t>
            </w:r>
          </w:p>
        </w:tc>
        <w:tc>
          <w:tcPr>
            <w:tcW w:type="dxa" w:w="1606"/>
          </w:tcPr>
          <w:p>
            <w:pPr>
              <w:spacing w:after="0"/>
            </w:pPr>
            <w:r/>
            <w:r>
              <w:rPr>
                <w:b w:val="0"/>
                <w:sz w:val="16"/>
              </w:rPr>
              <w:t>1.71e-12</w:t>
            </w:r>
          </w:p>
        </w:tc>
        <w:tc>
          <w:tcPr>
            <w:tcW w:type="dxa" w:w="1606"/>
          </w:tcPr>
          <w:p>
            <w:pPr>
              <w:spacing w:after="0"/>
            </w:pPr>
            <w:r/>
            <w:r>
              <w:rPr>
                <w:b w:val="0"/>
                <w:sz w:val="16"/>
              </w:rPr>
              <w:t>-</w:t>
            </w:r>
          </w:p>
        </w:tc>
        <w:tc>
          <w:tcPr>
            <w:tcW w:type="dxa" w:w="1606"/>
          </w:tcPr>
          <w:p>
            <w:pPr>
              <w:spacing w:after="0"/>
            </w:pPr>
            <w:r/>
            <w:r>
              <w:rPr>
                <w:b w:val="0"/>
                <w:sz w:val="16"/>
              </w:rPr>
              <w:t>1.71e-12</w:t>
            </w:r>
          </w:p>
        </w:tc>
      </w:tr>
      <w:tr>
        <w:tc>
          <w:tcPr>
            <w:tcW w:type="dxa" w:w="1606"/>
          </w:tcPr>
          <w:p>
            <w:pPr>
              <w:spacing w:after="0"/>
            </w:pPr>
            <w:r/>
            <w:r>
              <w:rPr>
                <w:b w:val="0"/>
                <w:sz w:val="16"/>
              </w:rPr>
              <w:t>1024</w:t>
            </w:r>
          </w:p>
        </w:tc>
        <w:tc>
          <w:tcPr>
            <w:tcW w:type="dxa" w:w="1606"/>
          </w:tcPr>
          <w:p>
            <w:pPr>
              <w:spacing w:after="0"/>
            </w:pPr>
            <w:r/>
            <w:r>
              <w:rPr>
                <w:b w:val="0"/>
                <w:sz w:val="16"/>
              </w:rPr>
              <w:t>yes</w:t>
            </w:r>
          </w:p>
        </w:tc>
        <w:tc>
          <w:tcPr>
            <w:tcW w:type="dxa" w:w="1606"/>
          </w:tcPr>
          <w:p>
            <w:pPr>
              <w:spacing w:after="0"/>
            </w:pPr>
            <w:r/>
            <w:r>
              <w:rPr>
                <w:b w:val="0"/>
                <w:sz w:val="16"/>
              </w:rPr>
              <w:t>4.0000</w:t>
            </w:r>
          </w:p>
        </w:tc>
        <w:tc>
          <w:tcPr>
            <w:tcW w:type="dxa" w:w="1606"/>
          </w:tcPr>
          <w:p>
            <w:pPr>
              <w:spacing w:after="0"/>
            </w:pPr>
            <w:r/>
            <w:r>
              <w:rPr>
                <w:b w:val="0"/>
                <w:sz w:val="16"/>
              </w:rPr>
              <w:t>1.37e-12</w:t>
            </w:r>
          </w:p>
        </w:tc>
        <w:tc>
          <w:tcPr>
            <w:tcW w:type="dxa" w:w="1606"/>
          </w:tcPr>
          <w:p>
            <w:pPr>
              <w:spacing w:after="0"/>
            </w:pPr>
            <w:r/>
            <w:r>
              <w:rPr>
                <w:b w:val="0"/>
                <w:sz w:val="16"/>
              </w:rPr>
              <w:t>-</w:t>
            </w:r>
          </w:p>
        </w:tc>
        <w:tc>
          <w:tcPr>
            <w:tcW w:type="dxa" w:w="1606"/>
          </w:tcPr>
          <w:p>
            <w:pPr>
              <w:spacing w:after="0"/>
            </w:pPr>
            <w:r/>
            <w:r>
              <w:rPr>
                <w:b w:val="0"/>
                <w:sz w:val="16"/>
              </w:rPr>
              <w:t>1.37e-12</w:t>
            </w:r>
          </w:p>
        </w:tc>
      </w:tr>
    </w:tbl>
    <w:p/>
    <w:p>
      <w:pPr>
        <w:jc w:val="center"/>
      </w:pPr>
      <w:r>
        <w:drawing>
          <wp:inline xmlns:a="http://schemas.openxmlformats.org/drawingml/2006/main" xmlns:pic="http://schemas.openxmlformats.org/drawingml/2006/picture">
            <wp:extent cx="3060000" cy="1883077"/>
            <wp:docPr id="12" name="Picture 12"/>
            <wp:cNvGraphicFramePr>
              <a:graphicFrameLocks noChangeAspect="1"/>
            </wp:cNvGraphicFramePr>
            <a:graphic>
              <a:graphicData uri="http://schemas.openxmlformats.org/drawingml/2006/picture">
                <pic:pic>
                  <pic:nvPicPr>
                    <pic:cNvPr id="0" name="q1_padding_sweep.jpg"/>
                    <pic:cNvPicPr/>
                  </pic:nvPicPr>
                  <pic:blipFill>
                    <a:blip r:embed="rId20"/>
                    <a:stretch>
                      <a:fillRect/>
                    </a:stretch>
                  </pic:blipFill>
                  <pic:spPr>
                    <a:xfrm>
                      <a:off x="0" y="0"/>
                      <a:ext cx="3060000" cy="1883077"/>
                    </a:xfrm>
                    <a:prstGeom prst="rect"/>
                  </pic:spPr>
                </pic:pic>
              </a:graphicData>
            </a:graphic>
          </wp:inline>
        </w:drawing>
      </w:r>
    </w:p>
    <w:p>
      <w:pPr>
        <w:jc w:val="center"/>
      </w:pPr>
      <w:r>
        <w:rPr>
          <w:b/>
          <w:sz w:val="18"/>
        </w:rPr>
        <w:t xml:space="preserve">Figure 1.6. </w:t>
      </w:r>
      <w:r>
        <w:rPr>
          <w:b w:val="0"/>
          <w:sz w:val="18"/>
        </w:rPr>
        <w:t>Maximum error of the padded-FFT convolution versus P: it collapses to rounding level exactly at P = N+M-1 = 516.</w:t>
      </w:r>
    </w:p>
    <w:p>
      <w:r>
        <w:rPr>
          <w:b/>
        </w:rPr>
        <w:t>Cost of padding.</w:t>
      </w:r>
      <w:r>
        <w:rPr>
          <w:b w:val="0"/>
        </w:rPr>
        <w:t xml:space="preserve"> Storage grows by </w:t>
      </w:r>
      <w:r>
        <w:rPr>
          <w:b w:val="0"/>
          <w:i/>
        </w:rPr>
        <w:t>(P/N)²</w:t>
      </w:r>
      <w:r>
        <w:rPr>
          <w:b w:val="0"/>
        </w:rPr>
        <w:t xml:space="preserve"> (complex arrays): 1.016 for </w:t>
      </w:r>
      <w:r>
        <w:rPr>
          <w:b w:val="0"/>
          <w:i/>
        </w:rPr>
        <w:t>P=516</w:t>
      </w:r>
      <w:r>
        <w:rPr>
          <w:b w:val="0"/>
        </w:rPr>
        <w:t xml:space="preserve"> and 4 for the </w:t>
      </w:r>
      <w:r>
        <w:rPr>
          <w:b w:val="0"/>
          <w:i/>
        </w:rPr>
        <w:t>P=2N</w:t>
      </w:r>
      <w:r>
        <w:rPr>
          <w:b w:val="0"/>
        </w:rPr>
        <w:t xml:space="preserve"> pipeline of Problem 2. A 2-D FFT of </w:t>
      </w:r>
      <w:r>
        <w:rPr>
          <w:b w:val="0"/>
          <w:i/>
        </w:rPr>
        <w:t>P× P</w:t>
      </w:r>
      <w:r>
        <w:rPr>
          <w:b w:val="0"/>
        </w:rPr>
        <w:t xml:space="preserve"> points costs </w:t>
      </w:r>
      <w:r>
        <w:rPr>
          <w:b w:val="0"/>
          <w:i/>
        </w:rPr>
        <w:t>∼ 5P²log₂(P²)</w:t>
      </w:r>
      <w:r>
        <w:rPr>
          <w:b w:val="0"/>
        </w:rPr>
        <w:t xml:space="preserve"> flops, so relative to the unpadded </w:t>
      </w:r>
      <w:r>
        <w:rPr>
          <w:b w:val="0"/>
          <w:i/>
        </w:rPr>
        <w:t>N× N</w:t>
      </w:r>
      <w:r>
        <w:rPr>
          <w:b w:val="0"/>
        </w:rPr>
        <w:t xml:space="preserve"> transform the asymptotic increase is</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4988052" cy="448056"/>
                  <wp:docPr id="13" name="Picture 13"/>
                  <wp:cNvGraphicFramePr>
                    <a:graphicFrameLocks noChangeAspect="1"/>
                  </wp:cNvGraphicFramePr>
                  <a:graphic>
                    <a:graphicData uri="http://schemas.openxmlformats.org/drawingml/2006/picture">
                      <pic:pic>
                        <pic:nvPicPr>
                          <pic:cNvPr id="0" name="eq_4061877eff9e.png"/>
                          <pic:cNvPicPr/>
                        </pic:nvPicPr>
                        <pic:blipFill>
                          <a:blip r:embed="rId21"/>
                          <a:stretch>
                            <a:fillRect/>
                          </a:stretch>
                        </pic:blipFill>
                        <pic:spPr>
                          <a:xfrm>
                            <a:off x="0" y="0"/>
                            <a:ext cx="4988052" cy="448056"/>
                          </a:xfrm>
                          <a:prstGeom prst="rect"/>
                        </pic:spPr>
                      </pic:pic>
                    </a:graphicData>
                  </a:graphic>
                </wp:inline>
              </w:drawing>
            </w:r>
          </w:p>
        </w:tc>
        <w:tc>
          <w:tcPr>
            <w:tcW w:type="dxa" w:w="1134"/>
          </w:tcPr>
          <w:p>
            <w:pPr>
              <w:jc w:val="right"/>
            </w:pPr>
            <w:r>
              <w:t>(7)</w:t>
            </w:r>
          </w:p>
        </w:tc>
      </w:tr>
    </w:tbl>
    <w:p>
      <w:r>
        <w:rPr>
          <w:b w:val="0"/>
        </w:rPr>
        <w:t xml:space="preserve">i.e. still </w:t>
      </w:r>
      <w:r>
        <w:rPr>
          <w:b w:val="0"/>
          <w:i/>
        </w:rPr>
        <w:t>O(N²log N)</w:t>
      </w:r>
      <w:r>
        <w:rPr>
          <w:b w:val="0"/>
        </w:rPr>
        <w:t xml:space="preserve"> with a constant that depends on </w:t>
      </w:r>
      <w:r>
        <w:rPr>
          <w:b w:val="0"/>
          <w:i/>
        </w:rPr>
        <w:t>(P/N)²</w:t>
      </w:r>
      <w:r>
        <w:rPr>
          <w:b w:val="0"/>
        </w:rPr>
        <w:t xml:space="preserve">; three transforms are needed (image, kernel, inverse). Direct spatial convolution costs </w:t>
      </w:r>
      <w:r>
        <w:rPr>
          <w:b w:val="0"/>
          <w:i/>
        </w:rPr>
        <w:t>O(N²M²)</w:t>
      </w:r>
      <w:r>
        <w:rPr>
          <w:b w:val="0"/>
        </w:rPr>
        <w:t xml:space="preserve">, so the FFT route wins beyond a kernel size of roughly </w:t>
      </w:r>
      <w:r>
        <w:rPr>
          <w:b w:val="0"/>
          <w:i/>
        </w:rPr>
        <w:t>M≳ 10</w:t>
      </w:r>
      <w:r>
        <w:rPr>
          <w:b w:val="0"/>
        </w:rPr>
        <w:t xml:space="preserve"> on this machine (Table 1.10). </w:t>
      </w:r>
      <w:r>
        <w:rPr>
          <w:rFonts w:ascii="Consolas" w:hAnsi="Consolas"/>
          <w:b w:val="0"/>
        </w:rPr>
        <w:t>scipy.signal.fftconvolve</w:t>
      </w:r>
      <w:r>
        <w:rPr>
          <w:b w:val="0"/>
        </w:rPr>
        <w:t xml:space="preserve"> implements exactly this scheme: it computes the full linear shape </w:t>
      </w:r>
      <w:r>
        <w:rPr>
          <w:b w:val="0"/>
          <w:i/>
        </w:rPr>
        <w:t>N+M-1</w:t>
      </w:r>
      <w:r>
        <w:rPr>
          <w:b w:val="0"/>
        </w:rPr>
        <w:t xml:space="preserve"> and then pads further to </w:t>
      </w:r>
      <w:r>
        <w:rPr>
          <w:rFonts w:ascii="Consolas" w:hAnsi="Consolas"/>
          <w:b w:val="0"/>
        </w:rPr>
        <w:t>scipy.fft.next_fast_len(N+M-1, real=True)</w:t>
      </w:r>
      <w:r>
        <w:rPr>
          <w:b w:val="0"/>
        </w:rPr>
        <w:t xml:space="preserve"> because FFT length matters: </w:t>
      </w:r>
      <w:r>
        <w:rPr>
          <w:b w:val="0"/>
          <w:i/>
        </w:rPr>
        <w:t>514=2·257</w:t>
      </w:r>
      <w:r>
        <w:rPr>
          <w:b w:val="0"/>
        </w:rPr>
        <w:t xml:space="preserve">, </w:t>
      </w:r>
      <w:r>
        <w:rPr>
          <w:b w:val="0"/>
          <w:i/>
        </w:rPr>
        <w:t>526=2·263</w:t>
      </w:r>
      <w:r>
        <w:rPr>
          <w:b w:val="0"/>
        </w:rPr>
        <w:t xml:space="preserve"> and </w:t>
      </w:r>
      <w:r>
        <w:rPr>
          <w:b w:val="0"/>
          <w:i/>
        </w:rPr>
        <w:t>516=2²·3·43</w:t>
      </w:r>
      <w:r>
        <w:rPr>
          <w:b w:val="0"/>
        </w:rPr>
        <w:t xml:space="preserve"> contain large prime factors and are </w:t>
      </w:r>
      <w:r>
        <w:rPr>
          <w:b w:val="0"/>
          <w:i/>
        </w:rPr>
        <w:t>slower</w:t>
      </w:r>
      <w:r>
        <w:rPr>
          <w:b w:val="0"/>
        </w:rPr>
        <w:t xml:space="preserve"> than the 5-smooth length 540 (compare the 'minimal' and 'fast length' timing columns of Table 1.10). Our padded FFT with the same length reproduces </w:t>
      </w:r>
      <w:r>
        <w:rPr>
          <w:rFonts w:ascii="Consolas" w:hAnsi="Consolas"/>
          <w:b w:val="0"/>
        </w:rPr>
        <w:t>fftconvolve</w:t>
      </w:r>
      <w:r>
        <w:rPr>
          <w:b w:val="0"/>
        </w:rPr>
        <w:t xml:space="preserve"> to </w:t>
      </w:r>
      <w:r>
        <w:rPr>
          <w:b w:val="0"/>
          <w:i/>
        </w:rPr>
        <w:t>≤ 4×10⁻¹⁰</w:t>
      </w:r>
      <w:r>
        <w:rPr>
          <w:b w:val="0"/>
        </w:rPr>
        <w:t xml:space="preserve"> (last column).</w:t>
      </w:r>
    </w:p>
    <w:p>
      <w:pPr>
        <w:jc w:val="center"/>
      </w:pPr>
      <w:r>
        <w:rPr>
          <w:b/>
          <w:sz w:val="18"/>
        </w:rPr>
        <w:t xml:space="preserve">Table 1.10. </w:t>
      </w:r>
      <w:r>
        <w:rPr>
          <w:b w:val="0"/>
          <w:sz w:val="18"/>
        </w:rPr>
        <w:t>Padding overhead for N=512 and M x M kernels. Memory factors (P/N)^2 for the minimal and the fast FFT length, cost-model ratio, and measured median times in ms (3 runs; machine dependent - the ratios, not the absolute times, are the result): unpadded circular, padded to N+M-1, padded to next fast length, scipy.signal.fftconvolve(full), direct spatial (rolled sums), and max difference of our fast-length result vs fftconvolve.</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E8ECF4"/>
          </w:tcPr>
          <w:p>
            <w:pPr>
              <w:spacing w:after="0"/>
            </w:pPr>
            <w:r/>
            <w:r>
              <w:rPr>
                <w:b/>
                <w:sz w:val="14"/>
              </w:rPr>
              <w:t>M</w:t>
            </w:r>
          </w:p>
        </w:tc>
        <w:tc>
          <w:tcPr>
            <w:tcW w:type="dxa" w:w="803"/>
            <w:shd w:val="clear" w:color="auto" w:fill="E8ECF4"/>
          </w:tcPr>
          <w:p>
            <w:pPr>
              <w:spacing w:after="0"/>
            </w:pPr>
            <w:r/>
            <w:r>
              <w:rPr>
                <w:b/>
                <w:sz w:val="14"/>
              </w:rPr>
              <w:t>N+M-1</w:t>
            </w:r>
          </w:p>
        </w:tc>
        <w:tc>
          <w:tcPr>
            <w:tcW w:type="dxa" w:w="803"/>
            <w:shd w:val="clear" w:color="auto" w:fill="E8ECF4"/>
          </w:tcPr>
          <w:p>
            <w:pPr>
              <w:spacing w:after="0"/>
            </w:pPr>
            <w:r/>
            <w:r>
              <w:rPr>
                <w:b/>
                <w:sz w:val="14"/>
              </w:rPr>
              <w:t>fast len</w:t>
            </w:r>
          </w:p>
        </w:tc>
        <w:tc>
          <w:tcPr>
            <w:tcW w:type="dxa" w:w="803"/>
            <w:shd w:val="clear" w:color="auto" w:fill="E8ECF4"/>
          </w:tcPr>
          <w:p>
            <w:pPr>
              <w:spacing w:after="0"/>
            </w:pPr>
            <w:r/>
            <w:r>
              <w:rPr>
                <w:b/>
                <w:sz w:val="14"/>
              </w:rPr>
              <w:t>mem (min)</w:t>
            </w:r>
          </w:p>
        </w:tc>
        <w:tc>
          <w:tcPr>
            <w:tcW w:type="dxa" w:w="803"/>
            <w:shd w:val="clear" w:color="auto" w:fill="E8ECF4"/>
          </w:tcPr>
          <w:p>
            <w:pPr>
              <w:spacing w:after="0"/>
            </w:pPr>
            <w:r/>
            <w:r>
              <w:rPr>
                <w:b/>
                <w:sz w:val="14"/>
              </w:rPr>
              <w:t>mem (fast)</w:t>
            </w:r>
          </w:p>
        </w:tc>
        <w:tc>
          <w:tcPr>
            <w:tcW w:type="dxa" w:w="803"/>
            <w:shd w:val="clear" w:color="auto" w:fill="E8ECF4"/>
          </w:tcPr>
          <w:p>
            <w:pPr>
              <w:spacing w:after="0"/>
            </w:pPr>
            <w:r/>
            <w:r>
              <w:rPr>
                <w:b/>
                <w:sz w:val="14"/>
              </w:rPr>
              <w:t>cost ratio</w:t>
            </w:r>
          </w:p>
        </w:tc>
        <w:tc>
          <w:tcPr>
            <w:tcW w:type="dxa" w:w="803"/>
            <w:shd w:val="clear" w:color="auto" w:fill="E8ECF4"/>
          </w:tcPr>
          <w:p>
            <w:pPr>
              <w:spacing w:after="0"/>
            </w:pPr>
            <w:r/>
            <w:r>
              <w:rPr>
                <w:b/>
                <w:sz w:val="14"/>
              </w:rPr>
              <w:t>t circ</w:t>
            </w:r>
          </w:p>
        </w:tc>
        <w:tc>
          <w:tcPr>
            <w:tcW w:type="dxa" w:w="803"/>
            <w:shd w:val="clear" w:color="auto" w:fill="E8ECF4"/>
          </w:tcPr>
          <w:p>
            <w:pPr>
              <w:spacing w:after="0"/>
            </w:pPr>
            <w:r/>
            <w:r>
              <w:rPr>
                <w:b/>
                <w:sz w:val="14"/>
              </w:rPr>
              <w:t>t pad min</w:t>
            </w:r>
          </w:p>
        </w:tc>
        <w:tc>
          <w:tcPr>
            <w:tcW w:type="dxa" w:w="803"/>
            <w:shd w:val="clear" w:color="auto" w:fill="E8ECF4"/>
          </w:tcPr>
          <w:p>
            <w:pPr>
              <w:spacing w:after="0"/>
            </w:pPr>
            <w:r/>
            <w:r>
              <w:rPr>
                <w:b/>
                <w:sz w:val="14"/>
              </w:rPr>
              <w:t>t pad fast</w:t>
            </w:r>
          </w:p>
        </w:tc>
        <w:tc>
          <w:tcPr>
            <w:tcW w:type="dxa" w:w="803"/>
            <w:shd w:val="clear" w:color="auto" w:fill="E8ECF4"/>
          </w:tcPr>
          <w:p>
            <w:pPr>
              <w:spacing w:after="0"/>
            </w:pPr>
            <w:r/>
            <w:r>
              <w:rPr>
                <w:b/>
                <w:sz w:val="14"/>
              </w:rPr>
              <w:t>t scipy</w:t>
            </w:r>
          </w:p>
        </w:tc>
        <w:tc>
          <w:tcPr>
            <w:tcW w:type="dxa" w:w="803"/>
            <w:shd w:val="clear" w:color="auto" w:fill="E8ECF4"/>
          </w:tcPr>
          <w:p>
            <w:pPr>
              <w:spacing w:after="0"/>
            </w:pPr>
            <w:r/>
            <w:r>
              <w:rPr>
                <w:b/>
                <w:sz w:val="14"/>
              </w:rPr>
              <w:t>t direct</w:t>
            </w:r>
          </w:p>
        </w:tc>
        <w:tc>
          <w:tcPr>
            <w:tcW w:type="dxa" w:w="803"/>
            <w:shd w:val="clear" w:color="auto" w:fill="E8ECF4"/>
          </w:tcPr>
          <w:p>
            <w:pPr>
              <w:spacing w:after="0"/>
            </w:pPr>
            <w:r/>
            <w:r>
              <w:rPr>
                <w:b/>
                <w:sz w:val="14"/>
              </w:rPr>
              <w:t>max diff vs scipy</w:t>
            </w:r>
          </w:p>
        </w:tc>
      </w:tr>
      <w:tr>
        <w:tc>
          <w:tcPr>
            <w:tcW w:type="dxa" w:w="803"/>
          </w:tcPr>
          <w:p>
            <w:pPr>
              <w:spacing w:after="0"/>
            </w:pPr>
            <w:r/>
            <w:r>
              <w:rPr>
                <w:b w:val="0"/>
                <w:sz w:val="14"/>
              </w:rPr>
              <w:t>3</w:t>
            </w:r>
          </w:p>
        </w:tc>
        <w:tc>
          <w:tcPr>
            <w:tcW w:type="dxa" w:w="803"/>
          </w:tcPr>
          <w:p>
            <w:pPr>
              <w:spacing w:after="0"/>
            </w:pPr>
            <w:r/>
            <w:r>
              <w:rPr>
                <w:b w:val="0"/>
                <w:sz w:val="14"/>
              </w:rPr>
              <w:t>514</w:t>
            </w:r>
          </w:p>
        </w:tc>
        <w:tc>
          <w:tcPr>
            <w:tcW w:type="dxa" w:w="803"/>
          </w:tcPr>
          <w:p>
            <w:pPr>
              <w:spacing w:after="0"/>
            </w:pPr>
            <w:r/>
            <w:r>
              <w:rPr>
                <w:b w:val="0"/>
                <w:sz w:val="14"/>
              </w:rPr>
              <w:t>540</w:t>
            </w:r>
          </w:p>
        </w:tc>
        <w:tc>
          <w:tcPr>
            <w:tcW w:type="dxa" w:w="803"/>
          </w:tcPr>
          <w:p>
            <w:pPr>
              <w:spacing w:after="0"/>
            </w:pPr>
            <w:r/>
            <w:r>
              <w:rPr>
                <w:b w:val="0"/>
                <w:sz w:val="14"/>
              </w:rPr>
              <w:t>1.008</w:t>
            </w:r>
          </w:p>
        </w:tc>
        <w:tc>
          <w:tcPr>
            <w:tcW w:type="dxa" w:w="803"/>
          </w:tcPr>
          <w:p>
            <w:pPr>
              <w:spacing w:after="0"/>
            </w:pPr>
            <w:r/>
            <w:r>
              <w:rPr>
                <w:b w:val="0"/>
                <w:sz w:val="14"/>
              </w:rPr>
              <w:t>1.112</w:t>
            </w:r>
          </w:p>
        </w:tc>
        <w:tc>
          <w:tcPr>
            <w:tcW w:type="dxa" w:w="803"/>
          </w:tcPr>
          <w:p>
            <w:pPr>
              <w:spacing w:after="0"/>
            </w:pPr>
            <w:r/>
            <w:r>
              <w:rPr>
                <w:b w:val="0"/>
                <w:sz w:val="14"/>
              </w:rPr>
              <w:t>1.008</w:t>
            </w:r>
          </w:p>
        </w:tc>
        <w:tc>
          <w:tcPr>
            <w:tcW w:type="dxa" w:w="803"/>
          </w:tcPr>
          <w:p>
            <w:pPr>
              <w:spacing w:after="0"/>
            </w:pPr>
            <w:r/>
            <w:r>
              <w:rPr>
                <w:b w:val="0"/>
                <w:sz w:val="14"/>
              </w:rPr>
              <w:t>24.0</w:t>
            </w:r>
          </w:p>
        </w:tc>
        <w:tc>
          <w:tcPr>
            <w:tcW w:type="dxa" w:w="803"/>
          </w:tcPr>
          <w:p>
            <w:pPr>
              <w:spacing w:after="0"/>
            </w:pPr>
            <w:r/>
            <w:r>
              <w:rPr>
                <w:b w:val="0"/>
                <w:sz w:val="14"/>
              </w:rPr>
              <w:t>169.0</w:t>
            </w:r>
          </w:p>
        </w:tc>
        <w:tc>
          <w:tcPr>
            <w:tcW w:type="dxa" w:w="803"/>
          </w:tcPr>
          <w:p>
            <w:pPr>
              <w:spacing w:after="0"/>
            </w:pPr>
            <w:r/>
            <w:r>
              <w:rPr>
                <w:b w:val="0"/>
                <w:sz w:val="14"/>
              </w:rPr>
              <w:t>30.6</w:t>
            </w:r>
          </w:p>
        </w:tc>
        <w:tc>
          <w:tcPr>
            <w:tcW w:type="dxa" w:w="803"/>
          </w:tcPr>
          <w:p>
            <w:pPr>
              <w:spacing w:after="0"/>
            </w:pPr>
            <w:r/>
            <w:r>
              <w:rPr>
                <w:b w:val="0"/>
                <w:sz w:val="14"/>
              </w:rPr>
              <w:t>22.9</w:t>
            </w:r>
          </w:p>
        </w:tc>
        <w:tc>
          <w:tcPr>
            <w:tcW w:type="dxa" w:w="803"/>
          </w:tcPr>
          <w:p>
            <w:pPr>
              <w:spacing w:after="0"/>
            </w:pPr>
            <w:r/>
            <w:r>
              <w:rPr>
                <w:b w:val="0"/>
                <w:sz w:val="14"/>
              </w:rPr>
              <w:t>28</w:t>
            </w:r>
          </w:p>
        </w:tc>
        <w:tc>
          <w:tcPr>
            <w:tcW w:type="dxa" w:w="803"/>
          </w:tcPr>
          <w:p>
            <w:pPr>
              <w:spacing w:after="0"/>
            </w:pPr>
            <w:r/>
            <w:r>
              <w:rPr>
                <w:b w:val="0"/>
                <w:sz w:val="14"/>
              </w:rPr>
              <w:t>9.09e-13</w:t>
            </w:r>
          </w:p>
        </w:tc>
      </w:tr>
      <w:tr>
        <w:tc>
          <w:tcPr>
            <w:tcW w:type="dxa" w:w="803"/>
          </w:tcPr>
          <w:p>
            <w:pPr>
              <w:spacing w:after="0"/>
            </w:pPr>
            <w:r/>
            <w:r>
              <w:rPr>
                <w:b w:val="0"/>
                <w:sz w:val="14"/>
              </w:rPr>
              <w:t>5</w:t>
            </w:r>
          </w:p>
        </w:tc>
        <w:tc>
          <w:tcPr>
            <w:tcW w:type="dxa" w:w="803"/>
          </w:tcPr>
          <w:p>
            <w:pPr>
              <w:spacing w:after="0"/>
            </w:pPr>
            <w:r/>
            <w:r>
              <w:rPr>
                <w:b w:val="0"/>
                <w:sz w:val="14"/>
              </w:rPr>
              <w:t>516</w:t>
            </w:r>
          </w:p>
        </w:tc>
        <w:tc>
          <w:tcPr>
            <w:tcW w:type="dxa" w:w="803"/>
          </w:tcPr>
          <w:p>
            <w:pPr>
              <w:spacing w:after="0"/>
            </w:pPr>
            <w:r/>
            <w:r>
              <w:rPr>
                <w:b w:val="0"/>
                <w:sz w:val="14"/>
              </w:rPr>
              <w:t>540</w:t>
            </w:r>
          </w:p>
        </w:tc>
        <w:tc>
          <w:tcPr>
            <w:tcW w:type="dxa" w:w="803"/>
          </w:tcPr>
          <w:p>
            <w:pPr>
              <w:spacing w:after="0"/>
            </w:pPr>
            <w:r/>
            <w:r>
              <w:rPr>
                <w:b w:val="0"/>
                <w:sz w:val="14"/>
              </w:rPr>
              <w:t>1.016</w:t>
            </w:r>
          </w:p>
        </w:tc>
        <w:tc>
          <w:tcPr>
            <w:tcW w:type="dxa" w:w="803"/>
          </w:tcPr>
          <w:p>
            <w:pPr>
              <w:spacing w:after="0"/>
            </w:pPr>
            <w:r/>
            <w:r>
              <w:rPr>
                <w:b w:val="0"/>
                <w:sz w:val="14"/>
              </w:rPr>
              <w:t>1.112</w:t>
            </w:r>
          </w:p>
        </w:tc>
        <w:tc>
          <w:tcPr>
            <w:tcW w:type="dxa" w:w="803"/>
          </w:tcPr>
          <w:p>
            <w:pPr>
              <w:spacing w:after="0"/>
            </w:pPr>
            <w:r/>
            <w:r>
              <w:rPr>
                <w:b w:val="0"/>
                <w:sz w:val="14"/>
              </w:rPr>
              <w:t>1.017</w:t>
            </w:r>
          </w:p>
        </w:tc>
        <w:tc>
          <w:tcPr>
            <w:tcW w:type="dxa" w:w="803"/>
          </w:tcPr>
          <w:p>
            <w:pPr>
              <w:spacing w:after="0"/>
            </w:pPr>
            <w:r/>
            <w:r>
              <w:rPr>
                <w:b w:val="0"/>
                <w:sz w:val="14"/>
              </w:rPr>
              <w:t>24.4</w:t>
            </w:r>
          </w:p>
        </w:tc>
        <w:tc>
          <w:tcPr>
            <w:tcW w:type="dxa" w:w="803"/>
          </w:tcPr>
          <w:p>
            <w:pPr>
              <w:spacing w:after="0"/>
            </w:pPr>
            <w:r/>
            <w:r>
              <w:rPr>
                <w:b w:val="0"/>
                <w:sz w:val="14"/>
              </w:rPr>
              <w:t>48.9</w:t>
            </w:r>
          </w:p>
        </w:tc>
        <w:tc>
          <w:tcPr>
            <w:tcW w:type="dxa" w:w="803"/>
          </w:tcPr>
          <w:p>
            <w:pPr>
              <w:spacing w:after="0"/>
            </w:pPr>
            <w:r/>
            <w:r>
              <w:rPr>
                <w:b w:val="0"/>
                <w:sz w:val="14"/>
              </w:rPr>
              <w:t>33.1</w:t>
            </w:r>
          </w:p>
        </w:tc>
        <w:tc>
          <w:tcPr>
            <w:tcW w:type="dxa" w:w="803"/>
          </w:tcPr>
          <w:p>
            <w:pPr>
              <w:spacing w:after="0"/>
            </w:pPr>
            <w:r/>
            <w:r>
              <w:rPr>
                <w:b w:val="0"/>
                <w:sz w:val="14"/>
              </w:rPr>
              <w:t>22.9</w:t>
            </w:r>
          </w:p>
        </w:tc>
        <w:tc>
          <w:tcPr>
            <w:tcW w:type="dxa" w:w="803"/>
          </w:tcPr>
          <w:p>
            <w:pPr>
              <w:spacing w:after="0"/>
            </w:pPr>
            <w:r/>
            <w:r>
              <w:rPr>
                <w:b w:val="0"/>
                <w:sz w:val="14"/>
              </w:rPr>
              <w:t>79</w:t>
            </w:r>
          </w:p>
        </w:tc>
        <w:tc>
          <w:tcPr>
            <w:tcW w:type="dxa" w:w="803"/>
          </w:tcPr>
          <w:p>
            <w:pPr>
              <w:spacing w:after="0"/>
            </w:pPr>
            <w:r/>
            <w:r>
              <w:rPr>
                <w:b w:val="0"/>
                <w:sz w:val="14"/>
              </w:rPr>
              <w:t>2.73e-12</w:t>
            </w:r>
          </w:p>
        </w:tc>
      </w:tr>
      <w:tr>
        <w:tc>
          <w:tcPr>
            <w:tcW w:type="dxa" w:w="803"/>
          </w:tcPr>
          <w:p>
            <w:pPr>
              <w:spacing w:after="0"/>
            </w:pPr>
            <w:r/>
            <w:r>
              <w:rPr>
                <w:b w:val="0"/>
                <w:sz w:val="14"/>
              </w:rPr>
              <w:t>9</w:t>
            </w:r>
          </w:p>
        </w:tc>
        <w:tc>
          <w:tcPr>
            <w:tcW w:type="dxa" w:w="803"/>
          </w:tcPr>
          <w:p>
            <w:pPr>
              <w:spacing w:after="0"/>
            </w:pPr>
            <w:r/>
            <w:r>
              <w:rPr>
                <w:b w:val="0"/>
                <w:sz w:val="14"/>
              </w:rPr>
              <w:t>520</w:t>
            </w:r>
          </w:p>
        </w:tc>
        <w:tc>
          <w:tcPr>
            <w:tcW w:type="dxa" w:w="803"/>
          </w:tcPr>
          <w:p>
            <w:pPr>
              <w:spacing w:after="0"/>
            </w:pPr>
            <w:r/>
            <w:r>
              <w:rPr>
                <w:b w:val="0"/>
                <w:sz w:val="14"/>
              </w:rPr>
              <w:t>540</w:t>
            </w:r>
          </w:p>
        </w:tc>
        <w:tc>
          <w:tcPr>
            <w:tcW w:type="dxa" w:w="803"/>
          </w:tcPr>
          <w:p>
            <w:pPr>
              <w:spacing w:after="0"/>
            </w:pPr>
            <w:r/>
            <w:r>
              <w:rPr>
                <w:b w:val="0"/>
                <w:sz w:val="14"/>
              </w:rPr>
              <w:t>1.031</w:t>
            </w:r>
          </w:p>
        </w:tc>
        <w:tc>
          <w:tcPr>
            <w:tcW w:type="dxa" w:w="803"/>
          </w:tcPr>
          <w:p>
            <w:pPr>
              <w:spacing w:after="0"/>
            </w:pPr>
            <w:r/>
            <w:r>
              <w:rPr>
                <w:b w:val="0"/>
                <w:sz w:val="14"/>
              </w:rPr>
              <w:t>1.112</w:t>
            </w:r>
          </w:p>
        </w:tc>
        <w:tc>
          <w:tcPr>
            <w:tcW w:type="dxa" w:w="803"/>
          </w:tcPr>
          <w:p>
            <w:pPr>
              <w:spacing w:after="0"/>
            </w:pPr>
            <w:r/>
            <w:r>
              <w:rPr>
                <w:b w:val="0"/>
                <w:sz w:val="14"/>
              </w:rPr>
              <w:t>1.034</w:t>
            </w:r>
          </w:p>
        </w:tc>
        <w:tc>
          <w:tcPr>
            <w:tcW w:type="dxa" w:w="803"/>
          </w:tcPr>
          <w:p>
            <w:pPr>
              <w:spacing w:after="0"/>
            </w:pPr>
            <w:r/>
            <w:r>
              <w:rPr>
                <w:b w:val="0"/>
                <w:sz w:val="14"/>
              </w:rPr>
              <w:t>23.9</w:t>
            </w:r>
          </w:p>
        </w:tc>
        <w:tc>
          <w:tcPr>
            <w:tcW w:type="dxa" w:w="803"/>
          </w:tcPr>
          <w:p>
            <w:pPr>
              <w:spacing w:after="0"/>
            </w:pPr>
            <w:r/>
            <w:r>
              <w:rPr>
                <w:b w:val="0"/>
                <w:sz w:val="14"/>
              </w:rPr>
              <w:t>34.1</w:t>
            </w:r>
          </w:p>
        </w:tc>
        <w:tc>
          <w:tcPr>
            <w:tcW w:type="dxa" w:w="803"/>
          </w:tcPr>
          <w:p>
            <w:pPr>
              <w:spacing w:after="0"/>
            </w:pPr>
            <w:r/>
            <w:r>
              <w:rPr>
                <w:b w:val="0"/>
                <w:sz w:val="14"/>
              </w:rPr>
              <w:t>31.7</w:t>
            </w:r>
          </w:p>
        </w:tc>
        <w:tc>
          <w:tcPr>
            <w:tcW w:type="dxa" w:w="803"/>
          </w:tcPr>
          <w:p>
            <w:pPr>
              <w:spacing w:after="0"/>
            </w:pPr>
            <w:r/>
            <w:r>
              <w:rPr>
                <w:b w:val="0"/>
                <w:sz w:val="14"/>
              </w:rPr>
              <w:t>23.2</w:t>
            </w:r>
          </w:p>
        </w:tc>
        <w:tc>
          <w:tcPr>
            <w:tcW w:type="dxa" w:w="803"/>
          </w:tcPr>
          <w:p>
            <w:pPr>
              <w:spacing w:after="0"/>
            </w:pPr>
            <w:r/>
            <w:r>
              <w:rPr>
                <w:b w:val="0"/>
                <w:sz w:val="14"/>
              </w:rPr>
              <w:t>255</w:t>
            </w:r>
          </w:p>
        </w:tc>
        <w:tc>
          <w:tcPr>
            <w:tcW w:type="dxa" w:w="803"/>
          </w:tcPr>
          <w:p>
            <w:pPr>
              <w:spacing w:after="0"/>
            </w:pPr>
            <w:r/>
            <w:r>
              <w:rPr>
                <w:b w:val="0"/>
                <w:sz w:val="14"/>
              </w:rPr>
              <w:t>9.09e-12</w:t>
            </w:r>
          </w:p>
        </w:tc>
      </w:tr>
      <w:tr>
        <w:tc>
          <w:tcPr>
            <w:tcW w:type="dxa" w:w="803"/>
          </w:tcPr>
          <w:p>
            <w:pPr>
              <w:spacing w:after="0"/>
            </w:pPr>
            <w:r/>
            <w:r>
              <w:rPr>
                <w:b w:val="0"/>
                <w:sz w:val="14"/>
              </w:rPr>
              <w:t>15</w:t>
            </w:r>
          </w:p>
        </w:tc>
        <w:tc>
          <w:tcPr>
            <w:tcW w:type="dxa" w:w="803"/>
          </w:tcPr>
          <w:p>
            <w:pPr>
              <w:spacing w:after="0"/>
            </w:pPr>
            <w:r/>
            <w:r>
              <w:rPr>
                <w:b w:val="0"/>
                <w:sz w:val="14"/>
              </w:rPr>
              <w:t>526</w:t>
            </w:r>
          </w:p>
        </w:tc>
        <w:tc>
          <w:tcPr>
            <w:tcW w:type="dxa" w:w="803"/>
          </w:tcPr>
          <w:p>
            <w:pPr>
              <w:spacing w:after="0"/>
            </w:pPr>
            <w:r/>
            <w:r>
              <w:rPr>
                <w:b w:val="0"/>
                <w:sz w:val="14"/>
              </w:rPr>
              <w:t>540</w:t>
            </w:r>
          </w:p>
        </w:tc>
        <w:tc>
          <w:tcPr>
            <w:tcW w:type="dxa" w:w="803"/>
          </w:tcPr>
          <w:p>
            <w:pPr>
              <w:spacing w:after="0"/>
            </w:pPr>
            <w:r/>
            <w:r>
              <w:rPr>
                <w:b w:val="0"/>
                <w:sz w:val="14"/>
              </w:rPr>
              <w:t>1.055</w:t>
            </w:r>
          </w:p>
        </w:tc>
        <w:tc>
          <w:tcPr>
            <w:tcW w:type="dxa" w:w="803"/>
          </w:tcPr>
          <w:p>
            <w:pPr>
              <w:spacing w:after="0"/>
            </w:pPr>
            <w:r/>
            <w:r>
              <w:rPr>
                <w:b w:val="0"/>
                <w:sz w:val="14"/>
              </w:rPr>
              <w:t>1.112</w:t>
            </w:r>
          </w:p>
        </w:tc>
        <w:tc>
          <w:tcPr>
            <w:tcW w:type="dxa" w:w="803"/>
          </w:tcPr>
          <w:p>
            <w:pPr>
              <w:spacing w:after="0"/>
            </w:pPr>
            <w:r/>
            <w:r>
              <w:rPr>
                <w:b w:val="0"/>
                <w:sz w:val="14"/>
              </w:rPr>
              <w:t>1.060</w:t>
            </w:r>
          </w:p>
        </w:tc>
        <w:tc>
          <w:tcPr>
            <w:tcW w:type="dxa" w:w="803"/>
          </w:tcPr>
          <w:p>
            <w:pPr>
              <w:spacing w:after="0"/>
            </w:pPr>
            <w:r/>
            <w:r>
              <w:rPr>
                <w:b w:val="0"/>
                <w:sz w:val="14"/>
              </w:rPr>
              <w:t>25.7</w:t>
            </w:r>
          </w:p>
        </w:tc>
        <w:tc>
          <w:tcPr>
            <w:tcW w:type="dxa" w:w="803"/>
          </w:tcPr>
          <w:p>
            <w:pPr>
              <w:spacing w:after="0"/>
            </w:pPr>
            <w:r/>
            <w:r>
              <w:rPr>
                <w:b w:val="0"/>
                <w:sz w:val="14"/>
              </w:rPr>
              <w:t>182.1</w:t>
            </w:r>
          </w:p>
        </w:tc>
        <w:tc>
          <w:tcPr>
            <w:tcW w:type="dxa" w:w="803"/>
          </w:tcPr>
          <w:p>
            <w:pPr>
              <w:spacing w:after="0"/>
            </w:pPr>
            <w:r/>
            <w:r>
              <w:rPr>
                <w:b w:val="0"/>
                <w:sz w:val="14"/>
              </w:rPr>
              <w:t>33.3</w:t>
            </w:r>
          </w:p>
        </w:tc>
        <w:tc>
          <w:tcPr>
            <w:tcW w:type="dxa" w:w="803"/>
          </w:tcPr>
          <w:p>
            <w:pPr>
              <w:spacing w:after="0"/>
            </w:pPr>
            <w:r/>
            <w:r>
              <w:rPr>
                <w:b w:val="0"/>
                <w:sz w:val="14"/>
              </w:rPr>
              <w:t>23.0</w:t>
            </w:r>
          </w:p>
        </w:tc>
        <w:tc>
          <w:tcPr>
            <w:tcW w:type="dxa" w:w="803"/>
          </w:tcPr>
          <w:p>
            <w:pPr>
              <w:spacing w:after="0"/>
            </w:pPr>
            <w:r/>
            <w:r>
              <w:rPr>
                <w:b w:val="0"/>
                <w:sz w:val="14"/>
              </w:rPr>
              <w:t>707</w:t>
            </w:r>
          </w:p>
        </w:tc>
        <w:tc>
          <w:tcPr>
            <w:tcW w:type="dxa" w:w="803"/>
          </w:tcPr>
          <w:p>
            <w:pPr>
              <w:spacing w:after="0"/>
            </w:pPr>
            <w:r/>
            <w:r>
              <w:rPr>
                <w:b w:val="0"/>
                <w:sz w:val="14"/>
              </w:rPr>
              <w:t>2.55e-11</w:t>
            </w:r>
          </w:p>
        </w:tc>
      </w:tr>
      <w:tr>
        <w:tc>
          <w:tcPr>
            <w:tcW w:type="dxa" w:w="803"/>
          </w:tcPr>
          <w:p>
            <w:pPr>
              <w:spacing w:after="0"/>
            </w:pPr>
            <w:r/>
            <w:r>
              <w:rPr>
                <w:b w:val="0"/>
                <w:sz w:val="14"/>
              </w:rPr>
              <w:t>31</w:t>
            </w:r>
          </w:p>
        </w:tc>
        <w:tc>
          <w:tcPr>
            <w:tcW w:type="dxa" w:w="803"/>
          </w:tcPr>
          <w:p>
            <w:pPr>
              <w:spacing w:after="0"/>
            </w:pPr>
            <w:r/>
            <w:r>
              <w:rPr>
                <w:b w:val="0"/>
                <w:sz w:val="14"/>
              </w:rPr>
              <w:t>542</w:t>
            </w:r>
          </w:p>
        </w:tc>
        <w:tc>
          <w:tcPr>
            <w:tcW w:type="dxa" w:w="803"/>
          </w:tcPr>
          <w:p>
            <w:pPr>
              <w:spacing w:after="0"/>
            </w:pPr>
            <w:r/>
            <w:r>
              <w:rPr>
                <w:b w:val="0"/>
                <w:sz w:val="14"/>
              </w:rPr>
              <w:t>576</w:t>
            </w:r>
          </w:p>
        </w:tc>
        <w:tc>
          <w:tcPr>
            <w:tcW w:type="dxa" w:w="803"/>
          </w:tcPr>
          <w:p>
            <w:pPr>
              <w:spacing w:after="0"/>
            </w:pPr>
            <w:r/>
            <w:r>
              <w:rPr>
                <w:b w:val="0"/>
                <w:sz w:val="14"/>
              </w:rPr>
              <w:t>1.121</w:t>
            </w:r>
          </w:p>
        </w:tc>
        <w:tc>
          <w:tcPr>
            <w:tcW w:type="dxa" w:w="803"/>
          </w:tcPr>
          <w:p>
            <w:pPr>
              <w:spacing w:after="0"/>
            </w:pPr>
            <w:r/>
            <w:r>
              <w:rPr>
                <w:b w:val="0"/>
                <w:sz w:val="14"/>
              </w:rPr>
              <w:t>1.266</w:t>
            </w:r>
          </w:p>
        </w:tc>
        <w:tc>
          <w:tcPr>
            <w:tcW w:type="dxa" w:w="803"/>
          </w:tcPr>
          <w:p>
            <w:pPr>
              <w:spacing w:after="0"/>
            </w:pPr>
            <w:r/>
            <w:r>
              <w:rPr>
                <w:b w:val="0"/>
                <w:sz w:val="14"/>
              </w:rPr>
              <w:t>1.131</w:t>
            </w:r>
          </w:p>
        </w:tc>
        <w:tc>
          <w:tcPr>
            <w:tcW w:type="dxa" w:w="803"/>
          </w:tcPr>
          <w:p>
            <w:pPr>
              <w:spacing w:after="0"/>
            </w:pPr>
            <w:r/>
            <w:r>
              <w:rPr>
                <w:b w:val="0"/>
                <w:sz w:val="14"/>
              </w:rPr>
              <w:t>24.8</w:t>
            </w:r>
          </w:p>
        </w:tc>
        <w:tc>
          <w:tcPr>
            <w:tcW w:type="dxa" w:w="803"/>
          </w:tcPr>
          <w:p>
            <w:pPr>
              <w:spacing w:after="0"/>
            </w:pPr>
            <w:r/>
            <w:r>
              <w:rPr>
                <w:b w:val="0"/>
                <w:sz w:val="14"/>
              </w:rPr>
              <w:t>206.5</w:t>
            </w:r>
          </w:p>
        </w:tc>
        <w:tc>
          <w:tcPr>
            <w:tcW w:type="dxa" w:w="803"/>
          </w:tcPr>
          <w:p>
            <w:pPr>
              <w:spacing w:after="0"/>
            </w:pPr>
            <w:r/>
            <w:r>
              <w:rPr>
                <w:b w:val="0"/>
                <w:sz w:val="14"/>
              </w:rPr>
              <w:t>36.9</w:t>
            </w:r>
          </w:p>
        </w:tc>
        <w:tc>
          <w:tcPr>
            <w:tcW w:type="dxa" w:w="803"/>
          </w:tcPr>
          <w:p>
            <w:pPr>
              <w:spacing w:after="0"/>
            </w:pPr>
            <w:r/>
            <w:r>
              <w:rPr>
                <w:b w:val="0"/>
                <w:sz w:val="14"/>
              </w:rPr>
              <w:t>26.5</w:t>
            </w:r>
          </w:p>
        </w:tc>
        <w:tc>
          <w:tcPr>
            <w:tcW w:type="dxa" w:w="803"/>
          </w:tcPr>
          <w:p>
            <w:pPr>
              <w:spacing w:after="0"/>
            </w:pPr>
            <w:r/>
            <w:r>
              <w:rPr>
                <w:b w:val="0"/>
                <w:sz w:val="14"/>
              </w:rPr>
              <w:t>-</w:t>
            </w:r>
          </w:p>
        </w:tc>
        <w:tc>
          <w:tcPr>
            <w:tcW w:type="dxa" w:w="803"/>
          </w:tcPr>
          <w:p>
            <w:pPr>
              <w:spacing w:after="0"/>
            </w:pPr>
            <w:r/>
            <w:r>
              <w:rPr>
                <w:b w:val="0"/>
                <w:sz w:val="14"/>
              </w:rPr>
              <w:t>8.73e-11</w:t>
            </w:r>
          </w:p>
        </w:tc>
      </w:tr>
      <w:tr>
        <w:tc>
          <w:tcPr>
            <w:tcW w:type="dxa" w:w="803"/>
          </w:tcPr>
          <w:p>
            <w:pPr>
              <w:spacing w:after="0"/>
            </w:pPr>
            <w:r/>
            <w:r>
              <w:rPr>
                <w:b w:val="0"/>
                <w:sz w:val="14"/>
              </w:rPr>
              <w:t>63</w:t>
            </w:r>
          </w:p>
        </w:tc>
        <w:tc>
          <w:tcPr>
            <w:tcW w:type="dxa" w:w="803"/>
          </w:tcPr>
          <w:p>
            <w:pPr>
              <w:spacing w:after="0"/>
            </w:pPr>
            <w:r/>
            <w:r>
              <w:rPr>
                <w:b w:val="0"/>
                <w:sz w:val="14"/>
              </w:rPr>
              <w:t>574</w:t>
            </w:r>
          </w:p>
        </w:tc>
        <w:tc>
          <w:tcPr>
            <w:tcW w:type="dxa" w:w="803"/>
          </w:tcPr>
          <w:p>
            <w:pPr>
              <w:spacing w:after="0"/>
            </w:pPr>
            <w:r/>
            <w:r>
              <w:rPr>
                <w:b w:val="0"/>
                <w:sz w:val="14"/>
              </w:rPr>
              <w:t>576</w:t>
            </w:r>
          </w:p>
        </w:tc>
        <w:tc>
          <w:tcPr>
            <w:tcW w:type="dxa" w:w="803"/>
          </w:tcPr>
          <w:p>
            <w:pPr>
              <w:spacing w:after="0"/>
            </w:pPr>
            <w:r/>
            <w:r>
              <w:rPr>
                <w:b w:val="0"/>
                <w:sz w:val="14"/>
              </w:rPr>
              <w:t>1.257</w:t>
            </w:r>
          </w:p>
        </w:tc>
        <w:tc>
          <w:tcPr>
            <w:tcW w:type="dxa" w:w="803"/>
          </w:tcPr>
          <w:p>
            <w:pPr>
              <w:spacing w:after="0"/>
            </w:pPr>
            <w:r/>
            <w:r>
              <w:rPr>
                <w:b w:val="0"/>
                <w:sz w:val="14"/>
              </w:rPr>
              <w:t>1.266</w:t>
            </w:r>
          </w:p>
        </w:tc>
        <w:tc>
          <w:tcPr>
            <w:tcW w:type="dxa" w:w="803"/>
          </w:tcPr>
          <w:p>
            <w:pPr>
              <w:spacing w:after="0"/>
            </w:pPr>
            <w:r/>
            <w:r>
              <w:rPr>
                <w:b w:val="0"/>
                <w:sz w:val="14"/>
              </w:rPr>
              <w:t>1.280</w:t>
            </w:r>
          </w:p>
        </w:tc>
        <w:tc>
          <w:tcPr>
            <w:tcW w:type="dxa" w:w="803"/>
          </w:tcPr>
          <w:p>
            <w:pPr>
              <w:spacing w:after="0"/>
            </w:pPr>
            <w:r/>
            <w:r>
              <w:rPr>
                <w:b w:val="0"/>
                <w:sz w:val="14"/>
              </w:rPr>
              <w:t>24.3</w:t>
            </w:r>
          </w:p>
        </w:tc>
        <w:tc>
          <w:tcPr>
            <w:tcW w:type="dxa" w:w="803"/>
          </w:tcPr>
          <w:p>
            <w:pPr>
              <w:spacing w:after="0"/>
            </w:pPr>
            <w:r/>
            <w:r>
              <w:rPr>
                <w:b w:val="0"/>
                <w:sz w:val="14"/>
              </w:rPr>
              <w:t>66.0</w:t>
            </w:r>
          </w:p>
        </w:tc>
        <w:tc>
          <w:tcPr>
            <w:tcW w:type="dxa" w:w="803"/>
          </w:tcPr>
          <w:p>
            <w:pPr>
              <w:spacing w:after="0"/>
            </w:pPr>
            <w:r/>
            <w:r>
              <w:rPr>
                <w:b w:val="0"/>
                <w:sz w:val="14"/>
              </w:rPr>
              <w:t>35.7</w:t>
            </w:r>
          </w:p>
        </w:tc>
        <w:tc>
          <w:tcPr>
            <w:tcW w:type="dxa" w:w="803"/>
          </w:tcPr>
          <w:p>
            <w:pPr>
              <w:spacing w:after="0"/>
            </w:pPr>
            <w:r/>
            <w:r>
              <w:rPr>
                <w:b w:val="0"/>
                <w:sz w:val="14"/>
              </w:rPr>
              <w:t>24.6</w:t>
            </w:r>
          </w:p>
        </w:tc>
        <w:tc>
          <w:tcPr>
            <w:tcW w:type="dxa" w:w="803"/>
          </w:tcPr>
          <w:p>
            <w:pPr>
              <w:spacing w:after="0"/>
            </w:pPr>
            <w:r/>
            <w:r>
              <w:rPr>
                <w:b w:val="0"/>
                <w:sz w:val="14"/>
              </w:rPr>
              <w:t>-</w:t>
            </w:r>
          </w:p>
        </w:tc>
        <w:tc>
          <w:tcPr>
            <w:tcW w:type="dxa" w:w="803"/>
          </w:tcPr>
          <w:p>
            <w:pPr>
              <w:spacing w:after="0"/>
            </w:pPr>
            <w:r/>
            <w:r>
              <w:rPr>
                <w:b w:val="0"/>
                <w:sz w:val="14"/>
              </w:rPr>
              <w:t>3.49e-10</w:t>
            </w:r>
          </w:p>
        </w:tc>
      </w:tr>
    </w:tbl>
    <w:p/>
    <w:p>
      <w:pPr>
        <w:pStyle w:val="Heading1"/>
      </w:pPr>
      <w:r>
        <w:rPr>
          <w:b w:val="0"/>
          <w:color w:val="1F2D5A"/>
        </w:rPr>
        <w:t>Question 2 - Frequency-domain filtering: ideal, Butterworth, Gaussian</w:t>
      </w:r>
    </w:p>
    <w:p>
      <w:r>
        <w:rPr>
          <w:b/>
        </w:rPr>
        <w:t>Pipeline (used throughout).</w:t>
      </w:r>
      <w:r>
        <w:rPr>
          <w:b w:val="0"/>
        </w:rPr>
        <w:t xml:space="preserve"> Each </w:t>
      </w:r>
      <w:r>
        <w:rPr>
          <w:b w:val="0"/>
          <w:i/>
        </w:rPr>
        <w:t>M× N</w:t>
      </w:r>
      <w:r>
        <w:rPr>
          <w:b w:val="0"/>
        </w:rPr>
        <w:t xml:space="preserve"> image is placed in the top-left corner of a </w:t>
      </w:r>
      <w:r>
        <w:rPr>
          <w:b w:val="0"/>
          <w:i/>
        </w:rPr>
        <w:t>P× P</w:t>
      </w:r>
      <w:r>
        <w:rPr>
          <w:b w:val="0"/>
        </w:rPr>
        <w:t xml:space="preserve"> zero array with </w:t>
      </w:r>
      <w:r>
        <w:rPr>
          <w:b w:val="0"/>
          <w:i/>
        </w:rPr>
        <w:t>P=2max(M,N)</w:t>
      </w:r>
      <w:r>
        <w:rPr>
          <w:b w:val="0"/>
        </w:rPr>
        <w:t xml:space="preserve">, transformed, multiplied by a real zero-phase </w:t>
      </w:r>
      <w:r>
        <w:rPr>
          <w:b w:val="0"/>
          <w:i/>
        </w:rPr>
        <w:t>H(u,v)</w:t>
      </w:r>
      <w:r>
        <w:rPr>
          <w:b w:val="0"/>
        </w:rPr>
        <w:t xml:space="preserve"> defined on the centred </w:t>
      </w:r>
      <w:r>
        <w:rPr>
          <w:b w:val="0"/>
          <w:i/>
        </w:rPr>
        <w:t>P× P</w:t>
      </w:r>
      <w:r>
        <w:rPr>
          <w:b w:val="0"/>
        </w:rPr>
        <w:t xml:space="preserve"> grid with </w:t>
      </w:r>
      <w:r>
        <w:rPr>
          <w:b w:val="0"/>
          <w:i/>
        </w:rPr>
        <w:t>D=√((u-P/2)²+(v-P/2)²)</w:t>
      </w:r>
      <w:r>
        <w:rPr>
          <w:b w:val="0"/>
        </w:rPr>
        <w:t xml:space="preserve">, inverted, the real part taken and the result cropped. Radii </w:t>
      </w:r>
      <w:r>
        <w:rPr>
          <w:b w:val="0"/>
          <w:i/>
        </w:rPr>
        <w:t>D₀</w:t>
      </w:r>
      <w:r>
        <w:rPr>
          <w:b w:val="0"/>
        </w:rPr>
        <w:t xml:space="preserve"> are therefore in bins of the padded grid (cycles per </w:t>
      </w:r>
      <w:r>
        <w:rPr>
          <w:b w:val="0"/>
          <w:i/>
        </w:rPr>
        <w:t>P</w:t>
      </w:r>
      <w:r>
        <w:rPr>
          <w:b w:val="0"/>
        </w:rPr>
        <w:t xml:space="preserve"> pixels); e.g. for the 512x512 images </w:t>
      </w:r>
      <w:r>
        <w:rPr>
          <w:b w:val="0"/>
          <w:i/>
        </w:rPr>
        <w:t>P=1024</w:t>
      </w:r>
      <w:r>
        <w:rPr>
          <w:b w:val="0"/>
        </w:rPr>
        <w:t xml:space="preserve">, so </w:t>
      </w:r>
      <w:r>
        <w:rPr>
          <w:b w:val="0"/>
          <w:i/>
        </w:rPr>
        <w:t>D₀=40</w:t>
      </w:r>
      <w:r>
        <w:rPr>
          <w:b w:val="0"/>
        </w:rPr>
        <w:t xml:space="preserve"> corresponds to </w:t>
      </w:r>
      <w:r>
        <w:rPr>
          <w:b w:val="0"/>
          <w:i/>
        </w:rPr>
        <w:t>0.039</w:t>
      </w:r>
      <w:r>
        <w:rPr>
          <w:b w:val="0"/>
        </w:rPr>
        <w:t xml:space="preserve"> cycles/pixel. </w:t>
      </w:r>
      <w:r>
        <w:rPr>
          <w:rFonts w:ascii="Consolas" w:hAnsi="Consolas"/>
          <w:b w:val="0"/>
        </w:rPr>
        <w:t>make_filter(kind, P, D0, n=None, highpass=False)</w:t>
      </w:r>
      <w:r>
        <w:rPr>
          <w:b w:val="0"/>
        </w:rPr>
        <w:t xml:space="preserve"> (src/q2_filtering.py) builds</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265231"/>
                  <wp:docPr id="14" name="Picture 14"/>
                  <wp:cNvGraphicFramePr>
                    <a:graphicFrameLocks noChangeAspect="1"/>
                  </wp:cNvGraphicFramePr>
                  <a:graphic>
                    <a:graphicData uri="http://schemas.openxmlformats.org/drawingml/2006/picture">
                      <pic:pic>
                        <pic:nvPicPr>
                          <pic:cNvPr id="0" name="eq_446dd24a95da.png"/>
                          <pic:cNvPicPr/>
                        </pic:nvPicPr>
                        <pic:blipFill>
                          <a:blip r:embed="rId22"/>
                          <a:stretch>
                            <a:fillRect/>
                          </a:stretch>
                        </pic:blipFill>
                        <pic:spPr>
                          <a:xfrm>
                            <a:off x="0" y="0"/>
                            <a:ext cx="5486400" cy="265231"/>
                          </a:xfrm>
                          <a:prstGeom prst="rect"/>
                        </pic:spPr>
                      </pic:pic>
                    </a:graphicData>
                  </a:graphic>
                </wp:inline>
              </w:drawing>
            </w:r>
          </w:p>
        </w:tc>
        <w:tc>
          <w:tcPr>
            <w:tcW w:type="dxa" w:w="1134"/>
          </w:tcPr>
          <w:p>
            <w:pPr>
              <w:jc w:val="right"/>
            </w:pPr>
            <w:r>
              <w:t>(8)</w:t>
            </w:r>
          </w:p>
        </w:tc>
      </w:tr>
    </w:tbl>
    <w:p>
      <w:pPr>
        <w:pStyle w:val="Heading2"/>
      </w:pPr>
      <w:r>
        <w:rPr>
          <w:b w:val="0"/>
          <w:color w:val="1F2D5A"/>
        </w:rPr>
        <w:t>2.1a Cutoff semantics and the matched Gaussian</w:t>
      </w:r>
    </w:p>
    <w:p>
      <w:pPr>
        <w:jc w:val="center"/>
      </w:pPr>
      <w:r>
        <w:rPr>
          <w:b/>
          <w:sz w:val="18"/>
        </w:rPr>
        <w:t xml:space="preserve">Table 2.1. </w:t>
      </w:r>
      <w:r>
        <w:rPr>
          <w:b w:val="0"/>
          <w:sz w:val="18"/>
        </w:rPr>
        <w:t>Low-pass value at D = D0 = 40 (P = 1024): analytic vs measured with make_filter. 'GLPF matched' uses D0' = D0/sqrt(2 ln 2) = 33.97 (the value at (u,v) offset (24,32), i.e. exactly D = 40 on a diagonal, is also exactly 0.5).</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CF4"/>
          </w:tcPr>
          <w:p>
            <w:pPr>
              <w:spacing w:after="0"/>
            </w:pPr>
            <w:r/>
            <w:r>
              <w:rPr>
                <w:b/>
                <w:sz w:val="18"/>
              </w:rPr>
              <w:t>filter</w:t>
            </w:r>
          </w:p>
        </w:tc>
        <w:tc>
          <w:tcPr>
            <w:tcW w:type="dxa" w:w="3213"/>
            <w:shd w:val="clear" w:color="auto" w:fill="E8ECF4"/>
          </w:tcPr>
          <w:p>
            <w:pPr>
              <w:spacing w:after="0"/>
            </w:pPr>
            <w:r/>
            <w:r>
              <w:rPr>
                <w:b/>
                <w:sz w:val="18"/>
              </w:rPr>
              <w:t>measured H(D0)</w:t>
            </w:r>
          </w:p>
        </w:tc>
        <w:tc>
          <w:tcPr>
            <w:tcW w:type="dxa" w:w="3213"/>
            <w:shd w:val="clear" w:color="auto" w:fill="E8ECF4"/>
          </w:tcPr>
          <w:p>
            <w:pPr>
              <w:spacing w:after="0"/>
            </w:pPr>
            <w:r/>
            <w:r>
              <w:rPr>
                <w:b/>
                <w:sz w:val="18"/>
              </w:rPr>
              <w:t>analytic</w:t>
            </w:r>
          </w:p>
        </w:tc>
      </w:tr>
      <w:tr>
        <w:tc>
          <w:tcPr>
            <w:tcW w:type="dxa" w:w="3213"/>
          </w:tcPr>
          <w:p>
            <w:pPr>
              <w:spacing w:after="0"/>
            </w:pPr>
            <w:r/>
            <w:r>
              <w:rPr>
                <w:b w:val="0"/>
                <w:sz w:val="18"/>
              </w:rPr>
              <w:t>ILPF</w:t>
            </w:r>
          </w:p>
        </w:tc>
        <w:tc>
          <w:tcPr>
            <w:tcW w:type="dxa" w:w="3213"/>
          </w:tcPr>
          <w:p>
            <w:pPr>
              <w:spacing w:after="0"/>
            </w:pPr>
            <w:r/>
            <w:r>
              <w:rPr>
                <w:b w:val="0"/>
                <w:sz w:val="18"/>
              </w:rPr>
              <w:t>1</w:t>
            </w:r>
          </w:p>
        </w:tc>
        <w:tc>
          <w:tcPr>
            <w:tcW w:type="dxa" w:w="3213"/>
          </w:tcPr>
          <w:p>
            <w:pPr>
              <w:spacing w:after="0"/>
            </w:pPr>
            <w:r/>
            <w:r>
              <w:rPr>
                <w:b w:val="0"/>
                <w:sz w:val="18"/>
              </w:rPr>
              <w:t>1</w:t>
            </w:r>
          </w:p>
        </w:tc>
      </w:tr>
      <w:tr>
        <w:tc>
          <w:tcPr>
            <w:tcW w:type="dxa" w:w="3213"/>
          </w:tcPr>
          <w:p>
            <w:pPr>
              <w:spacing w:after="0"/>
            </w:pPr>
            <w:r/>
            <w:r>
              <w:rPr>
                <w:b w:val="0"/>
                <w:sz w:val="18"/>
              </w:rPr>
              <w:t>BLPF n=1</w:t>
            </w:r>
          </w:p>
        </w:tc>
        <w:tc>
          <w:tcPr>
            <w:tcW w:type="dxa" w:w="3213"/>
          </w:tcPr>
          <w:p>
            <w:pPr>
              <w:spacing w:after="0"/>
            </w:pPr>
            <w:r/>
            <w:r>
              <w:rPr>
                <w:b w:val="0"/>
                <w:sz w:val="18"/>
              </w:rPr>
              <w:t>0.5</w:t>
            </w:r>
          </w:p>
        </w:tc>
        <w:tc>
          <w:tcPr>
            <w:tcW w:type="dxa" w:w="3213"/>
          </w:tcPr>
          <w:p>
            <w:pPr>
              <w:spacing w:after="0"/>
            </w:pPr>
            <w:r/>
            <w:r>
              <w:rPr>
                <w:b w:val="0"/>
                <w:sz w:val="18"/>
              </w:rPr>
              <w:t>0.5</w:t>
            </w:r>
          </w:p>
        </w:tc>
      </w:tr>
      <w:tr>
        <w:tc>
          <w:tcPr>
            <w:tcW w:type="dxa" w:w="3213"/>
          </w:tcPr>
          <w:p>
            <w:pPr>
              <w:spacing w:after="0"/>
            </w:pPr>
            <w:r/>
            <w:r>
              <w:rPr>
                <w:b w:val="0"/>
                <w:sz w:val="18"/>
              </w:rPr>
              <w:t>BLPF n=2</w:t>
            </w:r>
          </w:p>
        </w:tc>
        <w:tc>
          <w:tcPr>
            <w:tcW w:type="dxa" w:w="3213"/>
          </w:tcPr>
          <w:p>
            <w:pPr>
              <w:spacing w:after="0"/>
            </w:pPr>
            <w:r/>
            <w:r>
              <w:rPr>
                <w:b w:val="0"/>
                <w:sz w:val="18"/>
              </w:rPr>
              <w:t>0.5</w:t>
            </w:r>
          </w:p>
        </w:tc>
        <w:tc>
          <w:tcPr>
            <w:tcW w:type="dxa" w:w="3213"/>
          </w:tcPr>
          <w:p>
            <w:pPr>
              <w:spacing w:after="0"/>
            </w:pPr>
            <w:r/>
            <w:r>
              <w:rPr>
                <w:b w:val="0"/>
                <w:sz w:val="18"/>
              </w:rPr>
              <w:t>0.5</w:t>
            </w:r>
          </w:p>
        </w:tc>
      </w:tr>
      <w:tr>
        <w:tc>
          <w:tcPr>
            <w:tcW w:type="dxa" w:w="3213"/>
          </w:tcPr>
          <w:p>
            <w:pPr>
              <w:spacing w:after="0"/>
            </w:pPr>
            <w:r/>
            <w:r>
              <w:rPr>
                <w:b w:val="0"/>
                <w:sz w:val="18"/>
              </w:rPr>
              <w:t>BLPF n=5</w:t>
            </w:r>
          </w:p>
        </w:tc>
        <w:tc>
          <w:tcPr>
            <w:tcW w:type="dxa" w:w="3213"/>
          </w:tcPr>
          <w:p>
            <w:pPr>
              <w:spacing w:after="0"/>
            </w:pPr>
            <w:r/>
            <w:r>
              <w:rPr>
                <w:b w:val="0"/>
                <w:sz w:val="18"/>
              </w:rPr>
              <w:t>0.5</w:t>
            </w:r>
          </w:p>
        </w:tc>
        <w:tc>
          <w:tcPr>
            <w:tcW w:type="dxa" w:w="3213"/>
          </w:tcPr>
          <w:p>
            <w:pPr>
              <w:spacing w:after="0"/>
            </w:pPr>
            <w:r/>
            <w:r>
              <w:rPr>
                <w:b w:val="0"/>
                <w:sz w:val="18"/>
              </w:rPr>
              <w:t>0.5</w:t>
            </w:r>
          </w:p>
        </w:tc>
      </w:tr>
      <w:tr>
        <w:tc>
          <w:tcPr>
            <w:tcW w:type="dxa" w:w="3213"/>
          </w:tcPr>
          <w:p>
            <w:pPr>
              <w:spacing w:after="0"/>
            </w:pPr>
            <w:r/>
            <w:r>
              <w:rPr>
                <w:b w:val="0"/>
                <w:sz w:val="18"/>
              </w:rPr>
              <w:t>GLPF (D0'=D0)</w:t>
            </w:r>
          </w:p>
        </w:tc>
        <w:tc>
          <w:tcPr>
            <w:tcW w:type="dxa" w:w="3213"/>
          </w:tcPr>
          <w:p>
            <w:pPr>
              <w:spacing w:after="0"/>
            </w:pPr>
            <w:r/>
            <w:r>
              <w:rPr>
                <w:b w:val="0"/>
                <w:sz w:val="18"/>
              </w:rPr>
              <w:t>0.606531</w:t>
            </w:r>
          </w:p>
        </w:tc>
        <w:tc>
          <w:tcPr>
            <w:tcW w:type="dxa" w:w="3213"/>
          </w:tcPr>
          <w:p>
            <w:pPr>
              <w:spacing w:after="0"/>
            </w:pPr>
            <w:r/>
            <w:r>
              <w:rPr>
                <w:b w:val="0"/>
                <w:sz w:val="18"/>
              </w:rPr>
              <w:t>0.606531</w:t>
            </w:r>
          </w:p>
        </w:tc>
      </w:tr>
      <w:tr>
        <w:tc>
          <w:tcPr>
            <w:tcW w:type="dxa" w:w="3213"/>
          </w:tcPr>
          <w:p>
            <w:pPr>
              <w:spacing w:after="0"/>
            </w:pPr>
            <w:r/>
            <w:r>
              <w:rPr>
                <w:b w:val="0"/>
                <w:sz w:val="18"/>
              </w:rPr>
              <w:t>GLPF matched D0'=D0/sqrt(2 ln 2)</w:t>
            </w:r>
          </w:p>
        </w:tc>
        <w:tc>
          <w:tcPr>
            <w:tcW w:type="dxa" w:w="3213"/>
          </w:tcPr>
          <w:p>
            <w:pPr>
              <w:spacing w:after="0"/>
            </w:pPr>
            <w:r/>
            <w:r>
              <w:rPr>
                <w:b w:val="0"/>
                <w:sz w:val="18"/>
              </w:rPr>
              <w:t>0.5</w:t>
            </w:r>
          </w:p>
        </w:tc>
        <w:tc>
          <w:tcPr>
            <w:tcW w:type="dxa" w:w="3213"/>
          </w:tcPr>
          <w:p>
            <w:pPr>
              <w:spacing w:after="0"/>
            </w:pPr>
            <w:r/>
            <w:r>
              <w:rPr>
                <w:b w:val="0"/>
                <w:sz w:val="18"/>
              </w:rPr>
              <w:t>0.5</w:t>
            </w:r>
          </w:p>
        </w:tc>
      </w:tr>
    </w:tbl>
    <w:p/>
    <w:p>
      <w:r>
        <w:rPr>
          <w:b w:val="0"/>
        </w:rPr>
        <w:t xml:space="preserve">At </w:t>
      </w:r>
      <w:r>
        <w:rPr>
          <w:b w:val="0"/>
          <w:i/>
        </w:rPr>
        <w:t>D=D₀</w:t>
      </w:r>
      <w:r>
        <w:rPr>
          <w:b w:val="0"/>
        </w:rPr>
        <w:t xml:space="preserve"> the ILPF equals 1 (it jumps from 1 to 0 just beyond), the Butterworth filter equals </w:t>
      </w:r>
      <w:r>
        <w:rPr>
          <w:b w:val="0"/>
          <w:i/>
        </w:rPr>
        <w:t>1/2</w:t>
      </w:r>
      <w:r>
        <w:rPr>
          <w:b w:val="0"/>
        </w:rPr>
        <w:t xml:space="preserve"> for every order, and the Gaussian equals </w:t>
      </w:r>
      <w:r>
        <w:rPr>
          <w:b w:val="0"/>
          <w:i/>
        </w:rPr>
        <w:t>e^(-1/2)=0.607</w:t>
      </w:r>
      <w:r>
        <w:rPr>
          <w:b w:val="0"/>
        </w:rPr>
        <w:t xml:space="preserve">. The same numerical </w:t>
      </w:r>
      <w:r>
        <w:rPr>
          <w:b w:val="0"/>
          <w:i/>
        </w:rPr>
        <w:t>D₀</w:t>
      </w:r>
      <w:r>
        <w:rPr>
          <w:b w:val="0"/>
        </w:rPr>
        <w:t xml:space="preserve"> is therefore not like-for-like: the three filters have different attenuation at </w:t>
      </w:r>
      <w:r>
        <w:rPr>
          <w:b w:val="0"/>
          <w:i/>
        </w:rPr>
        <w:t>D₀</w:t>
      </w:r>
      <w:r>
        <w:rPr>
          <w:b w:val="0"/>
        </w:rPr>
        <w:t xml:space="preserve"> (ILPF has no half-amplitude point at all; the Gaussian is already above the Butterworth half-power value). Requiring </w:t>
      </w:r>
      <w:r>
        <w:rPr>
          <w:b w:val="0"/>
          <w:i/>
        </w:rPr>
        <w:t>H_(GLPF)(D₀)=1/2</w:t>
      </w:r>
      <w:r>
        <w:rPr>
          <w:b w:val="0"/>
        </w:rPr>
        <w: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3730752" cy="425196"/>
                  <wp:docPr id="15" name="Picture 15"/>
                  <wp:cNvGraphicFramePr>
                    <a:graphicFrameLocks noChangeAspect="1"/>
                  </wp:cNvGraphicFramePr>
                  <a:graphic>
                    <a:graphicData uri="http://schemas.openxmlformats.org/drawingml/2006/picture">
                      <pic:pic>
                        <pic:nvPicPr>
                          <pic:cNvPr id="0" name="eq_2654bd907e45.png"/>
                          <pic:cNvPicPr/>
                        </pic:nvPicPr>
                        <pic:blipFill>
                          <a:blip r:embed="rId23"/>
                          <a:stretch>
                            <a:fillRect/>
                          </a:stretch>
                        </pic:blipFill>
                        <pic:spPr>
                          <a:xfrm>
                            <a:off x="0" y="0"/>
                            <a:ext cx="3730752" cy="425196"/>
                          </a:xfrm>
                          <a:prstGeom prst="rect"/>
                        </pic:spPr>
                      </pic:pic>
                    </a:graphicData>
                  </a:graphic>
                </wp:inline>
              </w:drawing>
            </w:r>
          </w:p>
        </w:tc>
        <w:tc>
          <w:tcPr>
            <w:tcW w:type="dxa" w:w="1134"/>
          </w:tcPr>
          <w:p>
            <w:pPr>
              <w:jc w:val="right"/>
            </w:pPr>
            <w:r>
              <w:t>(9)</w:t>
            </w:r>
          </w:p>
        </w:tc>
      </w:tr>
    </w:tbl>
    <w:p>
      <w:r>
        <w:rPr>
          <w:b/>
        </w:rPr>
        <w:t>This matched pairing is used in every later comparison</w:t>
      </w:r>
      <w:r>
        <w:rPr>
          <w:b w:val="0"/>
        </w:rPr>
        <w:t xml:space="preserve">: ILPF and BLPF with </w:t>
      </w:r>
      <w:r>
        <w:rPr>
          <w:b w:val="0"/>
          <w:i/>
        </w:rPr>
        <w:t>D₀</w:t>
      </w:r>
      <w:r>
        <w:rPr>
          <w:b w:val="0"/>
        </w:rPr>
        <w:t xml:space="preserve">, GLPF with </w:t>
      </w:r>
      <w:r>
        <w:rPr>
          <w:b w:val="0"/>
          <w:i/>
        </w:rPr>
        <w:t>D₀'=D₀/√(2ln2)</w:t>
      </w:r>
      <w:r>
        <w:rPr>
          <w:b w:val="0"/>
        </w:rPr>
        <w:t xml:space="preserve"> (Sections 2.2c, 2.3, and Problem 5). Its spatial standard deviation is derived in 2.2d. Radial profiles of the six transfer functions are in Figure 2.1.</w:t>
      </w:r>
    </w:p>
    <w:p>
      <w:pPr>
        <w:jc w:val="center"/>
      </w:pPr>
      <w:r>
        <w:drawing>
          <wp:inline xmlns:a="http://schemas.openxmlformats.org/drawingml/2006/main" xmlns:pic="http://schemas.openxmlformats.org/drawingml/2006/picture">
            <wp:extent cx="6120000" cy="2203200"/>
            <wp:docPr id="16" name="Picture 16"/>
            <wp:cNvGraphicFramePr>
              <a:graphicFrameLocks noChangeAspect="1"/>
            </wp:cNvGraphicFramePr>
            <a:graphic>
              <a:graphicData uri="http://schemas.openxmlformats.org/drawingml/2006/picture">
                <pic:pic>
                  <pic:nvPicPr>
                    <pic:cNvPr id="0" name="q2_radial_profiles.jpg"/>
                    <pic:cNvPicPr/>
                  </pic:nvPicPr>
                  <pic:blipFill>
                    <a:blip r:embed="rId24"/>
                    <a:stretch>
                      <a:fillRect/>
                    </a:stretch>
                  </pic:blipFill>
                  <pic:spPr>
                    <a:xfrm>
                      <a:off x="0" y="0"/>
                      <a:ext cx="6120000" cy="2203200"/>
                    </a:xfrm>
                    <a:prstGeom prst="rect"/>
                  </pic:spPr>
                </pic:pic>
              </a:graphicData>
            </a:graphic>
          </wp:inline>
        </w:drawing>
      </w:r>
    </w:p>
    <w:p>
      <w:pPr>
        <w:jc w:val="center"/>
      </w:pPr>
      <w:r>
        <w:rPr>
          <w:b/>
          <w:sz w:val="18"/>
        </w:rPr>
        <w:t xml:space="preserve">Figure 2.1. </w:t>
      </w:r>
      <w:r>
        <w:rPr>
          <w:b w:val="0"/>
          <w:sz w:val="18"/>
        </w:rPr>
        <w:t>Radial profiles H(D) of the six transfer functions on a common axis (D0 = 40; GLPF with matched D0' = 33.97), and the Butterworth order family.</w:t>
      </w:r>
    </w:p>
    <w:p>
      <w:pPr>
        <w:pStyle w:val="Heading2"/>
      </w:pPr>
      <w:r>
        <w:rPr>
          <w:b w:val="0"/>
          <w:color w:val="1F2D5A"/>
        </w:rPr>
        <w:t>2.1b Energy-based cutoff selection</w:t>
      </w:r>
    </w:p>
    <w:p>
      <w:pPr>
        <w:jc w:val="center"/>
      </w:pPr>
      <w:r>
        <w:rPr>
          <w:b/>
          <w:sz w:val="18"/>
        </w:rPr>
        <w:t xml:space="preserve">Table 2.2. </w:t>
      </w:r>
      <w:r>
        <w:rPr>
          <w:b w:val="0"/>
          <w:sz w:val="18"/>
        </w:rPr>
        <w:t xml:space="preserve">Radii enclosing </w:t>
      </w:r>
      <w:r>
        <w:rPr>
          <w:b w:val="0"/>
          <w:i/>
          <w:sz w:val="18"/>
        </w:rPr>
        <w:t>α(r)=100Σ_(D≤ r)|F|²/Σ|F|²</w:t>
      </w:r>
      <w:r>
        <w:rPr>
          <w:b w:val="0"/>
          <w:sz w:val="18"/>
        </w:rPr>
        <w:t xml:space="preserve"> of the spectral power of characters_test_pattern.tif (688x688, zero-padded to P = 1376). Columns: smallest integer radius with alpha &gt;= target (padded bins), the achieved alpha, the radius in cycles/pixel, the equivalent radius on the unpadded 688 grid, and (for comparison) the radius if the mean is removed first.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target alpha</w:t>
            </w:r>
          </w:p>
        </w:tc>
        <w:tc>
          <w:tcPr>
            <w:tcW w:type="dxa" w:w="1606"/>
            <w:shd w:val="clear" w:color="auto" w:fill="E8ECF4"/>
          </w:tcPr>
          <w:p>
            <w:pPr>
              <w:spacing w:after="0"/>
            </w:pPr>
            <w:r/>
            <w:r>
              <w:rPr>
                <w:b/>
                <w:sz w:val="16"/>
              </w:rPr>
              <w:t>radius r (padded bins)</w:t>
            </w:r>
          </w:p>
        </w:tc>
        <w:tc>
          <w:tcPr>
            <w:tcW w:type="dxa" w:w="1606"/>
            <w:shd w:val="clear" w:color="auto" w:fill="E8ECF4"/>
          </w:tcPr>
          <w:p>
            <w:pPr>
              <w:spacing w:after="0"/>
            </w:pPr>
            <w:r/>
            <w:r>
              <w:rPr>
                <w:b/>
                <w:sz w:val="16"/>
              </w:rPr>
              <w:t>achieved alpha (%)</w:t>
            </w:r>
          </w:p>
        </w:tc>
        <w:tc>
          <w:tcPr>
            <w:tcW w:type="dxa" w:w="1606"/>
            <w:shd w:val="clear" w:color="auto" w:fill="E8ECF4"/>
          </w:tcPr>
          <w:p>
            <w:pPr>
              <w:spacing w:after="0"/>
            </w:pPr>
            <w:r/>
            <w:r>
              <w:rPr>
                <w:b/>
                <w:sz w:val="16"/>
              </w:rPr>
              <w:t>r (cycles/pixel)</w:t>
            </w:r>
          </w:p>
        </w:tc>
        <w:tc>
          <w:tcPr>
            <w:tcW w:type="dxa" w:w="1606"/>
            <w:shd w:val="clear" w:color="auto" w:fill="E8ECF4"/>
          </w:tcPr>
          <w:p>
            <w:pPr>
              <w:spacing w:after="0"/>
            </w:pPr>
            <w:r/>
            <w:r>
              <w:rPr>
                <w:b/>
                <w:sz w:val="16"/>
              </w:rPr>
              <w:t>r on unpadded grid</w:t>
            </w:r>
          </w:p>
        </w:tc>
        <w:tc>
          <w:tcPr>
            <w:tcW w:type="dxa" w:w="1606"/>
            <w:shd w:val="clear" w:color="auto" w:fill="E8ECF4"/>
          </w:tcPr>
          <w:p>
            <w:pPr>
              <w:spacing w:after="0"/>
            </w:pPr>
            <w:r/>
            <w:r>
              <w:rPr>
                <w:b/>
                <w:sz w:val="16"/>
              </w:rPr>
              <w:t>r with DC removed</w:t>
            </w:r>
          </w:p>
        </w:tc>
      </w:tr>
      <w:tr>
        <w:tc>
          <w:tcPr>
            <w:tcW w:type="dxa" w:w="1606"/>
          </w:tcPr>
          <w:p>
            <w:pPr>
              <w:spacing w:after="0"/>
            </w:pPr>
            <w:r/>
            <w:r>
              <w:rPr>
                <w:b w:val="0"/>
                <w:sz w:val="16"/>
              </w:rPr>
              <w:t>90 %</w:t>
            </w:r>
          </w:p>
        </w:tc>
        <w:tc>
          <w:tcPr>
            <w:tcW w:type="dxa" w:w="1606"/>
          </w:tcPr>
          <w:p>
            <w:pPr>
              <w:spacing w:after="0"/>
            </w:pPr>
            <w:r/>
            <w:r>
              <w:rPr>
                <w:b w:val="0"/>
                <w:sz w:val="16"/>
              </w:rPr>
              <w:t>16</w:t>
            </w:r>
          </w:p>
        </w:tc>
        <w:tc>
          <w:tcPr>
            <w:tcW w:type="dxa" w:w="1606"/>
          </w:tcPr>
          <w:p>
            <w:pPr>
              <w:spacing w:after="0"/>
            </w:pPr>
            <w:r/>
            <w:r>
              <w:rPr>
                <w:b w:val="0"/>
                <w:sz w:val="16"/>
              </w:rPr>
              <w:t>90.079</w:t>
            </w:r>
          </w:p>
        </w:tc>
        <w:tc>
          <w:tcPr>
            <w:tcW w:type="dxa" w:w="1606"/>
          </w:tcPr>
          <w:p>
            <w:pPr>
              <w:spacing w:after="0"/>
            </w:pPr>
            <w:r/>
            <w:r>
              <w:rPr>
                <w:b w:val="0"/>
                <w:sz w:val="16"/>
              </w:rPr>
              <w:t>0.0116</w:t>
            </w:r>
          </w:p>
        </w:tc>
        <w:tc>
          <w:tcPr>
            <w:tcW w:type="dxa" w:w="1606"/>
          </w:tcPr>
          <w:p>
            <w:pPr>
              <w:spacing w:after="0"/>
            </w:pPr>
            <w:r/>
            <w:r>
              <w:rPr>
                <w:b w:val="0"/>
                <w:sz w:val="16"/>
              </w:rPr>
              <w:t>8.0</w:t>
            </w:r>
          </w:p>
        </w:tc>
        <w:tc>
          <w:tcPr>
            <w:tcW w:type="dxa" w:w="1606"/>
          </w:tcPr>
          <w:p>
            <w:pPr>
              <w:spacing w:after="0"/>
            </w:pPr>
            <w:r/>
            <w:r>
              <w:rPr>
                <w:b w:val="0"/>
                <w:sz w:val="16"/>
              </w:rPr>
              <w:t>378</w:t>
            </w:r>
          </w:p>
        </w:tc>
      </w:tr>
      <w:tr>
        <w:tc>
          <w:tcPr>
            <w:tcW w:type="dxa" w:w="1606"/>
          </w:tcPr>
          <w:p>
            <w:pPr>
              <w:spacing w:after="0"/>
            </w:pPr>
            <w:r/>
            <w:r>
              <w:rPr>
                <w:b w:val="0"/>
                <w:sz w:val="16"/>
              </w:rPr>
              <w:t>95 %</w:t>
            </w:r>
          </w:p>
        </w:tc>
        <w:tc>
          <w:tcPr>
            <w:tcW w:type="dxa" w:w="1606"/>
          </w:tcPr>
          <w:p>
            <w:pPr>
              <w:spacing w:after="0"/>
            </w:pPr>
            <w:r/>
            <w:r>
              <w:rPr>
                <w:b w:val="0"/>
                <w:sz w:val="16"/>
              </w:rPr>
              <w:t>46</w:t>
            </w:r>
          </w:p>
        </w:tc>
        <w:tc>
          <w:tcPr>
            <w:tcW w:type="dxa" w:w="1606"/>
          </w:tcPr>
          <w:p>
            <w:pPr>
              <w:spacing w:after="0"/>
            </w:pPr>
            <w:r/>
            <w:r>
              <w:rPr>
                <w:b w:val="0"/>
                <w:sz w:val="16"/>
              </w:rPr>
              <w:t>95.013</w:t>
            </w:r>
          </w:p>
        </w:tc>
        <w:tc>
          <w:tcPr>
            <w:tcW w:type="dxa" w:w="1606"/>
          </w:tcPr>
          <w:p>
            <w:pPr>
              <w:spacing w:after="0"/>
            </w:pPr>
            <w:r/>
            <w:r>
              <w:rPr>
                <w:b w:val="0"/>
                <w:sz w:val="16"/>
              </w:rPr>
              <w:t>0.0334</w:t>
            </w:r>
          </w:p>
        </w:tc>
        <w:tc>
          <w:tcPr>
            <w:tcW w:type="dxa" w:w="1606"/>
          </w:tcPr>
          <w:p>
            <w:pPr>
              <w:spacing w:after="0"/>
            </w:pPr>
            <w:r/>
            <w:r>
              <w:rPr>
                <w:b w:val="0"/>
                <w:sz w:val="16"/>
              </w:rPr>
              <w:t>23.0</w:t>
            </w:r>
          </w:p>
        </w:tc>
        <w:tc>
          <w:tcPr>
            <w:tcW w:type="dxa" w:w="1606"/>
          </w:tcPr>
          <w:p>
            <w:pPr>
              <w:spacing w:after="0"/>
            </w:pPr>
            <w:r/>
            <w:r>
              <w:rPr>
                <w:b w:val="0"/>
                <w:sz w:val="16"/>
              </w:rPr>
              <w:t>541</w:t>
            </w:r>
          </w:p>
        </w:tc>
      </w:tr>
      <w:tr>
        <w:tc>
          <w:tcPr>
            <w:tcW w:type="dxa" w:w="1606"/>
          </w:tcPr>
          <w:p>
            <w:pPr>
              <w:spacing w:after="0"/>
            </w:pPr>
            <w:r/>
            <w:r>
              <w:rPr>
                <w:b w:val="0"/>
                <w:sz w:val="16"/>
              </w:rPr>
              <w:t>99 %</w:t>
            </w:r>
          </w:p>
        </w:tc>
        <w:tc>
          <w:tcPr>
            <w:tcW w:type="dxa" w:w="1606"/>
          </w:tcPr>
          <w:p>
            <w:pPr>
              <w:spacing w:after="0"/>
            </w:pPr>
            <w:r/>
            <w:r>
              <w:rPr>
                <w:b w:val="0"/>
                <w:sz w:val="16"/>
              </w:rPr>
              <w:t>410</w:t>
            </w:r>
          </w:p>
        </w:tc>
        <w:tc>
          <w:tcPr>
            <w:tcW w:type="dxa" w:w="1606"/>
          </w:tcPr>
          <w:p>
            <w:pPr>
              <w:spacing w:after="0"/>
            </w:pPr>
            <w:r/>
            <w:r>
              <w:rPr>
                <w:b w:val="0"/>
                <w:sz w:val="16"/>
              </w:rPr>
              <w:t>99.003</w:t>
            </w:r>
          </w:p>
        </w:tc>
        <w:tc>
          <w:tcPr>
            <w:tcW w:type="dxa" w:w="1606"/>
          </w:tcPr>
          <w:p>
            <w:pPr>
              <w:spacing w:after="0"/>
            </w:pPr>
            <w:r/>
            <w:r>
              <w:rPr>
                <w:b w:val="0"/>
                <w:sz w:val="16"/>
              </w:rPr>
              <w:t>0.2980</w:t>
            </w:r>
          </w:p>
        </w:tc>
        <w:tc>
          <w:tcPr>
            <w:tcW w:type="dxa" w:w="1606"/>
          </w:tcPr>
          <w:p>
            <w:pPr>
              <w:spacing w:after="0"/>
            </w:pPr>
            <w:r/>
            <w:r>
              <w:rPr>
                <w:b w:val="0"/>
                <w:sz w:val="16"/>
              </w:rPr>
              <w:t>205.0</w:t>
            </w:r>
          </w:p>
        </w:tc>
        <w:tc>
          <w:tcPr>
            <w:tcW w:type="dxa" w:w="1606"/>
          </w:tcPr>
          <w:p>
            <w:pPr>
              <w:spacing w:after="0"/>
            </w:pPr>
            <w:r/>
            <w:r>
              <w:rPr>
                <w:b w:val="0"/>
                <w:sz w:val="16"/>
              </w:rPr>
              <w:t>711</w:t>
            </w:r>
          </w:p>
        </w:tc>
      </w:tr>
      <w:tr>
        <w:tc>
          <w:tcPr>
            <w:tcW w:type="dxa" w:w="1606"/>
          </w:tcPr>
          <w:p>
            <w:pPr>
              <w:spacing w:after="0"/>
            </w:pPr>
            <w:r/>
            <w:r>
              <w:rPr>
                <w:b w:val="0"/>
                <w:sz w:val="16"/>
              </w:rPr>
              <w:t>99.5 %</w:t>
            </w:r>
          </w:p>
        </w:tc>
        <w:tc>
          <w:tcPr>
            <w:tcW w:type="dxa" w:w="1606"/>
          </w:tcPr>
          <w:p>
            <w:pPr>
              <w:spacing w:after="0"/>
            </w:pPr>
            <w:r/>
            <w:r>
              <w:rPr>
                <w:b w:val="0"/>
                <w:sz w:val="16"/>
              </w:rPr>
              <w:t>559</w:t>
            </w:r>
          </w:p>
        </w:tc>
        <w:tc>
          <w:tcPr>
            <w:tcW w:type="dxa" w:w="1606"/>
          </w:tcPr>
          <w:p>
            <w:pPr>
              <w:spacing w:after="0"/>
            </w:pPr>
            <w:r/>
            <w:r>
              <w:rPr>
                <w:b w:val="0"/>
                <w:sz w:val="16"/>
              </w:rPr>
              <w:t>99.501</w:t>
            </w:r>
          </w:p>
        </w:tc>
        <w:tc>
          <w:tcPr>
            <w:tcW w:type="dxa" w:w="1606"/>
          </w:tcPr>
          <w:p>
            <w:pPr>
              <w:spacing w:after="0"/>
            </w:pPr>
            <w:r/>
            <w:r>
              <w:rPr>
                <w:b w:val="0"/>
                <w:sz w:val="16"/>
              </w:rPr>
              <w:t>0.4062</w:t>
            </w:r>
          </w:p>
        </w:tc>
        <w:tc>
          <w:tcPr>
            <w:tcW w:type="dxa" w:w="1606"/>
          </w:tcPr>
          <w:p>
            <w:pPr>
              <w:spacing w:after="0"/>
            </w:pPr>
            <w:r/>
            <w:r>
              <w:rPr>
                <w:b w:val="0"/>
                <w:sz w:val="16"/>
              </w:rPr>
              <w:t>279.5</w:t>
            </w:r>
          </w:p>
        </w:tc>
        <w:tc>
          <w:tcPr>
            <w:tcW w:type="dxa" w:w="1606"/>
          </w:tcPr>
          <w:p>
            <w:pPr>
              <w:spacing w:after="0"/>
            </w:pPr>
            <w:r/>
            <w:r>
              <w:rPr>
                <w:b w:val="0"/>
                <w:sz w:val="16"/>
              </w:rPr>
              <w:t>765</w:t>
            </w:r>
          </w:p>
        </w:tc>
      </w:tr>
    </w:tbl>
    <w:p/>
    <w:p>
      <w:r>
        <w:rPr>
          <w:b w:val="0"/>
        </w:rPr>
        <w:t xml:space="preserve">The single DC sample of the zero-padded 1376 x 1376 spectral grid carries 22.3946% of the total spectral power. This fraction is specific to the padded grid used in this table and changes with the zero-padding resolution: with the unnormalised DFT convention used here, the DC coefficient </w:t>
      </w:r>
      <w:r>
        <w:rPr>
          <w:b w:val="0"/>
          <w:i/>
        </w:rPr>
        <w:t>F(0,0)=Σ f</w:t>
      </w:r>
      <w:r>
        <w:rPr>
          <w:b w:val="0"/>
        </w:rPr>
        <w:t xml:space="preserve"> is unchanged by zero-padding, whereas Parseval's relation makes the total squared-magnitude sum </w:t>
      </w:r>
      <w:r>
        <w:rPr>
          <w:b w:val="0"/>
          <w:i/>
        </w:rPr>
        <w:t>Σ|F|²=P²Σ f²</w:t>
      </w:r>
      <w:r>
        <w:rPr>
          <w:b w:val="0"/>
        </w:rPr>
        <w:t xml:space="preserve"> scale with </w:t>
      </w:r>
      <w:r>
        <w:rPr>
          <w:b w:val="0"/>
          <w:i/>
        </w:rPr>
        <w:t>P²</w:t>
      </w:r>
      <w:r>
        <w:rPr>
          <w:b w:val="0"/>
        </w:rPr>
        <w:t xml:space="preserve">. The padded DC fraction is therefore </w:t>
      </w:r>
      <w:r>
        <w:rPr>
          <w:b w:val="0"/>
          <w:i/>
        </w:rPr>
        <w:t>(Σ f)²/(P²Σ f²)</w:t>
      </w:r>
      <w:r>
        <w:rPr>
          <w:b w:val="0"/>
        </w:rPr>
        <w:t xml:space="preserve">, which equals </w:t>
      </w:r>
      <w:r>
        <w:rPr>
          <w:b w:val="0"/>
          <w:i/>
        </w:rPr>
        <w:t>(N/P)²</w:t>
      </w:r>
      <w:r>
        <w:rPr>
          <w:b w:val="0"/>
        </w:rPr>
        <w:t xml:space="preserve"> times the fraction </w:t>
      </w:r>
      <w:r>
        <w:rPr>
          <w:b w:val="0"/>
          <w:i/>
        </w:rPr>
        <w:t>(Σ f)²/(N²Σ f²)</w:t>
      </w:r>
      <w:r>
        <w:rPr>
          <w:b w:val="0"/>
        </w:rPr>
        <w:t xml:space="preserve"> of the original unpadded 688 x 688 DFT. For the unpadded DFT the DC sample carries </w:t>
      </w:r>
      <w:r>
        <w:rPr>
          <w:b w:val="0"/>
          <w:i/>
        </w:rPr>
        <w:t>f̄²/f²̄=89.5783%</w:t>
      </w:r>
      <w:r>
        <w:rPr>
          <w:b w:val="0"/>
        </w:rPr>
        <w:t xml:space="preserve"> of the power, and </w:t>
      </w:r>
      <w:r>
        <w:rPr>
          <w:b w:val="0"/>
          <w:i/>
        </w:rPr>
        <w:t>89.5783%×(688/1376)²=22.3946%</w:t>
      </w:r>
      <w:r>
        <w:rPr>
          <w:b w:val="0"/>
        </w:rPr>
        <w:t xml:space="preserve">. The mean grey level is 207 of 255 (a bright page with dark glyphs). Natural and graphic images have power spectra falling like </w:t>
      </w:r>
      <w:r>
        <w:rPr>
          <w:b w:val="0"/>
          <w:i/>
        </w:rPr>
        <w:t>1/D^(β)</w:t>
      </w:r>
      <w:r>
        <w:rPr>
          <w:b w:val="0"/>
        </w:rPr>
        <w:t xml:space="preserve">, so 90% of the power lies within </w:t>
      </w:r>
      <w:r>
        <w:rPr>
          <w:b w:val="0"/>
          <w:i/>
        </w:rPr>
        <w:t>r=16</w:t>
      </w:r>
      <w:r>
        <w:rPr>
          <w:b w:val="0"/>
        </w:rPr>
        <w:t xml:space="preserve"> bins (0.012 cycles/pixel) although the Nyquist radius is 688. But power is not visual importance: the energy is dominated by the large, smooth bright background; the </w:t>
      </w:r>
      <w:r>
        <w:rPr>
          <w:b w:val="0"/>
          <w:i/>
        </w:rPr>
        <w:t>information</w:t>
      </w:r>
      <w:r>
        <w:rPr>
          <w:b w:val="0"/>
        </w:rPr>
        <w:t xml:space="preserve"> that makes the characters legible (edge positions, stroke widths, serif detail, the noise-like texture patches) is carried by the small residual power at high frequencies. A filter that keeps 99% of the energy (</w:t>
      </w:r>
      <w:r>
        <w:rPr>
          <w:b w:val="0"/>
          <w:i/>
        </w:rPr>
        <w:t>r=410</w:t>
      </w:r>
      <w:r>
        <w:rPr>
          <w:b w:val="0"/>
        </w:rPr>
        <w:t>) is visually near-lossless, whereas one that keeps 95% (</w:t>
      </w:r>
      <w:r>
        <w:rPr>
          <w:b w:val="0"/>
          <w:i/>
        </w:rPr>
        <w:t>r=46</w:t>
      </w:r>
      <w:r>
        <w:rPr>
          <w:b w:val="0"/>
        </w:rPr>
        <w:t xml:space="preserve">) already shows strong ringing and blur (Figure 2.4). Edges are discontinuities whose Fourier amplitude decays only as </w:t>
      </w:r>
      <w:r>
        <w:rPr>
          <w:b w:val="0"/>
          <w:i/>
        </w:rPr>
        <w:t>1/D</w:t>
      </w:r>
      <w:r>
        <w:rPr>
          <w:b w:val="0"/>
        </w:rPr>
        <w:t>, so many weak coefficients are needed to place them.</w:t>
      </w:r>
    </w:p>
    <w:p>
      <w:pPr>
        <w:pStyle w:val="Heading2"/>
      </w:pPr>
      <w:r>
        <w:rPr>
          <w:b w:val="0"/>
          <w:color w:val="1F2D5A"/>
        </w:rPr>
        <w:t>2.1c Inverse design problem</w:t>
      </w:r>
    </w:p>
    <w:p>
      <w:r>
        <w:rPr>
          <w:b w:val="0"/>
        </w:rPr>
        <w:t xml:space="preserve">For the Butterworth low-pass </w:t>
      </w:r>
      <w:r>
        <w:rPr>
          <w:b w:val="0"/>
          <w:i/>
        </w:rPr>
        <w:t>H=1/(1+(D/D₀)²ⁿ)</w:t>
      </w:r>
      <w:r>
        <w:rPr>
          <w:b w:val="0"/>
        </w:rPr>
        <w:t xml:space="preserve"> we have </w:t>
      </w:r>
      <w:r>
        <w:rPr>
          <w:b w:val="0"/>
          <w:i/>
        </w:rPr>
        <w:t>1/H-1=(D/D₀)²ⁿ</w:t>
      </w:r>
      <w:r>
        <w:rPr>
          <w:b w:val="0"/>
        </w:rPr>
        <w:t xml:space="preserve">. From </w:t>
      </w:r>
      <w:r>
        <w:rPr>
          <w:b w:val="0"/>
          <w:i/>
        </w:rPr>
        <w:t>H(10)=16/17</w:t>
      </w:r>
      <w:r>
        <w:rPr>
          <w:b w:val="0"/>
        </w:rPr>
        <w:t xml:space="preserve">: </w:t>
      </w:r>
      <w:r>
        <w:rPr>
          <w:b w:val="0"/>
          <w:i/>
        </w:rPr>
        <w:t>(10/D₀)²ⁿ=1/16</w:t>
      </w:r>
      <w:r>
        <w:rPr>
          <w:b w:val="0"/>
        </w:rPr>
        <w:t xml:space="preserve">. From </w:t>
      </w:r>
      <w:r>
        <w:rPr>
          <w:b w:val="0"/>
          <w:i/>
        </w:rPr>
        <w:t>H(40)=1/17</w:t>
      </w:r>
      <w:r>
        <w:rPr>
          <w:b w:val="0"/>
        </w:rPr>
        <w:t xml:space="preserve">: </w:t>
      </w:r>
      <w:r>
        <w:rPr>
          <w:b w:val="0"/>
          <w:i/>
        </w:rPr>
        <w:t>(40/D₀)²ⁿ=16</w:t>
      </w:r>
      <w:r>
        <w:rPr>
          <w:b w:val="0"/>
        </w:rPr>
        <w:t xml:space="preserve">. Dividing the second by the first eliminates </w:t>
      </w:r>
      <w:r>
        <w:rPr>
          <w:b w:val="0"/>
          <w:i/>
        </w:rPr>
        <w:t>D₀</w:t>
      </w:r>
      <w:r>
        <w:rPr>
          <w:b w:val="0"/>
        </w:rPr>
        <w: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336348"/>
                  <wp:docPr id="17" name="Picture 17"/>
                  <wp:cNvGraphicFramePr>
                    <a:graphicFrameLocks noChangeAspect="1"/>
                  </wp:cNvGraphicFramePr>
                  <a:graphic>
                    <a:graphicData uri="http://schemas.openxmlformats.org/drawingml/2006/picture">
                      <pic:pic>
                        <pic:nvPicPr>
                          <pic:cNvPr id="0" name="eq_04bfe8c90669.png"/>
                          <pic:cNvPicPr/>
                        </pic:nvPicPr>
                        <pic:blipFill>
                          <a:blip r:embed="rId25"/>
                          <a:stretch>
                            <a:fillRect/>
                          </a:stretch>
                        </pic:blipFill>
                        <pic:spPr>
                          <a:xfrm>
                            <a:off x="0" y="0"/>
                            <a:ext cx="5486400" cy="336348"/>
                          </a:xfrm>
                          <a:prstGeom prst="rect"/>
                        </pic:spPr>
                      </pic:pic>
                    </a:graphicData>
                  </a:graphic>
                </wp:inline>
              </w:drawing>
            </w:r>
          </w:p>
        </w:tc>
        <w:tc>
          <w:tcPr>
            <w:tcW w:type="dxa" w:w="1134"/>
          </w:tcPr>
          <w:p>
            <w:pPr>
              <w:jc w:val="right"/>
            </w:pPr>
            <w:r>
              <w:t>(10)</w:t>
            </w:r>
          </w:p>
        </w:tc>
      </w:tr>
    </w:tbl>
    <w:p>
      <w:r>
        <w:rPr>
          <w:b w:val="0"/>
        </w:rPr>
        <w:t xml:space="preserve">Smallest integer order with </w:t>
      </w:r>
      <w:r>
        <w:rPr>
          <w:b w:val="0"/>
          <w:i/>
        </w:rPr>
        <w:t>H(2D₀)≤ 1%</w:t>
      </w:r>
      <w:r>
        <w:rPr>
          <w:b w:val="0"/>
        </w:rPr>
        <w:t xml:space="preserve">: </w:t>
      </w:r>
      <w:r>
        <w:rPr>
          <w:b w:val="0"/>
          <w:i/>
        </w:rPr>
        <w:t>H(2D₀)=1/(1+2²ⁿ)=1/(1+4ⁿ)≤ 0.01⇔ 4ⁿ≥ 99⇔ n≥ 3.31</w:t>
      </w:r>
      <w:r>
        <w:rPr>
          <w:b w:val="0"/>
        </w:rPr>
        <w:t xml:space="preserve">, so </w:t>
      </w:r>
      <w:r>
        <w:rPr>
          <w:b w:val="0"/>
          <w:i/>
        </w:rPr>
        <w:t>n=4</w:t>
      </w:r>
      <w:r>
        <w:rPr>
          <w:b w:val="0"/>
        </w:rPr>
        <w:t xml:space="preserve"> (</w:t>
      </w:r>
      <w:r>
        <w:rPr>
          <w:b w:val="0"/>
          <w:i/>
        </w:rPr>
        <w:t>n=3</w:t>
      </w:r>
      <w:r>
        <w:rPr>
          <w:b w:val="0"/>
        </w:rPr>
        <w:t xml:space="preserve"> gives </w:t>
      </w:r>
      <w:r>
        <w:rPr>
          <w:b w:val="0"/>
          <w:i/>
        </w:rPr>
        <w:t>1/65=1.54%</w:t>
      </w:r>
      <w:r>
        <w:rPr>
          <w:b w:val="0"/>
        </w:rPr>
        <w:t xml:space="preserve">, </w:t>
      </w:r>
      <w:r>
        <w:rPr>
          <w:b w:val="0"/>
          <w:i/>
        </w:rPr>
        <w:t>n=4</w:t>
      </w:r>
      <w:r>
        <w:rPr>
          <w:b w:val="0"/>
        </w:rPr>
        <w:t xml:space="preserve"> gives </w:t>
      </w:r>
      <w:r>
        <w:rPr>
          <w:b w:val="0"/>
          <w:i/>
        </w:rPr>
        <w:t>1/257=0.389%</w:t>
      </w:r>
      <w:r>
        <w:rPr>
          <w:b w:val="0"/>
        </w:rPr>
        <w:t xml:space="preserve">). Verification with </w:t>
      </w:r>
      <w:r>
        <w:rPr>
          <w:rFonts w:ascii="Consolas" w:hAnsi="Consolas"/>
          <w:b w:val="0"/>
        </w:rPr>
        <w:t>make_filter</w:t>
      </w:r>
      <w:r>
        <w:rPr>
          <w:b w:val="0"/>
        </w:rPr>
        <w:t xml:space="preserve"> (P=1024, </w:t>
      </w:r>
      <w:r>
        <w:rPr>
          <w:b w:val="0"/>
          <w:i/>
        </w:rPr>
        <w:t>D₀=20</w:t>
      </w:r>
      <w:r>
        <w:rPr>
          <w:b w:val="0"/>
        </w:rPr>
        <w:t xml:space="preserve">, </w:t>
      </w:r>
      <w:r>
        <w:rPr>
          <w:b w:val="0"/>
          <w:i/>
        </w:rPr>
        <w:t>n=2</w:t>
      </w:r>
      <w:r>
        <w:rPr>
          <w:b w:val="0"/>
        </w:rPr>
        <w:t xml:space="preserve">): </w:t>
      </w:r>
      <w:r>
        <w:rPr>
          <w:b w:val="0"/>
          <w:i/>
        </w:rPr>
        <w:t>H(10)=0.94117647</w:t>
      </w:r>
      <w:r>
        <w:rPr>
          <w:b w:val="0"/>
        </w:rPr>
        <w:t xml:space="preserve"> (target </w:t>
      </w:r>
      <w:r>
        <w:rPr>
          <w:b w:val="0"/>
          <w:i/>
        </w:rPr>
        <w:t>16/17=0.94117647</w:t>
      </w:r>
      <w:r>
        <w:rPr>
          <w:b w:val="0"/>
        </w:rPr>
        <w:t xml:space="preserve">), </w:t>
      </w:r>
      <w:r>
        <w:rPr>
          <w:b w:val="0"/>
          <w:i/>
        </w:rPr>
        <w:t>H(40)=0.058823529</w:t>
      </w:r>
      <w:r>
        <w:rPr>
          <w:b w:val="0"/>
        </w:rPr>
        <w:t xml:space="preserve"> (target </w:t>
      </w:r>
      <w:r>
        <w:rPr>
          <w:b w:val="0"/>
          <w:i/>
        </w:rPr>
        <w:t>1/17=0.058823529</w:t>
      </w:r>
      <w:r>
        <w:rPr>
          <w:b w:val="0"/>
        </w:rPr>
        <w:t xml:space="preserve">); </w:t>
      </w:r>
      <w:r>
        <w:rPr>
          <w:b w:val="0"/>
          <w:i/>
        </w:rPr>
        <w:t>H(2D₀)</w:t>
      </w:r>
      <w:r>
        <w:rPr>
          <w:b w:val="0"/>
        </w:rPr>
        <w:t xml:space="preserve"> for </w:t>
      </w:r>
      <w:r>
        <w:rPr>
          <w:b w:val="0"/>
          <w:i/>
        </w:rPr>
        <w:t>n=1..6</w:t>
      </w:r>
      <w:r>
        <w:rPr>
          <w:b w:val="0"/>
        </w:rPr>
        <w:t xml:space="preserve"> is 0.2, 0.05882, 0.01538, 0.003891, 0.0009756, 0.0002441, so the smallest order meeting the 1% requirement is </w:t>
      </w:r>
      <w:r>
        <w:rPr>
          <w:b w:val="0"/>
          <w:i/>
        </w:rPr>
        <w:t>n=4</w:t>
      </w:r>
      <w:r>
        <w:rPr>
          <w:b w:val="0"/>
        </w:rPr>
        <w:t>.</w:t>
      </w:r>
    </w:p>
    <w:p>
      <w:pPr>
        <w:pStyle w:val="Heading2"/>
      </w:pPr>
      <w:r>
        <w:rPr>
          <w:b w:val="0"/>
          <w:color w:val="1F2D5A"/>
        </w:rPr>
        <w:t>2.2 Ringing: prediction, measurement and reconciliation</w:t>
      </w:r>
    </w:p>
    <w:p>
      <w:r>
        <w:rPr>
          <w:b/>
        </w:rPr>
        <w:t>Pre-implementation prediction</w:t>
      </w:r>
      <w:r>
        <w:rPr>
          <w:b w:val="0"/>
        </w:rPr>
        <w:t xml:space="preserve"> (</w:t>
      </w:r>
      <w:r>
        <w:rPr>
          <w:rFonts w:ascii="Consolas" w:hAnsi="Consolas"/>
          <w:b w:val="0"/>
        </w:rPr>
        <w:t>predictions/q2_2_prediction.md</w:t>
      </w:r>
      <w:r>
        <w:rPr>
          <w:b w:val="0"/>
        </w:rPr>
        <w:t>, written 2026-10-27 11:17:29 +0530, sha256 e25d2dffaab97006...; experiment run 2026-10-27 11:32:30).</w:t>
      </w:r>
    </w:p>
    <w:p>
      <w:r>
        <w:rPr>
          <w:b w:val="0"/>
        </w:rPr>
        <w:t xml:space="preserve">Far from the corners the step image varies only along </w:t>
      </w:r>
      <w:r>
        <w:rPr>
          <w:b w:val="0"/>
          <w:i/>
        </w:rPr>
        <w:t>x</w:t>
      </w:r>
      <w:r>
        <w:rPr>
          <w:b w:val="0"/>
        </w:rPr>
        <w:t xml:space="preserve">; its spectrum is confined to </w:t>
      </w:r>
      <w:r>
        <w:rPr>
          <w:b w:val="0"/>
          <w:i/>
        </w:rPr>
        <w:t>v=0</w:t>
      </w:r>
      <w:r>
        <w:rPr>
          <w:b w:val="0"/>
        </w:rPr>
        <w:t xml:space="preserve">, so only the slice </w:t>
      </w:r>
      <w:r>
        <w:rPr>
          <w:b w:val="0"/>
          <w:i/>
        </w:rPr>
        <w:t>H(u,0)</w:t>
      </w:r>
      <w:r>
        <w:rPr>
          <w:b w:val="0"/>
        </w:rPr>
        <w:t xml:space="preserve"> matters: for the ILPF a 1-D ideal low-pass with cutoff </w:t>
      </w:r>
      <w:r>
        <w:rPr>
          <w:b w:val="0"/>
          <w:i/>
        </w:rPr>
        <w:t>f_c=D₀/P</w:t>
      </w:r>
      <w:r>
        <w:rPr>
          <w:b w:val="0"/>
        </w:rPr>
        <w:t xml:space="preserve">. Its impulse response is </w:t>
      </w:r>
      <w:r>
        <w:rPr>
          <w:b w:val="0"/>
          <w:i/>
        </w:rPr>
        <w:t>2f_c sinc(2f_cx)</w:t>
      </w:r>
      <w:r>
        <w:rPr>
          <w:b w:val="0"/>
        </w:rPr>
        <w:t xml:space="preserve"> and its unit-step response is</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3886200" cy="425196"/>
                  <wp:docPr id="18" name="Picture 18"/>
                  <wp:cNvGraphicFramePr>
                    <a:graphicFrameLocks noChangeAspect="1"/>
                  </wp:cNvGraphicFramePr>
                  <a:graphic>
                    <a:graphicData uri="http://schemas.openxmlformats.org/drawingml/2006/picture">
                      <pic:pic>
                        <pic:nvPicPr>
                          <pic:cNvPr id="0" name="eq_707458b35ec8.png"/>
                          <pic:cNvPicPr/>
                        </pic:nvPicPr>
                        <pic:blipFill>
                          <a:blip r:embed="rId26"/>
                          <a:stretch>
                            <a:fillRect/>
                          </a:stretch>
                        </pic:blipFill>
                        <pic:spPr>
                          <a:xfrm>
                            <a:off x="0" y="0"/>
                            <a:ext cx="3886200" cy="425196"/>
                          </a:xfrm>
                          <a:prstGeom prst="rect"/>
                        </pic:spPr>
                      </pic:pic>
                    </a:graphicData>
                  </a:graphic>
                </wp:inline>
              </w:drawing>
            </w:r>
          </w:p>
        </w:tc>
        <w:tc>
          <w:tcPr>
            <w:tcW w:type="dxa" w:w="1134"/>
          </w:tcPr>
          <w:p>
            <w:pPr>
              <w:jc w:val="right"/>
            </w:pPr>
            <w:r>
              <w:t>(11)</w:t>
            </w:r>
          </w:p>
        </w:tc>
      </w:tr>
    </w:tbl>
    <w:p>
      <w:r>
        <w:rPr>
          <w:b w:val="0"/>
        </w:rPr>
        <w:t xml:space="preserve">so </w:t>
      </w:r>
      <w:r>
        <w:rPr>
          <w:b w:val="0"/>
          <w:i/>
        </w:rPr>
        <w:t>g(x)=A+(B-A)F(x-x_e)</w:t>
      </w:r>
      <w:r>
        <w:rPr>
          <w:b w:val="0"/>
        </w:rPr>
        <w:t xml:space="preserve"> near one edge (and </w:t>
      </w:r>
      <w:r>
        <w:rPr>
          <w:b w:val="0"/>
          <w:i/>
        </w:rPr>
        <w:t>A+(B-A)[F(x-x₁)-F(x-x₂)]</w:t>
      </w:r>
      <w:r>
        <w:rPr>
          <w:b w:val="0"/>
        </w:rPr>
        <w:t xml:space="preserve"> for the square). </w:t>
      </w:r>
      <w:r>
        <w:rPr>
          <w:b w:val="0"/>
          <w:i/>
        </w:rPr>
        <w:t>F'(t)=sin(2π f_ct)/(π t)</w:t>
      </w:r>
      <w:r>
        <w:rPr>
          <w:b w:val="0"/>
        </w:rPr>
        <w:t xml:space="preserve"> first vanishes at </w:t>
      </w:r>
      <w:r>
        <w:rPr>
          <w:b w:val="0"/>
          <w:i/>
        </w:rPr>
        <w:t>2π f_c t^*=π</w:t>
      </w:r>
      <w:r>
        <w:rPr>
          <w:b w:val="0"/>
        </w:rPr>
        <w: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277671"/>
                  <wp:docPr id="19" name="Picture 19"/>
                  <wp:cNvGraphicFramePr>
                    <a:graphicFrameLocks noChangeAspect="1"/>
                  </wp:cNvGraphicFramePr>
                  <a:graphic>
                    <a:graphicData uri="http://schemas.openxmlformats.org/drawingml/2006/picture">
                      <pic:pic>
                        <pic:nvPicPr>
                          <pic:cNvPr id="0" name="eq_d5f56b035c64.png"/>
                          <pic:cNvPicPr/>
                        </pic:nvPicPr>
                        <pic:blipFill>
                          <a:blip r:embed="rId27"/>
                          <a:stretch>
                            <a:fillRect/>
                          </a:stretch>
                        </pic:blipFill>
                        <pic:spPr>
                          <a:xfrm>
                            <a:off x="0" y="0"/>
                            <a:ext cx="5486400" cy="277671"/>
                          </a:xfrm>
                          <a:prstGeom prst="rect"/>
                        </pic:spPr>
                      </pic:pic>
                    </a:graphicData>
                  </a:graphic>
                </wp:inline>
              </w:drawing>
            </w:r>
          </w:p>
        </w:tc>
        <w:tc>
          <w:tcPr>
            <w:tcW w:type="dxa" w:w="1134"/>
          </w:tcPr>
          <w:p>
            <w:pPr>
              <w:jc w:val="right"/>
            </w:pPr>
            <w:r>
              <w:t>(12)</w:t>
            </w:r>
          </w:p>
        </w:tc>
      </w:tr>
    </w:tbl>
    <w:p>
      <w:r>
        <w:rPr>
          <w:b w:val="0"/>
        </w:rPr>
        <w:t xml:space="preserve">Predicted first-peak distances for </w:t>
      </w:r>
      <w:r>
        <w:rPr>
          <w:b w:val="0"/>
          <w:i/>
        </w:rPr>
        <w:t>P=1024</w:t>
      </w:r>
      <w:r>
        <w:rPr>
          <w:b w:val="0"/>
        </w:rPr>
        <w:t xml:space="preserve">: 51.2, 25.6, 12.8, 6.4 px for </w:t>
      </w:r>
      <w:r>
        <w:rPr>
          <w:b w:val="0"/>
          <w:i/>
        </w:rPr>
        <w:t>D₀=10,20,40,80</w:t>
      </w:r>
      <w:r>
        <w:rPr>
          <w:b w:val="0"/>
        </w:rPr>
        <w:t xml:space="preserve"> (discrete-grid refinement </w:t>
      </w:r>
      <w:r>
        <w:rPr>
          <w:b w:val="0"/>
          <w:i/>
        </w:rPr>
        <w:t>P/(2D₀+1)</w:t>
      </w:r>
      <w:r>
        <w:rPr>
          <w:b w:val="0"/>
        </w:rPr>
        <w:t xml:space="preserve">: 48.8, 25.0, 12.6, 6.4). The Gaussian filter has the non-negative Gaussian kernel of </w:t>
      </w:r>
      <w:r>
        <w:rPr>
          <w:b w:val="0"/>
          <w:i/>
        </w:rPr>
        <w:t>σₛ=P/(2π D₀')</w:t>
      </w:r>
      <w:r>
        <w:rPr>
          <w:b w:val="0"/>
        </w:rPr>
        <w:t xml:space="preserve"> and its step response is a Gaussian CDF: predicted overshoot exactly 0%.</w:t>
      </w:r>
    </w:p>
    <w:p>
      <w:pPr>
        <w:jc w:val="center"/>
      </w:pPr>
      <w:r>
        <w:rPr>
          <w:b/>
          <w:sz w:val="18"/>
        </w:rPr>
        <w:t xml:space="preserve">Table 2.3. </w:t>
      </w:r>
      <w:r>
        <w:rPr>
          <w:b w:val="0"/>
          <w:sz w:val="18"/>
        </w:rPr>
        <w:t>ILPF on the 512x512 step image (A=50, B=200, square side 256), profile along the middle row y=256. OS = 100 (max g - B)/(B - A). 'Single-edge' = 8.95% (prediction); 'two-edge Si' = closed form with both edges and f_c=(D0+1/2)/P; 'measured' = assignment pipeline (zero padding, P=1024); 'x-only strip' = control experiment with an image that really depends on x only (rows identical, background padding). Peak distance from the edge at x=127.5 to the first local maximum inside the square.</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E8ECF4"/>
          </w:tcPr>
          <w:p>
            <w:pPr>
              <w:spacing w:after="0"/>
            </w:pPr>
            <w:r/>
            <w:r>
              <w:rPr>
                <w:b/>
                <w:sz w:val="14"/>
              </w:rPr>
              <w:t>D0</w:t>
            </w:r>
          </w:p>
        </w:tc>
        <w:tc>
          <w:tcPr>
            <w:tcW w:type="dxa" w:w="1071"/>
            <w:shd w:val="clear" w:color="auto" w:fill="E8ECF4"/>
          </w:tcPr>
          <w:p>
            <w:pPr>
              <w:spacing w:after="0"/>
            </w:pPr>
            <w:r/>
            <w:r>
              <w:rPr>
                <w:b/>
                <w:sz w:val="14"/>
              </w:rPr>
              <w:t>pred OS % (single edge)</w:t>
            </w:r>
          </w:p>
        </w:tc>
        <w:tc>
          <w:tcPr>
            <w:tcW w:type="dxa" w:w="1071"/>
            <w:shd w:val="clear" w:color="auto" w:fill="E8ECF4"/>
          </w:tcPr>
          <w:p>
            <w:pPr>
              <w:spacing w:after="0"/>
            </w:pPr>
            <w:r/>
            <w:r>
              <w:rPr>
                <w:b/>
                <w:sz w:val="14"/>
              </w:rPr>
              <w:t>pred OS % (two-edge Si)</w:t>
            </w:r>
          </w:p>
        </w:tc>
        <w:tc>
          <w:tcPr>
            <w:tcW w:type="dxa" w:w="1071"/>
            <w:shd w:val="clear" w:color="auto" w:fill="E8ECF4"/>
          </w:tcPr>
          <w:p>
            <w:pPr>
              <w:spacing w:after="0"/>
            </w:pPr>
            <w:r/>
            <w:r>
              <w:rPr>
                <w:b/>
                <w:sz w:val="14"/>
              </w:rPr>
              <w:t>measured OS % (pipeline)</w:t>
            </w:r>
          </w:p>
        </w:tc>
        <w:tc>
          <w:tcPr>
            <w:tcW w:type="dxa" w:w="1071"/>
            <w:shd w:val="clear" w:color="auto" w:fill="E8ECF4"/>
          </w:tcPr>
          <w:p>
            <w:pPr>
              <w:spacing w:after="0"/>
            </w:pPr>
            <w:r/>
            <w:r>
              <w:rPr>
                <w:b/>
                <w:sz w:val="14"/>
              </w:rPr>
              <w:t>measured OS % (x-only strip)</w:t>
            </w:r>
          </w:p>
        </w:tc>
        <w:tc>
          <w:tcPr>
            <w:tcW w:type="dxa" w:w="1071"/>
            <w:shd w:val="clear" w:color="auto" w:fill="E8ECF4"/>
          </w:tcPr>
          <w:p>
            <w:pPr>
              <w:spacing w:after="0"/>
            </w:pPr>
            <w:r/>
            <w:r>
              <w:rPr>
                <w:b/>
                <w:sz w:val="14"/>
              </w:rPr>
              <w:t>pred dist (P/2D0)</w:t>
            </w:r>
          </w:p>
        </w:tc>
        <w:tc>
          <w:tcPr>
            <w:tcW w:type="dxa" w:w="1071"/>
            <w:shd w:val="clear" w:color="auto" w:fill="E8ECF4"/>
          </w:tcPr>
          <w:p>
            <w:pPr>
              <w:spacing w:after="0"/>
            </w:pPr>
            <w:r/>
            <w:r>
              <w:rPr>
                <w:b/>
                <w:sz w:val="14"/>
              </w:rPr>
              <w:t>pred dist (P/(2D0+1))</w:t>
            </w:r>
          </w:p>
        </w:tc>
        <w:tc>
          <w:tcPr>
            <w:tcW w:type="dxa" w:w="1071"/>
            <w:shd w:val="clear" w:color="auto" w:fill="E8ECF4"/>
          </w:tcPr>
          <w:p>
            <w:pPr>
              <w:spacing w:after="0"/>
            </w:pPr>
            <w:r/>
            <w:r>
              <w:rPr>
                <w:b/>
                <w:sz w:val="14"/>
              </w:rPr>
              <w:t>measured dist (px)</w:t>
            </w:r>
          </w:p>
        </w:tc>
        <w:tc>
          <w:tcPr>
            <w:tcW w:type="dxa" w:w="1071"/>
            <w:shd w:val="clear" w:color="auto" w:fill="E8ECF4"/>
          </w:tcPr>
          <w:p>
            <w:pPr>
              <w:spacing w:after="0"/>
            </w:pPr>
            <w:r/>
            <w:r>
              <w:rPr>
                <w:b/>
                <w:sz w:val="14"/>
              </w:rPr>
              <w:t>strip dist (px)</w:t>
            </w:r>
          </w:p>
        </w:tc>
      </w:tr>
      <w:tr>
        <w:tc>
          <w:tcPr>
            <w:tcW w:type="dxa" w:w="1071"/>
          </w:tcPr>
          <w:p>
            <w:pPr>
              <w:spacing w:after="0"/>
            </w:pPr>
            <w:r/>
            <w:r>
              <w:rPr>
                <w:b w:val="0"/>
                <w:sz w:val="14"/>
              </w:rPr>
              <w:t>10</w:t>
            </w:r>
          </w:p>
        </w:tc>
        <w:tc>
          <w:tcPr>
            <w:tcW w:type="dxa" w:w="1071"/>
          </w:tcPr>
          <w:p>
            <w:pPr>
              <w:spacing w:after="0"/>
            </w:pPr>
            <w:r/>
            <w:r>
              <w:rPr>
                <w:b w:val="0"/>
                <w:sz w:val="14"/>
              </w:rPr>
              <w:t>8.95</w:t>
            </w:r>
          </w:p>
        </w:tc>
        <w:tc>
          <w:tcPr>
            <w:tcW w:type="dxa" w:w="1071"/>
          </w:tcPr>
          <w:p>
            <w:pPr>
              <w:spacing w:after="0"/>
            </w:pPr>
            <w:r/>
            <w:r>
              <w:rPr>
                <w:b w:val="0"/>
                <w:sz w:val="14"/>
              </w:rPr>
              <w:t>7.31</w:t>
            </w:r>
          </w:p>
        </w:tc>
        <w:tc>
          <w:tcPr>
            <w:tcW w:type="dxa" w:w="1071"/>
          </w:tcPr>
          <w:p>
            <w:pPr>
              <w:spacing w:after="0"/>
            </w:pPr>
            <w:r/>
            <w:r>
              <w:rPr>
                <w:b w:val="0"/>
                <w:sz w:val="14"/>
              </w:rPr>
              <w:t>3.44</w:t>
            </w:r>
          </w:p>
        </w:tc>
        <w:tc>
          <w:tcPr>
            <w:tcW w:type="dxa" w:w="1071"/>
          </w:tcPr>
          <w:p>
            <w:pPr>
              <w:spacing w:after="0"/>
            </w:pPr>
            <w:r/>
            <w:r>
              <w:rPr>
                <w:b w:val="0"/>
                <w:sz w:val="14"/>
              </w:rPr>
              <w:t>8.74</w:t>
            </w:r>
          </w:p>
        </w:tc>
        <w:tc>
          <w:tcPr>
            <w:tcW w:type="dxa" w:w="1071"/>
          </w:tcPr>
          <w:p>
            <w:pPr>
              <w:spacing w:after="0"/>
            </w:pPr>
            <w:r/>
            <w:r>
              <w:rPr>
                <w:b w:val="0"/>
                <w:sz w:val="14"/>
              </w:rPr>
              <w:t>51.2</w:t>
            </w:r>
          </w:p>
        </w:tc>
        <w:tc>
          <w:tcPr>
            <w:tcW w:type="dxa" w:w="1071"/>
          </w:tcPr>
          <w:p>
            <w:pPr>
              <w:spacing w:after="0"/>
            </w:pPr>
            <w:r/>
            <w:r>
              <w:rPr>
                <w:b w:val="0"/>
                <w:sz w:val="14"/>
              </w:rPr>
              <w:t>48.8</w:t>
            </w:r>
          </w:p>
        </w:tc>
        <w:tc>
          <w:tcPr>
            <w:tcW w:type="dxa" w:w="1071"/>
          </w:tcPr>
          <w:p>
            <w:pPr>
              <w:spacing w:after="0"/>
            </w:pPr>
            <w:r/>
            <w:r>
              <w:rPr>
                <w:b w:val="0"/>
                <w:sz w:val="14"/>
              </w:rPr>
              <w:t>50.5</w:t>
            </w:r>
          </w:p>
        </w:tc>
        <w:tc>
          <w:tcPr>
            <w:tcW w:type="dxa" w:w="1071"/>
          </w:tcPr>
          <w:p>
            <w:pPr>
              <w:spacing w:after="0"/>
            </w:pPr>
            <w:r/>
            <w:r>
              <w:rPr>
                <w:b w:val="0"/>
                <w:sz w:val="14"/>
              </w:rPr>
              <w:t>53.5</w:t>
            </w:r>
          </w:p>
        </w:tc>
      </w:tr>
      <w:tr>
        <w:tc>
          <w:tcPr>
            <w:tcW w:type="dxa" w:w="1071"/>
          </w:tcPr>
          <w:p>
            <w:pPr>
              <w:spacing w:after="0"/>
            </w:pPr>
            <w:r/>
            <w:r>
              <w:rPr>
                <w:b w:val="0"/>
                <w:sz w:val="14"/>
              </w:rPr>
              <w:t>20</w:t>
            </w:r>
          </w:p>
        </w:tc>
        <w:tc>
          <w:tcPr>
            <w:tcW w:type="dxa" w:w="1071"/>
          </w:tcPr>
          <w:p>
            <w:pPr>
              <w:spacing w:after="0"/>
            </w:pPr>
            <w:r/>
            <w:r>
              <w:rPr>
                <w:b w:val="0"/>
                <w:sz w:val="14"/>
              </w:rPr>
              <w:t>8.95</w:t>
            </w:r>
          </w:p>
        </w:tc>
        <w:tc>
          <w:tcPr>
            <w:tcW w:type="dxa" w:w="1071"/>
          </w:tcPr>
          <w:p>
            <w:pPr>
              <w:spacing w:after="0"/>
            </w:pPr>
            <w:r/>
            <w:r>
              <w:rPr>
                <w:b w:val="0"/>
                <w:sz w:val="14"/>
              </w:rPr>
              <w:t>9.78</w:t>
            </w:r>
          </w:p>
        </w:tc>
        <w:tc>
          <w:tcPr>
            <w:tcW w:type="dxa" w:w="1071"/>
          </w:tcPr>
          <w:p>
            <w:pPr>
              <w:spacing w:after="0"/>
            </w:pPr>
            <w:r/>
            <w:r>
              <w:rPr>
                <w:b w:val="0"/>
                <w:sz w:val="14"/>
              </w:rPr>
              <w:t>11.45</w:t>
            </w:r>
          </w:p>
        </w:tc>
        <w:tc>
          <w:tcPr>
            <w:tcW w:type="dxa" w:w="1071"/>
          </w:tcPr>
          <w:p>
            <w:pPr>
              <w:spacing w:after="0"/>
            </w:pPr>
            <w:r/>
            <w:r>
              <w:rPr>
                <w:b w:val="0"/>
                <w:sz w:val="14"/>
              </w:rPr>
              <w:t>8.84</w:t>
            </w:r>
          </w:p>
        </w:tc>
        <w:tc>
          <w:tcPr>
            <w:tcW w:type="dxa" w:w="1071"/>
          </w:tcPr>
          <w:p>
            <w:pPr>
              <w:spacing w:after="0"/>
            </w:pPr>
            <w:r/>
            <w:r>
              <w:rPr>
                <w:b w:val="0"/>
                <w:sz w:val="14"/>
              </w:rPr>
              <w:t>25.6</w:t>
            </w:r>
          </w:p>
        </w:tc>
        <w:tc>
          <w:tcPr>
            <w:tcW w:type="dxa" w:w="1071"/>
          </w:tcPr>
          <w:p>
            <w:pPr>
              <w:spacing w:after="0"/>
            </w:pPr>
            <w:r/>
            <w:r>
              <w:rPr>
                <w:b w:val="0"/>
                <w:sz w:val="14"/>
              </w:rPr>
              <w:t>25.0</w:t>
            </w:r>
          </w:p>
        </w:tc>
        <w:tc>
          <w:tcPr>
            <w:tcW w:type="dxa" w:w="1071"/>
          </w:tcPr>
          <w:p>
            <w:pPr>
              <w:spacing w:after="0"/>
            </w:pPr>
            <w:r/>
            <w:r>
              <w:rPr>
                <w:b w:val="0"/>
                <w:sz w:val="14"/>
              </w:rPr>
              <w:t>26.5</w:t>
            </w:r>
          </w:p>
        </w:tc>
        <w:tc>
          <w:tcPr>
            <w:tcW w:type="dxa" w:w="1071"/>
          </w:tcPr>
          <w:p>
            <w:pPr>
              <w:spacing w:after="0"/>
            </w:pPr>
            <w:r/>
            <w:r>
              <w:rPr>
                <w:b w:val="0"/>
                <w:sz w:val="14"/>
              </w:rPr>
              <w:t>25.5</w:t>
            </w:r>
          </w:p>
        </w:tc>
      </w:tr>
      <w:tr>
        <w:tc>
          <w:tcPr>
            <w:tcW w:type="dxa" w:w="1071"/>
          </w:tcPr>
          <w:p>
            <w:pPr>
              <w:spacing w:after="0"/>
            </w:pPr>
            <w:r/>
            <w:r>
              <w:rPr>
                <w:b w:val="0"/>
                <w:sz w:val="14"/>
              </w:rPr>
              <w:t>40</w:t>
            </w:r>
          </w:p>
        </w:tc>
        <w:tc>
          <w:tcPr>
            <w:tcW w:type="dxa" w:w="1071"/>
          </w:tcPr>
          <w:p>
            <w:pPr>
              <w:spacing w:after="0"/>
            </w:pPr>
            <w:r/>
            <w:r>
              <w:rPr>
                <w:b w:val="0"/>
                <w:sz w:val="14"/>
              </w:rPr>
              <w:t>8.95</w:t>
            </w:r>
          </w:p>
        </w:tc>
        <w:tc>
          <w:tcPr>
            <w:tcW w:type="dxa" w:w="1071"/>
          </w:tcPr>
          <w:p>
            <w:pPr>
              <w:spacing w:after="0"/>
            </w:pPr>
            <w:r/>
            <w:r>
              <w:rPr>
                <w:b w:val="0"/>
                <w:sz w:val="14"/>
              </w:rPr>
              <w:t>9.31</w:t>
            </w:r>
          </w:p>
        </w:tc>
        <w:tc>
          <w:tcPr>
            <w:tcW w:type="dxa" w:w="1071"/>
          </w:tcPr>
          <w:p>
            <w:pPr>
              <w:spacing w:after="0"/>
            </w:pPr>
            <w:r/>
            <w:r>
              <w:rPr>
                <w:b w:val="0"/>
                <w:sz w:val="14"/>
              </w:rPr>
              <w:t>8.27</w:t>
            </w:r>
          </w:p>
        </w:tc>
        <w:tc>
          <w:tcPr>
            <w:tcW w:type="dxa" w:w="1071"/>
          </w:tcPr>
          <w:p>
            <w:pPr>
              <w:spacing w:after="0"/>
            </w:pPr>
            <w:r/>
            <w:r>
              <w:rPr>
                <w:b w:val="0"/>
                <w:sz w:val="14"/>
              </w:rPr>
              <w:t>8.97</w:t>
            </w:r>
          </w:p>
        </w:tc>
        <w:tc>
          <w:tcPr>
            <w:tcW w:type="dxa" w:w="1071"/>
          </w:tcPr>
          <w:p>
            <w:pPr>
              <w:spacing w:after="0"/>
            </w:pPr>
            <w:r/>
            <w:r>
              <w:rPr>
                <w:b w:val="0"/>
                <w:sz w:val="14"/>
              </w:rPr>
              <w:t>12.8</w:t>
            </w:r>
          </w:p>
        </w:tc>
        <w:tc>
          <w:tcPr>
            <w:tcW w:type="dxa" w:w="1071"/>
          </w:tcPr>
          <w:p>
            <w:pPr>
              <w:spacing w:after="0"/>
            </w:pPr>
            <w:r/>
            <w:r>
              <w:rPr>
                <w:b w:val="0"/>
                <w:sz w:val="14"/>
              </w:rPr>
              <w:t>12.6</w:t>
            </w:r>
          </w:p>
        </w:tc>
        <w:tc>
          <w:tcPr>
            <w:tcW w:type="dxa" w:w="1071"/>
          </w:tcPr>
          <w:p>
            <w:pPr>
              <w:spacing w:after="0"/>
            </w:pPr>
            <w:r/>
            <w:r>
              <w:rPr>
                <w:b w:val="0"/>
                <w:sz w:val="14"/>
              </w:rPr>
              <w:t>12.5</w:t>
            </w:r>
          </w:p>
        </w:tc>
        <w:tc>
          <w:tcPr>
            <w:tcW w:type="dxa" w:w="1071"/>
          </w:tcPr>
          <w:p>
            <w:pPr>
              <w:spacing w:after="0"/>
            </w:pPr>
            <w:r/>
            <w:r>
              <w:rPr>
                <w:b w:val="0"/>
                <w:sz w:val="14"/>
              </w:rPr>
              <w:t>12.5</w:t>
            </w:r>
          </w:p>
        </w:tc>
      </w:tr>
      <w:tr>
        <w:tc>
          <w:tcPr>
            <w:tcW w:type="dxa" w:w="1071"/>
          </w:tcPr>
          <w:p>
            <w:pPr>
              <w:spacing w:after="0"/>
            </w:pPr>
            <w:r/>
            <w:r>
              <w:rPr>
                <w:b w:val="0"/>
                <w:sz w:val="14"/>
              </w:rPr>
              <w:t>80</w:t>
            </w:r>
          </w:p>
        </w:tc>
        <w:tc>
          <w:tcPr>
            <w:tcW w:type="dxa" w:w="1071"/>
          </w:tcPr>
          <w:p>
            <w:pPr>
              <w:spacing w:after="0"/>
            </w:pPr>
            <w:r/>
            <w:r>
              <w:rPr>
                <w:b w:val="0"/>
                <w:sz w:val="14"/>
              </w:rPr>
              <w:t>8.95</w:t>
            </w:r>
          </w:p>
        </w:tc>
        <w:tc>
          <w:tcPr>
            <w:tcW w:type="dxa" w:w="1071"/>
          </w:tcPr>
          <w:p>
            <w:pPr>
              <w:spacing w:after="0"/>
            </w:pPr>
            <w:r/>
            <w:r>
              <w:rPr>
                <w:b w:val="0"/>
                <w:sz w:val="14"/>
              </w:rPr>
              <w:t>9.12</w:t>
            </w:r>
          </w:p>
        </w:tc>
        <w:tc>
          <w:tcPr>
            <w:tcW w:type="dxa" w:w="1071"/>
          </w:tcPr>
          <w:p>
            <w:pPr>
              <w:spacing w:after="0"/>
            </w:pPr>
            <w:r/>
            <w:r>
              <w:rPr>
                <w:b w:val="0"/>
                <w:sz w:val="14"/>
              </w:rPr>
              <w:t>8.78</w:t>
            </w:r>
          </w:p>
        </w:tc>
        <w:tc>
          <w:tcPr>
            <w:tcW w:type="dxa" w:w="1071"/>
          </w:tcPr>
          <w:p>
            <w:pPr>
              <w:spacing w:after="0"/>
            </w:pPr>
            <w:r/>
            <w:r>
              <w:rPr>
                <w:b w:val="0"/>
                <w:sz w:val="14"/>
              </w:rPr>
              <w:t>9.02</w:t>
            </w:r>
          </w:p>
        </w:tc>
        <w:tc>
          <w:tcPr>
            <w:tcW w:type="dxa" w:w="1071"/>
          </w:tcPr>
          <w:p>
            <w:pPr>
              <w:spacing w:after="0"/>
            </w:pPr>
            <w:r/>
            <w:r>
              <w:rPr>
                <w:b w:val="0"/>
                <w:sz w:val="14"/>
              </w:rPr>
              <w:t>6.4</w:t>
            </w:r>
          </w:p>
        </w:tc>
        <w:tc>
          <w:tcPr>
            <w:tcW w:type="dxa" w:w="1071"/>
          </w:tcPr>
          <w:p>
            <w:pPr>
              <w:spacing w:after="0"/>
            </w:pPr>
            <w:r/>
            <w:r>
              <w:rPr>
                <w:b w:val="0"/>
                <w:sz w:val="14"/>
              </w:rPr>
              <w:t>6.4</w:t>
            </w:r>
          </w:p>
        </w:tc>
        <w:tc>
          <w:tcPr>
            <w:tcW w:type="dxa" w:w="1071"/>
          </w:tcPr>
          <w:p>
            <w:pPr>
              <w:spacing w:after="0"/>
            </w:pPr>
            <w:r/>
            <w:r>
              <w:rPr>
                <w:b w:val="0"/>
                <w:sz w:val="14"/>
              </w:rPr>
              <w:t>6.5</w:t>
            </w:r>
          </w:p>
        </w:tc>
        <w:tc>
          <w:tcPr>
            <w:tcW w:type="dxa" w:w="1071"/>
          </w:tcPr>
          <w:p>
            <w:pPr>
              <w:spacing w:after="0"/>
            </w:pPr>
            <w:r/>
            <w:r>
              <w:rPr>
                <w:b w:val="0"/>
                <w:sz w:val="14"/>
              </w:rPr>
              <w:t>6.5</w:t>
            </w:r>
          </w:p>
        </w:tc>
      </w:tr>
    </w:tbl>
    <w:p/>
    <w:p>
      <w:pPr>
        <w:jc w:val="center"/>
      </w:pPr>
      <w:r>
        <w:drawing>
          <wp:inline xmlns:a="http://schemas.openxmlformats.org/drawingml/2006/main" xmlns:pic="http://schemas.openxmlformats.org/drawingml/2006/picture">
            <wp:extent cx="6120000" cy="3338182"/>
            <wp:docPr id="20" name="Picture 20"/>
            <wp:cNvGraphicFramePr>
              <a:graphicFrameLocks noChangeAspect="1"/>
            </wp:cNvGraphicFramePr>
            <a:graphic>
              <a:graphicData uri="http://schemas.openxmlformats.org/drawingml/2006/picture">
                <pic:pic>
                  <pic:nvPicPr>
                    <pic:cNvPr id="0" name="q2_ringing_profiles.jpg"/>
                    <pic:cNvPicPr/>
                  </pic:nvPicPr>
                  <pic:blipFill>
                    <a:blip r:embed="rId28"/>
                    <a:stretch>
                      <a:fillRect/>
                    </a:stretch>
                  </pic:blipFill>
                  <pic:spPr>
                    <a:xfrm>
                      <a:off x="0" y="0"/>
                      <a:ext cx="6120000" cy="3338182"/>
                    </a:xfrm>
                    <a:prstGeom prst="rect"/>
                  </pic:spPr>
                </pic:pic>
              </a:graphicData>
            </a:graphic>
          </wp:inline>
        </w:drawing>
      </w:r>
    </w:p>
    <w:p>
      <w:pPr>
        <w:jc w:val="center"/>
      </w:pPr>
      <w:r>
        <w:rPr>
          <w:b/>
          <w:sz w:val="18"/>
        </w:rPr>
        <w:t xml:space="preserve">Figure 2.2. </w:t>
      </w:r>
      <w:r>
        <w:rPr>
          <w:b w:val="0"/>
          <w:sz w:val="18"/>
        </w:rPr>
        <w:t>Measured middle-row profiles (blue) vs the two-edge sine-integral closed form (dashed) for D0 = 10, 20, 40, 80; the dotted red line is the single-edge prediction B + 0.0895(B-A).</w:t>
      </w:r>
    </w:p>
    <w:p>
      <w:r>
        <w:rPr>
          <w:b/>
        </w:rPr>
        <w:t>Reconciliation.</w:t>
      </w:r>
      <w:r>
        <w:rPr>
          <w:b w:val="0"/>
        </w:rPr>
        <w:t xml:space="preserve"> (i) The first-peak distances agree with the prediction to within one pixel at all four cutoffs (50.5, 26.5, 12.5, 6.5 px measured; deviations from </w:t>
      </w:r>
      <w:r>
        <w:rPr>
          <w:b w:val="0"/>
          <w:i/>
        </w:rPr>
        <w:t>P/(2D₀)</w:t>
      </w:r>
      <w:r>
        <w:rPr>
          <w:b w:val="0"/>
        </w:rPr>
        <w:t xml:space="preserve">: -0.7, +0.9, -0.3, +0.1 px; the discrete-grid refinement </w:t>
      </w:r>
      <w:r>
        <w:rPr>
          <w:b w:val="0"/>
          <w:i/>
        </w:rPr>
        <w:t>P/(2D₀+1)</w:t>
      </w:r>
      <w:r>
        <w:rPr>
          <w:b w:val="0"/>
        </w:rPr>
        <w:t xml:space="preserve"> is closer only at </w:t>
      </w:r>
      <w:r>
        <w:rPr>
          <w:b w:val="0"/>
          <w:i/>
        </w:rPr>
        <w:t>D₀=40</w:t>
      </w:r>
      <w:r>
        <w:rPr>
          <w:b w:val="0"/>
        </w:rPr>
        <w:t xml:space="preserve"> and not systematically better). (ii) For </w:t>
      </w:r>
      <w:r>
        <w:rPr>
          <w:b w:val="0"/>
          <w:i/>
        </w:rPr>
        <w:t>D₀=40</w:t>
      </w:r>
      <w:r>
        <w:rPr>
          <w:b w:val="0"/>
        </w:rPr>
        <w:t xml:space="preserve"> and </w:t>
      </w:r>
      <w:r>
        <w:rPr>
          <w:b w:val="0"/>
          <w:i/>
        </w:rPr>
        <w:t>80</w:t>
      </w:r>
      <w:r>
        <w:rPr>
          <w:b w:val="0"/>
        </w:rPr>
        <w:t xml:space="preserve"> the measured overshoot (8.27%, 8.78%) is within 0.7 and 0.2 percentage points of the 8.95% prediction; the remaining gap is the sampling of the peak on a 1-px grid (peak width </w:t>
      </w:r>
      <w:r>
        <w:rPr>
          <w:b w:val="0"/>
          <w:i/>
        </w:rPr>
        <w:t>∼ t^*</w:t>
      </w:r>
      <w:r>
        <w:rPr>
          <w:b w:val="0"/>
        </w:rPr>
        <w:t xml:space="preserve">) and the second edge. (iii) For small </w:t>
      </w:r>
      <w:r>
        <w:rPr>
          <w:b w:val="0"/>
          <w:i/>
        </w:rPr>
        <w:t>D₀</w:t>
      </w:r>
      <w:r>
        <w:rPr>
          <w:b w:val="0"/>
        </w:rPr>
        <w:t xml:space="preserve"> the prediction fails: 3.44% measured at </w:t>
      </w:r>
      <w:r>
        <w:rPr>
          <w:b w:val="0"/>
          <w:i/>
        </w:rPr>
        <w:t>D₀=10</w:t>
      </w:r>
      <w:r>
        <w:rPr>
          <w:b w:val="0"/>
        </w:rPr>
        <w:t xml:space="preserve"> and 11.45% at </w:t>
      </w:r>
      <w:r>
        <w:rPr>
          <w:b w:val="0"/>
          <w:i/>
        </w:rPr>
        <w:t>D₀=20</w:t>
      </w:r>
      <w:r>
        <w:rPr>
          <w:b w:val="0"/>
        </w:rPr>
        <w:t xml:space="preserve">. The pre-implementation prediction named the zero-padding border edge as a possible cause; control experiments </w:t>
      </w:r>
      <w:r>
        <w:rPr>
          <w:b/>
        </w:rPr>
        <w:t xml:space="preserve">rule this out for </w:t>
      </w:r>
      <w:r>
        <w:rPr>
          <w:b/>
          <w:i/>
        </w:rPr>
        <w:t>D₀=10</w:t>
      </w:r>
      <w:r>
        <w:rPr>
          <w:b w:val="0"/>
        </w:rPr>
        <w:t xml:space="preserve">: padding with the background value </w:t>
      </w:r>
      <w:r>
        <w:rPr>
          <w:b w:val="0"/>
          <w:i/>
        </w:rPr>
        <w:t>A</w:t>
      </w:r>
      <w:r>
        <w:rPr>
          <w:b w:val="0"/>
        </w:rPr>
        <w:t xml:space="preserve"> (no </w:t>
      </w:r>
      <w:r>
        <w:rPr>
          <w:b w:val="0"/>
          <w:i/>
        </w:rPr>
        <w:t>50→0</w:t>
      </w:r>
      <w:r>
        <w:rPr>
          <w:b w:val="0"/>
        </w:rPr>
        <w:t xml:space="preserve"> jump) still gives only 2.26% (and 12.53% at </w:t>
      </w:r>
      <w:r>
        <w:rPr>
          <w:b w:val="0"/>
          <w:i/>
        </w:rPr>
        <w:t>D₀=20</w:t>
      </w:r>
      <w:r>
        <w:rPr>
          <w:b w:val="0"/>
        </w:rPr>
        <w:t xml:space="preserve">), whereas the x-only strip reproduces the 1-D theory (8.74%, 8.84%, 8.97%, 9.02% for </w:t>
      </w:r>
      <w:r>
        <w:rPr>
          <w:b w:val="0"/>
          <w:i/>
        </w:rPr>
        <w:t>D₀=10..80</w:t>
      </w:r>
      <w:r>
        <w:rPr>
          <w:b w:val="0"/>
        </w:rPr>
        <w:t xml:space="preserve">, within 0.2 pp of 8.95%, and within 1.4, 0.9, 0.3, 0.1 pp of the two-edge Si value for </w:t>
      </w:r>
      <w:r>
        <w:rPr>
          <w:b w:val="0"/>
          <w:i/>
        </w:rPr>
        <w:t>D₀=10,20,40,80</w:t>
      </w:r>
      <w:r>
        <w:rPr>
          <w:b w:val="0"/>
        </w:rPr>
        <w:t xml:space="preserve">; the residual at small </w:t>
      </w:r>
      <w:r>
        <w:rPr>
          <w:b w:val="0"/>
          <w:i/>
        </w:rPr>
        <w:t>D₀</w:t>
      </w:r>
      <w:r>
        <w:rPr>
          <w:b w:val="0"/>
        </w:rPr>
        <w:t xml:space="preserve"> comes from discrete-grid effects the closed form ignores). The dominant cause is therefore that the square is only 256 px tall while the ripple scale of the filter (</w:t>
      </w:r>
      <w:r>
        <w:rPr>
          <w:b w:val="0"/>
          <w:i/>
        </w:rPr>
        <w:t>P/D₀=102</w:t>
      </w:r>
      <w:r>
        <w:rPr>
          <w:b w:val="0"/>
        </w:rPr>
        <w:t xml:space="preserve"> px at </w:t>
      </w:r>
      <w:r>
        <w:rPr>
          <w:b w:val="0"/>
          <w:i/>
        </w:rPr>
        <w:t>D₀=10</w:t>
      </w:r>
      <w:r>
        <w:rPr>
          <w:b w:val="0"/>
        </w:rPr>
        <w:t xml:space="preserve">) is comparable: the image is not one-dimensional on that scale and the 2-D radially symmetric kernel (a jinc, not a sinc) integrates the other edges. The 1-D argument is valid only when the extent of the object in </w:t>
      </w:r>
      <w:r>
        <w:rPr>
          <w:b w:val="0"/>
          <w:i/>
        </w:rPr>
        <w:t>y</w:t>
      </w:r>
      <w:r>
        <w:rPr>
          <w:b w:val="0"/>
        </w:rPr>
        <w:t xml:space="preserve"> is large compared with </w:t>
      </w:r>
      <w:r>
        <w:rPr>
          <w:b w:val="0"/>
          <w:i/>
        </w:rPr>
        <w:t>t^*</w:t>
      </w:r>
      <w:r>
        <w:rPr>
          <w:b w:val="0"/>
        </w:rPr>
        <w:t xml:space="preserve"> (and </w:t>
      </w:r>
      <w:r>
        <w:rPr>
          <w:b w:val="0"/>
          <w:i/>
        </w:rPr>
        <w:t>x</w:t>
      </w:r>
      <w:r>
        <w:rPr>
          <w:b w:val="0"/>
        </w:rPr>
        <w:t xml:space="preserve">-extent with </w:t>
      </w:r>
      <w:r>
        <w:rPr>
          <w:b w:val="0"/>
          <w:i/>
        </w:rPr>
        <w:t>t^*</w:t>
      </w:r>
      <w:r>
        <w:rPr>
          <w:b w:val="0"/>
        </w:rPr>
        <w:t xml:space="preserve"> for the second edge's </w:t>
      </w:r>
      <w:r>
        <w:rPr>
          <w:b w:val="0"/>
          <w:i/>
        </w:rPr>
        <w:t>Si</w:t>
      </w:r>
      <w:r>
        <w:rPr>
          <w:b w:val="0"/>
        </w:rPr>
        <w:t xml:space="preserve"> tail, which changes the overshoot by </w:t>
      </w:r>
      <w:r>
        <w:rPr>
          <w:b w:val="0"/>
          <w:i/>
        </w:rPr>
        <w:t>±1</w:t>
      </w:r>
      <w:r>
        <w:rPr>
          <w:b w:val="0"/>
        </w:rPr>
        <w:t xml:space="preserve">-2 pp at </w:t>
      </w:r>
      <w:r>
        <w:rPr>
          <w:b w:val="0"/>
          <w:i/>
        </w:rPr>
        <w:t>D₀=10,20</w:t>
      </w:r>
      <w:r>
        <w:rPr>
          <w:b w:val="0"/>
        </w:rPr>
        <w:t xml:space="preserve"> as the two-edge formula shows). The overshoot itself does not shrink with </w:t>
      </w:r>
      <w:r>
        <w:rPr>
          <w:b w:val="0"/>
          <w:i/>
        </w:rPr>
        <w:t>D₀</w:t>
      </w:r>
      <w:r>
        <w:rPr>
          <w:b w:val="0"/>
        </w:rPr>
        <w:t xml:space="preserve">: the Gibbs phenomenon only moves closer to the edge (6.5 px at </w:t>
      </w:r>
      <w:r>
        <w:rPr>
          <w:b w:val="0"/>
          <w:i/>
        </w:rPr>
        <w:t>D₀=80</w:t>
      </w:r>
      <w:r>
        <w:rPr>
          <w:b w:val="0"/>
        </w:rPr>
        <w:t>).</w:t>
      </w:r>
    </w:p>
    <w:p>
      <w:pPr>
        <w:jc w:val="center"/>
      </w:pPr>
      <w:r>
        <w:rPr>
          <w:b/>
          <w:sz w:val="18"/>
        </w:rPr>
        <w:t xml:space="preserve">Table 2.4. </w:t>
      </w:r>
      <w:r>
        <w:rPr>
          <w:b w:val="0"/>
          <w:sz w:val="18"/>
        </w:rPr>
        <w:t>Gaussian low-pass (matched D0') on the step image: spatial sigma_s = P/(2 pi D0'), measured overshoot on the profile row (0 within 1e-12 %), maximum of the output over the whole image minus B (&lt;= 0 up to rounding), minimum along the row.</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D0</w:t>
            </w:r>
          </w:p>
        </w:tc>
        <w:tc>
          <w:tcPr>
            <w:tcW w:type="dxa" w:w="1606"/>
            <w:shd w:val="clear" w:color="auto" w:fill="E8ECF4"/>
          </w:tcPr>
          <w:p>
            <w:pPr>
              <w:spacing w:after="0"/>
            </w:pPr>
            <w:r/>
            <w:r>
              <w:rPr>
                <w:b/>
                <w:sz w:val="16"/>
              </w:rPr>
              <w:t>D0'</w:t>
            </w:r>
          </w:p>
        </w:tc>
        <w:tc>
          <w:tcPr>
            <w:tcW w:type="dxa" w:w="1606"/>
            <w:shd w:val="clear" w:color="auto" w:fill="E8ECF4"/>
          </w:tcPr>
          <w:p>
            <w:pPr>
              <w:spacing w:after="0"/>
            </w:pPr>
            <w:r/>
            <w:r>
              <w:rPr>
                <w:b/>
                <w:sz w:val="16"/>
              </w:rPr>
              <w:t>sigma_s (px)</w:t>
            </w:r>
          </w:p>
        </w:tc>
        <w:tc>
          <w:tcPr>
            <w:tcW w:type="dxa" w:w="1606"/>
            <w:shd w:val="clear" w:color="auto" w:fill="E8ECF4"/>
          </w:tcPr>
          <w:p>
            <w:pPr>
              <w:spacing w:after="0"/>
            </w:pPr>
            <w:r/>
            <w:r>
              <w:rPr>
                <w:b/>
                <w:sz w:val="16"/>
              </w:rPr>
              <w:t>overshoot % (row)</w:t>
            </w:r>
          </w:p>
        </w:tc>
        <w:tc>
          <w:tcPr>
            <w:tcW w:type="dxa" w:w="1606"/>
            <w:shd w:val="clear" w:color="auto" w:fill="E8ECF4"/>
          </w:tcPr>
          <w:p>
            <w:pPr>
              <w:spacing w:after="0"/>
            </w:pPr>
            <w:r/>
            <w:r>
              <w:rPr>
                <w:b/>
                <w:sz w:val="16"/>
              </w:rPr>
              <w:t>max(g) - B (whole image)</w:t>
            </w:r>
          </w:p>
        </w:tc>
        <w:tc>
          <w:tcPr>
            <w:tcW w:type="dxa" w:w="1606"/>
            <w:shd w:val="clear" w:color="auto" w:fill="E8ECF4"/>
          </w:tcPr>
          <w:p>
            <w:pPr>
              <w:spacing w:after="0"/>
            </w:pPr>
            <w:r/>
            <w:r>
              <w:rPr>
                <w:b/>
                <w:sz w:val="16"/>
              </w:rPr>
              <w:t>min g along row</w:t>
            </w:r>
          </w:p>
        </w:tc>
      </w:tr>
      <w:tr>
        <w:tc>
          <w:tcPr>
            <w:tcW w:type="dxa" w:w="1606"/>
          </w:tcPr>
          <w:p>
            <w:pPr>
              <w:spacing w:after="0"/>
            </w:pPr>
            <w:r/>
            <w:r>
              <w:rPr>
                <w:b w:val="0"/>
                <w:sz w:val="16"/>
              </w:rPr>
              <w:t>10</w:t>
            </w:r>
          </w:p>
        </w:tc>
        <w:tc>
          <w:tcPr>
            <w:tcW w:type="dxa" w:w="1606"/>
          </w:tcPr>
          <w:p>
            <w:pPr>
              <w:spacing w:after="0"/>
            </w:pPr>
            <w:r/>
            <w:r>
              <w:rPr>
                <w:b w:val="0"/>
                <w:sz w:val="16"/>
              </w:rPr>
              <w:t>8.49</w:t>
            </w:r>
          </w:p>
        </w:tc>
        <w:tc>
          <w:tcPr>
            <w:tcW w:type="dxa" w:w="1606"/>
          </w:tcPr>
          <w:p>
            <w:pPr>
              <w:spacing w:after="0"/>
            </w:pPr>
            <w:r/>
            <w:r>
              <w:rPr>
                <w:b w:val="0"/>
                <w:sz w:val="16"/>
              </w:rPr>
              <w:t>19.19</w:t>
            </w:r>
          </w:p>
        </w:tc>
        <w:tc>
          <w:tcPr>
            <w:tcW w:type="dxa" w:w="1606"/>
          </w:tcPr>
          <w:p>
            <w:pPr>
              <w:spacing w:after="0"/>
            </w:pPr>
            <w:r/>
            <w:r>
              <w:rPr>
                <w:b w:val="0"/>
                <w:sz w:val="16"/>
              </w:rPr>
              <w:t>-5.1e-09</w:t>
            </w:r>
          </w:p>
        </w:tc>
        <w:tc>
          <w:tcPr>
            <w:tcW w:type="dxa" w:w="1606"/>
          </w:tcPr>
          <w:p>
            <w:pPr>
              <w:spacing w:after="0"/>
            </w:pPr>
            <w:r/>
            <w:r>
              <w:rPr>
                <w:b w:val="0"/>
                <w:sz w:val="16"/>
              </w:rPr>
              <w:t>-7.72e-09</w:t>
            </w:r>
          </w:p>
        </w:tc>
        <w:tc>
          <w:tcPr>
            <w:tcW w:type="dxa" w:w="1606"/>
          </w:tcPr>
          <w:p>
            <w:pPr>
              <w:spacing w:after="0"/>
            </w:pPr>
            <w:r/>
            <w:r>
              <w:rPr>
                <w:b w:val="0"/>
                <w:sz w:val="16"/>
              </w:rPr>
              <w:t>25.52</w:t>
            </w:r>
          </w:p>
        </w:tc>
      </w:tr>
      <w:tr>
        <w:tc>
          <w:tcPr>
            <w:tcW w:type="dxa" w:w="1606"/>
          </w:tcPr>
          <w:p>
            <w:pPr>
              <w:spacing w:after="0"/>
            </w:pPr>
            <w:r/>
            <w:r>
              <w:rPr>
                <w:b w:val="0"/>
                <w:sz w:val="16"/>
              </w:rPr>
              <w:t>20</w:t>
            </w:r>
          </w:p>
        </w:tc>
        <w:tc>
          <w:tcPr>
            <w:tcW w:type="dxa" w:w="1606"/>
          </w:tcPr>
          <w:p>
            <w:pPr>
              <w:spacing w:after="0"/>
            </w:pPr>
            <w:r/>
            <w:r>
              <w:rPr>
                <w:b w:val="0"/>
                <w:sz w:val="16"/>
              </w:rPr>
              <w:t>16.99</w:t>
            </w:r>
          </w:p>
        </w:tc>
        <w:tc>
          <w:tcPr>
            <w:tcW w:type="dxa" w:w="1606"/>
          </w:tcPr>
          <w:p>
            <w:pPr>
              <w:spacing w:after="0"/>
            </w:pPr>
            <w:r/>
            <w:r>
              <w:rPr>
                <w:b w:val="0"/>
                <w:sz w:val="16"/>
              </w:rPr>
              <w:t>9.59</w:t>
            </w:r>
          </w:p>
        </w:tc>
        <w:tc>
          <w:tcPr>
            <w:tcW w:type="dxa" w:w="1606"/>
          </w:tcPr>
          <w:p>
            <w:pPr>
              <w:spacing w:after="0"/>
            </w:pPr>
            <w:r/>
            <w:r>
              <w:rPr>
                <w:b w:val="0"/>
                <w:sz w:val="16"/>
              </w:rPr>
              <w:t>1.9e-14</w:t>
            </w:r>
          </w:p>
        </w:tc>
        <w:tc>
          <w:tcPr>
            <w:tcW w:type="dxa" w:w="1606"/>
          </w:tcPr>
          <w:p>
            <w:pPr>
              <w:spacing w:after="0"/>
            </w:pPr>
            <w:r/>
            <w:r>
              <w:rPr>
                <w:b w:val="0"/>
                <w:sz w:val="16"/>
              </w:rPr>
              <w:t>8.53e-14</w:t>
            </w:r>
          </w:p>
        </w:tc>
        <w:tc>
          <w:tcPr>
            <w:tcW w:type="dxa" w:w="1606"/>
          </w:tcPr>
          <w:p>
            <w:pPr>
              <w:spacing w:after="0"/>
            </w:pPr>
            <w:r/>
            <w:r>
              <w:rPr>
                <w:b w:val="0"/>
                <w:sz w:val="16"/>
              </w:rPr>
              <w:t>26.04</w:t>
            </w:r>
          </w:p>
        </w:tc>
      </w:tr>
      <w:tr>
        <w:tc>
          <w:tcPr>
            <w:tcW w:type="dxa" w:w="1606"/>
          </w:tcPr>
          <w:p>
            <w:pPr>
              <w:spacing w:after="0"/>
            </w:pPr>
            <w:r/>
            <w:r>
              <w:rPr>
                <w:b w:val="0"/>
                <w:sz w:val="16"/>
              </w:rPr>
              <w:t>40</w:t>
            </w:r>
          </w:p>
        </w:tc>
        <w:tc>
          <w:tcPr>
            <w:tcW w:type="dxa" w:w="1606"/>
          </w:tcPr>
          <w:p>
            <w:pPr>
              <w:spacing w:after="0"/>
            </w:pPr>
            <w:r/>
            <w:r>
              <w:rPr>
                <w:b w:val="0"/>
                <w:sz w:val="16"/>
              </w:rPr>
              <w:t>33.97</w:t>
            </w:r>
          </w:p>
        </w:tc>
        <w:tc>
          <w:tcPr>
            <w:tcW w:type="dxa" w:w="1606"/>
          </w:tcPr>
          <w:p>
            <w:pPr>
              <w:spacing w:after="0"/>
            </w:pPr>
            <w:r/>
            <w:r>
              <w:rPr>
                <w:b w:val="0"/>
                <w:sz w:val="16"/>
              </w:rPr>
              <w:t>4.80</w:t>
            </w:r>
          </w:p>
        </w:tc>
        <w:tc>
          <w:tcPr>
            <w:tcW w:type="dxa" w:w="1606"/>
          </w:tcPr>
          <w:p>
            <w:pPr>
              <w:spacing w:after="0"/>
            </w:pPr>
            <w:r/>
            <w:r>
              <w:rPr>
                <w:b w:val="0"/>
                <w:sz w:val="16"/>
              </w:rPr>
              <w:t>3.8e-14</w:t>
            </w:r>
          </w:p>
        </w:tc>
        <w:tc>
          <w:tcPr>
            <w:tcW w:type="dxa" w:w="1606"/>
          </w:tcPr>
          <w:p>
            <w:pPr>
              <w:spacing w:after="0"/>
            </w:pPr>
            <w:r/>
            <w:r>
              <w:rPr>
                <w:b w:val="0"/>
                <w:sz w:val="16"/>
              </w:rPr>
              <w:t>8.53e-14</w:t>
            </w:r>
          </w:p>
        </w:tc>
        <w:tc>
          <w:tcPr>
            <w:tcW w:type="dxa" w:w="1606"/>
          </w:tcPr>
          <w:p>
            <w:pPr>
              <w:spacing w:after="0"/>
            </w:pPr>
            <w:r/>
            <w:r>
              <w:rPr>
                <w:b w:val="0"/>
                <w:sz w:val="16"/>
              </w:rPr>
              <w:t>27.08</w:t>
            </w:r>
          </w:p>
        </w:tc>
      </w:tr>
      <w:tr>
        <w:tc>
          <w:tcPr>
            <w:tcW w:type="dxa" w:w="1606"/>
          </w:tcPr>
          <w:p>
            <w:pPr>
              <w:spacing w:after="0"/>
            </w:pPr>
            <w:r/>
            <w:r>
              <w:rPr>
                <w:b w:val="0"/>
                <w:sz w:val="16"/>
              </w:rPr>
              <w:t>80</w:t>
            </w:r>
          </w:p>
        </w:tc>
        <w:tc>
          <w:tcPr>
            <w:tcW w:type="dxa" w:w="1606"/>
          </w:tcPr>
          <w:p>
            <w:pPr>
              <w:spacing w:after="0"/>
            </w:pPr>
            <w:r/>
            <w:r>
              <w:rPr>
                <w:b w:val="0"/>
                <w:sz w:val="16"/>
              </w:rPr>
              <w:t>67.95</w:t>
            </w:r>
          </w:p>
        </w:tc>
        <w:tc>
          <w:tcPr>
            <w:tcW w:type="dxa" w:w="1606"/>
          </w:tcPr>
          <w:p>
            <w:pPr>
              <w:spacing w:after="0"/>
            </w:pPr>
            <w:r/>
            <w:r>
              <w:rPr>
                <w:b w:val="0"/>
                <w:sz w:val="16"/>
              </w:rPr>
              <w:t>2.40</w:t>
            </w:r>
          </w:p>
        </w:tc>
        <w:tc>
          <w:tcPr>
            <w:tcW w:type="dxa" w:w="1606"/>
          </w:tcPr>
          <w:p>
            <w:pPr>
              <w:spacing w:after="0"/>
            </w:pPr>
            <w:r/>
            <w:r>
              <w:rPr>
                <w:b w:val="0"/>
                <w:sz w:val="16"/>
              </w:rPr>
              <w:t>1.9e-13</w:t>
            </w:r>
          </w:p>
        </w:tc>
        <w:tc>
          <w:tcPr>
            <w:tcW w:type="dxa" w:w="1606"/>
          </w:tcPr>
          <w:p>
            <w:pPr>
              <w:spacing w:after="0"/>
            </w:pPr>
            <w:r/>
            <w:r>
              <w:rPr>
                <w:b w:val="0"/>
                <w:sz w:val="16"/>
              </w:rPr>
              <w:t>5.68e-13</w:t>
            </w:r>
          </w:p>
        </w:tc>
        <w:tc>
          <w:tcPr>
            <w:tcW w:type="dxa" w:w="1606"/>
          </w:tcPr>
          <w:p>
            <w:pPr>
              <w:spacing w:after="0"/>
            </w:pPr>
            <w:r/>
            <w:r>
              <w:rPr>
                <w:b w:val="0"/>
                <w:sz w:val="16"/>
              </w:rPr>
              <w:t>29.16</w:t>
            </w:r>
          </w:p>
        </w:tc>
      </w:tr>
    </w:tbl>
    <w:p/>
    <w:p>
      <w:r>
        <w:rPr>
          <w:b w:val="0"/>
        </w:rPr>
        <w:t xml:space="preserve">The Gaussian overshoot is zero to </w:t>
      </w:r>
      <w:r>
        <w:rPr>
          <w:b w:val="0"/>
          <w:i/>
        </w:rPr>
        <w:t>10⁻¹³</w:t>
      </w:r>
      <w:r>
        <w:rPr>
          <w:b w:val="0"/>
        </w:rPr>
        <w:t xml:space="preserve"> at all cutoffs, as predicted (a non-negative kernel of unit sum cannot exceed </w:t>
      </w:r>
      <w:r>
        <w:rPr>
          <w:b w:val="0"/>
          <w:i/>
        </w:rPr>
        <w:t>max s</w:t>
      </w:r>
      <w:r>
        <w:rPr>
          <w:b w:val="0"/>
        </w:rPr>
        <w:t>; see the proof below).</w:t>
      </w:r>
    </w:p>
    <w:p>
      <w:pPr>
        <w:jc w:val="center"/>
      </w:pPr>
      <w:r>
        <w:rPr>
          <w:b/>
          <w:sz w:val="18"/>
        </w:rPr>
        <w:t xml:space="preserve">Table 2.5. </w:t>
      </w:r>
      <w:r>
        <w:rPr>
          <w:b w:val="0"/>
          <w:sz w:val="18"/>
        </w:rPr>
        <w:t>Profiles along rows close to the top edge of the square (corner at x=127.5): the 1-D prediction no longer applies. 'none' = the profile never rises above B (or has no interior local maximum above B).</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D0</w:t>
            </w:r>
          </w:p>
        </w:tc>
        <w:tc>
          <w:tcPr>
            <w:tcW w:type="dxa" w:w="1606"/>
            <w:shd w:val="clear" w:color="auto" w:fill="E8ECF4"/>
          </w:tcPr>
          <w:p>
            <w:pPr>
              <w:spacing w:after="0"/>
            </w:pPr>
            <w:r/>
            <w:r>
              <w:rPr>
                <w:b/>
                <w:sz w:val="16"/>
              </w:rPr>
              <w:t>row offset below top edge (px)</w:t>
            </w:r>
          </w:p>
        </w:tc>
        <w:tc>
          <w:tcPr>
            <w:tcW w:type="dxa" w:w="1606"/>
            <w:shd w:val="clear" w:color="auto" w:fill="E8ECF4"/>
          </w:tcPr>
          <w:p>
            <w:pPr>
              <w:spacing w:after="0"/>
            </w:pPr>
            <w:r/>
            <w:r>
              <w:rPr>
                <w:b/>
                <w:sz w:val="16"/>
              </w:rPr>
              <w:t>OS % measured</w:t>
            </w:r>
          </w:p>
        </w:tc>
        <w:tc>
          <w:tcPr>
            <w:tcW w:type="dxa" w:w="1606"/>
            <w:shd w:val="clear" w:color="auto" w:fill="E8ECF4"/>
          </w:tcPr>
          <w:p>
            <w:pPr>
              <w:spacing w:after="0"/>
            </w:pPr>
            <w:r/>
            <w:r>
              <w:rPr>
                <w:b/>
                <w:sz w:val="16"/>
              </w:rPr>
              <w:t>first peak dist (px)</w:t>
            </w:r>
          </w:p>
        </w:tc>
        <w:tc>
          <w:tcPr>
            <w:tcW w:type="dxa" w:w="1606"/>
            <w:shd w:val="clear" w:color="auto" w:fill="E8ECF4"/>
          </w:tcPr>
          <w:p>
            <w:pPr>
              <w:spacing w:after="0"/>
            </w:pPr>
            <w:r/>
            <w:r>
              <w:rPr>
                <w:b/>
                <w:sz w:val="16"/>
              </w:rPr>
              <w:t>1-D pred OS %</w:t>
            </w:r>
          </w:p>
        </w:tc>
        <w:tc>
          <w:tcPr>
            <w:tcW w:type="dxa" w:w="1606"/>
            <w:shd w:val="clear" w:color="auto" w:fill="E8ECF4"/>
          </w:tcPr>
          <w:p>
            <w:pPr>
              <w:spacing w:after="0"/>
            </w:pPr>
            <w:r/>
            <w:r>
              <w:rPr>
                <w:b/>
                <w:sz w:val="16"/>
              </w:rPr>
              <w:t>1-D pred dist</w:t>
            </w:r>
          </w:p>
        </w:tc>
      </w:tr>
      <w:tr>
        <w:tc>
          <w:tcPr>
            <w:tcW w:type="dxa" w:w="1606"/>
          </w:tcPr>
          <w:p>
            <w:pPr>
              <w:spacing w:after="0"/>
            </w:pPr>
            <w:r/>
            <w:r>
              <w:rPr>
                <w:b w:val="0"/>
                <w:sz w:val="16"/>
              </w:rPr>
              <w:t>20</w:t>
            </w:r>
          </w:p>
        </w:tc>
        <w:tc>
          <w:tcPr>
            <w:tcW w:type="dxa" w:w="1606"/>
          </w:tcPr>
          <w:p>
            <w:pPr>
              <w:spacing w:after="0"/>
            </w:pPr>
            <w:r/>
            <w:r>
              <w:rPr>
                <w:b w:val="0"/>
                <w:sz w:val="16"/>
              </w:rPr>
              <w:t>2</w:t>
            </w:r>
          </w:p>
        </w:tc>
        <w:tc>
          <w:tcPr>
            <w:tcW w:type="dxa" w:w="1606"/>
          </w:tcPr>
          <w:p>
            <w:pPr>
              <w:spacing w:after="0"/>
            </w:pPr>
            <w:r/>
            <w:r>
              <w:rPr>
                <w:b w:val="0"/>
                <w:sz w:val="16"/>
              </w:rPr>
              <w:t>-35.37</w:t>
            </w:r>
          </w:p>
        </w:tc>
        <w:tc>
          <w:tcPr>
            <w:tcW w:type="dxa" w:w="1606"/>
          </w:tcPr>
          <w:p>
            <w:pPr>
              <w:spacing w:after="0"/>
            </w:pPr>
            <w:r/>
            <w:r>
              <w:rPr>
                <w:b w:val="0"/>
                <w:sz w:val="16"/>
              </w:rPr>
              <w:t>none</w:t>
            </w:r>
          </w:p>
        </w:tc>
        <w:tc>
          <w:tcPr>
            <w:tcW w:type="dxa" w:w="1606"/>
          </w:tcPr>
          <w:p>
            <w:pPr>
              <w:spacing w:after="0"/>
            </w:pPr>
            <w:r/>
            <w:r>
              <w:rPr>
                <w:b w:val="0"/>
                <w:sz w:val="16"/>
              </w:rPr>
              <w:t>8.95</w:t>
            </w:r>
          </w:p>
        </w:tc>
        <w:tc>
          <w:tcPr>
            <w:tcW w:type="dxa" w:w="1606"/>
          </w:tcPr>
          <w:p>
            <w:pPr>
              <w:spacing w:after="0"/>
            </w:pPr>
            <w:r/>
            <w:r>
              <w:rPr>
                <w:b w:val="0"/>
                <w:sz w:val="16"/>
              </w:rPr>
              <w:t>25.6</w:t>
            </w:r>
          </w:p>
        </w:tc>
      </w:tr>
      <w:tr>
        <w:tc>
          <w:tcPr>
            <w:tcW w:type="dxa" w:w="1606"/>
          </w:tcPr>
          <w:p>
            <w:pPr>
              <w:spacing w:after="0"/>
            </w:pPr>
            <w:r/>
            <w:r>
              <w:rPr>
                <w:b w:val="0"/>
                <w:sz w:val="16"/>
              </w:rPr>
              <w:t>20</w:t>
            </w:r>
          </w:p>
        </w:tc>
        <w:tc>
          <w:tcPr>
            <w:tcW w:type="dxa" w:w="1606"/>
          </w:tcPr>
          <w:p>
            <w:pPr>
              <w:spacing w:after="0"/>
            </w:pPr>
            <w:r/>
            <w:r>
              <w:rPr>
                <w:b w:val="0"/>
                <w:sz w:val="16"/>
              </w:rPr>
              <w:t>6</w:t>
            </w:r>
          </w:p>
        </w:tc>
        <w:tc>
          <w:tcPr>
            <w:tcW w:type="dxa" w:w="1606"/>
          </w:tcPr>
          <w:p>
            <w:pPr>
              <w:spacing w:after="0"/>
            </w:pPr>
            <w:r/>
            <w:r>
              <w:rPr>
                <w:b w:val="0"/>
                <w:sz w:val="16"/>
              </w:rPr>
              <w:t>-19.91</w:t>
            </w:r>
          </w:p>
        </w:tc>
        <w:tc>
          <w:tcPr>
            <w:tcW w:type="dxa" w:w="1606"/>
          </w:tcPr>
          <w:p>
            <w:pPr>
              <w:spacing w:after="0"/>
            </w:pPr>
            <w:r/>
            <w:r>
              <w:rPr>
                <w:b w:val="0"/>
                <w:sz w:val="16"/>
              </w:rPr>
              <w:t>none</w:t>
            </w:r>
          </w:p>
        </w:tc>
        <w:tc>
          <w:tcPr>
            <w:tcW w:type="dxa" w:w="1606"/>
          </w:tcPr>
          <w:p>
            <w:pPr>
              <w:spacing w:after="0"/>
            </w:pPr>
            <w:r/>
            <w:r>
              <w:rPr>
                <w:b w:val="0"/>
                <w:sz w:val="16"/>
              </w:rPr>
              <w:t>8.95</w:t>
            </w:r>
          </w:p>
        </w:tc>
        <w:tc>
          <w:tcPr>
            <w:tcW w:type="dxa" w:w="1606"/>
          </w:tcPr>
          <w:p>
            <w:pPr>
              <w:spacing w:after="0"/>
            </w:pPr>
            <w:r/>
            <w:r>
              <w:rPr>
                <w:b w:val="0"/>
                <w:sz w:val="16"/>
              </w:rPr>
              <w:t>25.6</w:t>
            </w:r>
          </w:p>
        </w:tc>
      </w:tr>
      <w:tr>
        <w:tc>
          <w:tcPr>
            <w:tcW w:type="dxa" w:w="1606"/>
          </w:tcPr>
          <w:p>
            <w:pPr>
              <w:spacing w:after="0"/>
            </w:pPr>
            <w:r/>
            <w:r>
              <w:rPr>
                <w:b w:val="0"/>
                <w:sz w:val="16"/>
              </w:rPr>
              <w:t>20</w:t>
            </w:r>
          </w:p>
        </w:tc>
        <w:tc>
          <w:tcPr>
            <w:tcW w:type="dxa" w:w="1606"/>
          </w:tcPr>
          <w:p>
            <w:pPr>
              <w:spacing w:after="0"/>
            </w:pPr>
            <w:r/>
            <w:r>
              <w:rPr>
                <w:b w:val="0"/>
                <w:sz w:val="16"/>
              </w:rPr>
              <w:t>16</w:t>
            </w:r>
          </w:p>
        </w:tc>
        <w:tc>
          <w:tcPr>
            <w:tcW w:type="dxa" w:w="1606"/>
          </w:tcPr>
          <w:p>
            <w:pPr>
              <w:spacing w:after="0"/>
            </w:pPr>
            <w:r/>
            <w:r>
              <w:rPr>
                <w:b w:val="0"/>
                <w:sz w:val="16"/>
              </w:rPr>
              <w:t>8.85</w:t>
            </w:r>
          </w:p>
        </w:tc>
        <w:tc>
          <w:tcPr>
            <w:tcW w:type="dxa" w:w="1606"/>
          </w:tcPr>
          <w:p>
            <w:pPr>
              <w:spacing w:after="0"/>
            </w:pPr>
            <w:r/>
            <w:r>
              <w:rPr>
                <w:b w:val="0"/>
                <w:sz w:val="16"/>
              </w:rPr>
              <w:t>27.5</w:t>
            </w:r>
          </w:p>
        </w:tc>
        <w:tc>
          <w:tcPr>
            <w:tcW w:type="dxa" w:w="1606"/>
          </w:tcPr>
          <w:p>
            <w:pPr>
              <w:spacing w:after="0"/>
            </w:pPr>
            <w:r/>
            <w:r>
              <w:rPr>
                <w:b w:val="0"/>
                <w:sz w:val="16"/>
              </w:rPr>
              <w:t>8.95</w:t>
            </w:r>
          </w:p>
        </w:tc>
        <w:tc>
          <w:tcPr>
            <w:tcW w:type="dxa" w:w="1606"/>
          </w:tcPr>
          <w:p>
            <w:pPr>
              <w:spacing w:after="0"/>
            </w:pPr>
            <w:r/>
            <w:r>
              <w:rPr>
                <w:b w:val="0"/>
                <w:sz w:val="16"/>
              </w:rPr>
              <w:t>25.6</w:t>
            </w:r>
          </w:p>
        </w:tc>
      </w:tr>
      <w:tr>
        <w:tc>
          <w:tcPr>
            <w:tcW w:type="dxa" w:w="1606"/>
          </w:tcPr>
          <w:p>
            <w:pPr>
              <w:spacing w:after="0"/>
            </w:pPr>
            <w:r/>
            <w:r>
              <w:rPr>
                <w:b w:val="0"/>
                <w:sz w:val="16"/>
              </w:rPr>
              <w:t>20</w:t>
            </w:r>
          </w:p>
        </w:tc>
        <w:tc>
          <w:tcPr>
            <w:tcW w:type="dxa" w:w="1606"/>
          </w:tcPr>
          <w:p>
            <w:pPr>
              <w:spacing w:after="0"/>
            </w:pPr>
            <w:r/>
            <w:r>
              <w:rPr>
                <w:b w:val="0"/>
                <w:sz w:val="16"/>
              </w:rPr>
              <w:t>64</w:t>
            </w:r>
          </w:p>
        </w:tc>
        <w:tc>
          <w:tcPr>
            <w:tcW w:type="dxa" w:w="1606"/>
          </w:tcPr>
          <w:p>
            <w:pPr>
              <w:spacing w:after="0"/>
            </w:pPr>
            <w:r/>
            <w:r>
              <w:rPr>
                <w:b w:val="0"/>
                <w:sz w:val="16"/>
              </w:rPr>
              <w:t>8.65</w:t>
            </w:r>
          </w:p>
        </w:tc>
        <w:tc>
          <w:tcPr>
            <w:tcW w:type="dxa" w:w="1606"/>
          </w:tcPr>
          <w:p>
            <w:pPr>
              <w:spacing w:after="0"/>
            </w:pPr>
            <w:r/>
            <w:r>
              <w:rPr>
                <w:b w:val="0"/>
                <w:sz w:val="16"/>
              </w:rPr>
              <w:t>25.5</w:t>
            </w:r>
          </w:p>
        </w:tc>
        <w:tc>
          <w:tcPr>
            <w:tcW w:type="dxa" w:w="1606"/>
          </w:tcPr>
          <w:p>
            <w:pPr>
              <w:spacing w:after="0"/>
            </w:pPr>
            <w:r/>
            <w:r>
              <w:rPr>
                <w:b w:val="0"/>
                <w:sz w:val="16"/>
              </w:rPr>
              <w:t>8.95</w:t>
            </w:r>
          </w:p>
        </w:tc>
        <w:tc>
          <w:tcPr>
            <w:tcW w:type="dxa" w:w="1606"/>
          </w:tcPr>
          <w:p>
            <w:pPr>
              <w:spacing w:after="0"/>
            </w:pPr>
            <w:r/>
            <w:r>
              <w:rPr>
                <w:b w:val="0"/>
                <w:sz w:val="16"/>
              </w:rPr>
              <w:t>25.6</w:t>
            </w:r>
          </w:p>
        </w:tc>
      </w:tr>
      <w:tr>
        <w:tc>
          <w:tcPr>
            <w:tcW w:type="dxa" w:w="1606"/>
          </w:tcPr>
          <w:p>
            <w:pPr>
              <w:spacing w:after="0"/>
            </w:pPr>
            <w:r/>
            <w:r>
              <w:rPr>
                <w:b w:val="0"/>
                <w:sz w:val="16"/>
              </w:rPr>
              <w:t>20</w:t>
            </w:r>
          </w:p>
        </w:tc>
        <w:tc>
          <w:tcPr>
            <w:tcW w:type="dxa" w:w="1606"/>
          </w:tcPr>
          <w:p>
            <w:pPr>
              <w:spacing w:after="0"/>
            </w:pPr>
            <w:r/>
            <w:r>
              <w:rPr>
                <w:b w:val="0"/>
                <w:sz w:val="16"/>
              </w:rPr>
              <w:t>128</w:t>
            </w:r>
          </w:p>
        </w:tc>
        <w:tc>
          <w:tcPr>
            <w:tcW w:type="dxa" w:w="1606"/>
          </w:tcPr>
          <w:p>
            <w:pPr>
              <w:spacing w:after="0"/>
            </w:pPr>
            <w:r/>
            <w:r>
              <w:rPr>
                <w:b w:val="0"/>
                <w:sz w:val="16"/>
              </w:rPr>
              <w:t>11.45</w:t>
            </w:r>
          </w:p>
        </w:tc>
        <w:tc>
          <w:tcPr>
            <w:tcW w:type="dxa" w:w="1606"/>
          </w:tcPr>
          <w:p>
            <w:pPr>
              <w:spacing w:after="0"/>
            </w:pPr>
            <w:r/>
            <w:r>
              <w:rPr>
                <w:b w:val="0"/>
                <w:sz w:val="16"/>
              </w:rPr>
              <w:t>26.5</w:t>
            </w:r>
          </w:p>
        </w:tc>
        <w:tc>
          <w:tcPr>
            <w:tcW w:type="dxa" w:w="1606"/>
          </w:tcPr>
          <w:p>
            <w:pPr>
              <w:spacing w:after="0"/>
            </w:pPr>
            <w:r/>
            <w:r>
              <w:rPr>
                <w:b w:val="0"/>
                <w:sz w:val="16"/>
              </w:rPr>
              <w:t>8.95</w:t>
            </w:r>
          </w:p>
        </w:tc>
        <w:tc>
          <w:tcPr>
            <w:tcW w:type="dxa" w:w="1606"/>
          </w:tcPr>
          <w:p>
            <w:pPr>
              <w:spacing w:after="0"/>
            </w:pPr>
            <w:r/>
            <w:r>
              <w:rPr>
                <w:b w:val="0"/>
                <w:sz w:val="16"/>
              </w:rPr>
              <w:t>25.6</w:t>
            </w:r>
          </w:p>
        </w:tc>
      </w:tr>
      <w:tr>
        <w:tc>
          <w:tcPr>
            <w:tcW w:type="dxa" w:w="1606"/>
          </w:tcPr>
          <w:p>
            <w:pPr>
              <w:spacing w:after="0"/>
            </w:pPr>
            <w:r/>
            <w:r>
              <w:rPr>
                <w:b w:val="0"/>
                <w:sz w:val="16"/>
              </w:rPr>
              <w:t>40</w:t>
            </w:r>
          </w:p>
        </w:tc>
        <w:tc>
          <w:tcPr>
            <w:tcW w:type="dxa" w:w="1606"/>
          </w:tcPr>
          <w:p>
            <w:pPr>
              <w:spacing w:after="0"/>
            </w:pPr>
            <w:r/>
            <w:r>
              <w:rPr>
                <w:b w:val="0"/>
                <w:sz w:val="16"/>
              </w:rPr>
              <w:t>2</w:t>
            </w:r>
          </w:p>
        </w:tc>
        <w:tc>
          <w:tcPr>
            <w:tcW w:type="dxa" w:w="1606"/>
          </w:tcPr>
          <w:p>
            <w:pPr>
              <w:spacing w:after="0"/>
            </w:pPr>
            <w:r/>
            <w:r>
              <w:rPr>
                <w:b w:val="0"/>
                <w:sz w:val="16"/>
              </w:rPr>
              <w:t>-25.62</w:t>
            </w:r>
          </w:p>
        </w:tc>
        <w:tc>
          <w:tcPr>
            <w:tcW w:type="dxa" w:w="1606"/>
          </w:tcPr>
          <w:p>
            <w:pPr>
              <w:spacing w:after="0"/>
            </w:pPr>
            <w:r/>
            <w:r>
              <w:rPr>
                <w:b w:val="0"/>
                <w:sz w:val="16"/>
              </w:rPr>
              <w:t>none</w:t>
            </w:r>
          </w:p>
        </w:tc>
        <w:tc>
          <w:tcPr>
            <w:tcW w:type="dxa" w:w="1606"/>
          </w:tcPr>
          <w:p>
            <w:pPr>
              <w:spacing w:after="0"/>
            </w:pPr>
            <w:r/>
            <w:r>
              <w:rPr>
                <w:b w:val="0"/>
                <w:sz w:val="16"/>
              </w:rPr>
              <w:t>8.95</w:t>
            </w:r>
          </w:p>
        </w:tc>
        <w:tc>
          <w:tcPr>
            <w:tcW w:type="dxa" w:w="1606"/>
          </w:tcPr>
          <w:p>
            <w:pPr>
              <w:spacing w:after="0"/>
            </w:pPr>
            <w:r/>
            <w:r>
              <w:rPr>
                <w:b w:val="0"/>
                <w:sz w:val="16"/>
              </w:rPr>
              <w:t>12.8</w:t>
            </w:r>
          </w:p>
        </w:tc>
      </w:tr>
      <w:tr>
        <w:tc>
          <w:tcPr>
            <w:tcW w:type="dxa" w:w="1606"/>
          </w:tcPr>
          <w:p>
            <w:pPr>
              <w:spacing w:after="0"/>
            </w:pPr>
            <w:r/>
            <w:r>
              <w:rPr>
                <w:b w:val="0"/>
                <w:sz w:val="16"/>
              </w:rPr>
              <w:t>40</w:t>
            </w:r>
          </w:p>
        </w:tc>
        <w:tc>
          <w:tcPr>
            <w:tcW w:type="dxa" w:w="1606"/>
          </w:tcPr>
          <w:p>
            <w:pPr>
              <w:spacing w:after="0"/>
            </w:pPr>
            <w:r/>
            <w:r>
              <w:rPr>
                <w:b w:val="0"/>
                <w:sz w:val="16"/>
              </w:rPr>
              <w:t>6</w:t>
            </w:r>
          </w:p>
        </w:tc>
        <w:tc>
          <w:tcPr>
            <w:tcW w:type="dxa" w:w="1606"/>
          </w:tcPr>
          <w:p>
            <w:pPr>
              <w:spacing w:after="0"/>
            </w:pPr>
            <w:r/>
            <w:r>
              <w:rPr>
                <w:b w:val="0"/>
                <w:sz w:val="16"/>
              </w:rPr>
              <w:t>1.28</w:t>
            </w:r>
          </w:p>
        </w:tc>
        <w:tc>
          <w:tcPr>
            <w:tcW w:type="dxa" w:w="1606"/>
          </w:tcPr>
          <w:p>
            <w:pPr>
              <w:spacing w:after="0"/>
            </w:pPr>
            <w:r/>
            <w:r>
              <w:rPr>
                <w:b w:val="0"/>
                <w:sz w:val="16"/>
              </w:rPr>
              <w:t>13.5</w:t>
            </w:r>
          </w:p>
        </w:tc>
        <w:tc>
          <w:tcPr>
            <w:tcW w:type="dxa" w:w="1606"/>
          </w:tcPr>
          <w:p>
            <w:pPr>
              <w:spacing w:after="0"/>
            </w:pPr>
            <w:r/>
            <w:r>
              <w:rPr>
                <w:b w:val="0"/>
                <w:sz w:val="16"/>
              </w:rPr>
              <w:t>8.95</w:t>
            </w:r>
          </w:p>
        </w:tc>
        <w:tc>
          <w:tcPr>
            <w:tcW w:type="dxa" w:w="1606"/>
          </w:tcPr>
          <w:p>
            <w:pPr>
              <w:spacing w:after="0"/>
            </w:pPr>
            <w:r/>
            <w:r>
              <w:rPr>
                <w:b w:val="0"/>
                <w:sz w:val="16"/>
              </w:rPr>
              <w:t>12.8</w:t>
            </w:r>
          </w:p>
        </w:tc>
      </w:tr>
      <w:tr>
        <w:tc>
          <w:tcPr>
            <w:tcW w:type="dxa" w:w="1606"/>
          </w:tcPr>
          <w:p>
            <w:pPr>
              <w:spacing w:after="0"/>
            </w:pPr>
            <w:r/>
            <w:r>
              <w:rPr>
                <w:b w:val="0"/>
                <w:sz w:val="16"/>
              </w:rPr>
              <w:t>40</w:t>
            </w:r>
          </w:p>
        </w:tc>
        <w:tc>
          <w:tcPr>
            <w:tcW w:type="dxa" w:w="1606"/>
          </w:tcPr>
          <w:p>
            <w:pPr>
              <w:spacing w:after="0"/>
            </w:pPr>
            <w:r/>
            <w:r>
              <w:rPr>
                <w:b w:val="0"/>
                <w:sz w:val="16"/>
              </w:rPr>
              <w:t>16</w:t>
            </w:r>
          </w:p>
        </w:tc>
        <w:tc>
          <w:tcPr>
            <w:tcW w:type="dxa" w:w="1606"/>
          </w:tcPr>
          <w:p>
            <w:pPr>
              <w:spacing w:after="0"/>
            </w:pPr>
            <w:r/>
            <w:r>
              <w:rPr>
                <w:b w:val="0"/>
                <w:sz w:val="16"/>
              </w:rPr>
              <w:t>16.64</w:t>
            </w:r>
          </w:p>
        </w:tc>
        <w:tc>
          <w:tcPr>
            <w:tcW w:type="dxa" w:w="1606"/>
          </w:tcPr>
          <w:p>
            <w:pPr>
              <w:spacing w:after="0"/>
            </w:pPr>
            <w:r/>
            <w:r>
              <w:rPr>
                <w:b w:val="0"/>
                <w:sz w:val="16"/>
              </w:rPr>
              <w:t>13.5</w:t>
            </w:r>
          </w:p>
        </w:tc>
        <w:tc>
          <w:tcPr>
            <w:tcW w:type="dxa" w:w="1606"/>
          </w:tcPr>
          <w:p>
            <w:pPr>
              <w:spacing w:after="0"/>
            </w:pPr>
            <w:r/>
            <w:r>
              <w:rPr>
                <w:b w:val="0"/>
                <w:sz w:val="16"/>
              </w:rPr>
              <w:t>8.95</w:t>
            </w:r>
          </w:p>
        </w:tc>
        <w:tc>
          <w:tcPr>
            <w:tcW w:type="dxa" w:w="1606"/>
          </w:tcPr>
          <w:p>
            <w:pPr>
              <w:spacing w:after="0"/>
            </w:pPr>
            <w:r/>
            <w:r>
              <w:rPr>
                <w:b w:val="0"/>
                <w:sz w:val="16"/>
              </w:rPr>
              <w:t>12.8</w:t>
            </w:r>
          </w:p>
        </w:tc>
      </w:tr>
      <w:tr>
        <w:tc>
          <w:tcPr>
            <w:tcW w:type="dxa" w:w="1606"/>
          </w:tcPr>
          <w:p>
            <w:pPr>
              <w:spacing w:after="0"/>
            </w:pPr>
            <w:r/>
            <w:r>
              <w:rPr>
                <w:b w:val="0"/>
                <w:sz w:val="16"/>
              </w:rPr>
              <w:t>40</w:t>
            </w:r>
          </w:p>
        </w:tc>
        <w:tc>
          <w:tcPr>
            <w:tcW w:type="dxa" w:w="1606"/>
          </w:tcPr>
          <w:p>
            <w:pPr>
              <w:spacing w:after="0"/>
            </w:pPr>
            <w:r/>
            <w:r>
              <w:rPr>
                <w:b w:val="0"/>
                <w:sz w:val="16"/>
              </w:rPr>
              <w:t>64</w:t>
            </w:r>
          </w:p>
        </w:tc>
        <w:tc>
          <w:tcPr>
            <w:tcW w:type="dxa" w:w="1606"/>
          </w:tcPr>
          <w:p>
            <w:pPr>
              <w:spacing w:after="0"/>
            </w:pPr>
            <w:r/>
            <w:r>
              <w:rPr>
                <w:b w:val="0"/>
                <w:sz w:val="16"/>
              </w:rPr>
              <w:t>11.92</w:t>
            </w:r>
          </w:p>
        </w:tc>
        <w:tc>
          <w:tcPr>
            <w:tcW w:type="dxa" w:w="1606"/>
          </w:tcPr>
          <w:p>
            <w:pPr>
              <w:spacing w:after="0"/>
            </w:pPr>
            <w:r/>
            <w:r>
              <w:rPr>
                <w:b w:val="0"/>
                <w:sz w:val="16"/>
              </w:rPr>
              <w:t>12.5</w:t>
            </w:r>
          </w:p>
        </w:tc>
        <w:tc>
          <w:tcPr>
            <w:tcW w:type="dxa" w:w="1606"/>
          </w:tcPr>
          <w:p>
            <w:pPr>
              <w:spacing w:after="0"/>
            </w:pPr>
            <w:r/>
            <w:r>
              <w:rPr>
                <w:b w:val="0"/>
                <w:sz w:val="16"/>
              </w:rPr>
              <w:t>8.95</w:t>
            </w:r>
          </w:p>
        </w:tc>
        <w:tc>
          <w:tcPr>
            <w:tcW w:type="dxa" w:w="1606"/>
          </w:tcPr>
          <w:p>
            <w:pPr>
              <w:spacing w:after="0"/>
            </w:pPr>
            <w:r/>
            <w:r>
              <w:rPr>
                <w:b w:val="0"/>
                <w:sz w:val="16"/>
              </w:rPr>
              <w:t>12.8</w:t>
            </w:r>
          </w:p>
        </w:tc>
      </w:tr>
      <w:tr>
        <w:tc>
          <w:tcPr>
            <w:tcW w:type="dxa" w:w="1606"/>
          </w:tcPr>
          <w:p>
            <w:pPr>
              <w:spacing w:after="0"/>
            </w:pPr>
            <w:r/>
            <w:r>
              <w:rPr>
                <w:b w:val="0"/>
                <w:sz w:val="16"/>
              </w:rPr>
              <w:t>40</w:t>
            </w:r>
          </w:p>
        </w:tc>
        <w:tc>
          <w:tcPr>
            <w:tcW w:type="dxa" w:w="1606"/>
          </w:tcPr>
          <w:p>
            <w:pPr>
              <w:spacing w:after="0"/>
            </w:pPr>
            <w:r/>
            <w:r>
              <w:rPr>
                <w:b w:val="0"/>
                <w:sz w:val="16"/>
              </w:rPr>
              <w:t>128</w:t>
            </w:r>
          </w:p>
        </w:tc>
        <w:tc>
          <w:tcPr>
            <w:tcW w:type="dxa" w:w="1606"/>
          </w:tcPr>
          <w:p>
            <w:pPr>
              <w:spacing w:after="0"/>
            </w:pPr>
            <w:r/>
            <w:r>
              <w:rPr>
                <w:b w:val="0"/>
                <w:sz w:val="16"/>
              </w:rPr>
              <w:t>8.27</w:t>
            </w:r>
          </w:p>
        </w:tc>
        <w:tc>
          <w:tcPr>
            <w:tcW w:type="dxa" w:w="1606"/>
          </w:tcPr>
          <w:p>
            <w:pPr>
              <w:spacing w:after="0"/>
            </w:pPr>
            <w:r/>
            <w:r>
              <w:rPr>
                <w:b w:val="0"/>
                <w:sz w:val="16"/>
              </w:rPr>
              <w:t>12.5</w:t>
            </w:r>
          </w:p>
        </w:tc>
        <w:tc>
          <w:tcPr>
            <w:tcW w:type="dxa" w:w="1606"/>
          </w:tcPr>
          <w:p>
            <w:pPr>
              <w:spacing w:after="0"/>
            </w:pPr>
            <w:r/>
            <w:r>
              <w:rPr>
                <w:b w:val="0"/>
                <w:sz w:val="16"/>
              </w:rPr>
              <w:t>8.95</w:t>
            </w:r>
          </w:p>
        </w:tc>
        <w:tc>
          <w:tcPr>
            <w:tcW w:type="dxa" w:w="1606"/>
          </w:tcPr>
          <w:p>
            <w:pPr>
              <w:spacing w:after="0"/>
            </w:pPr>
            <w:r/>
            <w:r>
              <w:rPr>
                <w:b w:val="0"/>
                <w:sz w:val="16"/>
              </w:rPr>
              <w:t>12.8</w:t>
            </w:r>
          </w:p>
        </w:tc>
      </w:tr>
    </w:tbl>
    <w:p/>
    <w:p>
      <w:r>
        <w:rPr>
          <w:b/>
        </w:rPr>
        <w:t>Near a corner</w:t>
      </w:r>
      <w:r>
        <w:rPr>
          <w:b w:val="0"/>
        </w:rPr>
        <w:t xml:space="preserve"> (rows 2-16 px from the top edge) the profile is a mixture of </w:t>
      </w:r>
      <w:r>
        <w:rPr>
          <w:b w:val="0"/>
          <w:i/>
        </w:rPr>
        <w:t>x</w:t>
      </w:r>
      <w:r>
        <w:rPr>
          <w:b w:val="0"/>
        </w:rPr>
        <w:t xml:space="preserve">- and </w:t>
      </w:r>
      <w:r>
        <w:rPr>
          <w:b w:val="0"/>
          <w:i/>
        </w:rPr>
        <w:t>y</w:t>
      </w:r>
      <w:r>
        <w:rPr>
          <w:b w:val="0"/>
        </w:rPr>
        <w:t xml:space="preserve">-ripples: the image is not a function of </w:t>
      </w:r>
      <w:r>
        <w:rPr>
          <w:b w:val="0"/>
          <w:i/>
        </w:rPr>
        <w:t>x</w:t>
      </w:r>
      <w:r>
        <w:rPr>
          <w:b w:val="0"/>
        </w:rPr>
        <w:t xml:space="preserve"> only, its spectrum has energy off the line </w:t>
      </w:r>
      <w:r>
        <w:rPr>
          <w:b w:val="0"/>
          <w:i/>
        </w:rPr>
        <w:t>v=0</w:t>
      </w:r>
      <w:r>
        <w:rPr>
          <w:b w:val="0"/>
        </w:rPr>
        <w:t xml:space="preserve"> where the radial filter cuts at </w:t>
      </w:r>
      <w:r>
        <w:rPr>
          <w:b w:val="0"/>
          <w:i/>
        </w:rPr>
        <w:t>|u|&lt;√(D₀²-v²)</w:t>
      </w:r>
      <w:r>
        <w:rPr>
          <w:b w:val="0"/>
        </w:rPr>
        <w:t xml:space="preserve">, so the effective 1-D cutoff in </w:t>
      </w:r>
      <w:r>
        <w:rPr>
          <w:b w:val="0"/>
          <w:i/>
        </w:rPr>
        <w:t>u</w:t>
      </w:r>
      <w:r>
        <w:rPr>
          <w:b w:val="0"/>
        </w:rPr>
        <w:t xml:space="preserve"> is smaller and depends on </w:t>
      </w:r>
      <w:r>
        <w:rPr>
          <w:b w:val="0"/>
          <w:i/>
        </w:rPr>
        <w:t>v</w:t>
      </w:r>
      <w:r>
        <w:rPr>
          <w:b w:val="0"/>
        </w:rPr>
        <w:t xml:space="preserve">, and the response is the 2-D jinc convolved with a quarter-plane. The overshoot is then strongly modulated: at </w:t>
      </w:r>
      <w:r>
        <w:rPr>
          <w:b w:val="0"/>
          <w:i/>
        </w:rPr>
        <w:t>D₀=40</w:t>
      </w:r>
      <w:r>
        <w:rPr>
          <w:b w:val="0"/>
        </w:rPr>
        <w:t xml:space="preserve"> it is </w:t>
      </w:r>
      <w:r>
        <w:rPr>
          <w:b w:val="0"/>
          <w:i/>
        </w:rPr>
        <w:t>-25.6%</w:t>
      </w:r>
      <w:r>
        <w:rPr>
          <w:b w:val="0"/>
        </w:rPr>
        <w:t xml:space="preserve"> (row 2: the profile never reaches </w:t>
      </w:r>
      <w:r>
        <w:rPr>
          <w:b w:val="0"/>
          <w:i/>
        </w:rPr>
        <w:t>B</w:t>
      </w:r>
      <w:r>
        <w:rPr>
          <w:b w:val="0"/>
        </w:rPr>
        <w:t xml:space="preserve"> because the blurred top edge is still rising), 1.3% (row 6), 16.6% (row 16: constructive superposition of the </w:t>
      </w:r>
      <w:r>
        <w:rPr>
          <w:b w:val="0"/>
          <w:i/>
        </w:rPr>
        <w:t>x</w:t>
      </w:r>
      <w:r>
        <w:rPr>
          <w:b w:val="0"/>
        </w:rPr>
        <w:t xml:space="preserve">-ripple and the </w:t>
      </w:r>
      <w:r>
        <w:rPr>
          <w:b w:val="0"/>
          <w:i/>
        </w:rPr>
        <w:t>y</w:t>
      </w:r>
      <w:r>
        <w:rPr>
          <w:b w:val="0"/>
        </w:rPr>
        <w:t>-ripple, 1.9 times the 1-D value) and returns towards 8.3% at 128 px (middle row).</w:t>
      </w:r>
    </w:p>
    <w:p>
      <w:pPr>
        <w:pStyle w:val="Heading2"/>
      </w:pPr>
      <w:r>
        <w:rPr>
          <w:b w:val="0"/>
          <w:color w:val="1F2D5A"/>
        </w:rPr>
        <w:t>2.2b Butterworth order sweep</w:t>
      </w:r>
    </w:p>
    <w:p>
      <w:pPr>
        <w:jc w:val="center"/>
      </w:pPr>
      <w:r>
        <w:rPr>
          <w:b/>
          <w:sz w:val="18"/>
        </w:rPr>
        <w:t xml:space="preserve">Table 2.6. </w:t>
      </w:r>
      <w:r>
        <w:rPr>
          <w:b w:val="0"/>
          <w:sz w:val="18"/>
        </w:rPr>
        <w:t>Butterworth low-pass at D0 = 40 (P=1024): measured overshoot on the middle row, 1-D kernel h(x) = IDFT{H(u,0)} extrema and the ratio |min h|/max h. Ideal-filter limit (prediction): 8.95%; ILPF measured with the same pipeline: 8.27%.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n</w:t>
            </w:r>
          </w:p>
        </w:tc>
        <w:tc>
          <w:tcPr>
            <w:tcW w:type="dxa" w:w="1606"/>
            <w:shd w:val="clear" w:color="auto" w:fill="E8ECF4"/>
          </w:tcPr>
          <w:p>
            <w:pPr>
              <w:spacing w:after="0"/>
            </w:pPr>
            <w:r/>
            <w:r>
              <w:rPr>
                <w:b/>
                <w:sz w:val="16"/>
              </w:rPr>
              <w:t>overshoot %</w:t>
            </w:r>
          </w:p>
        </w:tc>
        <w:tc>
          <w:tcPr>
            <w:tcW w:type="dxa" w:w="1606"/>
            <w:shd w:val="clear" w:color="auto" w:fill="E8ECF4"/>
          </w:tcPr>
          <w:p>
            <w:pPr>
              <w:spacing w:after="0"/>
            </w:pPr>
            <w:r/>
            <w:r>
              <w:rPr>
                <w:b/>
                <w:sz w:val="16"/>
              </w:rPr>
              <w:t>first peak dist (px)</w:t>
            </w:r>
          </w:p>
        </w:tc>
        <w:tc>
          <w:tcPr>
            <w:tcW w:type="dxa" w:w="1606"/>
            <w:shd w:val="clear" w:color="auto" w:fill="E8ECF4"/>
          </w:tcPr>
          <w:p>
            <w:pPr>
              <w:spacing w:after="0"/>
            </w:pPr>
            <w:r/>
            <w:r>
              <w:rPr>
                <w:b/>
                <w:sz w:val="16"/>
              </w:rPr>
              <w:t>max h</w:t>
            </w:r>
          </w:p>
        </w:tc>
        <w:tc>
          <w:tcPr>
            <w:tcW w:type="dxa" w:w="1606"/>
            <w:shd w:val="clear" w:color="auto" w:fill="E8ECF4"/>
          </w:tcPr>
          <w:p>
            <w:pPr>
              <w:spacing w:after="0"/>
            </w:pPr>
            <w:r/>
            <w:r>
              <w:rPr>
                <w:b/>
                <w:sz w:val="16"/>
              </w:rPr>
              <w:t>min h</w:t>
            </w:r>
          </w:p>
        </w:tc>
        <w:tc>
          <w:tcPr>
            <w:tcW w:type="dxa" w:w="1606"/>
            <w:shd w:val="clear" w:color="auto" w:fill="E8ECF4"/>
          </w:tcPr>
          <w:p>
            <w:pPr>
              <w:spacing w:after="0"/>
            </w:pPr>
            <w:r/>
            <w:r>
              <w:rPr>
                <w:b/>
                <w:sz w:val="16"/>
              </w:rPr>
              <w:t>|min h|/max h</w:t>
            </w:r>
          </w:p>
        </w:tc>
      </w:tr>
      <w:tr>
        <w:tc>
          <w:tcPr>
            <w:tcW w:type="dxa" w:w="1606"/>
          </w:tcPr>
          <w:p>
            <w:pPr>
              <w:spacing w:after="0"/>
            </w:pPr>
            <w:r/>
            <w:r>
              <w:rPr>
                <w:b w:val="0"/>
                <w:sz w:val="16"/>
              </w:rPr>
              <w:t>1</w:t>
            </w:r>
          </w:p>
        </w:tc>
        <w:tc>
          <w:tcPr>
            <w:tcW w:type="dxa" w:w="1606"/>
          </w:tcPr>
          <w:p>
            <w:pPr>
              <w:spacing w:after="0"/>
            </w:pPr>
            <w:r/>
            <w:r>
              <w:rPr>
                <w:b w:val="0"/>
                <w:sz w:val="16"/>
              </w:rPr>
              <w:t>0.000</w:t>
            </w:r>
          </w:p>
        </w:tc>
        <w:tc>
          <w:tcPr>
            <w:tcW w:type="dxa" w:w="1606"/>
          </w:tcPr>
          <w:p>
            <w:pPr>
              <w:spacing w:after="0"/>
            </w:pPr>
            <w:r/>
            <w:r>
              <w:rPr>
                <w:b w:val="0"/>
                <w:sz w:val="16"/>
              </w:rPr>
              <w:t>none</w:t>
            </w:r>
          </w:p>
        </w:tc>
        <w:tc>
          <w:tcPr>
            <w:tcW w:type="dxa" w:w="1606"/>
          </w:tcPr>
          <w:p>
            <w:pPr>
              <w:spacing w:after="0"/>
            </w:pPr>
            <w:r/>
            <w:r>
              <w:rPr>
                <w:b w:val="0"/>
                <w:sz w:val="16"/>
              </w:rPr>
              <w:t>0.1166</w:t>
            </w:r>
          </w:p>
        </w:tc>
        <w:tc>
          <w:tcPr>
            <w:tcW w:type="dxa" w:w="1606"/>
          </w:tcPr>
          <w:p>
            <w:pPr>
              <w:spacing w:after="0"/>
            </w:pPr>
            <w:r/>
            <w:r>
              <w:rPr>
                <w:b w:val="0"/>
                <w:sz w:val="16"/>
              </w:rPr>
              <w:t>-2.94e-07</w:t>
            </w:r>
          </w:p>
        </w:tc>
        <w:tc>
          <w:tcPr>
            <w:tcW w:type="dxa" w:w="1606"/>
          </w:tcPr>
          <w:p>
            <w:pPr>
              <w:spacing w:after="0"/>
            </w:pPr>
            <w:r/>
            <w:r>
              <w:rPr>
                <w:b w:val="0"/>
                <w:sz w:val="16"/>
              </w:rPr>
              <w:t>2.52e-06</w:t>
            </w:r>
          </w:p>
        </w:tc>
      </w:tr>
      <w:tr>
        <w:tc>
          <w:tcPr>
            <w:tcW w:type="dxa" w:w="1606"/>
          </w:tcPr>
          <w:p>
            <w:pPr>
              <w:spacing w:after="0"/>
            </w:pPr>
            <w:r/>
            <w:r>
              <w:rPr>
                <w:b w:val="0"/>
                <w:sz w:val="16"/>
              </w:rPr>
              <w:t>2</w:t>
            </w:r>
          </w:p>
        </w:tc>
        <w:tc>
          <w:tcPr>
            <w:tcW w:type="dxa" w:w="1606"/>
          </w:tcPr>
          <w:p>
            <w:pPr>
              <w:spacing w:after="0"/>
            </w:pPr>
            <w:r/>
            <w:r>
              <w:rPr>
                <w:b w:val="0"/>
                <w:sz w:val="16"/>
              </w:rPr>
              <w:t>3.359</w:t>
            </w:r>
          </w:p>
        </w:tc>
        <w:tc>
          <w:tcPr>
            <w:tcW w:type="dxa" w:w="1606"/>
          </w:tcPr>
          <w:p>
            <w:pPr>
              <w:spacing w:after="0"/>
            </w:pPr>
            <w:r/>
            <w:r>
              <w:rPr>
                <w:b w:val="0"/>
                <w:sz w:val="16"/>
              </w:rPr>
              <w:t>13.5</w:t>
            </w:r>
          </w:p>
        </w:tc>
        <w:tc>
          <w:tcPr>
            <w:tcW w:type="dxa" w:w="1606"/>
          </w:tcPr>
          <w:p>
            <w:pPr>
              <w:spacing w:after="0"/>
            </w:pPr>
            <w:r/>
            <w:r>
              <w:rPr>
                <w:b w:val="0"/>
                <w:sz w:val="16"/>
              </w:rPr>
              <w:t>0.08676</w:t>
            </w:r>
          </w:p>
        </w:tc>
        <w:tc>
          <w:tcPr>
            <w:tcW w:type="dxa" w:w="1606"/>
          </w:tcPr>
          <w:p>
            <w:pPr>
              <w:spacing w:after="0"/>
            </w:pPr>
            <w:r/>
            <w:r>
              <w:rPr>
                <w:b w:val="0"/>
                <w:sz w:val="16"/>
              </w:rPr>
              <w:t>-0.003749</w:t>
            </w:r>
          </w:p>
        </w:tc>
        <w:tc>
          <w:tcPr>
            <w:tcW w:type="dxa" w:w="1606"/>
          </w:tcPr>
          <w:p>
            <w:pPr>
              <w:spacing w:after="0"/>
            </w:pPr>
            <w:r/>
            <w:r>
              <w:rPr>
                <w:b w:val="0"/>
                <w:sz w:val="16"/>
              </w:rPr>
              <w:t>0.04321</w:t>
            </w:r>
          </w:p>
        </w:tc>
      </w:tr>
      <w:tr>
        <w:tc>
          <w:tcPr>
            <w:tcW w:type="dxa" w:w="1606"/>
          </w:tcPr>
          <w:p>
            <w:pPr>
              <w:spacing w:after="0"/>
            </w:pPr>
            <w:r/>
            <w:r>
              <w:rPr>
                <w:b w:val="0"/>
                <w:sz w:val="16"/>
              </w:rPr>
              <w:t>3</w:t>
            </w:r>
          </w:p>
        </w:tc>
        <w:tc>
          <w:tcPr>
            <w:tcW w:type="dxa" w:w="1606"/>
          </w:tcPr>
          <w:p>
            <w:pPr>
              <w:spacing w:after="0"/>
            </w:pPr>
            <w:r/>
            <w:r>
              <w:rPr>
                <w:b w:val="0"/>
                <w:sz w:val="16"/>
              </w:rPr>
              <w:t>5.603</w:t>
            </w:r>
          </w:p>
        </w:tc>
        <w:tc>
          <w:tcPr>
            <w:tcW w:type="dxa" w:w="1606"/>
          </w:tcPr>
          <w:p>
            <w:pPr>
              <w:spacing w:after="0"/>
            </w:pPr>
            <w:r/>
            <w:r>
              <w:rPr>
                <w:b w:val="0"/>
                <w:sz w:val="16"/>
              </w:rPr>
              <w:t>12.5</w:t>
            </w:r>
          </w:p>
        </w:tc>
        <w:tc>
          <w:tcPr>
            <w:tcW w:type="dxa" w:w="1606"/>
          </w:tcPr>
          <w:p>
            <w:pPr>
              <w:spacing w:after="0"/>
            </w:pPr>
            <w:r/>
            <w:r>
              <w:rPr>
                <w:b w:val="0"/>
                <w:sz w:val="16"/>
              </w:rPr>
              <w:t>0.08181</w:t>
            </w:r>
          </w:p>
        </w:tc>
        <w:tc>
          <w:tcPr>
            <w:tcW w:type="dxa" w:w="1606"/>
          </w:tcPr>
          <w:p>
            <w:pPr>
              <w:spacing w:after="0"/>
            </w:pPr>
            <w:r/>
            <w:r>
              <w:rPr>
                <w:b w:val="0"/>
                <w:sz w:val="16"/>
              </w:rPr>
              <w:t>-0.007906</w:t>
            </w:r>
          </w:p>
        </w:tc>
        <w:tc>
          <w:tcPr>
            <w:tcW w:type="dxa" w:w="1606"/>
          </w:tcPr>
          <w:p>
            <w:pPr>
              <w:spacing w:after="0"/>
            </w:pPr>
            <w:r/>
            <w:r>
              <w:rPr>
                <w:b w:val="0"/>
                <w:sz w:val="16"/>
              </w:rPr>
              <w:t>0.09664</w:t>
            </w:r>
          </w:p>
        </w:tc>
      </w:tr>
      <w:tr>
        <w:tc>
          <w:tcPr>
            <w:tcW w:type="dxa" w:w="1606"/>
          </w:tcPr>
          <w:p>
            <w:pPr>
              <w:spacing w:after="0"/>
            </w:pPr>
            <w:r/>
            <w:r>
              <w:rPr>
                <w:b w:val="0"/>
                <w:sz w:val="16"/>
              </w:rPr>
              <w:t>5</w:t>
            </w:r>
          </w:p>
        </w:tc>
        <w:tc>
          <w:tcPr>
            <w:tcW w:type="dxa" w:w="1606"/>
          </w:tcPr>
          <w:p>
            <w:pPr>
              <w:spacing w:after="0"/>
            </w:pPr>
            <w:r/>
            <w:r>
              <w:rPr>
                <w:b w:val="0"/>
                <w:sz w:val="16"/>
              </w:rPr>
              <w:t>7.499</w:t>
            </w:r>
          </w:p>
        </w:tc>
        <w:tc>
          <w:tcPr>
            <w:tcW w:type="dxa" w:w="1606"/>
          </w:tcPr>
          <w:p>
            <w:pPr>
              <w:spacing w:after="0"/>
            </w:pPr>
            <w:r/>
            <w:r>
              <w:rPr>
                <w:b w:val="0"/>
                <w:sz w:val="16"/>
              </w:rPr>
              <w:t>12.5</w:t>
            </w:r>
          </w:p>
        </w:tc>
        <w:tc>
          <w:tcPr>
            <w:tcW w:type="dxa" w:w="1606"/>
          </w:tcPr>
          <w:p>
            <w:pPr>
              <w:spacing w:after="0"/>
            </w:pPr>
            <w:r/>
            <w:r>
              <w:rPr>
                <w:b w:val="0"/>
                <w:sz w:val="16"/>
              </w:rPr>
              <w:t>0.07943</w:t>
            </w:r>
          </w:p>
        </w:tc>
        <w:tc>
          <w:tcPr>
            <w:tcW w:type="dxa" w:w="1606"/>
          </w:tcPr>
          <w:p>
            <w:pPr>
              <w:spacing w:after="0"/>
            </w:pPr>
            <w:r/>
            <w:r>
              <w:rPr>
                <w:b w:val="0"/>
                <w:sz w:val="16"/>
              </w:rPr>
              <w:t>-0.01253</w:t>
            </w:r>
          </w:p>
        </w:tc>
        <w:tc>
          <w:tcPr>
            <w:tcW w:type="dxa" w:w="1606"/>
          </w:tcPr>
          <w:p>
            <w:pPr>
              <w:spacing w:after="0"/>
            </w:pPr>
            <w:r/>
            <w:r>
              <w:rPr>
                <w:b w:val="0"/>
                <w:sz w:val="16"/>
              </w:rPr>
              <w:t>0.1577</w:t>
            </w:r>
          </w:p>
        </w:tc>
      </w:tr>
      <w:tr>
        <w:tc>
          <w:tcPr>
            <w:tcW w:type="dxa" w:w="1606"/>
          </w:tcPr>
          <w:p>
            <w:pPr>
              <w:spacing w:after="0"/>
            </w:pPr>
            <w:r/>
            <w:r>
              <w:rPr>
                <w:b w:val="0"/>
                <w:sz w:val="16"/>
              </w:rPr>
              <w:t>10</w:t>
            </w:r>
          </w:p>
        </w:tc>
        <w:tc>
          <w:tcPr>
            <w:tcW w:type="dxa" w:w="1606"/>
          </w:tcPr>
          <w:p>
            <w:pPr>
              <w:spacing w:after="0"/>
            </w:pPr>
            <w:r/>
            <w:r>
              <w:rPr>
                <w:b w:val="0"/>
                <w:sz w:val="16"/>
              </w:rPr>
              <w:t>8.486</w:t>
            </w:r>
          </w:p>
        </w:tc>
        <w:tc>
          <w:tcPr>
            <w:tcW w:type="dxa" w:w="1606"/>
          </w:tcPr>
          <w:p>
            <w:pPr>
              <w:spacing w:after="0"/>
            </w:pPr>
            <w:r/>
            <w:r>
              <w:rPr>
                <w:b w:val="0"/>
                <w:sz w:val="16"/>
              </w:rPr>
              <w:t>12.5</w:t>
            </w:r>
          </w:p>
        </w:tc>
        <w:tc>
          <w:tcPr>
            <w:tcW w:type="dxa" w:w="1606"/>
          </w:tcPr>
          <w:p>
            <w:pPr>
              <w:spacing w:after="0"/>
            </w:pPr>
            <w:r/>
            <w:r>
              <w:rPr>
                <w:b w:val="0"/>
                <w:sz w:val="16"/>
              </w:rPr>
              <w:t>0.07845</w:t>
            </w:r>
          </w:p>
        </w:tc>
        <w:tc>
          <w:tcPr>
            <w:tcW w:type="dxa" w:w="1606"/>
          </w:tcPr>
          <w:p>
            <w:pPr>
              <w:spacing w:after="0"/>
            </w:pPr>
            <w:r/>
            <w:r>
              <w:rPr>
                <w:b w:val="0"/>
                <w:sz w:val="16"/>
              </w:rPr>
              <w:t>-0.01569</w:t>
            </w:r>
          </w:p>
        </w:tc>
        <w:tc>
          <w:tcPr>
            <w:tcW w:type="dxa" w:w="1606"/>
          </w:tcPr>
          <w:p>
            <w:pPr>
              <w:spacing w:after="0"/>
            </w:pPr>
            <w:r/>
            <w:r>
              <w:rPr>
                <w:b w:val="0"/>
                <w:sz w:val="16"/>
              </w:rPr>
              <w:t>0.1999</w:t>
            </w:r>
          </w:p>
        </w:tc>
      </w:tr>
      <w:tr>
        <w:tc>
          <w:tcPr>
            <w:tcW w:type="dxa" w:w="1606"/>
          </w:tcPr>
          <w:p>
            <w:pPr>
              <w:spacing w:after="0"/>
            </w:pPr>
            <w:r/>
            <w:r>
              <w:rPr>
                <w:b w:val="0"/>
                <w:sz w:val="16"/>
              </w:rPr>
              <w:t>20</w:t>
            </w:r>
          </w:p>
        </w:tc>
        <w:tc>
          <w:tcPr>
            <w:tcW w:type="dxa" w:w="1606"/>
          </w:tcPr>
          <w:p>
            <w:pPr>
              <w:spacing w:after="0"/>
            </w:pPr>
            <w:r/>
            <w:r>
              <w:rPr>
                <w:b w:val="0"/>
                <w:sz w:val="16"/>
              </w:rPr>
              <w:t>8.434</w:t>
            </w:r>
          </w:p>
        </w:tc>
        <w:tc>
          <w:tcPr>
            <w:tcW w:type="dxa" w:w="1606"/>
          </w:tcPr>
          <w:p>
            <w:pPr>
              <w:spacing w:after="0"/>
            </w:pPr>
            <w:r/>
            <w:r>
              <w:rPr>
                <w:b w:val="0"/>
                <w:sz w:val="16"/>
              </w:rPr>
              <w:t>12.5</w:t>
            </w:r>
          </w:p>
        </w:tc>
        <w:tc>
          <w:tcPr>
            <w:tcW w:type="dxa" w:w="1606"/>
          </w:tcPr>
          <w:p>
            <w:pPr>
              <w:spacing w:after="0"/>
            </w:pPr>
            <w:r/>
            <w:r>
              <w:rPr>
                <w:b w:val="0"/>
                <w:sz w:val="16"/>
              </w:rPr>
              <w:t>0.07821</w:t>
            </w:r>
          </w:p>
        </w:tc>
        <w:tc>
          <w:tcPr>
            <w:tcW w:type="dxa" w:w="1606"/>
          </w:tcPr>
          <w:p>
            <w:pPr>
              <w:spacing w:after="0"/>
            </w:pPr>
            <w:r/>
            <w:r>
              <w:rPr>
                <w:b w:val="0"/>
                <w:sz w:val="16"/>
              </w:rPr>
              <w:t>-0.01661</w:t>
            </w:r>
          </w:p>
        </w:tc>
        <w:tc>
          <w:tcPr>
            <w:tcW w:type="dxa" w:w="1606"/>
          </w:tcPr>
          <w:p>
            <w:pPr>
              <w:spacing w:after="0"/>
            </w:pPr>
            <w:r/>
            <w:r>
              <w:rPr>
                <w:b w:val="0"/>
                <w:sz w:val="16"/>
              </w:rPr>
              <w:t>0.2124</w:t>
            </w:r>
          </w:p>
        </w:tc>
      </w:tr>
      <w:tr>
        <w:tc>
          <w:tcPr>
            <w:tcW w:type="dxa" w:w="1606"/>
          </w:tcPr>
          <w:p>
            <w:pPr>
              <w:spacing w:after="0"/>
            </w:pPr>
            <w:r/>
            <w:r>
              <w:rPr>
                <w:b w:val="0"/>
                <w:sz w:val="16"/>
              </w:rPr>
              <w:t>ILPF (ref.)</w:t>
            </w:r>
          </w:p>
        </w:tc>
        <w:tc>
          <w:tcPr>
            <w:tcW w:type="dxa" w:w="1606"/>
          </w:tcPr>
          <w:p>
            <w:pPr>
              <w:spacing w:after="0"/>
            </w:pPr>
            <w:r/>
            <w:r>
              <w:rPr>
                <w:b w:val="0"/>
                <w:sz w:val="16"/>
              </w:rPr>
              <w:t>8.269</w:t>
            </w:r>
          </w:p>
        </w:tc>
        <w:tc>
          <w:tcPr>
            <w:tcW w:type="dxa" w:w="1606"/>
          </w:tcPr>
          <w:p>
            <w:pPr>
              <w:spacing w:after="0"/>
            </w:pPr>
            <w:r/>
            <w:r>
              <w:rPr>
                <w:b w:val="0"/>
                <w:sz w:val="16"/>
              </w:rPr>
              <w:t>12.5</w:t>
            </w:r>
          </w:p>
        </w:tc>
        <w:tc>
          <w:tcPr>
            <w:tcW w:type="dxa" w:w="1606"/>
          </w:tcPr>
          <w:p>
            <w:pPr>
              <w:spacing w:after="0"/>
            </w:pPr>
            <w:r/>
            <w:r>
              <w:rPr>
                <w:b w:val="0"/>
                <w:sz w:val="16"/>
              </w:rPr>
              <w:t>-</w:t>
            </w:r>
          </w:p>
        </w:tc>
        <w:tc>
          <w:tcPr>
            <w:tcW w:type="dxa" w:w="1606"/>
          </w:tcPr>
          <w:p>
            <w:pPr>
              <w:spacing w:after="0"/>
            </w:pPr>
            <w:r/>
            <w:r>
              <w:rPr>
                <w:b w:val="0"/>
                <w:sz w:val="16"/>
              </w:rPr>
              <w:t>-</w:t>
            </w:r>
          </w:p>
        </w:tc>
        <w:tc>
          <w:tcPr>
            <w:tcW w:type="dxa" w:w="1606"/>
          </w:tcPr>
          <w:p>
            <w:pPr>
              <w:spacing w:after="0"/>
            </w:pPr>
            <w:r/>
            <w:r>
              <w:rPr>
                <w:b w:val="0"/>
                <w:sz w:val="16"/>
              </w:rPr>
              <w:t>0.2173</w:t>
            </w:r>
          </w:p>
        </w:tc>
      </w:tr>
      <w:tr>
        <w:tc>
          <w:tcPr>
            <w:tcW w:type="dxa" w:w="1606"/>
          </w:tcPr>
          <w:p>
            <w:pPr>
              <w:spacing w:after="0"/>
            </w:pPr>
            <w:r/>
            <w:r>
              <w:rPr>
                <w:b w:val="0"/>
                <w:sz w:val="16"/>
              </w:rPr>
              <w:t>GLPF (ref.)</w:t>
            </w:r>
          </w:p>
        </w:tc>
        <w:tc>
          <w:tcPr>
            <w:tcW w:type="dxa" w:w="1606"/>
          </w:tcPr>
          <w:p>
            <w:pPr>
              <w:spacing w:after="0"/>
            </w:pPr>
            <w:r/>
            <w:r>
              <w:rPr>
                <w:b w:val="0"/>
                <w:sz w:val="16"/>
              </w:rPr>
              <w:t>0</w:t>
            </w:r>
          </w:p>
        </w:tc>
        <w:tc>
          <w:tcPr>
            <w:tcW w:type="dxa" w:w="1606"/>
          </w:tcPr>
          <w:p>
            <w:pPr>
              <w:spacing w:after="0"/>
            </w:pPr>
            <w:r/>
            <w:r>
              <w:rPr>
                <w:b w:val="0"/>
                <w:sz w:val="16"/>
              </w:rPr>
              <w:t>-</w:t>
            </w:r>
          </w:p>
        </w:tc>
        <w:tc>
          <w:tcPr>
            <w:tcW w:type="dxa" w:w="1606"/>
          </w:tcPr>
          <w:p>
            <w:pPr>
              <w:spacing w:after="0"/>
            </w:pPr>
            <w:r/>
            <w:r>
              <w:rPr>
                <w:b w:val="0"/>
                <w:sz w:val="16"/>
              </w:rPr>
              <w:t>-</w:t>
            </w:r>
          </w:p>
        </w:tc>
        <w:tc>
          <w:tcPr>
            <w:tcW w:type="dxa" w:w="1606"/>
          </w:tcPr>
          <w:p>
            <w:pPr>
              <w:spacing w:after="0"/>
            </w:pPr>
            <w:r/>
            <w:r>
              <w:rPr>
                <w:b w:val="0"/>
                <w:sz w:val="16"/>
              </w:rPr>
              <w:t>-</w:t>
            </w:r>
          </w:p>
        </w:tc>
        <w:tc>
          <w:tcPr>
            <w:tcW w:type="dxa" w:w="1606"/>
          </w:tcPr>
          <w:p>
            <w:pPr>
              <w:spacing w:after="0"/>
            </w:pPr>
            <w:r/>
            <w:r>
              <w:rPr>
                <w:b w:val="0"/>
                <w:sz w:val="16"/>
              </w:rPr>
              <w:t>6.3e-17</w:t>
            </w:r>
          </w:p>
        </w:tc>
      </w:tr>
    </w:tbl>
    <w:p/>
    <w:p>
      <w:pPr>
        <w:jc w:val="center"/>
      </w:pPr>
      <w:r>
        <w:drawing>
          <wp:inline xmlns:a="http://schemas.openxmlformats.org/drawingml/2006/main" xmlns:pic="http://schemas.openxmlformats.org/drawingml/2006/picture">
            <wp:extent cx="6120000" cy="2142000"/>
            <wp:docPr id="21" name="Picture 21"/>
            <wp:cNvGraphicFramePr>
              <a:graphicFrameLocks noChangeAspect="1"/>
            </wp:cNvGraphicFramePr>
            <a:graphic>
              <a:graphicData uri="http://schemas.openxmlformats.org/drawingml/2006/picture">
                <pic:pic>
                  <pic:nvPicPr>
                    <pic:cNvPr id="0" name="q2_butterworth_kernels.jpg"/>
                    <pic:cNvPicPr/>
                  </pic:nvPicPr>
                  <pic:blipFill>
                    <a:blip r:embed="rId29"/>
                    <a:stretch>
                      <a:fillRect/>
                    </a:stretch>
                  </pic:blipFill>
                  <pic:spPr>
                    <a:xfrm>
                      <a:off x="0" y="0"/>
                      <a:ext cx="6120000" cy="2142000"/>
                    </a:xfrm>
                    <a:prstGeom prst="rect"/>
                  </pic:spPr>
                </pic:pic>
              </a:graphicData>
            </a:graphic>
          </wp:inline>
        </w:drawing>
      </w:r>
    </w:p>
    <w:p>
      <w:pPr>
        <w:jc w:val="center"/>
      </w:pPr>
      <w:r>
        <w:rPr>
          <w:b/>
          <w:sz w:val="18"/>
        </w:rPr>
        <w:t xml:space="preserve">Figure 2.3. </w:t>
      </w:r>
      <w:r>
        <w:rPr>
          <w:b w:val="0"/>
          <w:sz w:val="18"/>
        </w:rPr>
        <w:t>Left: 1-D spatial kernels h(x) = F^-1{H(u,0)} of the Butterworth filters at D0=40: n=1 is positive, higher orders develop negative side lobes. Right: step responses.</w:t>
      </w:r>
    </w:p>
    <w:p>
      <w:r>
        <w:rPr>
          <w:b/>
        </w:rPr>
        <w:t>Why no ringing for n=1 but ringing for higher orders.</w:t>
      </w:r>
      <w:r>
        <w:rPr>
          <w:b w:val="0"/>
        </w:rPr>
        <w:t xml:space="preserve"> For </w:t>
      </w:r>
      <w:r>
        <w:rPr>
          <w:b w:val="0"/>
          <w:i/>
        </w:rPr>
        <w:t>n=1</w:t>
      </w:r>
      <w:r>
        <w:rPr>
          <w:b w:val="0"/>
        </w:rPr>
        <w:t xml:space="preserve">, </w:t>
      </w:r>
      <w:r>
        <w:rPr>
          <w:b w:val="0"/>
          <w:i/>
        </w:rPr>
        <w:t>H(u,0)=1/(1+(u/D₀)²)</w:t>
      </w:r>
      <w:r>
        <w:rPr>
          <w:b w:val="0"/>
        </w:rPr>
        <w:t xml:space="preserve"> is a Lorentzian whose inverse transform is the two-sided exponential </w:t>
      </w:r>
      <w:r>
        <w:rPr>
          <w:b w:val="0"/>
          <w:i/>
        </w:rPr>
        <w:t>∝ e^(-2π D₀|x|/P)</w:t>
      </w:r>
      <w:r>
        <w:rPr>
          <w:b w:val="0"/>
        </w:rPr>
        <w:t xml:space="preserve">, strictly positive: </w:t>
      </w:r>
      <w:r>
        <w:rPr>
          <w:b w:val="0"/>
          <w:i/>
        </w:rPr>
        <w:t>|min h|/max h=2.5×10⁻⁶</w:t>
      </w:r>
      <w:r>
        <w:rPr>
          <w:b w:val="0"/>
        </w:rPr>
        <w:t xml:space="preserve"> (the tiny negative value is the discrete Nyquist truncation, </w:t>
      </w:r>
      <w:r>
        <w:rPr>
          <w:b w:val="0"/>
          <w:i/>
        </w:rPr>
        <w:t>H(P/2)=0.006</w:t>
      </w:r>
      <w:r>
        <w:rPr>
          <w:b w:val="0"/>
        </w:rPr>
        <w:t xml:space="preserve">), and the measured overshoot is </w:t>
      </w:r>
      <w:r>
        <w:rPr>
          <w:b w:val="0"/>
          <w:i/>
        </w:rPr>
        <w:t>9×10⁻⁶</w:t>
      </w:r>
      <w:r>
        <w:rPr>
          <w:b w:val="0"/>
        </w:rPr>
        <w:t xml:space="preserve">%. As </w:t>
      </w:r>
      <w:r>
        <w:rPr>
          <w:b w:val="0"/>
          <w:i/>
        </w:rPr>
        <w:t>n</w:t>
      </w:r>
      <w:r>
        <w:rPr>
          <w:b w:val="0"/>
        </w:rPr>
        <w:t xml:space="preserve"> grows the kernel acquires negative side lobes (ratio 0.043, 0.097, 0.158, 0.200, 0.212 for </w:t>
      </w:r>
      <w:r>
        <w:rPr>
          <w:b w:val="0"/>
          <w:i/>
        </w:rPr>
        <w:t>n=2,3,5,10,20</w:t>
      </w:r>
      <w:r>
        <w:rPr>
          <w:b w:val="0"/>
        </w:rPr>
        <w:t xml:space="preserve">, approaching the ILPF's 0.217) and the overshoot grows monotonically with this ratio: 3.36%, 5.60%, 7.50%, 8.49%, 8.43% towards the ideal-filter limit (8.95% predicted, 8.27% measured for the ILPF with the same pipeline; the last two values are within the sampling error of each other). The unit-step response is the running sum of the kernel, </w:t>
      </w:r>
      <w:r>
        <w:rPr>
          <w:b w:val="0"/>
          <w:i/>
        </w:rPr>
        <w:t>s(x)=Σ_(t≤ x)h(t)</w:t>
      </w:r>
      <w:r>
        <w:rPr>
          <w:b w:val="0"/>
        </w:rPr>
        <w:t>, which overshoots exactly when the kernel has negative lobes.</w:t>
      </w:r>
    </w:p>
    <w:p>
      <w:r>
        <w:rPr>
          <w:b/>
        </w:rPr>
        <w:t>Proof that a non-negative, unit-sum kernel cannot overshoot.</w:t>
      </w:r>
      <w:r>
        <w:rPr>
          <w:b w:val="0"/>
        </w:rPr>
        <w:t xml:space="preserve"> Let </w:t>
      </w:r>
      <w:r>
        <w:rPr>
          <w:b w:val="0"/>
          <w:i/>
        </w:rPr>
        <w:t>h≥0</w:t>
      </w:r>
      <w:r>
        <w:rPr>
          <w:b w:val="0"/>
        </w:rPr>
        <w:t xml:space="preserve">, </w:t>
      </w:r>
      <w:r>
        <w:rPr>
          <w:b w:val="0"/>
          <w:i/>
        </w:rPr>
        <w:t>Σ h=1</w:t>
      </w:r>
      <w:r>
        <w:rPr>
          <w:b w:val="0"/>
        </w:rPr>
        <w:t xml:space="preserve"> and </w:t>
      </w:r>
      <w:r>
        <w:rPr>
          <w:b w:val="0"/>
          <w:i/>
        </w:rPr>
        <w:t>g=h∗ s</w:t>
      </w:r>
      <w:r>
        <w:rPr>
          <w:b w:val="0"/>
        </w:rPr>
        <w:t xml:space="preserve">, i.e. </w:t>
      </w:r>
      <w:r>
        <w:rPr>
          <w:b w:val="0"/>
          <w:i/>
        </w:rPr>
        <w:t>g(x)=Σ_t h(t)s(x-t)</w:t>
      </w:r>
      <w:r>
        <w:rPr>
          <w:b w:val="0"/>
        </w:rPr>
        <w:t xml:space="preserve">. Because the weights are non-negative and sum to one, </w:t>
      </w:r>
      <w:r>
        <w:rPr>
          <w:b w:val="0"/>
          <w:i/>
        </w:rPr>
        <w:t>g(x)</w:t>
      </w:r>
      <w:r>
        <w:rPr>
          <w:b w:val="0"/>
        </w:rPr>
        <w:t xml:space="preserve"> is a convex combination of values of </w:t>
      </w:r>
      <w:r>
        <w:rPr>
          <w:b w:val="0"/>
          <w:i/>
        </w:rPr>
        <w:t>s</w:t>
      </w:r>
      <w:r>
        <w:rPr>
          <w:b w:val="0"/>
        </w:rPr>
        <w:t xml:space="preserve">, so </w:t>
      </w:r>
      <w:r>
        <w:rPr>
          <w:b w:val="0"/>
          <w:i/>
        </w:rPr>
        <w:t>min s≤ g(x)≤max s</w:t>
      </w:r>
      <w:r>
        <w:rPr>
          <w:b w:val="0"/>
        </w:rPr>
        <w:t xml:space="preserve"> for all </w:t>
      </w:r>
      <w:r>
        <w:rPr>
          <w:b w:val="0"/>
          <w:i/>
        </w:rPr>
        <w:t>x</w:t>
      </w:r>
      <w:r>
        <w:rPr>
          <w:b w:val="0"/>
        </w:rPr>
        <w:t xml:space="preserve">; for the step image </w:t>
      </w:r>
      <w:r>
        <w:rPr>
          <w:b w:val="0"/>
          <w:i/>
        </w:rPr>
        <w:t>A≤ g≤ B</w:t>
      </w:r>
      <w:r>
        <w:rPr>
          <w:b w:val="0"/>
        </w:rPr>
        <w:t xml:space="preserve">, so </w:t>
      </w:r>
      <w:r>
        <w:rPr>
          <w:b w:val="0"/>
          <w:i/>
        </w:rPr>
        <w:t>OS≤0</w:t>
      </w:r>
      <w:r>
        <w:rPr>
          <w:b w:val="0"/>
        </w:rPr>
        <w:t xml:space="preserve">. Moreover the step response </w:t>
      </w:r>
      <w:r>
        <w:rPr>
          <w:b w:val="0"/>
          <w:i/>
        </w:rPr>
        <w:t>Σ_(t≤ x)h(t)</w:t>
      </w:r>
      <w:r>
        <w:rPr>
          <w:b w:val="0"/>
        </w:rPr>
        <w:t xml:space="preserve"> is non-decreasing because every increment </w:t>
      </w:r>
      <w:r>
        <w:rPr>
          <w:b w:val="0"/>
          <w:i/>
        </w:rPr>
        <w:t>h(t)≥0</w:t>
      </w:r>
      <w:r>
        <w:rPr>
          <w:b w:val="0"/>
        </w:rPr>
        <w:t xml:space="preserve">, so it is monotone. Conversely, overshoot requires </w:t>
      </w:r>
      <w:r>
        <w:rPr>
          <w:b w:val="0"/>
          <w:i/>
        </w:rPr>
        <w:t>Σ_(t≤ x)h(t)&gt;1</w:t>
      </w:r>
      <w:r>
        <w:rPr>
          <w:b w:val="0"/>
        </w:rPr>
        <w:t xml:space="preserve"> for some </w:t>
      </w:r>
      <w:r>
        <w:rPr>
          <w:b w:val="0"/>
          <w:i/>
        </w:rPr>
        <w:t>x</w:t>
      </w:r>
      <w:r>
        <w:rPr>
          <w:b w:val="0"/>
        </w:rPr>
        <w:t xml:space="preserve">, i.e. a negative part of </w:t>
      </w:r>
      <w:r>
        <w:rPr>
          <w:b w:val="0"/>
          <w:i/>
        </w:rPr>
        <w:t>h</w:t>
      </w:r>
      <w:r>
        <w:rPr>
          <w:b w:val="0"/>
        </w:rPr>
        <w:t xml:space="preserve">. For the 2-D filter acting on an x-only image, the relevant 1-D kernel is the projection (marginal) of the 2-D kernel, which is again non-negative when the 2-D kernel is: the Gaussian satisfies the hypothesis (its kernel is a positive Gaussian, ratio </w:t>
      </w:r>
      <w:r>
        <w:rPr>
          <w:b w:val="0"/>
          <w:i/>
        </w:rPr>
        <w:t>6×10⁻¹⁷</w:t>
      </w:r>
      <w:r>
        <w:rPr>
          <w:b w:val="0"/>
        </w:rPr>
        <w:t xml:space="preserve"> numerically), the ideal filter and Butterworth </w:t>
      </w:r>
      <w:r>
        <w:rPr>
          <w:b w:val="0"/>
          <w:i/>
        </w:rPr>
        <w:t>n≥2</w:t>
      </w:r>
      <w:r>
        <w:rPr>
          <w:b w:val="0"/>
        </w:rPr>
        <w:t xml:space="preserve"> do not.</w:t>
      </w:r>
    </w:p>
    <w:p>
      <w:pPr>
        <w:pStyle w:val="Heading2"/>
      </w:pPr>
      <w:r>
        <w:rPr>
          <w:b w:val="0"/>
          <w:color w:val="1F2D5A"/>
        </w:rPr>
        <w:t>2.2c Visual comparison on the characters test pattern</w:t>
      </w:r>
    </w:p>
    <w:p>
      <w:r>
        <w:rPr>
          <w:b w:val="0"/>
        </w:rPr>
        <w:t>ILPF, BLPF (</w:t>
      </w:r>
      <w:r>
        <w:rPr>
          <w:b w:val="0"/>
          <w:i/>
        </w:rPr>
        <w:t>n=2</w:t>
      </w:r>
      <w:r>
        <w:rPr>
          <w:b w:val="0"/>
        </w:rPr>
        <w:t xml:space="preserve">) and GLPF (matched </w:t>
      </w:r>
      <w:r>
        <w:rPr>
          <w:b w:val="0"/>
          <w:i/>
        </w:rPr>
        <w:t>D₀'=D₀/√(2ln2)</w:t>
      </w:r>
      <w:r>
        <w:rPr>
          <w:b w:val="0"/>
        </w:rPr>
        <w:t>) were applied at the four radii of Table 2.2 (</w:t>
      </w:r>
      <w:r>
        <w:rPr>
          <w:b w:val="0"/>
          <w:i/>
        </w:rPr>
        <w:t>D₀=16, 46, 410, 559</w:t>
      </w:r>
      <w:r>
        <w:rPr>
          <w:b w:val="0"/>
        </w:rPr>
        <w:t xml:space="preserve">, i.e. alpha = 90/95/99/99.5%). Figure 2.4 shows the grid; red arrows R1 and R2 mark two locations where ILPF ringing is visible at </w:t>
      </w:r>
      <w:r>
        <w:rPr>
          <w:b w:val="0"/>
          <w:i/>
        </w:rPr>
        <w:t>D₀=46</w:t>
      </w:r>
      <w:r>
        <w:rPr>
          <w:b w:val="0"/>
        </w:rPr>
        <w:t xml:space="preserve"> (concentric ripples around the circles at R1 and the squares at R2, also the periodic 'ghost' ripples across the whole flat background), and Figure 2.5 shows zoomed insets of the same locations for the three filter families.</w:t>
      </w:r>
    </w:p>
    <w:p>
      <w:pPr>
        <w:jc w:val="center"/>
      </w:pPr>
      <w:r>
        <w:drawing>
          <wp:inline xmlns:a="http://schemas.openxmlformats.org/drawingml/2006/main" xmlns:pic="http://schemas.openxmlformats.org/drawingml/2006/picture">
            <wp:extent cx="6120000" cy="4635095"/>
            <wp:docPr id="22" name="Picture 22"/>
            <wp:cNvGraphicFramePr>
              <a:graphicFrameLocks noChangeAspect="1"/>
            </wp:cNvGraphicFramePr>
            <a:graphic>
              <a:graphicData uri="http://schemas.openxmlformats.org/drawingml/2006/picture">
                <pic:pic>
                  <pic:nvPicPr>
                    <pic:cNvPr id="0" name="q2_visual_grid.jpg"/>
                    <pic:cNvPicPr/>
                  </pic:nvPicPr>
                  <pic:blipFill>
                    <a:blip r:embed="rId30"/>
                    <a:stretch>
                      <a:fillRect/>
                    </a:stretch>
                  </pic:blipFill>
                  <pic:spPr>
                    <a:xfrm>
                      <a:off x="0" y="0"/>
                      <a:ext cx="6120000" cy="4635095"/>
                    </a:xfrm>
                    <a:prstGeom prst="rect"/>
                  </pic:spPr>
                </pic:pic>
              </a:graphicData>
            </a:graphic>
          </wp:inline>
        </w:drawing>
      </w:r>
    </w:p>
    <w:p>
      <w:pPr>
        <w:jc w:val="center"/>
      </w:pPr>
      <w:r>
        <w:rPr>
          <w:b/>
          <w:sz w:val="18"/>
        </w:rPr>
        <w:t xml:space="preserve">Figure 2.4. </w:t>
      </w:r>
      <w:r>
        <w:rPr>
          <w:b w:val="0"/>
          <w:sz w:val="18"/>
        </w:rPr>
        <w:t>Filter type (rows: ILPF, BLPF n=2, GLPF with matched D0') versus cutoff (columns: the radii enclosing 90, 95, 99, 99.5% of the power). Red arrows R1, R2: ringing locations.</w:t>
      </w:r>
    </w:p>
    <w:p>
      <w:pPr>
        <w:jc w:val="center"/>
      </w:pPr>
      <w:r>
        <w:drawing>
          <wp:inline xmlns:a="http://schemas.openxmlformats.org/drawingml/2006/main" xmlns:pic="http://schemas.openxmlformats.org/drawingml/2006/picture">
            <wp:extent cx="5508000" cy="2937600"/>
            <wp:docPr id="23" name="Picture 23"/>
            <wp:cNvGraphicFramePr>
              <a:graphicFrameLocks noChangeAspect="1"/>
            </wp:cNvGraphicFramePr>
            <a:graphic>
              <a:graphicData uri="http://schemas.openxmlformats.org/drawingml/2006/picture">
                <pic:pic>
                  <pic:nvPicPr>
                    <pic:cNvPr id="0" name="q2_ringing_insets.jpg"/>
                    <pic:cNvPicPr/>
                  </pic:nvPicPr>
                  <pic:blipFill>
                    <a:blip r:embed="rId31"/>
                    <a:stretch>
                      <a:fillRect/>
                    </a:stretch>
                  </pic:blipFill>
                  <pic:spPr>
                    <a:xfrm>
                      <a:off x="0" y="0"/>
                      <a:ext cx="5508000" cy="2937600"/>
                    </a:xfrm>
                    <a:prstGeom prst="rect"/>
                  </pic:spPr>
                </pic:pic>
              </a:graphicData>
            </a:graphic>
          </wp:inline>
        </w:drawing>
      </w:r>
    </w:p>
    <w:p>
      <w:pPr>
        <w:jc w:val="center"/>
      </w:pPr>
      <w:r>
        <w:rPr>
          <w:b/>
          <w:sz w:val="18"/>
        </w:rPr>
        <w:t xml:space="preserve">Figure 2.5. </w:t>
      </w:r>
      <w:r>
        <w:rPr>
          <w:b w:val="0"/>
          <w:sz w:val="18"/>
        </w:rPr>
        <w:t>Zoomed insets at R1 and R2 (original, ILPF, BLPF n=2, GLPF) at D0 = 46: ripples in the ideal case only (faint overshoot for n=2, none for the Gaussian).</w:t>
      </w:r>
    </w:p>
    <w:p>
      <w:pPr>
        <w:jc w:val="center"/>
      </w:pPr>
      <w:r>
        <w:rPr>
          <w:b/>
          <w:sz w:val="18"/>
        </w:rPr>
        <w:t xml:space="preserve">Table 2.7. </w:t>
      </w:r>
      <w:r>
        <w:rPr>
          <w:b w:val="0"/>
          <w:sz w:val="18"/>
        </w:rPr>
        <w:t>RMS error of the filtered image relative to the original and [min, max] of the output (the original range is [0,255]; values outside it are pure ringing overshoot).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8ECF4"/>
          </w:tcPr>
          <w:p>
            <w:pPr>
              <w:spacing w:after="0"/>
            </w:pPr>
            <w:r/>
            <w:r>
              <w:rPr>
                <w:b/>
                <w:sz w:val="18"/>
              </w:rPr>
              <w:t>filter</w:t>
            </w:r>
          </w:p>
        </w:tc>
        <w:tc>
          <w:tcPr>
            <w:tcW w:type="dxa" w:w="1928"/>
            <w:shd w:val="clear" w:color="auto" w:fill="E8ECF4"/>
          </w:tcPr>
          <w:p>
            <w:pPr>
              <w:spacing w:after="0"/>
            </w:pPr>
            <w:r/>
            <w:r>
              <w:rPr>
                <w:b/>
                <w:sz w:val="18"/>
              </w:rPr>
              <w:t>radius 16</w:t>
            </w:r>
          </w:p>
        </w:tc>
        <w:tc>
          <w:tcPr>
            <w:tcW w:type="dxa" w:w="1928"/>
            <w:shd w:val="clear" w:color="auto" w:fill="E8ECF4"/>
          </w:tcPr>
          <w:p>
            <w:pPr>
              <w:spacing w:after="0"/>
            </w:pPr>
            <w:r/>
            <w:r>
              <w:rPr>
                <w:b/>
                <w:sz w:val="18"/>
              </w:rPr>
              <w:t>radius 46</w:t>
            </w:r>
          </w:p>
        </w:tc>
        <w:tc>
          <w:tcPr>
            <w:tcW w:type="dxa" w:w="1928"/>
            <w:shd w:val="clear" w:color="auto" w:fill="E8ECF4"/>
          </w:tcPr>
          <w:p>
            <w:pPr>
              <w:spacing w:after="0"/>
            </w:pPr>
            <w:r/>
            <w:r>
              <w:rPr>
                <w:b/>
                <w:sz w:val="18"/>
              </w:rPr>
              <w:t>radius 410</w:t>
            </w:r>
          </w:p>
        </w:tc>
        <w:tc>
          <w:tcPr>
            <w:tcW w:type="dxa" w:w="1928"/>
            <w:shd w:val="clear" w:color="auto" w:fill="E8ECF4"/>
          </w:tcPr>
          <w:p>
            <w:pPr>
              <w:spacing w:after="0"/>
            </w:pPr>
            <w:r/>
            <w:r>
              <w:rPr>
                <w:b/>
                <w:sz w:val="18"/>
              </w:rPr>
              <w:t>radius 559</w:t>
            </w:r>
          </w:p>
        </w:tc>
      </w:tr>
      <w:tr>
        <w:tc>
          <w:tcPr>
            <w:tcW w:type="dxa" w:w="1928"/>
          </w:tcPr>
          <w:p>
            <w:pPr>
              <w:spacing w:after="0"/>
            </w:pPr>
            <w:r/>
            <w:r>
              <w:rPr>
                <w:b w:val="0"/>
                <w:sz w:val="18"/>
              </w:rPr>
              <w:t>ILPF</w:t>
            </w:r>
          </w:p>
        </w:tc>
        <w:tc>
          <w:tcPr>
            <w:tcW w:type="dxa" w:w="1928"/>
          </w:tcPr>
          <w:p>
            <w:pPr>
              <w:spacing w:after="0"/>
            </w:pPr>
            <w:r/>
            <w:r>
              <w:rPr>
                <w:b w:val="0"/>
                <w:sz w:val="18"/>
              </w:rPr>
              <w:t>63.9 [-69, 286]</w:t>
            </w:r>
          </w:p>
        </w:tc>
        <w:tc>
          <w:tcPr>
            <w:tcW w:type="dxa" w:w="1928"/>
          </w:tcPr>
          <w:p>
            <w:pPr>
              <w:spacing w:after="0"/>
            </w:pPr>
            <w:r/>
            <w:r>
              <w:rPr>
                <w:b w:val="0"/>
                <w:sz w:val="18"/>
              </w:rPr>
              <w:t>46.5 [-90, 291]</w:t>
            </w:r>
          </w:p>
        </w:tc>
        <w:tc>
          <w:tcPr>
            <w:tcW w:type="dxa" w:w="1928"/>
          </w:tcPr>
          <w:p>
            <w:pPr>
              <w:spacing w:after="0"/>
            </w:pPr>
            <w:r/>
            <w:r>
              <w:rPr>
                <w:b w:val="0"/>
                <w:sz w:val="18"/>
              </w:rPr>
              <w:t>21.5 [-107, 364]</w:t>
            </w:r>
          </w:p>
        </w:tc>
        <w:tc>
          <w:tcPr>
            <w:tcW w:type="dxa" w:w="1928"/>
          </w:tcPr>
          <w:p>
            <w:pPr>
              <w:spacing w:after="0"/>
            </w:pPr>
            <w:r/>
            <w:r>
              <w:rPr>
                <w:b w:val="0"/>
                <w:sz w:val="18"/>
              </w:rPr>
              <w:t>15.2 [-134, 416]</w:t>
            </w:r>
          </w:p>
        </w:tc>
      </w:tr>
      <w:tr>
        <w:tc>
          <w:tcPr>
            <w:tcW w:type="dxa" w:w="1928"/>
          </w:tcPr>
          <w:p>
            <w:pPr>
              <w:spacing w:after="0"/>
            </w:pPr>
            <w:r/>
            <w:r>
              <w:rPr>
                <w:b w:val="0"/>
                <w:sz w:val="18"/>
              </w:rPr>
              <w:t>BLPF n=2</w:t>
            </w:r>
          </w:p>
        </w:tc>
        <w:tc>
          <w:tcPr>
            <w:tcW w:type="dxa" w:w="1928"/>
          </w:tcPr>
          <w:p>
            <w:pPr>
              <w:spacing w:after="0"/>
            </w:pPr>
            <w:r/>
            <w:r>
              <w:rPr>
                <w:b w:val="0"/>
                <w:sz w:val="18"/>
              </w:rPr>
              <w:t>60.4 [-15, 247]</w:t>
            </w:r>
          </w:p>
        </w:tc>
        <w:tc>
          <w:tcPr>
            <w:tcW w:type="dxa" w:w="1928"/>
          </w:tcPr>
          <w:p>
            <w:pPr>
              <w:spacing w:after="0"/>
            </w:pPr>
            <w:r/>
            <w:r>
              <w:rPr>
                <w:b w:val="0"/>
                <w:sz w:val="18"/>
              </w:rPr>
              <w:t>44.2 [-28, 258]</w:t>
            </w:r>
          </w:p>
        </w:tc>
        <w:tc>
          <w:tcPr>
            <w:tcW w:type="dxa" w:w="1928"/>
          </w:tcPr>
          <w:p>
            <w:pPr>
              <w:spacing w:after="0"/>
            </w:pPr>
            <w:r/>
            <w:r>
              <w:rPr>
                <w:b w:val="0"/>
                <w:sz w:val="18"/>
              </w:rPr>
              <w:t>17.4 [-31, 272]</w:t>
            </w:r>
          </w:p>
        </w:tc>
        <w:tc>
          <w:tcPr>
            <w:tcW w:type="dxa" w:w="1928"/>
          </w:tcPr>
          <w:p>
            <w:pPr>
              <w:spacing w:after="0"/>
            </w:pPr>
            <w:r/>
            <w:r>
              <w:rPr>
                <w:b w:val="0"/>
                <w:sz w:val="18"/>
              </w:rPr>
              <w:t>11.6 [-46, 292]</w:t>
            </w:r>
          </w:p>
        </w:tc>
      </w:tr>
      <w:tr>
        <w:tc>
          <w:tcPr>
            <w:tcW w:type="dxa" w:w="1928"/>
          </w:tcPr>
          <w:p>
            <w:pPr>
              <w:spacing w:after="0"/>
            </w:pPr>
            <w:r/>
            <w:r>
              <w:rPr>
                <w:b w:val="0"/>
                <w:sz w:val="18"/>
              </w:rPr>
              <w:t>GLPF D0'</w:t>
            </w:r>
          </w:p>
        </w:tc>
        <w:tc>
          <w:tcPr>
            <w:tcW w:type="dxa" w:w="1928"/>
          </w:tcPr>
          <w:p>
            <w:pPr>
              <w:spacing w:after="0"/>
            </w:pPr>
            <w:r/>
            <w:r>
              <w:rPr>
                <w:b w:val="0"/>
                <w:sz w:val="18"/>
              </w:rPr>
              <w:t>60.8 [8, 245]</w:t>
            </w:r>
          </w:p>
        </w:tc>
        <w:tc>
          <w:tcPr>
            <w:tcW w:type="dxa" w:w="1928"/>
          </w:tcPr>
          <w:p>
            <w:pPr>
              <w:spacing w:after="0"/>
            </w:pPr>
            <w:r/>
            <w:r>
              <w:rPr>
                <w:b w:val="0"/>
                <w:sz w:val="18"/>
              </w:rPr>
              <w:t>44.5 [0, 255]</w:t>
            </w:r>
          </w:p>
        </w:tc>
        <w:tc>
          <w:tcPr>
            <w:tcW w:type="dxa" w:w="1928"/>
          </w:tcPr>
          <w:p>
            <w:pPr>
              <w:spacing w:after="0"/>
            </w:pPr>
            <w:r/>
            <w:r>
              <w:rPr>
                <w:b w:val="0"/>
                <w:sz w:val="18"/>
              </w:rPr>
              <w:t>17.2 [-5, 262]</w:t>
            </w:r>
          </w:p>
        </w:tc>
        <w:tc>
          <w:tcPr>
            <w:tcW w:type="dxa" w:w="1928"/>
          </w:tcPr>
          <w:p>
            <w:pPr>
              <w:spacing w:after="0"/>
            </w:pPr>
            <w:r/>
            <w:r>
              <w:rPr>
                <w:b w:val="0"/>
                <w:sz w:val="18"/>
              </w:rPr>
              <w:t>12.0 [-16, 273]</w:t>
            </w:r>
          </w:p>
        </w:tc>
      </w:tr>
    </w:tbl>
    <w:p/>
    <w:p>
      <w:r>
        <w:rPr>
          <w:b/>
        </w:rPr>
        <w:t>Sharpness-ringing trade-off.</w:t>
      </w:r>
      <w:r>
        <w:rPr>
          <w:b w:val="0"/>
        </w:rPr>
        <w:t xml:space="preserve"> At any cutoff the ideal filter retains the sharpest transitions but produces the strongest ringing (output pushed to </w:t>
      </w:r>
      <w:r>
        <w:rPr>
          <w:b w:val="0"/>
          <w:i/>
        </w:rPr>
        <w:t>[-134,416]</w:t>
      </w:r>
      <w:r>
        <w:rPr>
          <w:b w:val="0"/>
        </w:rPr>
        <w:t xml:space="preserve"> at </w:t>
      </w:r>
      <w:r>
        <w:rPr>
          <w:b w:val="0"/>
          <w:i/>
        </w:rPr>
        <w:t>D₀=559</w:t>
      </w:r>
      <w:r>
        <w:rPr>
          <w:b w:val="0"/>
        </w:rPr>
        <w:t xml:space="preserve"> against </w:t>
      </w:r>
      <w:r>
        <w:rPr>
          <w:b w:val="0"/>
          <w:i/>
        </w:rPr>
        <w:t>[-16,273]</w:t>
      </w:r>
      <w:r>
        <w:rPr>
          <w:b w:val="0"/>
        </w:rPr>
        <w:t xml:space="preserve"> for the Gaussian); the Butterworth filter (</w:t>
      </w:r>
      <w:r>
        <w:rPr>
          <w:b w:val="0"/>
          <w:i/>
        </w:rPr>
        <w:t>n=2</w:t>
      </w:r>
      <w:r>
        <w:rPr>
          <w:b w:val="0"/>
        </w:rPr>
        <w:t>) is intermediate (about 4% overshoot, one weak ripple); the Gaussian is monotone but gives the widest transitions for the same half-amplitude radius. RMS errors against the original are lowest for the Gaussian/Butterworth at 410 and 559 because the ILPF's ripples add error even where the passband is nearly everything; at 16 and 46 all three are blurred and the ILPF is additionally disturbed by ripples that look like a texture of the glyphs themselves (e.g. 'ghost' squares in the flat area).</w:t>
      </w:r>
    </w:p>
    <w:p>
      <w:pPr>
        <w:pStyle w:val="Heading2"/>
      </w:pPr>
      <w:r>
        <w:rPr>
          <w:b w:val="0"/>
          <w:color w:val="1F2D5A"/>
        </w:rPr>
        <w:t>2.2d Gaussian equivalence check</w:t>
      </w:r>
    </w:p>
    <w:p>
      <w:r>
        <w:rPr>
          <w:b w:val="0"/>
        </w:rPr>
        <w:t xml:space="preserve">A spatial Gaussian </w:t>
      </w:r>
      <w:r>
        <w:rPr>
          <w:b w:val="0"/>
          <w:i/>
        </w:rPr>
        <w:t>g(x)=frac1√(2π)σₛe^(-x^2/(2σₛ^2))</w:t>
      </w:r>
      <w:r>
        <w:rPr>
          <w:b w:val="0"/>
        </w:rPr>
        <w:t xml:space="preserve"> has transfer function </w:t>
      </w:r>
      <w:r>
        <w:rPr>
          <w:b w:val="0"/>
          <w:i/>
        </w:rPr>
        <w:t>e^(-2π^2σₛ^2 f^2)</w:t>
      </w:r>
      <w:r>
        <w:rPr>
          <w:b w:val="0"/>
        </w:rPr>
        <w:t xml:space="preserve"> with </w:t>
      </w:r>
      <w:r>
        <w:rPr>
          <w:b w:val="0"/>
          <w:i/>
        </w:rPr>
        <w:t>f</w:t>
      </w:r>
      <w:r>
        <w:rPr>
          <w:b w:val="0"/>
        </w:rPr>
        <w:t xml:space="preserve"> in cycles/pixel. On a </w:t>
      </w:r>
      <w:r>
        <w:rPr>
          <w:b w:val="0"/>
          <w:i/>
        </w:rPr>
        <w:t>P</w:t>
      </w:r>
      <w:r>
        <w:rPr>
          <w:b w:val="0"/>
        </w:rPr>
        <w:t xml:space="preserve">-point grid </w:t>
      </w:r>
      <w:r>
        <w:rPr>
          <w:b w:val="0"/>
          <w:i/>
        </w:rPr>
        <w:t>f=k/P</w:t>
      </w:r>
      <w:r>
        <w:rPr>
          <w:b w:val="0"/>
        </w:rPr>
        <w:t xml:space="preserve"> with </w:t>
      </w:r>
      <w:r>
        <w:rPr>
          <w:b w:val="0"/>
          <w:i/>
        </w:rPr>
        <w:t>k=u-P/2</w:t>
      </w:r>
      <w:r>
        <w:rPr>
          <w:b w:val="0"/>
        </w:rPr>
        <w:t xml:space="preserve"> the frequency-domain filter is </w:t>
      </w:r>
      <w:r>
        <w:rPr>
          <w:b w:val="0"/>
          <w:i/>
        </w:rPr>
        <w:t>e^(-k^2/(2D₀^2))</w:t>
      </w:r>
      <w:r>
        <w:rPr>
          <w:b w:val="0"/>
        </w:rPr>
        <w:t xml:space="preserve">, so </w:t>
      </w:r>
      <w:r>
        <w:rPr>
          <w:b w:val="0"/>
          <w:i/>
        </w:rPr>
        <w:t>2π²σₛ²/P²=1/(2D₀²)</w:t>
      </w:r>
      <w:r>
        <w:rPr>
          <w:b w:val="0"/>
        </w:rPr>
        <w: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841248" cy="370332"/>
                  <wp:docPr id="24" name="Picture 24"/>
                  <wp:cNvGraphicFramePr>
                    <a:graphicFrameLocks noChangeAspect="1"/>
                  </wp:cNvGraphicFramePr>
                  <a:graphic>
                    <a:graphicData uri="http://schemas.openxmlformats.org/drawingml/2006/picture">
                      <pic:pic>
                        <pic:nvPicPr>
                          <pic:cNvPr id="0" name="eq_a38847fb9e02.png"/>
                          <pic:cNvPicPr/>
                        </pic:nvPicPr>
                        <pic:blipFill>
                          <a:blip r:embed="rId32"/>
                          <a:stretch>
                            <a:fillRect/>
                          </a:stretch>
                        </pic:blipFill>
                        <pic:spPr>
                          <a:xfrm>
                            <a:off x="0" y="0"/>
                            <a:ext cx="841248" cy="370332"/>
                          </a:xfrm>
                          <a:prstGeom prst="rect"/>
                        </pic:spPr>
                      </pic:pic>
                    </a:graphicData>
                  </a:graphic>
                </wp:inline>
              </w:drawing>
            </w:r>
          </w:p>
        </w:tc>
        <w:tc>
          <w:tcPr>
            <w:tcW w:type="dxa" w:w="1134"/>
          </w:tcPr>
          <w:p>
            <w:pPr>
              <w:jc w:val="right"/>
            </w:pPr>
            <w:r>
              <w:t>(13)</w:t>
            </w:r>
          </w:p>
        </w:tc>
      </w:tr>
    </w:tbl>
    <w:p>
      <w:pPr>
        <w:jc w:val="center"/>
      </w:pPr>
      <w:r>
        <w:rPr>
          <w:b/>
          <w:sz w:val="18"/>
        </w:rPr>
        <w:t xml:space="preserve">Table 2.8. </w:t>
      </w:r>
      <w:r>
        <w:rPr>
          <w:b w:val="0"/>
          <w:sz w:val="18"/>
        </w:rPr>
        <w:t>cameraman.tif (P=1024): max |g_freq - g_spatial| (grey levels, 0-255 scale) against scipy.ndimage.gaussian_filter with sigma_s = P/(2 pi D0): default truncation at 4 sigma with zero boundary (mode='constant'), truncation at 8 sigma, and 8 sigma on the zero-padded periodic P x P array (isolating the kernel sampling difference).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D0</w:t>
            </w:r>
          </w:p>
        </w:tc>
        <w:tc>
          <w:tcPr>
            <w:tcW w:type="dxa" w:w="1606"/>
            <w:shd w:val="clear" w:color="auto" w:fill="E8ECF4"/>
          </w:tcPr>
          <w:p>
            <w:pPr>
              <w:spacing w:after="0"/>
            </w:pPr>
            <w:r/>
            <w:r>
              <w:rPr>
                <w:b/>
                <w:sz w:val="16"/>
              </w:rPr>
              <w:t>sigma_s (px)</w:t>
            </w:r>
          </w:p>
        </w:tc>
        <w:tc>
          <w:tcPr>
            <w:tcW w:type="dxa" w:w="1606"/>
            <w:shd w:val="clear" w:color="auto" w:fill="E8ECF4"/>
          </w:tcPr>
          <w:p>
            <w:pPr>
              <w:spacing w:after="0"/>
            </w:pPr>
            <w:r/>
            <w:r>
              <w:rPr>
                <w:b/>
                <w:sz w:val="16"/>
              </w:rPr>
              <w:t>H at Nyquist</w:t>
            </w:r>
          </w:p>
        </w:tc>
        <w:tc>
          <w:tcPr>
            <w:tcW w:type="dxa" w:w="1606"/>
            <w:shd w:val="clear" w:color="auto" w:fill="E8ECF4"/>
          </w:tcPr>
          <w:p>
            <w:pPr>
              <w:spacing w:after="0"/>
            </w:pPr>
            <w:r/>
            <w:r>
              <w:rPr>
                <w:b/>
                <w:sz w:val="16"/>
              </w:rPr>
              <w:t>err (truncate 4, zero bdry)</w:t>
            </w:r>
          </w:p>
        </w:tc>
        <w:tc>
          <w:tcPr>
            <w:tcW w:type="dxa" w:w="1606"/>
            <w:shd w:val="clear" w:color="auto" w:fill="E8ECF4"/>
          </w:tcPr>
          <w:p>
            <w:pPr>
              <w:spacing w:after="0"/>
            </w:pPr>
            <w:r/>
            <w:r>
              <w:rPr>
                <w:b/>
                <w:sz w:val="16"/>
              </w:rPr>
              <w:t>err (truncate 8, zero bdry)</w:t>
            </w:r>
          </w:p>
        </w:tc>
        <w:tc>
          <w:tcPr>
            <w:tcW w:type="dxa" w:w="1606"/>
            <w:shd w:val="clear" w:color="auto" w:fill="E8ECF4"/>
          </w:tcPr>
          <w:p>
            <w:pPr>
              <w:spacing w:after="0"/>
            </w:pPr>
            <w:r/>
            <w:r>
              <w:rPr>
                <w:b/>
                <w:sz w:val="16"/>
              </w:rPr>
              <w:t>err (truncate 8, periodic)</w:t>
            </w:r>
          </w:p>
        </w:tc>
      </w:tr>
      <w:tr>
        <w:tc>
          <w:tcPr>
            <w:tcW w:type="dxa" w:w="1606"/>
          </w:tcPr>
          <w:p>
            <w:pPr>
              <w:spacing w:after="0"/>
            </w:pPr>
            <w:r/>
            <w:r>
              <w:rPr>
                <w:b w:val="0"/>
                <w:sz w:val="16"/>
              </w:rPr>
              <w:t>10</w:t>
            </w:r>
          </w:p>
        </w:tc>
        <w:tc>
          <w:tcPr>
            <w:tcW w:type="dxa" w:w="1606"/>
          </w:tcPr>
          <w:p>
            <w:pPr>
              <w:spacing w:after="0"/>
            </w:pPr>
            <w:r/>
            <w:r>
              <w:rPr>
                <w:b w:val="0"/>
                <w:sz w:val="16"/>
              </w:rPr>
              <w:t>16.297</w:t>
            </w:r>
          </w:p>
        </w:tc>
        <w:tc>
          <w:tcPr>
            <w:tcW w:type="dxa" w:w="1606"/>
          </w:tcPr>
          <w:p>
            <w:pPr>
              <w:spacing w:after="0"/>
            </w:pPr>
            <w:r/>
            <w:r>
              <w:rPr>
                <w:b w:val="0"/>
                <w:sz w:val="16"/>
              </w:rPr>
              <w:t>0.00e+00</w:t>
            </w:r>
          </w:p>
        </w:tc>
        <w:tc>
          <w:tcPr>
            <w:tcW w:type="dxa" w:w="1606"/>
          </w:tcPr>
          <w:p>
            <w:pPr>
              <w:spacing w:after="0"/>
            </w:pPr>
            <w:r/>
            <w:r>
              <w:rPr>
                <w:b w:val="0"/>
                <w:sz w:val="16"/>
              </w:rPr>
              <w:t>1.25e-02</w:t>
            </w:r>
          </w:p>
        </w:tc>
        <w:tc>
          <w:tcPr>
            <w:tcW w:type="dxa" w:w="1606"/>
          </w:tcPr>
          <w:p>
            <w:pPr>
              <w:spacing w:after="0"/>
            </w:pPr>
            <w:r/>
            <w:r>
              <w:rPr>
                <w:b w:val="0"/>
                <w:sz w:val="16"/>
              </w:rPr>
              <w:t>3.98e-13</w:t>
            </w:r>
          </w:p>
        </w:tc>
        <w:tc>
          <w:tcPr>
            <w:tcW w:type="dxa" w:w="1606"/>
          </w:tcPr>
          <w:p>
            <w:pPr>
              <w:spacing w:after="0"/>
            </w:pPr>
            <w:r/>
            <w:r>
              <w:rPr>
                <w:b w:val="0"/>
                <w:sz w:val="16"/>
              </w:rPr>
              <w:t>3.98e-13</w:t>
            </w:r>
          </w:p>
        </w:tc>
      </w:tr>
      <w:tr>
        <w:tc>
          <w:tcPr>
            <w:tcW w:type="dxa" w:w="1606"/>
          </w:tcPr>
          <w:p>
            <w:pPr>
              <w:spacing w:after="0"/>
            </w:pPr>
            <w:r/>
            <w:r>
              <w:rPr>
                <w:b w:val="0"/>
                <w:sz w:val="16"/>
              </w:rPr>
              <w:t>40</w:t>
            </w:r>
          </w:p>
        </w:tc>
        <w:tc>
          <w:tcPr>
            <w:tcW w:type="dxa" w:w="1606"/>
          </w:tcPr>
          <w:p>
            <w:pPr>
              <w:spacing w:after="0"/>
            </w:pPr>
            <w:r/>
            <w:r>
              <w:rPr>
                <w:b w:val="0"/>
                <w:sz w:val="16"/>
              </w:rPr>
              <w:t>4.074</w:t>
            </w:r>
          </w:p>
        </w:tc>
        <w:tc>
          <w:tcPr>
            <w:tcW w:type="dxa" w:w="1606"/>
          </w:tcPr>
          <w:p>
            <w:pPr>
              <w:spacing w:after="0"/>
            </w:pPr>
            <w:r/>
            <w:r>
              <w:rPr>
                <w:b w:val="0"/>
                <w:sz w:val="16"/>
              </w:rPr>
              <w:t>2.65e-36</w:t>
            </w:r>
          </w:p>
        </w:tc>
        <w:tc>
          <w:tcPr>
            <w:tcW w:type="dxa" w:w="1606"/>
          </w:tcPr>
          <w:p>
            <w:pPr>
              <w:spacing w:after="0"/>
            </w:pPr>
            <w:r/>
            <w:r>
              <w:rPr>
                <w:b w:val="0"/>
                <w:sz w:val="16"/>
              </w:rPr>
              <w:t>1.64e-02</w:t>
            </w:r>
          </w:p>
        </w:tc>
        <w:tc>
          <w:tcPr>
            <w:tcW w:type="dxa" w:w="1606"/>
          </w:tcPr>
          <w:p>
            <w:pPr>
              <w:spacing w:after="0"/>
            </w:pPr>
            <w:r/>
            <w:r>
              <w:rPr>
                <w:b w:val="0"/>
                <w:sz w:val="16"/>
              </w:rPr>
              <w:t>1.42e-13</w:t>
            </w:r>
          </w:p>
        </w:tc>
        <w:tc>
          <w:tcPr>
            <w:tcW w:type="dxa" w:w="1606"/>
          </w:tcPr>
          <w:p>
            <w:pPr>
              <w:spacing w:after="0"/>
            </w:pPr>
            <w:r/>
            <w:r>
              <w:rPr>
                <w:b w:val="0"/>
                <w:sz w:val="16"/>
              </w:rPr>
              <w:t>1.42e-13</w:t>
            </w:r>
          </w:p>
        </w:tc>
      </w:tr>
      <w:tr>
        <w:tc>
          <w:tcPr>
            <w:tcW w:type="dxa" w:w="1606"/>
          </w:tcPr>
          <w:p>
            <w:pPr>
              <w:spacing w:after="0"/>
            </w:pPr>
            <w:r/>
            <w:r>
              <w:rPr>
                <w:b w:val="0"/>
                <w:sz w:val="16"/>
              </w:rPr>
              <w:t>160</w:t>
            </w:r>
          </w:p>
        </w:tc>
        <w:tc>
          <w:tcPr>
            <w:tcW w:type="dxa" w:w="1606"/>
          </w:tcPr>
          <w:p>
            <w:pPr>
              <w:spacing w:after="0"/>
            </w:pPr>
            <w:r/>
            <w:r>
              <w:rPr>
                <w:b w:val="0"/>
                <w:sz w:val="16"/>
              </w:rPr>
              <w:t>1.019</w:t>
            </w:r>
          </w:p>
        </w:tc>
        <w:tc>
          <w:tcPr>
            <w:tcW w:type="dxa" w:w="1606"/>
          </w:tcPr>
          <w:p>
            <w:pPr>
              <w:spacing w:after="0"/>
            </w:pPr>
            <w:r/>
            <w:r>
              <w:rPr>
                <w:b w:val="0"/>
                <w:sz w:val="16"/>
              </w:rPr>
              <w:t>5.98e-03</w:t>
            </w:r>
          </w:p>
        </w:tc>
        <w:tc>
          <w:tcPr>
            <w:tcW w:type="dxa" w:w="1606"/>
          </w:tcPr>
          <w:p>
            <w:pPr>
              <w:spacing w:after="0"/>
            </w:pPr>
            <w:r/>
            <w:r>
              <w:rPr>
                <w:b w:val="0"/>
                <w:sz w:val="16"/>
              </w:rPr>
              <w:t>6.92e-02</w:t>
            </w:r>
          </w:p>
        </w:tc>
        <w:tc>
          <w:tcPr>
            <w:tcW w:type="dxa" w:w="1606"/>
          </w:tcPr>
          <w:p>
            <w:pPr>
              <w:spacing w:after="0"/>
            </w:pPr>
            <w:r/>
            <w:r>
              <w:rPr>
                <w:b w:val="0"/>
                <w:sz w:val="16"/>
              </w:rPr>
              <w:t>6.98e-02</w:t>
            </w:r>
          </w:p>
        </w:tc>
        <w:tc>
          <w:tcPr>
            <w:tcW w:type="dxa" w:w="1606"/>
          </w:tcPr>
          <w:p>
            <w:pPr>
              <w:spacing w:after="0"/>
            </w:pPr>
            <w:r/>
            <w:r>
              <w:rPr>
                <w:b w:val="0"/>
                <w:sz w:val="16"/>
              </w:rPr>
              <w:t>6.98e-02</w:t>
            </w:r>
          </w:p>
        </w:tc>
      </w:tr>
    </w:tbl>
    <w:p/>
    <w:p>
      <w:r>
        <w:rPr>
          <w:b w:val="0"/>
        </w:rPr>
        <w:t xml:space="preserve">The error is not exactly zero for two reasons. (1) </w:t>
      </w:r>
      <w:r>
        <w:rPr>
          <w:b w:val="0"/>
          <w:i/>
        </w:rPr>
        <w:t>Kernel truncation</w:t>
      </w:r>
      <w:r>
        <w:rPr>
          <w:b w:val="0"/>
        </w:rPr>
        <w:t xml:space="preserve">: </w:t>
      </w:r>
      <w:r>
        <w:rPr>
          <w:rFonts w:ascii="Consolas" w:hAnsi="Consolas"/>
          <w:b w:val="0"/>
        </w:rPr>
        <w:t>gaussian_filter</w:t>
      </w:r>
      <w:r>
        <w:rPr>
          <w:b w:val="0"/>
        </w:rPr>
        <w:t xml:space="preserve"> cuts the kernel at 4</w:t>
      </w:r>
      <w:r>
        <w:rPr>
          <w:b w:val="0"/>
          <w:i/>
        </w:rPr>
        <w:t>σₛ</w:t>
      </w:r>
      <w:r>
        <w:rPr>
          <w:b w:val="0"/>
        </w:rPr>
        <w:t xml:space="preserve"> (mass </w:t>
      </w:r>
      <w:r>
        <w:rPr>
          <w:b w:val="0"/>
          <w:i/>
        </w:rPr>
        <w:t>erfc(4/sqrt2)=6.3×10⁻⁵</w:t>
      </w:r>
      <w:r>
        <w:rPr>
          <w:b w:val="0"/>
        </w:rPr>
        <w:t xml:space="preserve"> lost per axis, giving the </w:t>
      </w:r>
      <w:r>
        <w:rPr>
          <w:b w:val="0"/>
          <w:i/>
        </w:rPr>
        <w:t>10⁻²</w:t>
      </w:r>
      <w:r>
        <w:rPr>
          <w:b w:val="0"/>
        </w:rPr>
        <w:t xml:space="preserve"> errors of column 4 for </w:t>
      </w:r>
      <w:r>
        <w:rPr>
          <w:b w:val="0"/>
          <w:i/>
        </w:rPr>
        <w:t>D₀=10,40</w:t>
      </w:r>
      <w:r>
        <w:rPr>
          <w:b w:val="0"/>
        </w:rPr>
        <w:t>); with truncation at 8</w:t>
      </w:r>
      <w:r>
        <w:rPr>
          <w:b w:val="0"/>
          <w:i/>
        </w:rPr>
        <w:t>σₛ</w:t>
      </w:r>
      <w:r>
        <w:rPr>
          <w:b w:val="0"/>
        </w:rPr>
        <w:t xml:space="preserve"> the two agree to </w:t>
      </w:r>
      <w:r>
        <w:rPr>
          <w:b w:val="0"/>
          <w:i/>
        </w:rPr>
        <w:t>10⁻¹³</w:t>
      </w:r>
      <w:r>
        <w:rPr>
          <w:b w:val="0"/>
        </w:rPr>
        <w:t xml:space="preserve">, which confirms the derivation of </w:t>
      </w:r>
      <w:r>
        <w:rPr>
          <w:b w:val="0"/>
          <w:i/>
        </w:rPr>
        <w:t>σₛ</w:t>
      </w:r>
      <w:r>
        <w:rPr>
          <w:b w:val="0"/>
        </w:rPr>
        <w:t xml:space="preserve"> and the pipeline (zero padding </w:t>
      </w:r>
      <w:r>
        <w:rPr>
          <w:b w:val="0"/>
          <w:i/>
        </w:rPr>
        <w:t>≡</w:t>
      </w:r>
      <w:r>
        <w:rPr>
          <w:b w:val="0"/>
        </w:rPr>
        <w:t xml:space="preserve"> </w:t>
      </w:r>
      <w:r>
        <w:rPr>
          <w:rFonts w:ascii="Consolas" w:hAnsi="Consolas"/>
          <w:b w:val="0"/>
        </w:rPr>
        <w:t>mode='constant'</w:t>
      </w:r>
      <w:r>
        <w:rPr>
          <w:b w:val="0"/>
        </w:rPr>
        <w:t xml:space="preserve">). (2) </w:t>
      </w:r>
      <w:r>
        <w:rPr>
          <w:b w:val="0"/>
          <w:i/>
        </w:rPr>
        <w:t>Grid sampling</w:t>
      </w:r>
      <w:r>
        <w:rPr>
          <w:b w:val="0"/>
        </w:rPr>
        <w:t xml:space="preserve">: the frequency-domain filter is band-limited at the Nyquist frequency (it only exists for </w:t>
      </w:r>
      <w:r>
        <w:rPr>
          <w:b w:val="0"/>
          <w:i/>
        </w:rPr>
        <w:t>|k|≤ P/2</w:t>
      </w:r>
      <w:r>
        <w:rPr>
          <w:b w:val="0"/>
        </w:rPr>
        <w:t xml:space="preserve">), whereas the spatial Gaussian sampled on the pixel grid is aliased; the discrepancy is controlled by the Gaussian's value at Nyquist, </w:t>
      </w:r>
      <w:r>
        <w:rPr>
          <w:b w:val="0"/>
          <w:i/>
        </w:rPr>
        <w:t>e^(-(P/2)^2/(2D₀^2))</w:t>
      </w:r>
      <w:r>
        <w:rPr>
          <w:b w:val="0"/>
        </w:rPr>
        <w:t xml:space="preserve">, which is </w:t>
      </w:r>
      <w:r>
        <w:rPr>
          <w:b w:val="0"/>
          <w:i/>
        </w:rPr>
        <w:t>0</w:t>
      </w:r>
      <w:r>
        <w:rPr>
          <w:b w:val="0"/>
        </w:rPr>
        <w:t xml:space="preserve"> for </w:t>
      </w:r>
      <w:r>
        <w:rPr>
          <w:b w:val="0"/>
          <w:i/>
        </w:rPr>
        <w:t>D₀=10,40</w:t>
      </w:r>
      <w:r>
        <w:rPr>
          <w:b w:val="0"/>
        </w:rPr>
        <w:t xml:space="preserve"> but </w:t>
      </w:r>
      <w:r>
        <w:rPr>
          <w:b w:val="0"/>
          <w:i/>
        </w:rPr>
        <w:t>5.98e-03</w:t>
      </w:r>
      <w:r>
        <w:rPr>
          <w:b w:val="0"/>
        </w:rPr>
        <w:t xml:space="preserve"> for </w:t>
      </w:r>
      <w:r>
        <w:rPr>
          <w:b w:val="0"/>
          <w:i/>
        </w:rPr>
        <w:t>D₀=160</w:t>
      </w:r>
      <w:r>
        <w:rPr>
          <w:b w:val="0"/>
        </w:rPr>
        <w:t xml:space="preserve"> (</w:t>
      </w:r>
      <w:r>
        <w:rPr>
          <w:b w:val="0"/>
          <w:i/>
        </w:rPr>
        <w:t>σₛ=1.02</w:t>
      </w:r>
      <w:r>
        <w:rPr>
          <w:b w:val="0"/>
        </w:rPr>
        <w:t xml:space="preserve"> px). Hence the error </w:t>
      </w:r>
      <w:r>
        <w:rPr>
          <w:b/>
        </w:rPr>
        <w:t xml:space="preserve">grows with </w:t>
      </w:r>
      <w:r>
        <w:rPr>
          <w:b/>
          <w:i/>
        </w:rPr>
        <w:t>D₀</w:t>
      </w:r>
      <w:r>
        <w:rPr>
          <w:b w:val="0"/>
        </w:rPr>
        <w:t xml:space="preserve"> and is not reduced by a longer kernel (0.0698 at </w:t>
      </w:r>
      <w:r>
        <w:rPr>
          <w:b w:val="0"/>
          <w:i/>
        </w:rPr>
        <w:t>D₀=160</w:t>
      </w:r>
      <w:r>
        <w:rPr>
          <w:b w:val="0"/>
        </w:rPr>
        <w:t xml:space="preserve"> with either truncation): a Gaussian narrower than about one pixel is not representable on the grid.</w:t>
      </w:r>
    </w:p>
    <w:p>
      <w:pPr>
        <w:pStyle w:val="Heading2"/>
      </w:pPr>
      <w:r>
        <w:rPr>
          <w:b w:val="0"/>
          <w:color w:val="1F2D5A"/>
        </w:rPr>
        <w:t>2.3a Noise-blur trade-off</w:t>
      </w:r>
    </w:p>
    <w:p>
      <w:r>
        <w:rPr>
          <w:b w:val="0"/>
        </w:rPr>
        <w:t xml:space="preserve">Zero-mean Gaussian noise with </w:t>
      </w:r>
      <w:r>
        <w:rPr>
          <w:b w:val="0"/>
          <w:i/>
        </w:rPr>
        <w:t>σ=20</w:t>
      </w:r>
      <w:r>
        <w:rPr>
          <w:b w:val="0"/>
        </w:rPr>
        <w:t xml:space="preserve"> (seed 2026, drawn with </w:t>
      </w:r>
      <w:r>
        <w:rPr>
          <w:rFonts w:ascii="Consolas" w:hAnsi="Consolas"/>
          <w:b w:val="0"/>
        </w:rPr>
        <w:t>numpy.random.default_rng(2026)</w:t>
      </w:r>
      <w:r>
        <w:rPr>
          <w:b w:val="0"/>
        </w:rPr>
        <w:t xml:space="preserve">, </w:t>
      </w:r>
      <w:r>
        <w:rPr>
          <w:b/>
        </w:rPr>
        <w:t>not clipped</w:t>
      </w:r>
      <w:r>
        <w:rPr>
          <w:b w:val="0"/>
        </w:rPr>
        <w:t xml:space="preserve">) was added to cameraman.tif (PSNR of the noisy input: 22.46 dB, SSIM 0.327). PSNR (clipping the output to [0,255] for the metric) was evaluated against the clean image for </w:t>
      </w:r>
      <w:r>
        <w:rPr>
          <w:b w:val="0"/>
          <w:i/>
        </w:rPr>
        <w:t>D₀=5..150</w:t>
      </w:r>
      <w:r>
        <w:rPr>
          <w:b w:val="0"/>
        </w:rPr>
        <w:t xml:space="preserve"> (as required) and, because all three curves are still rising at </w:t>
      </w:r>
      <w:r>
        <w:rPr>
          <w:b w:val="0"/>
          <w:i/>
        </w:rPr>
        <w:t>D₀=150</w:t>
      </w:r>
      <w:r>
        <w:rPr>
          <w:b w:val="0"/>
        </w:rPr>
        <w:t xml:space="preserve">, for </w:t>
      </w:r>
      <w:r>
        <w:rPr>
          <w:b w:val="0"/>
          <w:i/>
        </w:rPr>
        <w:t>D₀</w:t>
      </w:r>
      <w:r>
        <w:rPr>
          <w:b w:val="0"/>
        </w:rPr>
        <w:t xml:space="preserve"> up to 300 so that the true optimum is found; for the Gaussian the sweep parameter is the half-amplitude radius </w:t>
      </w:r>
      <w:r>
        <w:rPr>
          <w:b w:val="0"/>
          <w:i/>
        </w:rPr>
        <w:t>D₀</w:t>
      </w:r>
      <w:r>
        <w:rPr>
          <w:b w:val="0"/>
        </w:rPr>
        <w:t xml:space="preserve"> with </w:t>
      </w:r>
      <w:r>
        <w:rPr>
          <w:b w:val="0"/>
          <w:i/>
        </w:rPr>
        <w:t>D₀'=D₀/√(2ln2)</w:t>
      </w:r>
      <w:r>
        <w:rPr>
          <w:b w:val="0"/>
        </w:rPr>
        <w:t>.</w:t>
      </w:r>
    </w:p>
    <w:p>
      <w:pPr>
        <w:jc w:val="center"/>
      </w:pPr>
      <w:r>
        <w:drawing>
          <wp:inline xmlns:a="http://schemas.openxmlformats.org/drawingml/2006/main" xmlns:pic="http://schemas.openxmlformats.org/drawingml/2006/picture">
            <wp:extent cx="6120000" cy="2114182"/>
            <wp:docPr id="25" name="Picture 25"/>
            <wp:cNvGraphicFramePr>
              <a:graphicFrameLocks noChangeAspect="1"/>
            </wp:cNvGraphicFramePr>
            <a:graphic>
              <a:graphicData uri="http://schemas.openxmlformats.org/drawingml/2006/picture">
                <pic:pic>
                  <pic:nvPicPr>
                    <pic:cNvPr id="0" name="q2_psnr_sweep.jpg"/>
                    <pic:cNvPicPr/>
                  </pic:nvPicPr>
                  <pic:blipFill>
                    <a:blip r:embed="rId33"/>
                    <a:stretch>
                      <a:fillRect/>
                    </a:stretch>
                  </pic:blipFill>
                  <pic:spPr>
                    <a:xfrm>
                      <a:off x="0" y="0"/>
                      <a:ext cx="6120000" cy="2114182"/>
                    </a:xfrm>
                    <a:prstGeom prst="rect"/>
                  </pic:spPr>
                </pic:pic>
              </a:graphicData>
            </a:graphic>
          </wp:inline>
        </w:drawing>
      </w:r>
    </w:p>
    <w:p>
      <w:pPr>
        <w:jc w:val="center"/>
      </w:pPr>
      <w:r>
        <w:rPr>
          <w:b/>
          <w:sz w:val="18"/>
        </w:rPr>
        <w:t xml:space="preserve">Figure 2.6. </w:t>
      </w:r>
      <w:r>
        <w:rPr>
          <w:b w:val="0"/>
          <w:sz w:val="18"/>
        </w:rPr>
        <w:t>PSNR vs D0 for the three low-pass families on one plot (noise sigma=20, seed 2026); dots mark each optimum. Right: the three outputs at their optimum.</w:t>
      </w:r>
    </w:p>
    <w:p>
      <w:pPr>
        <w:jc w:val="center"/>
      </w:pPr>
      <w:r>
        <w:rPr>
          <w:b/>
          <w:sz w:val="18"/>
        </w:rPr>
        <w:t xml:space="preserve">Table 2.9. </w:t>
      </w:r>
      <w:r>
        <w:rPr>
          <w:b w:val="0"/>
          <w:sz w:val="18"/>
        </w:rPr>
        <w:t>Optimal cutoff and peak PSNR. Columns 2-3: best D0 inside the required range 5..150 (at the edge of the range for every family); columns 4-6: optimum of the extended sweep (D0 &lt;= 300, step 2 beyond 150) with PSNR and SSIM.</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family</w:t>
            </w:r>
          </w:p>
        </w:tc>
        <w:tc>
          <w:tcPr>
            <w:tcW w:type="dxa" w:w="1606"/>
            <w:shd w:val="clear" w:color="auto" w:fill="E8ECF4"/>
          </w:tcPr>
          <w:p>
            <w:pPr>
              <w:spacing w:after="0"/>
            </w:pPr>
            <w:r/>
            <w:r>
              <w:rPr>
                <w:b/>
                <w:sz w:val="16"/>
              </w:rPr>
              <w:t>best D0 in 5..150</w:t>
            </w:r>
          </w:p>
        </w:tc>
        <w:tc>
          <w:tcPr>
            <w:tcW w:type="dxa" w:w="1606"/>
            <w:shd w:val="clear" w:color="auto" w:fill="E8ECF4"/>
          </w:tcPr>
          <w:p>
            <w:pPr>
              <w:spacing w:after="0"/>
            </w:pPr>
            <w:r/>
            <w:r>
              <w:rPr>
                <w:b/>
                <w:sz w:val="16"/>
              </w:rPr>
              <w:t>PSNR (dB)</w:t>
            </w:r>
          </w:p>
        </w:tc>
        <w:tc>
          <w:tcPr>
            <w:tcW w:type="dxa" w:w="1606"/>
            <w:shd w:val="clear" w:color="auto" w:fill="E8ECF4"/>
          </w:tcPr>
          <w:p>
            <w:pPr>
              <w:spacing w:after="0"/>
            </w:pPr>
            <w:r/>
            <w:r>
              <w:rPr>
                <w:b/>
                <w:sz w:val="16"/>
              </w:rPr>
              <w:t>best D0 (extended)</w:t>
            </w:r>
          </w:p>
        </w:tc>
        <w:tc>
          <w:tcPr>
            <w:tcW w:type="dxa" w:w="1606"/>
            <w:shd w:val="clear" w:color="auto" w:fill="E8ECF4"/>
          </w:tcPr>
          <w:p>
            <w:pPr>
              <w:spacing w:after="0"/>
            </w:pPr>
            <w:r/>
            <w:r>
              <w:rPr>
                <w:b/>
                <w:sz w:val="16"/>
              </w:rPr>
              <w:t>peak PSNR (dB)</w:t>
            </w:r>
          </w:p>
        </w:tc>
        <w:tc>
          <w:tcPr>
            <w:tcW w:type="dxa" w:w="1606"/>
            <w:shd w:val="clear" w:color="auto" w:fill="E8ECF4"/>
          </w:tcPr>
          <w:p>
            <w:pPr>
              <w:spacing w:after="0"/>
            </w:pPr>
            <w:r/>
            <w:r>
              <w:rPr>
                <w:b/>
                <w:sz w:val="16"/>
              </w:rPr>
              <w:t>SSIM at optimum</w:t>
            </w:r>
          </w:p>
        </w:tc>
      </w:tr>
      <w:tr>
        <w:tc>
          <w:tcPr>
            <w:tcW w:type="dxa" w:w="1606"/>
          </w:tcPr>
          <w:p>
            <w:pPr>
              <w:spacing w:after="0"/>
            </w:pPr>
            <w:r/>
            <w:r>
              <w:rPr>
                <w:b w:val="0"/>
                <w:sz w:val="16"/>
              </w:rPr>
              <w:t>ILPF</w:t>
            </w:r>
          </w:p>
        </w:tc>
        <w:tc>
          <w:tcPr>
            <w:tcW w:type="dxa" w:w="1606"/>
          </w:tcPr>
          <w:p>
            <w:pPr>
              <w:spacing w:after="0"/>
            </w:pPr>
            <w:r/>
            <w:r>
              <w:rPr>
                <w:b w:val="0"/>
                <w:sz w:val="16"/>
              </w:rPr>
              <w:t>150</w:t>
            </w:r>
          </w:p>
        </w:tc>
        <w:tc>
          <w:tcPr>
            <w:tcW w:type="dxa" w:w="1606"/>
          </w:tcPr>
          <w:p>
            <w:pPr>
              <w:spacing w:after="0"/>
            </w:pPr>
            <w:r/>
            <w:r>
              <w:rPr>
                <w:b w:val="0"/>
                <w:sz w:val="16"/>
              </w:rPr>
              <w:t>27.49</w:t>
            </w:r>
          </w:p>
        </w:tc>
        <w:tc>
          <w:tcPr>
            <w:tcW w:type="dxa" w:w="1606"/>
          </w:tcPr>
          <w:p>
            <w:pPr>
              <w:spacing w:after="0"/>
            </w:pPr>
            <w:r/>
            <w:r>
              <w:rPr>
                <w:b w:val="0"/>
                <w:sz w:val="16"/>
              </w:rPr>
              <w:t>214</w:t>
            </w:r>
          </w:p>
        </w:tc>
        <w:tc>
          <w:tcPr>
            <w:tcW w:type="dxa" w:w="1606"/>
          </w:tcPr>
          <w:p>
            <w:pPr>
              <w:spacing w:after="0"/>
            </w:pPr>
            <w:r/>
            <w:r>
              <w:rPr>
                <w:b w:val="0"/>
                <w:sz w:val="16"/>
              </w:rPr>
              <w:t>28.69</w:t>
            </w:r>
          </w:p>
        </w:tc>
        <w:tc>
          <w:tcPr>
            <w:tcW w:type="dxa" w:w="1606"/>
          </w:tcPr>
          <w:p>
            <w:pPr>
              <w:spacing w:after="0"/>
            </w:pPr>
            <w:r/>
            <w:r>
              <w:rPr>
                <w:b w:val="0"/>
                <w:sz w:val="16"/>
              </w:rPr>
              <w:t>0.700</w:t>
            </w:r>
          </w:p>
        </w:tc>
      </w:tr>
      <w:tr>
        <w:tc>
          <w:tcPr>
            <w:tcW w:type="dxa" w:w="1606"/>
          </w:tcPr>
          <w:p>
            <w:pPr>
              <w:spacing w:after="0"/>
            </w:pPr>
            <w:r/>
            <w:r>
              <w:rPr>
                <w:b w:val="0"/>
                <w:sz w:val="16"/>
              </w:rPr>
              <w:t>BLPF n=2</w:t>
            </w:r>
          </w:p>
        </w:tc>
        <w:tc>
          <w:tcPr>
            <w:tcW w:type="dxa" w:w="1606"/>
          </w:tcPr>
          <w:p>
            <w:pPr>
              <w:spacing w:after="0"/>
            </w:pPr>
            <w:r/>
            <w:r>
              <w:rPr>
                <w:b w:val="0"/>
                <w:sz w:val="16"/>
              </w:rPr>
              <w:t>150</w:t>
            </w:r>
          </w:p>
        </w:tc>
        <w:tc>
          <w:tcPr>
            <w:tcW w:type="dxa" w:w="1606"/>
          </w:tcPr>
          <w:p>
            <w:pPr>
              <w:spacing w:after="0"/>
            </w:pPr>
            <w:r/>
            <w:r>
              <w:rPr>
                <w:b w:val="0"/>
                <w:sz w:val="16"/>
              </w:rPr>
              <w:t>28.73</w:t>
            </w:r>
          </w:p>
        </w:tc>
        <w:tc>
          <w:tcPr>
            <w:tcW w:type="dxa" w:w="1606"/>
          </w:tcPr>
          <w:p>
            <w:pPr>
              <w:spacing w:after="0"/>
            </w:pPr>
            <w:r/>
            <w:r>
              <w:rPr>
                <w:b w:val="0"/>
                <w:sz w:val="16"/>
              </w:rPr>
              <w:t>208</w:t>
            </w:r>
          </w:p>
        </w:tc>
        <w:tc>
          <w:tcPr>
            <w:tcW w:type="dxa" w:w="1606"/>
          </w:tcPr>
          <w:p>
            <w:pPr>
              <w:spacing w:after="0"/>
            </w:pPr>
            <w:r/>
            <w:r>
              <w:rPr>
                <w:b w:val="0"/>
                <w:sz w:val="16"/>
              </w:rPr>
              <w:t>29.72</w:t>
            </w:r>
          </w:p>
        </w:tc>
        <w:tc>
          <w:tcPr>
            <w:tcW w:type="dxa" w:w="1606"/>
          </w:tcPr>
          <w:p>
            <w:pPr>
              <w:spacing w:after="0"/>
            </w:pPr>
            <w:r/>
            <w:r>
              <w:rPr>
                <w:b w:val="0"/>
                <w:sz w:val="16"/>
              </w:rPr>
              <w:t>0.761</w:t>
            </w:r>
          </w:p>
        </w:tc>
      </w:tr>
      <w:tr>
        <w:tc>
          <w:tcPr>
            <w:tcW w:type="dxa" w:w="1606"/>
          </w:tcPr>
          <w:p>
            <w:pPr>
              <w:spacing w:after="0"/>
            </w:pPr>
            <w:r/>
            <w:r>
              <w:rPr>
                <w:b w:val="0"/>
                <w:sz w:val="16"/>
              </w:rPr>
              <w:t>GLPF</w:t>
            </w:r>
          </w:p>
        </w:tc>
        <w:tc>
          <w:tcPr>
            <w:tcW w:type="dxa" w:w="1606"/>
          </w:tcPr>
          <w:p>
            <w:pPr>
              <w:spacing w:after="0"/>
            </w:pPr>
            <w:r/>
            <w:r>
              <w:rPr>
                <w:b w:val="0"/>
                <w:sz w:val="16"/>
              </w:rPr>
              <w:t>150</w:t>
            </w:r>
          </w:p>
        </w:tc>
        <w:tc>
          <w:tcPr>
            <w:tcW w:type="dxa" w:w="1606"/>
          </w:tcPr>
          <w:p>
            <w:pPr>
              <w:spacing w:after="0"/>
            </w:pPr>
            <w:r/>
            <w:r>
              <w:rPr>
                <w:b w:val="0"/>
                <w:sz w:val="16"/>
              </w:rPr>
              <w:t>28.52</w:t>
            </w:r>
          </w:p>
        </w:tc>
        <w:tc>
          <w:tcPr>
            <w:tcW w:type="dxa" w:w="1606"/>
          </w:tcPr>
          <w:p>
            <w:pPr>
              <w:spacing w:after="0"/>
            </w:pPr>
            <w:r/>
            <w:r>
              <w:rPr>
                <w:b w:val="0"/>
                <w:sz w:val="16"/>
              </w:rPr>
              <w:t>216</w:t>
            </w:r>
          </w:p>
        </w:tc>
        <w:tc>
          <w:tcPr>
            <w:tcW w:type="dxa" w:w="1606"/>
          </w:tcPr>
          <w:p>
            <w:pPr>
              <w:spacing w:after="0"/>
            </w:pPr>
            <w:r/>
            <w:r>
              <w:rPr>
                <w:b w:val="0"/>
                <w:sz w:val="16"/>
              </w:rPr>
              <w:t>29.56</w:t>
            </w:r>
          </w:p>
        </w:tc>
        <w:tc>
          <w:tcPr>
            <w:tcW w:type="dxa" w:w="1606"/>
          </w:tcPr>
          <w:p>
            <w:pPr>
              <w:spacing w:after="0"/>
            </w:pPr>
            <w:r/>
            <w:r>
              <w:rPr>
                <w:b w:val="0"/>
                <w:sz w:val="16"/>
              </w:rPr>
              <w:t>0.753</w:t>
            </w:r>
          </w:p>
        </w:tc>
      </w:tr>
    </w:tbl>
    <w:p/>
    <w:p>
      <w:r>
        <w:rPr>
          <w:b/>
        </w:rPr>
        <w:t>Interpretation.</w:t>
      </w:r>
      <w:r>
        <w:rPr>
          <w:b w:val="0"/>
        </w:rPr>
        <w:t xml:space="preserve"> Noise is white (flat spectrum, power </w:t>
      </w:r>
      <w:r>
        <w:rPr>
          <w:b w:val="0"/>
          <w:i/>
        </w:rPr>
        <w:t>σ²</w:t>
      </w:r>
      <w:r>
        <w:rPr>
          <w:b w:val="0"/>
        </w:rPr>
        <w:t xml:space="preserve">) while the image power falls rapidly with frequency, so a low-pass trades removed noise power (proportional to the passband </w:t>
      </w:r>
      <w:r>
        <w:rPr>
          <w:b w:val="0"/>
          <w:i/>
        </w:rPr>
        <w:t>area</w:t>
      </w:r>
      <w:r>
        <w:rPr>
          <w:b w:val="0"/>
        </w:rPr>
        <w:t xml:space="preserve">, </w:t>
      </w:r>
      <w:r>
        <w:rPr>
          <w:b w:val="0"/>
          <w:i/>
        </w:rPr>
        <w:t>∝ D₀²</w:t>
      </w:r>
      <w:r>
        <w:rPr>
          <w:b w:val="0"/>
        </w:rPr>
        <w:t xml:space="preserve">) against removed signal power (the image energy beyond </w:t>
      </w:r>
      <w:r>
        <w:rPr>
          <w:b w:val="0"/>
          <w:i/>
        </w:rPr>
        <w:t>D₀</w:t>
      </w:r>
      <w:r>
        <w:rPr>
          <w:b w:val="0"/>
        </w:rPr>
        <w:t xml:space="preserve">). Small </w:t>
      </w:r>
      <w:r>
        <w:rPr>
          <w:b w:val="0"/>
          <w:i/>
        </w:rPr>
        <w:t>D₀</w:t>
      </w:r>
      <w:r>
        <w:rPr>
          <w:b w:val="0"/>
        </w:rPr>
        <w:t xml:space="preserve"> blurs the image (signal loss dominates), large </w:t>
      </w:r>
      <w:r>
        <w:rPr>
          <w:b w:val="0"/>
          <w:i/>
        </w:rPr>
        <w:t>D₀</w:t>
      </w:r>
      <w:r>
        <w:rPr>
          <w:b w:val="0"/>
        </w:rPr>
        <w:t xml:space="preserve"> passes almost all noise; the maximum is where marginal noise power equals marginal signal power: near </w:t>
      </w:r>
      <w:r>
        <w:rPr>
          <w:b w:val="0"/>
          <w:i/>
        </w:rPr>
        <w:t>D₀≈ 210</w:t>
      </w:r>
      <w:r>
        <w:rPr>
          <w:b w:val="0"/>
        </w:rPr>
        <w:t xml:space="preserve"> bins (</w:t>
      </w:r>
      <w:r>
        <w:rPr>
          <w:b w:val="0"/>
          <w:i/>
        </w:rPr>
        <w:t>0.2</w:t>
      </w:r>
      <w:r>
        <w:rPr>
          <w:b w:val="0"/>
        </w:rPr>
        <w:t xml:space="preserve"> cycles/pixel, i.e. about 40% of Nyquist), where the cameraman's spectrum has fallen to the noise floor. The Butterworth and Gaussian filters peak slightly higher than the ILPF because their smooth roll-off attenuates the transition band gradually; the ideal filter's abrupt cutoff gives a sinc kernel with slowly decaying side lobes, i.e. ringing (the added error) that remains even at the optimum, so it has the lowest peak (28.69 dB vs 29.72 / 29.56 dB; its SSIM 0.700 is also clearly lower). The Butterworth (</w:t>
      </w:r>
      <w:r>
        <w:rPr>
          <w:b w:val="0"/>
          <w:i/>
        </w:rPr>
        <w:t>n=2</w:t>
      </w:r>
      <w:r>
        <w:rPr>
          <w:b w:val="0"/>
        </w:rPr>
        <w:t xml:space="preserve">) is the best of the three here (+1.03 dB over ILPF): it keeps a flatter passband than the Gaussian (whose attenuation already reaches </w:t>
      </w:r>
      <w:r>
        <w:rPr>
          <w:b w:val="0"/>
          <w:i/>
        </w:rPr>
        <w:t>e^(-1/2)</w:t>
      </w:r>
      <w:r>
        <w:rPr>
          <w:b w:val="0"/>
        </w:rPr>
        <w:t xml:space="preserve"> at </w:t>
      </w:r>
      <w:r>
        <w:rPr>
          <w:b w:val="0"/>
          <w:i/>
        </w:rPr>
        <w:t>D₀'</w:t>
      </w:r>
      <w:r>
        <w:rPr>
          <w:b w:val="0"/>
        </w:rPr>
        <w:t xml:space="preserve"> and 0.5 at </w:t>
      </w:r>
      <w:r>
        <w:rPr>
          <w:b w:val="0"/>
          <w:i/>
        </w:rPr>
        <w:t>D₀</w:t>
      </w:r>
      <w:r>
        <w:rPr>
          <w:b w:val="0"/>
        </w:rPr>
        <w:t>) while still rolling off smoothly, and the two optima are within 0.16 dB.</w:t>
      </w:r>
    </w:p>
    <w:p>
      <w:pPr>
        <w:pStyle w:val="Heading2"/>
      </w:pPr>
      <w:r>
        <w:rPr>
          <w:b w:val="0"/>
          <w:color w:val="1F2D5A"/>
        </w:rPr>
        <w:t>2.3b Character repair</w:t>
      </w:r>
    </w:p>
    <w:p>
      <w:r>
        <w:rPr>
          <w:b w:val="0"/>
        </w:rPr>
        <w:t xml:space="preserve">text_gaps.tif (444x508, padded to P=1016) contains 1-2 pixel gaps in the glyph strokes. A Gaussian low-pass was swept and a proxy was computed: the number of 8-connected components of dark pixels (&lt; 127.5) - the original has 266, many being broken stroke fragments - together with the dark area fraction (Table 2.10). The proxy alone cannot choose </w:t>
      </w:r>
      <w:r>
        <w:rPr>
          <w:b w:val="0"/>
          <w:i/>
        </w:rPr>
        <w:t>D₀</w:t>
      </w:r>
      <w:r>
        <w:rPr>
          <w:b w:val="0"/>
        </w:rPr>
        <w:t xml:space="preserve"> (a very small </w:t>
      </w:r>
      <w:r>
        <w:rPr>
          <w:b w:val="0"/>
          <w:i/>
        </w:rPr>
        <w:t>D₀</w:t>
      </w:r>
      <w:r>
        <w:rPr>
          <w:b w:val="0"/>
        </w:rPr>
        <w:t xml:space="preserve"> yields one component, because everything merges into a grey smear); it was combined with visual inspection of Figure 2.7.</w:t>
      </w:r>
    </w:p>
    <w:p>
      <w:pPr>
        <w:jc w:val="center"/>
      </w:pPr>
      <w:r>
        <w:rPr>
          <w:b/>
          <w:sz w:val="18"/>
        </w:rPr>
        <w:t xml:space="preserve">Table 2.10. </w:t>
      </w:r>
      <w:r>
        <w:rPr>
          <w:b w:val="0"/>
          <w:sz w:val="18"/>
        </w:rPr>
        <w:t>Gaussian LPF sweep on text_gaps.tif (parameter = Gaussian D0 on the P=1016 grid).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CF4"/>
          </w:tcPr>
          <w:p>
            <w:pPr>
              <w:spacing w:after="0"/>
            </w:pPr>
            <w:r/>
            <w:r>
              <w:rPr>
                <w:b/>
                <w:sz w:val="18"/>
              </w:rPr>
              <w:t>D0 (Gaussian)</w:t>
            </w:r>
          </w:p>
        </w:tc>
        <w:tc>
          <w:tcPr>
            <w:tcW w:type="dxa" w:w="2409"/>
            <w:shd w:val="clear" w:color="auto" w:fill="E8ECF4"/>
          </w:tcPr>
          <w:p>
            <w:pPr>
              <w:spacing w:after="0"/>
            </w:pPr>
            <w:r/>
            <w:r>
              <w:rPr>
                <w:b/>
                <w:sz w:val="18"/>
              </w:rPr>
              <w:t>dark components</w:t>
            </w:r>
          </w:p>
        </w:tc>
        <w:tc>
          <w:tcPr>
            <w:tcW w:type="dxa" w:w="2409"/>
            <w:shd w:val="clear" w:color="auto" w:fill="E8ECF4"/>
          </w:tcPr>
          <w:p>
            <w:pPr>
              <w:spacing w:after="0"/>
            </w:pPr>
            <w:r/>
            <w:r>
              <w:rPr>
                <w:b/>
                <w:sz w:val="18"/>
              </w:rPr>
              <w:t>dark area %</w:t>
            </w:r>
          </w:p>
        </w:tc>
        <w:tc>
          <w:tcPr>
            <w:tcW w:type="dxa" w:w="2409"/>
            <w:shd w:val="clear" w:color="auto" w:fill="E8ECF4"/>
          </w:tcPr>
          <w:p>
            <w:pPr>
              <w:spacing w:after="0"/>
            </w:pPr>
            <w:r/>
            <w:r>
              <w:rPr>
                <w:b/>
                <w:sz w:val="18"/>
              </w:rPr>
              <w:t>min grey level</w:t>
            </w:r>
          </w:p>
        </w:tc>
      </w:tr>
      <w:tr>
        <w:tc>
          <w:tcPr>
            <w:tcW w:type="dxa" w:w="2409"/>
          </w:tcPr>
          <w:p>
            <w:pPr>
              <w:spacing w:after="0"/>
            </w:pPr>
            <w:r/>
            <w:r>
              <w:rPr>
                <w:b w:val="0"/>
                <w:sz w:val="18"/>
              </w:rPr>
              <w:t>10</w:t>
            </w:r>
          </w:p>
        </w:tc>
        <w:tc>
          <w:tcPr>
            <w:tcW w:type="dxa" w:w="2409"/>
          </w:tcPr>
          <w:p>
            <w:pPr>
              <w:spacing w:after="0"/>
            </w:pPr>
            <w:r/>
            <w:r>
              <w:rPr>
                <w:b w:val="0"/>
                <w:sz w:val="18"/>
              </w:rPr>
              <w:t>1</w:t>
            </w:r>
          </w:p>
        </w:tc>
        <w:tc>
          <w:tcPr>
            <w:tcW w:type="dxa" w:w="2409"/>
          </w:tcPr>
          <w:p>
            <w:pPr>
              <w:spacing w:after="0"/>
            </w:pPr>
            <w:r/>
            <w:r>
              <w:rPr>
                <w:b w:val="0"/>
                <w:sz w:val="18"/>
              </w:rPr>
              <w:t>1.25</w:t>
            </w:r>
          </w:p>
        </w:tc>
        <w:tc>
          <w:tcPr>
            <w:tcW w:type="dxa" w:w="2409"/>
          </w:tcPr>
          <w:p>
            <w:pPr>
              <w:spacing w:after="0"/>
            </w:pPr>
            <w:r/>
            <w:r>
              <w:rPr>
                <w:b w:val="0"/>
                <w:sz w:val="18"/>
              </w:rPr>
              <w:t>60.6</w:t>
            </w:r>
          </w:p>
        </w:tc>
      </w:tr>
      <w:tr>
        <w:tc>
          <w:tcPr>
            <w:tcW w:type="dxa" w:w="2409"/>
          </w:tcPr>
          <w:p>
            <w:pPr>
              <w:spacing w:after="0"/>
            </w:pPr>
            <w:r/>
            <w:r>
              <w:rPr>
                <w:b w:val="0"/>
                <w:sz w:val="18"/>
              </w:rPr>
              <w:t>15</w:t>
            </w:r>
          </w:p>
        </w:tc>
        <w:tc>
          <w:tcPr>
            <w:tcW w:type="dxa" w:w="2409"/>
          </w:tcPr>
          <w:p>
            <w:pPr>
              <w:spacing w:after="0"/>
            </w:pPr>
            <w:r/>
            <w:r>
              <w:rPr>
                <w:b w:val="0"/>
                <w:sz w:val="18"/>
              </w:rPr>
              <w:t>1</w:t>
            </w:r>
          </w:p>
        </w:tc>
        <w:tc>
          <w:tcPr>
            <w:tcW w:type="dxa" w:w="2409"/>
          </w:tcPr>
          <w:p>
            <w:pPr>
              <w:spacing w:after="0"/>
            </w:pPr>
            <w:r/>
            <w:r>
              <w:rPr>
                <w:b w:val="0"/>
                <w:sz w:val="18"/>
              </w:rPr>
              <w:t>1.01</w:t>
            </w:r>
          </w:p>
        </w:tc>
        <w:tc>
          <w:tcPr>
            <w:tcW w:type="dxa" w:w="2409"/>
          </w:tcPr>
          <w:p>
            <w:pPr>
              <w:spacing w:after="0"/>
            </w:pPr>
            <w:r/>
            <w:r>
              <w:rPr>
                <w:b w:val="0"/>
                <w:sz w:val="18"/>
              </w:rPr>
              <w:t>59.1</w:t>
            </w:r>
          </w:p>
        </w:tc>
      </w:tr>
      <w:tr>
        <w:tc>
          <w:tcPr>
            <w:tcW w:type="dxa" w:w="2409"/>
          </w:tcPr>
          <w:p>
            <w:pPr>
              <w:spacing w:after="0"/>
            </w:pPr>
            <w:r/>
            <w:r>
              <w:rPr>
                <w:b w:val="0"/>
                <w:sz w:val="18"/>
              </w:rPr>
              <w:t>20</w:t>
            </w:r>
          </w:p>
        </w:tc>
        <w:tc>
          <w:tcPr>
            <w:tcW w:type="dxa" w:w="2409"/>
          </w:tcPr>
          <w:p>
            <w:pPr>
              <w:spacing w:after="0"/>
            </w:pPr>
            <w:r/>
            <w:r>
              <w:rPr>
                <w:b w:val="0"/>
                <w:sz w:val="18"/>
              </w:rPr>
              <w:t>1</w:t>
            </w:r>
          </w:p>
        </w:tc>
        <w:tc>
          <w:tcPr>
            <w:tcW w:type="dxa" w:w="2409"/>
          </w:tcPr>
          <w:p>
            <w:pPr>
              <w:spacing w:after="0"/>
            </w:pPr>
            <w:r/>
            <w:r>
              <w:rPr>
                <w:b w:val="0"/>
                <w:sz w:val="18"/>
              </w:rPr>
              <w:t>0.94</w:t>
            </w:r>
          </w:p>
        </w:tc>
        <w:tc>
          <w:tcPr>
            <w:tcW w:type="dxa" w:w="2409"/>
          </w:tcPr>
          <w:p>
            <w:pPr>
              <w:spacing w:after="0"/>
            </w:pPr>
            <w:r/>
            <w:r>
              <w:rPr>
                <w:b w:val="0"/>
                <w:sz w:val="18"/>
              </w:rPr>
              <w:t>57.6</w:t>
            </w:r>
          </w:p>
        </w:tc>
      </w:tr>
      <w:tr>
        <w:tc>
          <w:tcPr>
            <w:tcW w:type="dxa" w:w="2409"/>
          </w:tcPr>
          <w:p>
            <w:pPr>
              <w:spacing w:after="0"/>
            </w:pPr>
            <w:r/>
            <w:r>
              <w:rPr>
                <w:b w:val="0"/>
                <w:sz w:val="18"/>
              </w:rPr>
              <w:t>30</w:t>
            </w:r>
          </w:p>
        </w:tc>
        <w:tc>
          <w:tcPr>
            <w:tcW w:type="dxa" w:w="2409"/>
          </w:tcPr>
          <w:p>
            <w:pPr>
              <w:spacing w:after="0"/>
            </w:pPr>
            <w:r/>
            <w:r>
              <w:rPr>
                <w:b w:val="0"/>
                <w:sz w:val="18"/>
              </w:rPr>
              <w:t>1</w:t>
            </w:r>
          </w:p>
        </w:tc>
        <w:tc>
          <w:tcPr>
            <w:tcW w:type="dxa" w:w="2409"/>
          </w:tcPr>
          <w:p>
            <w:pPr>
              <w:spacing w:after="0"/>
            </w:pPr>
            <w:r/>
            <w:r>
              <w:rPr>
                <w:b w:val="0"/>
                <w:sz w:val="18"/>
              </w:rPr>
              <w:t>0.88</w:t>
            </w:r>
          </w:p>
        </w:tc>
        <w:tc>
          <w:tcPr>
            <w:tcW w:type="dxa" w:w="2409"/>
          </w:tcPr>
          <w:p>
            <w:pPr>
              <w:spacing w:after="0"/>
            </w:pPr>
            <w:r/>
            <w:r>
              <w:rPr>
                <w:b w:val="0"/>
                <w:sz w:val="18"/>
              </w:rPr>
              <w:t>54.7</w:t>
            </w:r>
          </w:p>
        </w:tc>
      </w:tr>
      <w:tr>
        <w:tc>
          <w:tcPr>
            <w:tcW w:type="dxa" w:w="2409"/>
          </w:tcPr>
          <w:p>
            <w:pPr>
              <w:spacing w:after="0"/>
            </w:pPr>
            <w:r/>
            <w:r>
              <w:rPr>
                <w:b w:val="0"/>
                <w:sz w:val="18"/>
              </w:rPr>
              <w:t>40</w:t>
            </w:r>
          </w:p>
        </w:tc>
        <w:tc>
          <w:tcPr>
            <w:tcW w:type="dxa" w:w="2409"/>
          </w:tcPr>
          <w:p>
            <w:pPr>
              <w:spacing w:after="0"/>
            </w:pPr>
            <w:r/>
            <w:r>
              <w:rPr>
                <w:b w:val="0"/>
                <w:sz w:val="18"/>
              </w:rPr>
              <w:t>1</w:t>
            </w:r>
          </w:p>
        </w:tc>
        <w:tc>
          <w:tcPr>
            <w:tcW w:type="dxa" w:w="2409"/>
          </w:tcPr>
          <w:p>
            <w:pPr>
              <w:spacing w:after="0"/>
            </w:pPr>
            <w:r/>
            <w:r>
              <w:rPr>
                <w:b w:val="0"/>
                <w:sz w:val="18"/>
              </w:rPr>
              <w:t>0.86</w:t>
            </w:r>
          </w:p>
        </w:tc>
        <w:tc>
          <w:tcPr>
            <w:tcW w:type="dxa" w:w="2409"/>
          </w:tcPr>
          <w:p>
            <w:pPr>
              <w:spacing w:after="0"/>
            </w:pPr>
            <w:r/>
            <w:r>
              <w:rPr>
                <w:b w:val="0"/>
                <w:sz w:val="18"/>
              </w:rPr>
              <w:t>51.8</w:t>
            </w:r>
          </w:p>
        </w:tc>
      </w:tr>
      <w:tr>
        <w:tc>
          <w:tcPr>
            <w:tcW w:type="dxa" w:w="2409"/>
          </w:tcPr>
          <w:p>
            <w:pPr>
              <w:spacing w:after="0"/>
            </w:pPr>
            <w:r/>
            <w:r>
              <w:rPr>
                <w:b w:val="0"/>
                <w:sz w:val="18"/>
              </w:rPr>
              <w:t>50</w:t>
            </w:r>
          </w:p>
        </w:tc>
        <w:tc>
          <w:tcPr>
            <w:tcW w:type="dxa" w:w="2409"/>
          </w:tcPr>
          <w:p>
            <w:pPr>
              <w:spacing w:after="0"/>
            </w:pPr>
            <w:r/>
            <w:r>
              <w:rPr>
                <w:b w:val="0"/>
                <w:sz w:val="18"/>
              </w:rPr>
              <w:t>1</w:t>
            </w:r>
          </w:p>
        </w:tc>
        <w:tc>
          <w:tcPr>
            <w:tcW w:type="dxa" w:w="2409"/>
          </w:tcPr>
          <w:p>
            <w:pPr>
              <w:spacing w:after="0"/>
            </w:pPr>
            <w:r/>
            <w:r>
              <w:rPr>
                <w:b w:val="0"/>
                <w:sz w:val="18"/>
              </w:rPr>
              <w:t>0.86</w:t>
            </w:r>
          </w:p>
        </w:tc>
        <w:tc>
          <w:tcPr>
            <w:tcW w:type="dxa" w:w="2409"/>
          </w:tcPr>
          <w:p>
            <w:pPr>
              <w:spacing w:after="0"/>
            </w:pPr>
            <w:r/>
            <w:r>
              <w:rPr>
                <w:b w:val="0"/>
                <w:sz w:val="18"/>
              </w:rPr>
              <w:t>49.0</w:t>
            </w:r>
          </w:p>
        </w:tc>
      </w:tr>
      <w:tr>
        <w:tc>
          <w:tcPr>
            <w:tcW w:type="dxa" w:w="2409"/>
          </w:tcPr>
          <w:p>
            <w:pPr>
              <w:spacing w:after="0"/>
            </w:pPr>
            <w:r/>
            <w:r>
              <w:rPr>
                <w:b w:val="0"/>
                <w:sz w:val="18"/>
              </w:rPr>
              <w:t>60</w:t>
            </w:r>
          </w:p>
        </w:tc>
        <w:tc>
          <w:tcPr>
            <w:tcW w:type="dxa" w:w="2409"/>
          </w:tcPr>
          <w:p>
            <w:pPr>
              <w:spacing w:after="0"/>
            </w:pPr>
            <w:r/>
            <w:r>
              <w:rPr>
                <w:b w:val="0"/>
                <w:sz w:val="18"/>
              </w:rPr>
              <w:t>23</w:t>
            </w:r>
          </w:p>
        </w:tc>
        <w:tc>
          <w:tcPr>
            <w:tcW w:type="dxa" w:w="2409"/>
          </w:tcPr>
          <w:p>
            <w:pPr>
              <w:spacing w:after="0"/>
            </w:pPr>
            <w:r/>
            <w:r>
              <w:rPr>
                <w:b w:val="0"/>
                <w:sz w:val="18"/>
              </w:rPr>
              <w:t>0.91</w:t>
            </w:r>
          </w:p>
        </w:tc>
        <w:tc>
          <w:tcPr>
            <w:tcW w:type="dxa" w:w="2409"/>
          </w:tcPr>
          <w:p>
            <w:pPr>
              <w:spacing w:after="0"/>
            </w:pPr>
            <w:r/>
            <w:r>
              <w:rPr>
                <w:b w:val="0"/>
                <w:sz w:val="18"/>
              </w:rPr>
              <w:t>46.3</w:t>
            </w:r>
          </w:p>
        </w:tc>
      </w:tr>
      <w:tr>
        <w:tc>
          <w:tcPr>
            <w:tcW w:type="dxa" w:w="2409"/>
          </w:tcPr>
          <w:p>
            <w:pPr>
              <w:spacing w:after="0"/>
            </w:pPr>
            <w:r/>
            <w:r>
              <w:rPr>
                <w:b w:val="0"/>
                <w:sz w:val="18"/>
              </w:rPr>
              <w:t>70</w:t>
            </w:r>
          </w:p>
        </w:tc>
        <w:tc>
          <w:tcPr>
            <w:tcW w:type="dxa" w:w="2409"/>
          </w:tcPr>
          <w:p>
            <w:pPr>
              <w:spacing w:after="0"/>
            </w:pPr>
            <w:r/>
            <w:r>
              <w:rPr>
                <w:b w:val="0"/>
                <w:sz w:val="18"/>
              </w:rPr>
              <w:t>100</w:t>
            </w:r>
          </w:p>
        </w:tc>
        <w:tc>
          <w:tcPr>
            <w:tcW w:type="dxa" w:w="2409"/>
          </w:tcPr>
          <w:p>
            <w:pPr>
              <w:spacing w:after="0"/>
            </w:pPr>
            <w:r/>
            <w:r>
              <w:rPr>
                <w:b w:val="0"/>
                <w:sz w:val="18"/>
              </w:rPr>
              <w:t>1.22</w:t>
            </w:r>
          </w:p>
        </w:tc>
        <w:tc>
          <w:tcPr>
            <w:tcW w:type="dxa" w:w="2409"/>
          </w:tcPr>
          <w:p>
            <w:pPr>
              <w:spacing w:after="0"/>
            </w:pPr>
            <w:r/>
            <w:r>
              <w:rPr>
                <w:b w:val="0"/>
                <w:sz w:val="18"/>
              </w:rPr>
              <w:t>43.6</w:t>
            </w:r>
          </w:p>
        </w:tc>
      </w:tr>
      <w:tr>
        <w:tc>
          <w:tcPr>
            <w:tcW w:type="dxa" w:w="2409"/>
          </w:tcPr>
          <w:p>
            <w:pPr>
              <w:spacing w:after="0"/>
            </w:pPr>
            <w:r/>
            <w:r>
              <w:rPr>
                <w:b w:val="0"/>
                <w:sz w:val="18"/>
              </w:rPr>
              <w:t>80</w:t>
            </w:r>
          </w:p>
        </w:tc>
        <w:tc>
          <w:tcPr>
            <w:tcW w:type="dxa" w:w="2409"/>
          </w:tcPr>
          <w:p>
            <w:pPr>
              <w:spacing w:after="0"/>
            </w:pPr>
            <w:r/>
            <w:r>
              <w:rPr>
                <w:b w:val="0"/>
                <w:sz w:val="18"/>
              </w:rPr>
              <w:t>209</w:t>
            </w:r>
          </w:p>
        </w:tc>
        <w:tc>
          <w:tcPr>
            <w:tcW w:type="dxa" w:w="2409"/>
          </w:tcPr>
          <w:p>
            <w:pPr>
              <w:spacing w:after="0"/>
            </w:pPr>
            <w:r/>
            <w:r>
              <w:rPr>
                <w:b w:val="0"/>
                <w:sz w:val="18"/>
              </w:rPr>
              <w:t>1.85</w:t>
            </w:r>
          </w:p>
        </w:tc>
        <w:tc>
          <w:tcPr>
            <w:tcW w:type="dxa" w:w="2409"/>
          </w:tcPr>
          <w:p>
            <w:pPr>
              <w:spacing w:after="0"/>
            </w:pPr>
            <w:r/>
            <w:r>
              <w:rPr>
                <w:b w:val="0"/>
                <w:sz w:val="18"/>
              </w:rPr>
              <w:t>41.1</w:t>
            </w:r>
          </w:p>
        </w:tc>
      </w:tr>
      <w:tr>
        <w:tc>
          <w:tcPr>
            <w:tcW w:type="dxa" w:w="2409"/>
          </w:tcPr>
          <w:p>
            <w:pPr>
              <w:spacing w:after="0"/>
            </w:pPr>
            <w:r/>
            <w:r>
              <w:rPr>
                <w:b w:val="0"/>
                <w:sz w:val="18"/>
              </w:rPr>
              <w:t>90</w:t>
            </w:r>
          </w:p>
        </w:tc>
        <w:tc>
          <w:tcPr>
            <w:tcW w:type="dxa" w:w="2409"/>
          </w:tcPr>
          <w:p>
            <w:pPr>
              <w:spacing w:after="0"/>
            </w:pPr>
            <w:r/>
            <w:r>
              <w:rPr>
                <w:b w:val="0"/>
                <w:sz w:val="18"/>
              </w:rPr>
              <w:t>338</w:t>
            </w:r>
          </w:p>
        </w:tc>
        <w:tc>
          <w:tcPr>
            <w:tcW w:type="dxa" w:w="2409"/>
          </w:tcPr>
          <w:p>
            <w:pPr>
              <w:spacing w:after="0"/>
            </w:pPr>
            <w:r/>
            <w:r>
              <w:rPr>
                <w:b w:val="0"/>
                <w:sz w:val="18"/>
              </w:rPr>
              <w:t>2.93</w:t>
            </w:r>
          </w:p>
        </w:tc>
        <w:tc>
          <w:tcPr>
            <w:tcW w:type="dxa" w:w="2409"/>
          </w:tcPr>
          <w:p>
            <w:pPr>
              <w:spacing w:after="0"/>
            </w:pPr>
            <w:r/>
            <w:r>
              <w:rPr>
                <w:b w:val="0"/>
                <w:sz w:val="18"/>
              </w:rPr>
              <w:t>38.6</w:t>
            </w:r>
          </w:p>
        </w:tc>
      </w:tr>
      <w:tr>
        <w:tc>
          <w:tcPr>
            <w:tcW w:type="dxa" w:w="2409"/>
          </w:tcPr>
          <w:p>
            <w:pPr>
              <w:spacing w:after="0"/>
            </w:pPr>
            <w:r/>
            <w:r>
              <w:rPr>
                <w:b w:val="0"/>
                <w:sz w:val="18"/>
              </w:rPr>
              <w:t>100</w:t>
            </w:r>
          </w:p>
        </w:tc>
        <w:tc>
          <w:tcPr>
            <w:tcW w:type="dxa" w:w="2409"/>
          </w:tcPr>
          <w:p>
            <w:pPr>
              <w:spacing w:after="0"/>
            </w:pPr>
            <w:r/>
            <w:r>
              <w:rPr>
                <w:b w:val="0"/>
                <w:sz w:val="18"/>
              </w:rPr>
              <w:t>372</w:t>
            </w:r>
          </w:p>
        </w:tc>
        <w:tc>
          <w:tcPr>
            <w:tcW w:type="dxa" w:w="2409"/>
          </w:tcPr>
          <w:p>
            <w:pPr>
              <w:spacing w:after="0"/>
            </w:pPr>
            <w:r/>
            <w:r>
              <w:rPr>
                <w:b w:val="0"/>
                <w:sz w:val="18"/>
              </w:rPr>
              <w:t>4.15</w:t>
            </w:r>
          </w:p>
        </w:tc>
        <w:tc>
          <w:tcPr>
            <w:tcW w:type="dxa" w:w="2409"/>
          </w:tcPr>
          <w:p>
            <w:pPr>
              <w:spacing w:after="0"/>
            </w:pPr>
            <w:r/>
            <w:r>
              <w:rPr>
                <w:b w:val="0"/>
                <w:sz w:val="18"/>
              </w:rPr>
              <w:t>36.2</w:t>
            </w:r>
          </w:p>
        </w:tc>
      </w:tr>
      <w:tr>
        <w:tc>
          <w:tcPr>
            <w:tcW w:type="dxa" w:w="2409"/>
          </w:tcPr>
          <w:p>
            <w:pPr>
              <w:spacing w:after="0"/>
            </w:pPr>
            <w:r/>
            <w:r>
              <w:rPr>
                <w:b w:val="0"/>
                <w:sz w:val="18"/>
              </w:rPr>
              <w:t>120</w:t>
            </w:r>
          </w:p>
        </w:tc>
        <w:tc>
          <w:tcPr>
            <w:tcW w:type="dxa" w:w="2409"/>
          </w:tcPr>
          <w:p>
            <w:pPr>
              <w:spacing w:after="0"/>
            </w:pPr>
            <w:r/>
            <w:r>
              <w:rPr>
                <w:b w:val="0"/>
                <w:sz w:val="18"/>
              </w:rPr>
              <w:t>313</w:t>
            </w:r>
          </w:p>
        </w:tc>
        <w:tc>
          <w:tcPr>
            <w:tcW w:type="dxa" w:w="2409"/>
          </w:tcPr>
          <w:p>
            <w:pPr>
              <w:spacing w:after="0"/>
            </w:pPr>
            <w:r/>
            <w:r>
              <w:rPr>
                <w:b w:val="0"/>
                <w:sz w:val="18"/>
              </w:rPr>
              <w:t>5.93</w:t>
            </w:r>
          </w:p>
        </w:tc>
        <w:tc>
          <w:tcPr>
            <w:tcW w:type="dxa" w:w="2409"/>
          </w:tcPr>
          <w:p>
            <w:pPr>
              <w:spacing w:after="0"/>
            </w:pPr>
            <w:r/>
            <w:r>
              <w:rPr>
                <w:b w:val="0"/>
                <w:sz w:val="18"/>
              </w:rPr>
              <w:t>25.5</w:t>
            </w:r>
          </w:p>
        </w:tc>
      </w:tr>
      <w:tr>
        <w:tc>
          <w:tcPr>
            <w:tcW w:type="dxa" w:w="2409"/>
          </w:tcPr>
          <w:p>
            <w:pPr>
              <w:spacing w:after="0"/>
            </w:pPr>
            <w:r/>
            <w:r>
              <w:rPr>
                <w:b w:val="0"/>
                <w:sz w:val="18"/>
              </w:rPr>
              <w:t>160</w:t>
            </w:r>
          </w:p>
        </w:tc>
        <w:tc>
          <w:tcPr>
            <w:tcW w:type="dxa" w:w="2409"/>
          </w:tcPr>
          <w:p>
            <w:pPr>
              <w:spacing w:after="0"/>
            </w:pPr>
            <w:r/>
            <w:r>
              <w:rPr>
                <w:b w:val="0"/>
                <w:sz w:val="18"/>
              </w:rPr>
              <w:t>264</w:t>
            </w:r>
          </w:p>
        </w:tc>
        <w:tc>
          <w:tcPr>
            <w:tcW w:type="dxa" w:w="2409"/>
          </w:tcPr>
          <w:p>
            <w:pPr>
              <w:spacing w:after="0"/>
            </w:pPr>
            <w:r/>
            <w:r>
              <w:rPr>
                <w:b w:val="0"/>
                <w:sz w:val="18"/>
              </w:rPr>
              <w:t>7.22</w:t>
            </w:r>
          </w:p>
        </w:tc>
        <w:tc>
          <w:tcPr>
            <w:tcW w:type="dxa" w:w="2409"/>
          </w:tcPr>
          <w:p>
            <w:pPr>
              <w:spacing w:after="0"/>
            </w:pPr>
            <w:r/>
            <w:r>
              <w:rPr>
                <w:b w:val="0"/>
                <w:sz w:val="18"/>
              </w:rPr>
              <w:t>5.3</w:t>
            </w:r>
          </w:p>
        </w:tc>
      </w:tr>
    </w:tbl>
    <w:p/>
    <w:p>
      <w:pPr>
        <w:jc w:val="center"/>
      </w:pPr>
      <w:r>
        <w:drawing>
          <wp:inline xmlns:a="http://schemas.openxmlformats.org/drawingml/2006/main" xmlns:pic="http://schemas.openxmlformats.org/drawingml/2006/picture">
            <wp:extent cx="6120000" cy="2886063"/>
            <wp:docPr id="26" name="Picture 26"/>
            <wp:cNvGraphicFramePr>
              <a:graphicFrameLocks noChangeAspect="1"/>
            </wp:cNvGraphicFramePr>
            <a:graphic>
              <a:graphicData uri="http://schemas.openxmlformats.org/drawingml/2006/picture">
                <pic:pic>
                  <pic:nvPicPr>
                    <pic:cNvPr id="0" name="q2_text_sweep.jpg"/>
                    <pic:cNvPicPr/>
                  </pic:nvPicPr>
                  <pic:blipFill>
                    <a:blip r:embed="rId34"/>
                    <a:stretch>
                      <a:fillRect/>
                    </a:stretch>
                  </pic:blipFill>
                  <pic:spPr>
                    <a:xfrm>
                      <a:off x="0" y="0"/>
                      <a:ext cx="6120000" cy="2886063"/>
                    </a:xfrm>
                    <a:prstGeom prst="rect"/>
                  </pic:spPr>
                </pic:pic>
              </a:graphicData>
            </a:graphic>
          </wp:inline>
        </w:drawing>
      </w:r>
    </w:p>
    <w:p>
      <w:pPr>
        <w:jc w:val="center"/>
      </w:pPr>
      <w:r>
        <w:rPr>
          <w:b/>
          <w:sz w:val="18"/>
        </w:rPr>
        <w:t xml:space="preserve">Figure 2.7. </w:t>
      </w:r>
      <w:r>
        <w:rPr>
          <w:b w:val="0"/>
          <w:sz w:val="18"/>
        </w:rPr>
        <w:t>Gaussian low-pass sweep on text_gaps.tif. Below D0~60 the words are smeared; D0~80 joins the broken strokes while the characters remain legible; at D0=160 the gaps are still visible.</w:t>
      </w:r>
    </w:p>
    <w:p>
      <w:pPr>
        <w:jc w:val="center"/>
      </w:pPr>
      <w:r>
        <w:drawing>
          <wp:inline xmlns:a="http://schemas.openxmlformats.org/drawingml/2006/main" xmlns:pic="http://schemas.openxmlformats.org/drawingml/2006/picture">
            <wp:extent cx="6120000" cy="1877873"/>
            <wp:docPr id="27" name="Picture 27"/>
            <wp:cNvGraphicFramePr>
              <a:graphicFrameLocks noChangeAspect="1"/>
            </wp:cNvGraphicFramePr>
            <a:graphic>
              <a:graphicData uri="http://schemas.openxmlformats.org/drawingml/2006/picture">
                <pic:pic>
                  <pic:nvPicPr>
                    <pic:cNvPr id="0" name="q2_text_repair.jpg"/>
                    <pic:cNvPicPr/>
                  </pic:nvPicPr>
                  <pic:blipFill>
                    <a:blip r:embed="rId35"/>
                    <a:stretch>
                      <a:fillRect/>
                    </a:stretch>
                  </pic:blipFill>
                  <pic:spPr>
                    <a:xfrm>
                      <a:off x="0" y="0"/>
                      <a:ext cx="6120000" cy="1877873"/>
                    </a:xfrm>
                    <a:prstGeom prst="rect"/>
                  </pic:spPr>
                </pic:pic>
              </a:graphicData>
            </a:graphic>
          </wp:inline>
        </w:drawing>
      </w:r>
    </w:p>
    <w:p>
      <w:pPr>
        <w:jc w:val="center"/>
      </w:pPr>
      <w:r>
        <w:rPr>
          <w:b/>
          <w:sz w:val="18"/>
        </w:rPr>
        <w:t xml:space="preserve">Figure 2.8. </w:t>
      </w:r>
      <w:r>
        <w:rPr>
          <w:b w:val="0"/>
          <w:sz w:val="18"/>
        </w:rPr>
        <w:t>Chosen repair: Gaussian D0' = 80 (half-amplitude radius 94.2) next to the ideal filter with the same half-amplitude radius.</w:t>
      </w:r>
    </w:p>
    <w:p>
      <w:pPr>
        <w:jc w:val="center"/>
      </w:pPr>
      <w:r>
        <w:drawing>
          <wp:inline xmlns:a="http://schemas.openxmlformats.org/drawingml/2006/main" xmlns:pic="http://schemas.openxmlformats.org/drawingml/2006/picture">
            <wp:extent cx="6120000" cy="1694274"/>
            <wp:docPr id="28" name="Picture 28"/>
            <wp:cNvGraphicFramePr>
              <a:graphicFrameLocks noChangeAspect="1"/>
            </wp:cNvGraphicFramePr>
            <a:graphic>
              <a:graphicData uri="http://schemas.openxmlformats.org/drawingml/2006/picture">
                <pic:pic>
                  <pic:nvPicPr>
                    <pic:cNvPr id="0" name="q2_text_repair_zoom.jpg"/>
                    <pic:cNvPicPr/>
                  </pic:nvPicPr>
                  <pic:blipFill>
                    <a:blip r:embed="rId36"/>
                    <a:stretch>
                      <a:fillRect/>
                    </a:stretch>
                  </pic:blipFill>
                  <pic:spPr>
                    <a:xfrm>
                      <a:off x="0" y="0"/>
                      <a:ext cx="6120000" cy="1694274"/>
                    </a:xfrm>
                    <a:prstGeom prst="rect"/>
                  </pic:spPr>
                </pic:pic>
              </a:graphicData>
            </a:graphic>
          </wp:inline>
        </w:drawing>
      </w:r>
    </w:p>
    <w:p>
      <w:pPr>
        <w:jc w:val="center"/>
      </w:pPr>
      <w:r>
        <w:rPr>
          <w:b/>
          <w:sz w:val="18"/>
        </w:rPr>
        <w:t xml:space="preserve">Figure 2.9. </w:t>
      </w:r>
      <w:r>
        <w:rPr>
          <w:b w:val="0"/>
          <w:sz w:val="18"/>
        </w:rPr>
        <w:t>Zoom of the top-left region: original, GLPF D0'=80, ILPF at radius 94.2.</w:t>
      </w:r>
    </w:p>
    <w:p>
      <w:r>
        <w:rPr>
          <w:b/>
        </w:rPr>
        <w:t xml:space="preserve">Choice: Gaussian </w:t>
      </w:r>
      <w:r>
        <w:rPr>
          <w:b/>
          <w:i/>
        </w:rPr>
        <w:t>D₀'=80</w:t>
      </w:r>
      <w:r>
        <w:rPr>
          <w:b w:val="0"/>
        </w:rPr>
        <w:t xml:space="preserve"> (half-amplitude radius </w:t>
      </w:r>
      <w:r>
        <w:rPr>
          <w:b w:val="0"/>
          <w:i/>
        </w:rPr>
        <w:t>94.2</w:t>
      </w:r>
      <w:r>
        <w:rPr>
          <w:b w:val="0"/>
        </w:rPr>
        <w:t xml:space="preserve"> bins; spatial </w:t>
      </w:r>
      <w:r>
        <w:rPr>
          <w:b w:val="0"/>
          <w:i/>
        </w:rPr>
        <w:t>σₛ=P/(2π D₀')=2.02</w:t>
      </w:r>
      <w:r>
        <w:rPr>
          <w:b w:val="0"/>
        </w:rPr>
        <w:t xml:space="preserve"> px, so the gap of 1-2 px is spanned by one standard deviation of the kernel). At </w:t>
      </w:r>
      <w:r>
        <w:rPr>
          <w:b w:val="0"/>
          <w:i/>
        </w:rPr>
        <w:t>D₀'=60</w:t>
      </w:r>
      <w:r>
        <w:rPr>
          <w:b w:val="0"/>
        </w:rPr>
        <w:t xml:space="preserve"> the components drop to 23 and neighbouring letters merge ('words' become blobs, minimum grey level 46 - the text is unreadable); at </w:t>
      </w:r>
      <w:r>
        <w:rPr>
          <w:b w:val="0"/>
          <w:i/>
        </w:rPr>
        <w:t>D₀'≥100</w:t>
      </w:r>
      <w:r>
        <w:rPr>
          <w:b w:val="0"/>
        </w:rPr>
        <w:t xml:space="preserve"> between 264 and 372 components remain and the gaps are visible. At </w:t>
      </w:r>
      <w:r>
        <w:rPr>
          <w:b w:val="0"/>
          <w:i/>
        </w:rPr>
        <w:t>D₀'=80</w:t>
      </w:r>
      <w:r>
        <w:rPr>
          <w:b w:val="0"/>
        </w:rPr>
        <w:t xml:space="preserve"> the number of components falls from 266 to 209: the broken strokes are joined (the remaining components are separate letters and dots) while counters of letters such as 'a' and 'e' are still open. </w:t>
      </w:r>
      <w:r>
        <w:rPr>
          <w:b/>
        </w:rPr>
        <w:t>Ideal filter at the same half-amplitude radius:</w:t>
      </w:r>
      <w:r>
        <w:rPr>
          <w:b w:val="0"/>
        </w:rPr>
        <w:t xml:space="preserve"> it reaches 193 components too (it also bridges gaps), but its sinc kernel produces ringing: the output ranges over [38, 318] instead of [41, 255], the glyphs are surrounded by parallel ripples, and the ripples create faint false strokes in the white background (RMS difference from the Gaussian result 14.8 grey levels). The Gaussian never overshoots (non-negative kernel).</w:t>
      </w:r>
    </w:p>
    <w:p>
      <w:pPr>
        <w:pStyle w:val="Heading2"/>
      </w:pPr>
      <w:r>
        <w:rPr>
          <w:b w:val="0"/>
          <w:color w:val="1F2D5A"/>
        </w:rPr>
        <w:t>2.3c High-pass filtering, the DC term and high-frequency emphasis</w:t>
      </w:r>
    </w:p>
    <w:p>
      <w:r>
        <w:rPr>
          <w:b w:val="0"/>
        </w:rPr>
        <w:t xml:space="preserve">thumb_print.tif (962x1026, </w:t>
      </w:r>
      <w:r>
        <w:rPr>
          <w:b w:val="0"/>
          <w:i/>
        </w:rPr>
        <w:t>P=2052</w:t>
      </w:r>
      <w:r>
        <w:rPr>
          <w:b w:val="0"/>
        </w:rPr>
        <w:t>) was filtered with IHPF, BHPF (</w:t>
      </w:r>
      <w:r>
        <w:rPr>
          <w:b w:val="0"/>
          <w:i/>
        </w:rPr>
        <w:t>n=4</w:t>
      </w:r>
      <w:r>
        <w:rPr>
          <w:b w:val="0"/>
        </w:rPr>
        <w:t xml:space="preserve">) and GHPF at a common half-amplitude radius </w:t>
      </w:r>
      <w:r>
        <w:rPr>
          <w:b w:val="0"/>
          <w:i/>
        </w:rPr>
        <w:t>D₀=60</w:t>
      </w:r>
      <w:r>
        <w:rPr>
          <w:b w:val="0"/>
        </w:rPr>
        <w:t xml:space="preserve"> bins (GHPF: </w:t>
      </w:r>
      <w:r>
        <w:rPr>
          <w:b w:val="0"/>
          <w:i/>
        </w:rPr>
        <w:t>D₀'=51.0</w:t>
      </w:r>
      <w:r>
        <w:rPr>
          <w:b w:val="0"/>
        </w:rPr>
        <w:t>).</w:t>
      </w:r>
    </w:p>
    <w:p>
      <w:pPr>
        <w:jc w:val="center"/>
      </w:pPr>
      <w:r>
        <w:rPr>
          <w:b/>
          <w:sz w:val="18"/>
        </w:rPr>
        <w:t xml:space="preserve">Table 2.11. </w:t>
      </w:r>
      <w:r>
        <w:rPr>
          <w:b w:val="0"/>
          <w:sz w:val="18"/>
        </w:rPr>
        <w:t>High-pass outputs on thumb_print.tif (input mean 142.73). H_HP(P/2,P/2) is the DC gain; 'mean (cropped)' is the mean of the cropped 962x1026 output; 'mean (padded)' the mean over the whole PxP output.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8ECF4"/>
          </w:tcPr>
          <w:p>
            <w:pPr>
              <w:spacing w:after="0"/>
            </w:pPr>
            <w:r/>
            <w:r>
              <w:rPr>
                <w:b/>
                <w:sz w:val="16"/>
              </w:rPr>
              <w:t>filter</w:t>
            </w:r>
          </w:p>
        </w:tc>
        <w:tc>
          <w:tcPr>
            <w:tcW w:type="dxa" w:w="1377"/>
            <w:shd w:val="clear" w:color="auto" w:fill="E8ECF4"/>
          </w:tcPr>
          <w:p>
            <w:pPr>
              <w:spacing w:after="0"/>
            </w:pPr>
            <w:r/>
            <w:r>
              <w:rPr>
                <w:b/>
                <w:sz w:val="16"/>
              </w:rPr>
              <w:t>H_HP(DC)</w:t>
            </w:r>
          </w:p>
        </w:tc>
        <w:tc>
          <w:tcPr>
            <w:tcW w:type="dxa" w:w="1377"/>
            <w:shd w:val="clear" w:color="auto" w:fill="E8ECF4"/>
          </w:tcPr>
          <w:p>
            <w:pPr>
              <w:spacing w:after="0"/>
            </w:pPr>
            <w:r/>
            <w:r>
              <w:rPr>
                <w:b/>
                <w:sz w:val="16"/>
              </w:rPr>
              <w:t>mean (cropped output)</w:t>
            </w:r>
          </w:p>
        </w:tc>
        <w:tc>
          <w:tcPr>
            <w:tcW w:type="dxa" w:w="1377"/>
            <w:shd w:val="clear" w:color="auto" w:fill="E8ECF4"/>
          </w:tcPr>
          <w:p>
            <w:pPr>
              <w:spacing w:after="0"/>
            </w:pPr>
            <w:r/>
            <w:r>
              <w:rPr>
                <w:b/>
                <w:sz w:val="16"/>
              </w:rPr>
              <w:t>mean (full padded PxP)</w:t>
            </w:r>
          </w:p>
        </w:tc>
        <w:tc>
          <w:tcPr>
            <w:tcW w:type="dxa" w:w="1377"/>
            <w:shd w:val="clear" w:color="auto" w:fill="E8ECF4"/>
          </w:tcPr>
          <w:p>
            <w:pPr>
              <w:spacing w:after="0"/>
            </w:pPr>
            <w:r/>
            <w:r>
              <w:rPr>
                <w:b/>
                <w:sz w:val="16"/>
              </w:rPr>
              <w:t>std</w:t>
            </w:r>
          </w:p>
        </w:tc>
        <w:tc>
          <w:tcPr>
            <w:tcW w:type="dxa" w:w="1377"/>
            <w:shd w:val="clear" w:color="auto" w:fill="E8ECF4"/>
          </w:tcPr>
          <w:p>
            <w:pPr>
              <w:spacing w:after="0"/>
            </w:pPr>
            <w:r/>
            <w:r>
              <w:rPr>
                <w:b/>
                <w:sz w:val="16"/>
              </w:rPr>
              <w:t>min</w:t>
            </w:r>
          </w:p>
        </w:tc>
        <w:tc>
          <w:tcPr>
            <w:tcW w:type="dxa" w:w="1377"/>
            <w:shd w:val="clear" w:color="auto" w:fill="E8ECF4"/>
          </w:tcPr>
          <w:p>
            <w:pPr>
              <w:spacing w:after="0"/>
            </w:pPr>
            <w:r/>
            <w:r>
              <w:rPr>
                <w:b/>
                <w:sz w:val="16"/>
              </w:rPr>
              <w:t>max</w:t>
            </w:r>
          </w:p>
        </w:tc>
      </w:tr>
      <w:tr>
        <w:tc>
          <w:tcPr>
            <w:tcW w:type="dxa" w:w="1377"/>
          </w:tcPr>
          <w:p>
            <w:pPr>
              <w:spacing w:after="0"/>
            </w:pPr>
            <w:r/>
            <w:r>
              <w:rPr>
                <w:b w:val="0"/>
                <w:sz w:val="16"/>
              </w:rPr>
              <w:t>IHPF</w:t>
            </w:r>
          </w:p>
        </w:tc>
        <w:tc>
          <w:tcPr>
            <w:tcW w:type="dxa" w:w="1377"/>
          </w:tcPr>
          <w:p>
            <w:pPr>
              <w:spacing w:after="0"/>
            </w:pPr>
            <w:r/>
            <w:r>
              <w:rPr>
                <w:b w:val="0"/>
                <w:sz w:val="16"/>
              </w:rPr>
              <w:t>0</w:t>
            </w:r>
          </w:p>
        </w:tc>
        <w:tc>
          <w:tcPr>
            <w:tcW w:type="dxa" w:w="1377"/>
          </w:tcPr>
          <w:p>
            <w:pPr>
              <w:spacing w:after="0"/>
            </w:pPr>
            <w:r/>
            <w:r>
              <w:rPr>
                <w:b w:val="0"/>
                <w:sz w:val="16"/>
              </w:rPr>
              <w:t>1.195</w:t>
            </w:r>
          </w:p>
        </w:tc>
        <w:tc>
          <w:tcPr>
            <w:tcW w:type="dxa" w:w="1377"/>
          </w:tcPr>
          <w:p>
            <w:pPr>
              <w:spacing w:after="0"/>
            </w:pPr>
            <w:r/>
            <w:r>
              <w:rPr>
                <w:b w:val="0"/>
                <w:sz w:val="16"/>
              </w:rPr>
              <w:t>2.76e-17</w:t>
            </w:r>
          </w:p>
        </w:tc>
        <w:tc>
          <w:tcPr>
            <w:tcW w:type="dxa" w:w="1377"/>
          </w:tcPr>
          <w:p>
            <w:pPr>
              <w:spacing w:after="0"/>
            </w:pPr>
            <w:r/>
            <w:r>
              <w:rPr>
                <w:b w:val="0"/>
                <w:sz w:val="16"/>
              </w:rPr>
              <w:t>31.32</w:t>
            </w:r>
          </w:p>
        </w:tc>
        <w:tc>
          <w:tcPr>
            <w:tcW w:type="dxa" w:w="1377"/>
          </w:tcPr>
          <w:p>
            <w:pPr>
              <w:spacing w:after="0"/>
            </w:pPr>
            <w:r/>
            <w:r>
              <w:rPr>
                <w:b w:val="0"/>
                <w:sz w:val="16"/>
              </w:rPr>
              <w:t>-116.3</w:t>
            </w:r>
          </w:p>
        </w:tc>
        <w:tc>
          <w:tcPr>
            <w:tcW w:type="dxa" w:w="1377"/>
          </w:tcPr>
          <w:p>
            <w:pPr>
              <w:spacing w:after="0"/>
            </w:pPr>
            <w:r/>
            <w:r>
              <w:rPr>
                <w:b w:val="0"/>
                <w:sz w:val="16"/>
              </w:rPr>
              <w:t>157.1</w:t>
            </w:r>
          </w:p>
        </w:tc>
      </w:tr>
      <w:tr>
        <w:tc>
          <w:tcPr>
            <w:tcW w:type="dxa" w:w="1377"/>
          </w:tcPr>
          <w:p>
            <w:pPr>
              <w:spacing w:after="0"/>
            </w:pPr>
            <w:r/>
            <w:r>
              <w:rPr>
                <w:b w:val="0"/>
                <w:sz w:val="16"/>
              </w:rPr>
              <w:t>BHPF n=4</w:t>
            </w:r>
          </w:p>
        </w:tc>
        <w:tc>
          <w:tcPr>
            <w:tcW w:type="dxa" w:w="1377"/>
          </w:tcPr>
          <w:p>
            <w:pPr>
              <w:spacing w:after="0"/>
            </w:pPr>
            <w:r/>
            <w:r>
              <w:rPr>
                <w:b w:val="0"/>
                <w:sz w:val="16"/>
              </w:rPr>
              <w:t>0</w:t>
            </w:r>
          </w:p>
        </w:tc>
        <w:tc>
          <w:tcPr>
            <w:tcW w:type="dxa" w:w="1377"/>
          </w:tcPr>
          <w:p>
            <w:pPr>
              <w:spacing w:after="0"/>
            </w:pPr>
            <w:r/>
            <w:r>
              <w:rPr>
                <w:b w:val="0"/>
                <w:sz w:val="16"/>
              </w:rPr>
              <w:t>1.220</w:t>
            </w:r>
          </w:p>
        </w:tc>
        <w:tc>
          <w:tcPr>
            <w:tcW w:type="dxa" w:w="1377"/>
          </w:tcPr>
          <w:p>
            <w:pPr>
              <w:spacing w:after="0"/>
            </w:pPr>
            <w:r/>
            <w:r>
              <w:rPr>
                <w:b w:val="0"/>
                <w:sz w:val="16"/>
              </w:rPr>
              <w:t>4.15e-17</w:t>
            </w:r>
          </w:p>
        </w:tc>
        <w:tc>
          <w:tcPr>
            <w:tcW w:type="dxa" w:w="1377"/>
          </w:tcPr>
          <w:p>
            <w:pPr>
              <w:spacing w:after="0"/>
            </w:pPr>
            <w:r/>
            <w:r>
              <w:rPr>
                <w:b w:val="0"/>
                <w:sz w:val="16"/>
              </w:rPr>
              <w:t>30.51</w:t>
            </w:r>
          </w:p>
        </w:tc>
        <w:tc>
          <w:tcPr>
            <w:tcW w:type="dxa" w:w="1377"/>
          </w:tcPr>
          <w:p>
            <w:pPr>
              <w:spacing w:after="0"/>
            </w:pPr>
            <w:r/>
            <w:r>
              <w:rPr>
                <w:b w:val="0"/>
                <w:sz w:val="16"/>
              </w:rPr>
              <w:t>-107.1</w:t>
            </w:r>
          </w:p>
        </w:tc>
        <w:tc>
          <w:tcPr>
            <w:tcW w:type="dxa" w:w="1377"/>
          </w:tcPr>
          <w:p>
            <w:pPr>
              <w:spacing w:after="0"/>
            </w:pPr>
            <w:r/>
            <w:r>
              <w:rPr>
                <w:b w:val="0"/>
                <w:sz w:val="16"/>
              </w:rPr>
              <w:t>157.8</w:t>
            </w:r>
          </w:p>
        </w:tc>
      </w:tr>
      <w:tr>
        <w:tc>
          <w:tcPr>
            <w:tcW w:type="dxa" w:w="1377"/>
          </w:tcPr>
          <w:p>
            <w:pPr>
              <w:spacing w:after="0"/>
            </w:pPr>
            <w:r/>
            <w:r>
              <w:rPr>
                <w:b w:val="0"/>
                <w:sz w:val="16"/>
              </w:rPr>
              <w:t>GHPF</w:t>
            </w:r>
          </w:p>
        </w:tc>
        <w:tc>
          <w:tcPr>
            <w:tcW w:type="dxa" w:w="1377"/>
          </w:tcPr>
          <w:p>
            <w:pPr>
              <w:spacing w:after="0"/>
            </w:pPr>
            <w:r/>
            <w:r>
              <w:rPr>
                <w:b w:val="0"/>
                <w:sz w:val="16"/>
              </w:rPr>
              <w:t>0</w:t>
            </w:r>
          </w:p>
        </w:tc>
        <w:tc>
          <w:tcPr>
            <w:tcW w:type="dxa" w:w="1377"/>
          </w:tcPr>
          <w:p>
            <w:pPr>
              <w:spacing w:after="0"/>
            </w:pPr>
            <w:r/>
            <w:r>
              <w:rPr>
                <w:b w:val="0"/>
                <w:sz w:val="16"/>
              </w:rPr>
              <w:t>1.725</w:t>
            </w:r>
          </w:p>
        </w:tc>
        <w:tc>
          <w:tcPr>
            <w:tcW w:type="dxa" w:w="1377"/>
          </w:tcPr>
          <w:p>
            <w:pPr>
              <w:spacing w:after="0"/>
            </w:pPr>
            <w:r/>
            <w:r>
              <w:rPr>
                <w:b w:val="0"/>
                <w:sz w:val="16"/>
              </w:rPr>
              <w:t>5.53e-17</w:t>
            </w:r>
          </w:p>
        </w:tc>
        <w:tc>
          <w:tcPr>
            <w:tcW w:type="dxa" w:w="1377"/>
          </w:tcPr>
          <w:p>
            <w:pPr>
              <w:spacing w:after="0"/>
            </w:pPr>
            <w:r/>
            <w:r>
              <w:rPr>
                <w:b w:val="0"/>
                <w:sz w:val="16"/>
              </w:rPr>
              <w:t>28.79</w:t>
            </w:r>
          </w:p>
        </w:tc>
        <w:tc>
          <w:tcPr>
            <w:tcW w:type="dxa" w:w="1377"/>
          </w:tcPr>
          <w:p>
            <w:pPr>
              <w:spacing w:after="0"/>
            </w:pPr>
            <w:r/>
            <w:r>
              <w:rPr>
                <w:b w:val="0"/>
                <w:sz w:val="16"/>
              </w:rPr>
              <w:t>-95.8</w:t>
            </w:r>
          </w:p>
        </w:tc>
        <w:tc>
          <w:tcPr>
            <w:tcW w:type="dxa" w:w="1377"/>
          </w:tcPr>
          <w:p>
            <w:pPr>
              <w:spacing w:after="0"/>
            </w:pPr>
            <w:r/>
            <w:r>
              <w:rPr>
                <w:b w:val="0"/>
                <w:sz w:val="16"/>
              </w:rPr>
              <w:t>157.5</w:t>
            </w:r>
          </w:p>
        </w:tc>
      </w:tr>
    </w:tbl>
    <w:p/>
    <w:p>
      <w:r>
        <w:rPr>
          <w:b w:val="0"/>
        </w:rPr>
        <w:t xml:space="preserve">All three high-pass filters have </w:t>
      </w:r>
      <w:r>
        <w:rPr>
          <w:b w:val="0"/>
          <w:i/>
        </w:rPr>
        <w:t>H_(HP)(P/2,P/2)=1-H_(LP)(0)=0</w:t>
      </w:r>
      <w:r>
        <w:rPr>
          <w:b w:val="0"/>
        </w:rPr>
        <w:t xml:space="preserve">: the DC term is removed. The mean of the output over the full padded array is </w:t>
      </w:r>
      <w:r>
        <w:rPr>
          <w:b w:val="0"/>
          <w:i/>
        </w:rPr>
        <w:t>hat f_(pad)[ ]=H(0)·frac1P²F(0,0)=0</w:t>
      </w:r>
      <w:r>
        <w:rPr>
          <w:b w:val="0"/>
        </w:rPr>
        <w:t xml:space="preserve"> exactly (measured </w:t>
      </w:r>
      <w:r>
        <w:rPr>
          <w:b w:val="0"/>
          <w:i/>
        </w:rPr>
        <w:t>∼10⁻¹⁷</w:t>
      </w:r>
      <w:r>
        <w:rPr>
          <w:b w:val="0"/>
        </w:rPr>
        <w:t xml:space="preserve">, Table 2.11); the mean of the </w:t>
      </w:r>
      <w:r>
        <w:rPr>
          <w:b w:val="0"/>
          <w:i/>
        </w:rPr>
        <w:t>cropped</w:t>
      </w:r>
      <w:r>
        <w:rPr>
          <w:b w:val="0"/>
        </w:rPr>
        <w:t xml:space="preserve"> output is not exactly zero (1.2-1.7 grey levels, against an input mean of 142.7) because the crop discards the filtered padded region, where the filter output (</w:t>
      </w:r>
      <w:r>
        <w:rPr>
          <w:b w:val="0"/>
          <w:i/>
        </w:rPr>
        <w:t>≈</w:t>
      </w:r>
      <w:r>
        <w:rPr>
          <w:b w:val="0"/>
        </w:rPr>
        <w:t xml:space="preserve"> minus a smoothed copy of the image edge) has the opposite sign. The tonal information (the overall brightness and slow shading) is lost: the high-pass image is zero-mean with ridges as positive/negative excursions.</w:t>
      </w:r>
    </w:p>
    <w:p>
      <w:r>
        <w:rPr>
          <w:b/>
        </w:rPr>
        <w:t>High-frequency emphasis</w:t>
      </w:r>
      <w:r>
        <w:rPr>
          <w:b w:val="0"/>
        </w:rPr>
        <w:t xml:space="preserve"> </w:t>
      </w:r>
      <w:r>
        <w:rPr>
          <w:b w:val="0"/>
          <w:i/>
        </w:rPr>
        <w:t>H_(HFE)=k₁+k₂H_(HP)</w:t>
      </w:r>
      <w:r>
        <w:rPr>
          <w:b w:val="0"/>
        </w:rPr>
        <w:t xml:space="preserve"> with </w:t>
      </w:r>
      <w:r>
        <w:rPr>
          <w:b w:val="0"/>
          <w:i/>
        </w:rPr>
        <w:t>k₁=1</w:t>
      </w:r>
      <w:r>
        <w:rPr>
          <w:b w:val="0"/>
        </w:rPr>
        <w:t xml:space="preserve">, </w:t>
      </w:r>
      <w:r>
        <w:rPr>
          <w:b w:val="0"/>
          <w:i/>
        </w:rPr>
        <w:t>k₂=0.5</w:t>
      </w:r>
      <w:r>
        <w:rPr>
          <w:b w:val="0"/>
        </w:rPr>
        <w:t xml:space="preserve"> (and the Gaussian high-pass above): the DC gain is </w:t>
      </w:r>
      <w:r>
        <w:rPr>
          <w:b w:val="0"/>
          <w:i/>
        </w:rPr>
        <w:t>k₁=1</w:t>
      </w:r>
      <w:r>
        <w:rPr>
          <w:b w:val="0"/>
        </w:rPr>
        <w:t xml:space="preserve"> (so tone is preserved: output mean 143.6 vs input 142.7, ratio 1.006), the gain at high frequencies is </w:t>
      </w:r>
      <w:r>
        <w:rPr>
          <w:b w:val="0"/>
          <w:i/>
        </w:rPr>
        <w:t>k₁+k₂=1.5</w:t>
      </w:r>
      <w:r>
        <w:rPr>
          <w:b w:val="0"/>
        </w:rPr>
        <w:t xml:space="preserve">, and the local contrast of ridges (mean standard deviation in 15x15 windows) rises from 27.4 to 39.9 (x1.46) while 1.9% of pixels leave </w:t>
      </w:r>
      <w:r>
        <w:rPr>
          <w:b w:val="0"/>
          <w:i/>
        </w:rPr>
        <w:t>[0,255]</w:t>
      </w:r>
      <w:r>
        <w:rPr>
          <w:b w:val="0"/>
        </w:rPr>
        <w:t xml:space="preserve"> (clipped for display; </w:t>
      </w:r>
      <w:r>
        <w:rPr>
          <w:b w:val="0"/>
          <w:i/>
        </w:rPr>
        <w:t>k₂=1.5</w:t>
      </w:r>
      <w:r>
        <w:rPr>
          <w:b w:val="0"/>
        </w:rPr>
        <w:t xml:space="preserve"> would clip 12%, so the milder setting was chosen). Figure 2.10 shows the original, the three high-pass outputs, the emphasised image and the Otsu-thresholded binary ridge maps; Figure 2.11 is a zoomed crop.</w:t>
      </w:r>
    </w:p>
    <w:p>
      <w:pPr>
        <w:jc w:val="center"/>
      </w:pPr>
      <w:r>
        <w:drawing>
          <wp:inline xmlns:a="http://schemas.openxmlformats.org/drawingml/2006/main" xmlns:pic="http://schemas.openxmlformats.org/drawingml/2006/picture">
            <wp:extent cx="6120000" cy="3262926"/>
            <wp:docPr id="29" name="Picture 29"/>
            <wp:cNvGraphicFramePr>
              <a:graphicFrameLocks noChangeAspect="1"/>
            </wp:cNvGraphicFramePr>
            <a:graphic>
              <a:graphicData uri="http://schemas.openxmlformats.org/drawingml/2006/picture">
                <pic:pic>
                  <pic:nvPicPr>
                    <pic:cNvPr id="0" name="q2_highpass.jpg"/>
                    <pic:cNvPicPr/>
                  </pic:nvPicPr>
                  <pic:blipFill>
                    <a:blip r:embed="rId37"/>
                    <a:stretch>
                      <a:fillRect/>
                    </a:stretch>
                  </pic:blipFill>
                  <pic:spPr>
                    <a:xfrm>
                      <a:off x="0" y="0"/>
                      <a:ext cx="6120000" cy="3262926"/>
                    </a:xfrm>
                    <a:prstGeom prst="rect"/>
                  </pic:spPr>
                </pic:pic>
              </a:graphicData>
            </a:graphic>
          </wp:inline>
        </w:drawing>
      </w:r>
    </w:p>
    <w:p>
      <w:pPr>
        <w:jc w:val="center"/>
      </w:pPr>
      <w:r>
        <w:rPr>
          <w:b/>
          <w:sz w:val="18"/>
        </w:rPr>
        <w:t xml:space="preserve">Figure 2.10. </w:t>
      </w:r>
      <w:r>
        <w:rPr>
          <w:b w:val="0"/>
          <w:sz w:val="18"/>
        </w:rPr>
        <w:t>Top: original and the IHPF/BHPF/GHPF outputs (display stretched; means are ~1). Bottom: high-frequency emphasis (k1=1, k2=0.5) and Otsu-thresholded binary ridge maps.</w:t>
      </w:r>
    </w:p>
    <w:p>
      <w:pPr>
        <w:jc w:val="center"/>
      </w:pPr>
      <w:r>
        <w:drawing>
          <wp:inline xmlns:a="http://schemas.openxmlformats.org/drawingml/2006/main" xmlns:pic="http://schemas.openxmlformats.org/drawingml/2006/picture">
            <wp:extent cx="6120000" cy="1662063"/>
            <wp:docPr id="30" name="Picture 30"/>
            <wp:cNvGraphicFramePr>
              <a:graphicFrameLocks noChangeAspect="1"/>
            </wp:cNvGraphicFramePr>
            <a:graphic>
              <a:graphicData uri="http://schemas.openxmlformats.org/drawingml/2006/picture">
                <pic:pic>
                  <pic:nvPicPr>
                    <pic:cNvPr id="0" name="q2_highpass_crops.jpg"/>
                    <pic:cNvPicPr/>
                  </pic:nvPicPr>
                  <pic:blipFill>
                    <a:blip r:embed="rId38"/>
                    <a:stretch>
                      <a:fillRect/>
                    </a:stretch>
                  </pic:blipFill>
                  <pic:spPr>
                    <a:xfrm>
                      <a:off x="0" y="0"/>
                      <a:ext cx="6120000" cy="1662063"/>
                    </a:xfrm>
                    <a:prstGeom prst="rect"/>
                  </pic:spPr>
                </pic:pic>
              </a:graphicData>
            </a:graphic>
          </wp:inline>
        </w:drawing>
      </w:r>
    </w:p>
    <w:p>
      <w:pPr>
        <w:jc w:val="center"/>
      </w:pPr>
      <w:r>
        <w:rPr>
          <w:b/>
          <w:sz w:val="18"/>
        </w:rPr>
        <w:t xml:space="preserve">Figure 2.11. </w:t>
      </w:r>
      <w:r>
        <w:rPr>
          <w:b w:val="0"/>
          <w:sz w:val="18"/>
        </w:rPr>
        <w:t>200x200 crops of the three binary ridge maps and of the HFE image.</w:t>
      </w:r>
    </w:p>
    <w:p>
      <w:pPr>
        <w:jc w:val="center"/>
      </w:pPr>
      <w:r>
        <w:rPr>
          <w:b/>
          <w:sz w:val="18"/>
        </w:rPr>
        <w:t xml:space="preserve">Table 2.12. </w:t>
      </w:r>
      <w:r>
        <w:rPr>
          <w:b w:val="0"/>
          <w:sz w:val="18"/>
        </w:rPr>
        <w:t>Binary ridge maps (Otsu threshold of each high-pass output).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filter</w:t>
            </w:r>
          </w:p>
        </w:tc>
        <w:tc>
          <w:tcPr>
            <w:tcW w:type="dxa" w:w="1606"/>
            <w:shd w:val="clear" w:color="auto" w:fill="E8ECF4"/>
          </w:tcPr>
          <w:p>
            <w:pPr>
              <w:spacing w:after="0"/>
            </w:pPr>
            <w:r/>
            <w:r>
              <w:rPr>
                <w:b/>
                <w:sz w:val="16"/>
              </w:rPr>
              <w:t>Otsu threshold</w:t>
            </w:r>
          </w:p>
        </w:tc>
        <w:tc>
          <w:tcPr>
            <w:tcW w:type="dxa" w:w="1606"/>
            <w:shd w:val="clear" w:color="auto" w:fill="E8ECF4"/>
          </w:tcPr>
          <w:p>
            <w:pPr>
              <w:spacing w:after="0"/>
            </w:pPr>
            <w:r/>
            <w:r>
              <w:rPr>
                <w:b/>
                <w:sz w:val="16"/>
              </w:rPr>
              <w:t>foreground %</w:t>
            </w:r>
          </w:p>
        </w:tc>
        <w:tc>
          <w:tcPr>
            <w:tcW w:type="dxa" w:w="1606"/>
            <w:shd w:val="clear" w:color="auto" w:fill="E8ECF4"/>
          </w:tcPr>
          <w:p>
            <w:pPr>
              <w:spacing w:after="0"/>
            </w:pPr>
            <w:r/>
            <w:r>
              <w:rPr>
                <w:b/>
                <w:sz w:val="16"/>
              </w:rPr>
              <w:t>components</w:t>
            </w:r>
          </w:p>
        </w:tc>
        <w:tc>
          <w:tcPr>
            <w:tcW w:type="dxa" w:w="1606"/>
            <w:shd w:val="clear" w:color="auto" w:fill="E8ECF4"/>
          </w:tcPr>
          <w:p>
            <w:pPr>
              <w:spacing w:after="0"/>
            </w:pPr>
            <w:r/>
            <w:r>
              <w:rPr>
                <w:b/>
                <w:sz w:val="16"/>
              </w:rPr>
              <w:t>components &lt; 20 px</w:t>
            </w:r>
          </w:p>
        </w:tc>
        <w:tc>
          <w:tcPr>
            <w:tcW w:type="dxa" w:w="1606"/>
            <w:shd w:val="clear" w:color="auto" w:fill="E8ECF4"/>
          </w:tcPr>
          <w:p>
            <w:pPr>
              <w:spacing w:after="0"/>
            </w:pPr>
            <w:r/>
            <w:r>
              <w:rPr>
                <w:b/>
                <w:sz w:val="16"/>
              </w:rPr>
              <w:t>tiny per 10^4 px</w:t>
            </w:r>
          </w:p>
        </w:tc>
      </w:tr>
      <w:tr>
        <w:tc>
          <w:tcPr>
            <w:tcW w:type="dxa" w:w="1606"/>
          </w:tcPr>
          <w:p>
            <w:pPr>
              <w:spacing w:after="0"/>
            </w:pPr>
            <w:r/>
            <w:r>
              <w:rPr>
                <w:b w:val="0"/>
                <w:sz w:val="16"/>
              </w:rPr>
              <w:t>IHPF</w:t>
            </w:r>
          </w:p>
        </w:tc>
        <w:tc>
          <w:tcPr>
            <w:tcW w:type="dxa" w:w="1606"/>
          </w:tcPr>
          <w:p>
            <w:pPr>
              <w:spacing w:after="0"/>
            </w:pPr>
            <w:r/>
            <w:r>
              <w:rPr>
                <w:b w:val="0"/>
                <w:sz w:val="16"/>
              </w:rPr>
              <w:t>5.95</w:t>
            </w:r>
          </w:p>
        </w:tc>
        <w:tc>
          <w:tcPr>
            <w:tcW w:type="dxa" w:w="1606"/>
          </w:tcPr>
          <w:p>
            <w:pPr>
              <w:spacing w:after="0"/>
            </w:pPr>
            <w:r/>
            <w:r>
              <w:rPr>
                <w:b w:val="0"/>
                <w:sz w:val="16"/>
              </w:rPr>
              <w:t>40.6</w:t>
            </w:r>
          </w:p>
        </w:tc>
        <w:tc>
          <w:tcPr>
            <w:tcW w:type="dxa" w:w="1606"/>
          </w:tcPr>
          <w:p>
            <w:pPr>
              <w:spacing w:after="0"/>
            </w:pPr>
            <w:r/>
            <w:r>
              <w:rPr>
                <w:b w:val="0"/>
                <w:sz w:val="16"/>
              </w:rPr>
              <w:t>1167</w:t>
            </w:r>
          </w:p>
        </w:tc>
        <w:tc>
          <w:tcPr>
            <w:tcW w:type="dxa" w:w="1606"/>
          </w:tcPr>
          <w:p>
            <w:pPr>
              <w:spacing w:after="0"/>
            </w:pPr>
            <w:r/>
            <w:r>
              <w:rPr>
                <w:b w:val="0"/>
                <w:sz w:val="16"/>
              </w:rPr>
              <w:t>926</w:t>
            </w:r>
          </w:p>
        </w:tc>
        <w:tc>
          <w:tcPr>
            <w:tcW w:type="dxa" w:w="1606"/>
          </w:tcPr>
          <w:p>
            <w:pPr>
              <w:spacing w:after="0"/>
            </w:pPr>
            <w:r/>
            <w:r>
              <w:rPr>
                <w:b w:val="0"/>
                <w:sz w:val="16"/>
              </w:rPr>
              <w:t>9.38</w:t>
            </w:r>
          </w:p>
        </w:tc>
      </w:tr>
      <w:tr>
        <w:tc>
          <w:tcPr>
            <w:tcW w:type="dxa" w:w="1606"/>
          </w:tcPr>
          <w:p>
            <w:pPr>
              <w:spacing w:after="0"/>
            </w:pPr>
            <w:r/>
            <w:r>
              <w:rPr>
                <w:b w:val="0"/>
                <w:sz w:val="16"/>
              </w:rPr>
              <w:t>BHPF n=4</w:t>
            </w:r>
          </w:p>
        </w:tc>
        <w:tc>
          <w:tcPr>
            <w:tcW w:type="dxa" w:w="1606"/>
          </w:tcPr>
          <w:p>
            <w:pPr>
              <w:spacing w:after="0"/>
            </w:pPr>
            <w:r/>
            <w:r>
              <w:rPr>
                <w:b w:val="0"/>
                <w:sz w:val="16"/>
              </w:rPr>
              <w:t>6.18</w:t>
            </w:r>
          </w:p>
        </w:tc>
        <w:tc>
          <w:tcPr>
            <w:tcW w:type="dxa" w:w="1606"/>
          </w:tcPr>
          <w:p>
            <w:pPr>
              <w:spacing w:after="0"/>
            </w:pPr>
            <w:r/>
            <w:r>
              <w:rPr>
                <w:b w:val="0"/>
                <w:sz w:val="16"/>
              </w:rPr>
              <w:t>40.1</w:t>
            </w:r>
          </w:p>
        </w:tc>
        <w:tc>
          <w:tcPr>
            <w:tcW w:type="dxa" w:w="1606"/>
          </w:tcPr>
          <w:p>
            <w:pPr>
              <w:spacing w:after="0"/>
            </w:pPr>
            <w:r/>
            <w:r>
              <w:rPr>
                <w:b w:val="0"/>
                <w:sz w:val="16"/>
              </w:rPr>
              <w:t>1307</w:t>
            </w:r>
          </w:p>
        </w:tc>
        <w:tc>
          <w:tcPr>
            <w:tcW w:type="dxa" w:w="1606"/>
          </w:tcPr>
          <w:p>
            <w:pPr>
              <w:spacing w:after="0"/>
            </w:pPr>
            <w:r/>
            <w:r>
              <w:rPr>
                <w:b w:val="0"/>
                <w:sz w:val="16"/>
              </w:rPr>
              <w:t>1025</w:t>
            </w:r>
          </w:p>
        </w:tc>
        <w:tc>
          <w:tcPr>
            <w:tcW w:type="dxa" w:w="1606"/>
          </w:tcPr>
          <w:p>
            <w:pPr>
              <w:spacing w:after="0"/>
            </w:pPr>
            <w:r/>
            <w:r>
              <w:rPr>
                <w:b w:val="0"/>
                <w:sz w:val="16"/>
              </w:rPr>
              <w:t>10.38</w:t>
            </w:r>
          </w:p>
        </w:tc>
      </w:tr>
      <w:tr>
        <w:tc>
          <w:tcPr>
            <w:tcW w:type="dxa" w:w="1606"/>
          </w:tcPr>
          <w:p>
            <w:pPr>
              <w:spacing w:after="0"/>
            </w:pPr>
            <w:r/>
            <w:r>
              <w:rPr>
                <w:b w:val="0"/>
                <w:sz w:val="16"/>
              </w:rPr>
              <w:t>GHPF</w:t>
            </w:r>
          </w:p>
        </w:tc>
        <w:tc>
          <w:tcPr>
            <w:tcW w:type="dxa" w:w="1606"/>
          </w:tcPr>
          <w:p>
            <w:pPr>
              <w:spacing w:after="0"/>
            </w:pPr>
            <w:r/>
            <w:r>
              <w:rPr>
                <w:b w:val="0"/>
                <w:sz w:val="16"/>
              </w:rPr>
              <w:t>5.63</w:t>
            </w:r>
          </w:p>
        </w:tc>
        <w:tc>
          <w:tcPr>
            <w:tcW w:type="dxa" w:w="1606"/>
          </w:tcPr>
          <w:p>
            <w:pPr>
              <w:spacing w:after="0"/>
            </w:pPr>
            <w:r/>
            <w:r>
              <w:rPr>
                <w:b w:val="0"/>
                <w:sz w:val="16"/>
              </w:rPr>
              <w:t>41.1</w:t>
            </w:r>
          </w:p>
        </w:tc>
        <w:tc>
          <w:tcPr>
            <w:tcW w:type="dxa" w:w="1606"/>
          </w:tcPr>
          <w:p>
            <w:pPr>
              <w:spacing w:after="0"/>
            </w:pPr>
            <w:r/>
            <w:r>
              <w:rPr>
                <w:b w:val="0"/>
                <w:sz w:val="16"/>
              </w:rPr>
              <w:t>1738</w:t>
            </w:r>
          </w:p>
        </w:tc>
        <w:tc>
          <w:tcPr>
            <w:tcW w:type="dxa" w:w="1606"/>
          </w:tcPr>
          <w:p>
            <w:pPr>
              <w:spacing w:after="0"/>
            </w:pPr>
            <w:r/>
            <w:r>
              <w:rPr>
                <w:b w:val="0"/>
                <w:sz w:val="16"/>
              </w:rPr>
              <w:t>1467</w:t>
            </w:r>
          </w:p>
        </w:tc>
        <w:tc>
          <w:tcPr>
            <w:tcW w:type="dxa" w:w="1606"/>
          </w:tcPr>
          <w:p>
            <w:pPr>
              <w:spacing w:after="0"/>
            </w:pPr>
            <w:r/>
            <w:r>
              <w:rPr>
                <w:b w:val="0"/>
                <w:sz w:val="16"/>
              </w:rPr>
              <w:t>14.86</w:t>
            </w:r>
          </w:p>
        </w:tc>
      </w:tr>
    </w:tbl>
    <w:p/>
    <w:p>
      <w:r>
        <w:rPr>
          <w:b/>
        </w:rPr>
        <w:t>Which filter gives the cleanest ridges?</w:t>
      </w:r>
      <w:r>
        <w:rPr>
          <w:b w:val="0"/>
        </w:rPr>
        <w:t xml:space="preserve"> In this experiment the three maps are visually almost identical (Figure 2.11); the counts of isolated tiny components (a proxy for speckle) are IHPF 926 &lt; BHPF 1025 &lt; GHPF 1467. The difference is small and not what the textbook intuition suggests ('Butterworth is the cleanest'). The explanation consistent with the transfer functions: at a common half-amplitude radius the Gaussian high-pass rises most slowly, so it passes least of the low-frequency ridge band near the cutoff and relatively more of the pixel-scale noise, whereas the ideal high-pass passes the ridge band completely but its sinc side lobes ring along the ridge direction (ringing is partly hidden because ridges are themselves quasi-periodic). The Butterworth filter is the compromise (no abrupt cutoff, little ringing, steep enough transition): it is the recommended choice in practice, but the quantitative evidence here shows only a marginal advantage of the sharper filters in speckle count and no decisive winner; the binary maps are limited more by the global Otsu threshold than by the filter.</w:t>
      </w:r>
    </w:p>
    <w:p>
      <w:pPr>
        <w:pStyle w:val="Heading1"/>
      </w:pPr>
      <w:r>
        <w:rPr>
          <w:b w:val="0"/>
          <w:color w:val="1F2D5A"/>
        </w:rPr>
        <w:t>Question 3 - Homomorphic filtering: illumination and reflectance</w:t>
      </w:r>
    </w:p>
    <w:p>
      <w:pPr>
        <w:pStyle w:val="Heading2"/>
      </w:pPr>
      <w:r>
        <w:rPr>
          <w:b w:val="0"/>
          <w:color w:val="1F2D5A"/>
        </w:rPr>
        <w:t>3.1 The multiplicative model</w:t>
      </w:r>
    </w:p>
    <w:p>
      <w:r>
        <w:rPr>
          <w:b w:val="0"/>
        </w:rPr>
        <w:t xml:space="preserve">An image formed by a reflecting scene is modelled as </w:t>
      </w:r>
      <w:r>
        <w:rPr>
          <w:b w:val="0"/>
          <w:i/>
        </w:rPr>
        <w:t>I(x,y)=L(x,y) R(x,y)</w:t>
      </w:r>
      <w:r>
        <w:rPr>
          <w:b w:val="0"/>
        </w:rPr>
        <w:t xml:space="preserve"> with </w:t>
      </w:r>
      <w:r>
        <w:rPr>
          <w:b w:val="0"/>
          <w:i/>
        </w:rPr>
        <w:t>0&lt;R≤1</w:t>
      </w:r>
      <w:r>
        <w:rPr>
          <w:b w:val="0"/>
        </w:rPr>
        <w:t xml:space="preserve"> the reflectance (fine detail, edges, texture; high spatial frequencies) and </w:t>
      </w:r>
      <w:r>
        <w:rPr>
          <w:b w:val="0"/>
          <w:i/>
        </w:rPr>
        <w:t>L&gt;0</w:t>
      </w:r>
      <w:r>
        <w:rPr>
          <w:b w:val="0"/>
        </w:rPr>
        <w:t xml:space="preserve"> the illumination, assumed slowly varying (low frequencies, e.g. the falloff of a lamp, a vignette, the tunnel light). A linear frequency-domain filter cannot separate </w:t>
      </w:r>
      <w:r>
        <w:rPr>
          <w:b w:val="0"/>
          <w:i/>
        </w:rPr>
        <w:t>L</w:t>
      </w:r>
      <w:r>
        <w:rPr>
          <w:b w:val="0"/>
        </w:rPr>
        <w:t xml:space="preserve"> and </w:t>
      </w:r>
      <w:r>
        <w:rPr>
          <w:b w:val="0"/>
          <w:i/>
        </w:rPr>
        <w:t>R</w:t>
      </w:r>
      <w:r>
        <w:rPr>
          <w:b w:val="0"/>
        </w:rPr>
        <w:t xml:space="preserve"> directly because the Fourier transform of a product is the </w:t>
      </w:r>
      <w:r>
        <w:rPr>
          <w:b w:val="0"/>
          <w:i/>
        </w:rPr>
        <w:t>convolution</w:t>
      </w:r>
      <w:r>
        <w:rPr>
          <w:b w:val="0"/>
        </w:rPr>
        <w:t xml:space="preserve"> of the transforms, </w:t>
      </w:r>
      <w:r>
        <w:rPr>
          <w:b w:val="0"/>
          <w:i/>
        </w:rPr>
        <w:t>mathcal FLR=mathcal FL⊛mathcal FR</w:t>
      </w:r>
      <w:r>
        <w:rPr>
          <w:b w:val="0"/>
        </w:rPr>
        <w:t>: the two spectra overlap and smear into each other. The logarithm turns the product into a sum,</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4434840" cy="274320"/>
                  <wp:docPr id="31" name="Picture 31"/>
                  <wp:cNvGraphicFramePr>
                    <a:graphicFrameLocks noChangeAspect="1"/>
                  </wp:cNvGraphicFramePr>
                  <a:graphic>
                    <a:graphicData uri="http://schemas.openxmlformats.org/drawingml/2006/picture">
                      <pic:pic>
                        <pic:nvPicPr>
                          <pic:cNvPr id="0" name="eq_2a9bc0c816b0.png"/>
                          <pic:cNvPicPr/>
                        </pic:nvPicPr>
                        <pic:blipFill>
                          <a:blip r:embed="rId39"/>
                          <a:stretch>
                            <a:fillRect/>
                          </a:stretch>
                        </pic:blipFill>
                        <pic:spPr>
                          <a:xfrm>
                            <a:off x="0" y="0"/>
                            <a:ext cx="4434840" cy="274320"/>
                          </a:xfrm>
                          <a:prstGeom prst="rect"/>
                        </pic:spPr>
                      </pic:pic>
                    </a:graphicData>
                  </a:graphic>
                </wp:inline>
              </w:drawing>
            </w:r>
          </w:p>
        </w:tc>
        <w:tc>
          <w:tcPr>
            <w:tcW w:type="dxa" w:w="1134"/>
          </w:tcPr>
          <w:p>
            <w:pPr>
              <w:jc w:val="right"/>
            </w:pPr>
            <w:r>
              <w:t>(14)</w:t>
            </w:r>
          </w:p>
        </w:tc>
      </w:tr>
    </w:tbl>
    <w:p>
      <w:r>
        <w:rPr>
          <w:b w:val="0"/>
        </w:rPr>
        <w:t xml:space="preserve">and now </w:t>
      </w:r>
      <w:r>
        <w:rPr>
          <w:b w:val="0"/>
          <w:i/>
        </w:rPr>
        <w:t>ln L</w:t>
      </w:r>
      <w:r>
        <w:rPr>
          <w:b w:val="0"/>
        </w:rPr>
        <w:t xml:space="preserve"> (slowly varying) concentrates near the origin and </w:t>
      </w:r>
      <w:r>
        <w:rPr>
          <w:b w:val="0"/>
          <w:i/>
        </w:rPr>
        <w:t>ln R</w:t>
      </w:r>
      <w:r>
        <w:rPr>
          <w:b w:val="0"/>
        </w:rPr>
        <w:t xml:space="preserve"> at higher frequencies, so a linear shift-invariant filter acting on </w:t>
      </w:r>
      <w:r>
        <w:rPr>
          <w:b w:val="0"/>
          <w:i/>
        </w:rPr>
        <w:t>z</w:t>
      </w:r>
      <w:r>
        <w:rPr>
          <w:b w:val="0"/>
        </w:rPr>
        <w:t xml:space="preserve"> can attenuate the first and boost the second; the exponential brings the result back to the intensity domain, </w:t>
      </w:r>
      <w:r>
        <w:rPr>
          <w:b w:val="0"/>
          <w:i/>
        </w:rPr>
        <w:t>hat I=exp(mathcal F⁻¹H mathcal Fz)</w:t>
      </w:r>
      <w:r>
        <w:rPr>
          <w:b w:val="0"/>
        </w:rPr>
        <w:t xml:space="preserve">. Numerically, </w:t>
      </w:r>
      <w:r>
        <w:rPr>
          <w:b w:val="0"/>
          <w:i/>
        </w:rPr>
        <w:t>ln(LR)</w:t>
      </w:r>
      <w:r>
        <w:rPr>
          <w:b w:val="0"/>
        </w:rPr>
        <w:t xml:space="preserve"> and </w:t>
      </w:r>
      <w:r>
        <w:rPr>
          <w:b w:val="0"/>
          <w:i/>
        </w:rPr>
        <w:t>ln L+ln R</w:t>
      </w:r>
      <w:r>
        <w:rPr>
          <w:b w:val="0"/>
        </w:rPr>
        <w:t xml:space="preserve"> agree to 4.44e-16 on a synthetic illumination/reflectance pair (tests/test_q3.py); a constant </w:t>
      </w:r>
      <w:r>
        <w:rPr>
          <w:b w:val="0"/>
          <w:i/>
        </w:rPr>
        <w:t>ε=1/255</w:t>
      </w:r>
      <w:r>
        <w:rPr>
          <w:b w:val="0"/>
        </w:rPr>
        <w:t xml:space="preserve"> is added before the logarithm because real images contain exact zeros.</w:t>
      </w:r>
    </w:p>
    <w:p>
      <w:r>
        <w:rPr>
          <w:b/>
        </w:rPr>
        <w:t>Why the log must come before the Fourier transform.</w:t>
      </w:r>
      <w:r>
        <w:rPr>
          <w:b w:val="0"/>
        </w:rPr>
        <w:t xml:space="preserve"> Filtering is linear only in the domain where the model is additive. The pipeline </w:t>
      </w:r>
      <w:r>
        <w:rPr>
          <w:b w:val="0"/>
          <w:i/>
        </w:rPr>
        <w:t>ln→mathcal F→ H→mathcal F⁻¹→exp</w:t>
      </w:r>
      <w:r>
        <w:rPr>
          <w:b w:val="0"/>
        </w:rPr>
        <w:t xml:space="preserve"> filters </w:t>
      </w:r>
      <w:r>
        <w:rPr>
          <w:b w:val="0"/>
          <w:i/>
        </w:rPr>
        <w:t>ln L</w:t>
      </w:r>
      <w:r>
        <w:rPr>
          <w:b w:val="0"/>
        </w:rPr>
        <w:t xml:space="preserve"> and </w:t>
      </w:r>
      <w:r>
        <w:rPr>
          <w:b w:val="0"/>
          <w:i/>
        </w:rPr>
        <w:t>ln R</w:t>
      </w:r>
      <w:r>
        <w:rPr>
          <w:b w:val="0"/>
        </w:rPr>
        <w:t xml:space="preserve"> separately. If instead we took the Fourier transform of </w:t>
      </w:r>
      <w:r>
        <w:rPr>
          <w:b w:val="0"/>
          <w:i/>
        </w:rPr>
        <w:t>I</w:t>
      </w:r>
      <w:r>
        <w:rPr>
          <w:b w:val="0"/>
        </w:rPr>
        <w:t xml:space="preserve"> and then the logarithm of its magnitude, we would obtain </w:t>
      </w:r>
      <w:r>
        <w:rPr>
          <w:b w:val="0"/>
          <w:i/>
        </w:rPr>
        <w:t>ln|mathcal FL⊛mathcal FR|</w:t>
      </w:r>
      <w:r>
        <w:rPr>
          <w:b w:val="0"/>
        </w:rPr>
        <w:t xml:space="preserve">, which does </w:t>
      </w:r>
      <w:r>
        <w:rPr>
          <w:b w:val="0"/>
          <w:i/>
        </w:rPr>
        <w:t>not</w:t>
      </w:r>
      <w:r>
        <w:rPr>
          <w:b w:val="0"/>
        </w:rPr>
        <w:t xml:space="preserve"> separate into a function of </w:t>
      </w:r>
      <w:r>
        <w:rPr>
          <w:b w:val="0"/>
          <w:i/>
        </w:rPr>
        <w:t>L</w:t>
      </w:r>
      <w:r>
        <w:rPr>
          <w:b w:val="0"/>
        </w:rPr>
        <w:t xml:space="preserve"> plus a function of </w:t>
      </w:r>
      <w:r>
        <w:rPr>
          <w:b w:val="0"/>
          <w:i/>
        </w:rPr>
        <w:t>R</w:t>
      </w:r>
      <w:r>
        <w:rPr>
          <w:b w:val="0"/>
        </w:rPr>
        <w:t xml:space="preserve"> (the log of a convolution of spectra has no additive structure), so there is no frequency band in which 'illumination' lives; moreover the log-magnitude discards the phase, so a filter on it cannot be inverted into an image at all, and </w:t>
      </w:r>
      <w:r>
        <w:rPr>
          <w:b w:val="0"/>
          <w:i/>
        </w:rPr>
        <w:t>ln|F|</w:t>
      </w:r>
      <w:r>
        <w:rPr>
          <w:b w:val="0"/>
        </w:rPr>
        <w:t xml:space="preserve"> is dominated by the DC term and the </w:t>
      </w:r>
      <w:r>
        <w:rPr>
          <w:b w:val="0"/>
          <w:i/>
        </w:rPr>
        <w:t>1/|k|^(α)</w:t>
      </w:r>
      <w:r>
        <w:rPr>
          <w:b w:val="0"/>
        </w:rPr>
        <w:t xml:space="preserve"> envelope of the whole image, not of the illumination. In short: filtering </w:t>
      </w:r>
      <w:r>
        <w:rPr>
          <w:b w:val="0"/>
          <w:i/>
        </w:rPr>
        <w:t>ln|mathcal FI|</w:t>
      </w:r>
      <w:r>
        <w:rPr>
          <w:b w:val="0"/>
        </w:rPr>
        <w:t xml:space="preserve"> is a </w:t>
      </w:r>
      <w:r>
        <w:rPr>
          <w:b w:val="0"/>
          <w:i/>
        </w:rPr>
        <w:t>spectral</w:t>
      </w:r>
      <w:r>
        <w:rPr>
          <w:b w:val="0"/>
        </w:rPr>
        <w:t xml:space="preserve"> operation on the magnitude, whereas the model requires a </w:t>
      </w:r>
      <w:r>
        <w:rPr>
          <w:b w:val="0"/>
          <w:i/>
        </w:rPr>
        <w:t>spatial</w:t>
      </w:r>
      <w:r>
        <w:rPr>
          <w:b w:val="0"/>
        </w:rPr>
        <w:t xml:space="preserve"> operation </w:t>
      </w:r>
      <w:r>
        <w:rPr>
          <w:b w:val="0"/>
          <w:i/>
        </w:rPr>
        <w:t>ln I</w:t>
      </w:r>
      <w:r>
        <w:rPr>
          <w:b w:val="0"/>
        </w:rPr>
        <w:t xml:space="preserve">. Figure 3.1 shows the two spectra for the supplied image: the spectrum of </w:t>
      </w:r>
      <w:r>
        <w:rPr>
          <w:b w:val="0"/>
          <w:i/>
        </w:rPr>
        <w:t>ln I</w:t>
      </w:r>
      <w:r>
        <w:rPr>
          <w:b w:val="0"/>
        </w:rPr>
        <w:t xml:space="preserve"> is much more concentrated near the origin (the slowly varying illumination), the spectrum of </w:t>
      </w:r>
      <w:r>
        <w:rPr>
          <w:b w:val="0"/>
          <w:i/>
        </w:rPr>
        <w:t>I</w:t>
      </w:r>
      <w:r>
        <w:rPr>
          <w:b w:val="0"/>
        </w:rPr>
        <w:t xml:space="preserve"> is dominated by the huge intensity step of the aperture.</w:t>
      </w:r>
    </w:p>
    <w:p>
      <w:pPr>
        <w:jc w:val="center"/>
      </w:pPr>
      <w:r>
        <w:drawing>
          <wp:inline xmlns:a="http://schemas.openxmlformats.org/drawingml/2006/main" xmlns:pic="http://schemas.openxmlformats.org/drawingml/2006/picture">
            <wp:extent cx="5813999" cy="1902763"/>
            <wp:docPr id="32" name="Picture 32"/>
            <wp:cNvGraphicFramePr>
              <a:graphicFrameLocks noChangeAspect="1"/>
            </wp:cNvGraphicFramePr>
            <a:graphic>
              <a:graphicData uri="http://schemas.openxmlformats.org/drawingml/2006/picture">
                <pic:pic>
                  <pic:nvPicPr>
                    <pic:cNvPr id="0" name="q3_log_spectra.jpg"/>
                    <pic:cNvPicPr/>
                  </pic:nvPicPr>
                  <pic:blipFill>
                    <a:blip r:embed="rId40"/>
                    <a:stretch>
                      <a:fillRect/>
                    </a:stretch>
                  </pic:blipFill>
                  <pic:spPr>
                    <a:xfrm>
                      <a:off x="0" y="0"/>
                      <a:ext cx="5813999" cy="1902763"/>
                    </a:xfrm>
                    <a:prstGeom prst="rect"/>
                  </pic:spPr>
                </pic:pic>
              </a:graphicData>
            </a:graphic>
          </wp:inline>
        </w:drawing>
      </w:r>
    </w:p>
    <w:p>
      <w:pPr>
        <w:jc w:val="center"/>
      </w:pPr>
      <w:r>
        <w:rPr>
          <w:b/>
          <w:sz w:val="18"/>
        </w:rPr>
        <w:t xml:space="preserve">Figure 3.1. </w:t>
      </w:r>
      <w:r>
        <w:rPr>
          <w:b w:val="0"/>
          <w:sz w:val="18"/>
        </w:rPr>
        <w:t>ln(Y+eps) of the tunnel luminance and the log-magnitude spectra of Y (linear domain) and of ln Y.</w:t>
      </w:r>
    </w:p>
    <w:p>
      <w:pPr>
        <w:pStyle w:val="Heading2"/>
      </w:pPr>
      <w:r>
        <w:rPr>
          <w:b w:val="0"/>
          <w:color w:val="1F2D5A"/>
        </w:rPr>
        <w:t>3.2 Implementation and tuning</w:t>
      </w:r>
    </w:p>
    <w:p>
      <w:r>
        <w:rPr>
          <w:b/>
        </w:rPr>
        <w:t>Data.</w:t>
      </w:r>
      <w:r>
        <w:rPr>
          <w:b w:val="0"/>
        </w:rPr>
        <w:t xml:space="preserve"> The provided photograph tunnel_image.jpg (3000x3644, deep shadow in the tunnel walls, a saturated bright aperture; 1.17% of the pixels are at 255 and the median luminance is 20.7/255) was reduced by 3x3 block averaging to 1000x1214 to keep the 2-D FFT sizes practical. Processing is applied to the BT.601 luminance </w:t>
      </w:r>
      <w:r>
        <w:rPr>
          <w:b w:val="0"/>
          <w:i/>
        </w:rPr>
        <w:t>Y</w:t>
      </w:r>
      <w:r>
        <w:rPr>
          <w:b w:val="0"/>
        </w:rPr>
        <w:t xml:space="preserve">; the colour of every output pixel is restored by scaling the RGB triple by </w:t>
      </w:r>
      <w:r>
        <w:rPr>
          <w:b w:val="0"/>
          <w:i/>
        </w:rPr>
        <w:t>Y_(out)/Y_(in)</w:t>
      </w:r>
      <w:r>
        <w:rPr>
          <w:b w:val="0"/>
        </w:rPr>
        <w:t xml:space="preserve">. Derived images are in </w:t>
      </w:r>
      <w:r>
        <w:rPr>
          <w:rFonts w:ascii="Consolas" w:hAnsi="Consolas"/>
          <w:b w:val="0"/>
        </w:rPr>
        <w:t>data/derived/</w:t>
      </w:r>
      <w:r>
        <w:rPr>
          <w:b w:val="0"/>
        </w:rPr>
        <w: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313260"/>
                  <wp:docPr id="33" name="Picture 33"/>
                  <wp:cNvGraphicFramePr>
                    <a:graphicFrameLocks noChangeAspect="1"/>
                  </wp:cNvGraphicFramePr>
                  <a:graphic>
                    <a:graphicData uri="http://schemas.openxmlformats.org/drawingml/2006/picture">
                      <pic:pic>
                        <pic:nvPicPr>
                          <pic:cNvPr id="0" name="eq_829143873337.png"/>
                          <pic:cNvPicPr/>
                        </pic:nvPicPr>
                        <pic:blipFill>
                          <a:blip r:embed="rId41"/>
                          <a:stretch>
                            <a:fillRect/>
                          </a:stretch>
                        </pic:blipFill>
                        <pic:spPr>
                          <a:xfrm>
                            <a:off x="0" y="0"/>
                            <a:ext cx="5486400" cy="313260"/>
                          </a:xfrm>
                          <a:prstGeom prst="rect"/>
                        </pic:spPr>
                      </pic:pic>
                    </a:graphicData>
                  </a:graphic>
                </wp:inline>
              </w:drawing>
            </w:r>
          </w:p>
        </w:tc>
        <w:tc>
          <w:tcPr>
            <w:tcW w:type="dxa" w:w="1134"/>
          </w:tcPr>
          <w:p>
            <w:pPr>
              <w:jc w:val="right"/>
            </w:pPr>
            <w:r>
              <w:t>(15)</w:t>
            </w:r>
          </w:p>
        </w:tc>
      </w:tr>
    </w:tbl>
    <w:p>
      <w:r>
        <w:rPr>
          <w:b w:val="0"/>
          <w:i/>
        </w:rPr>
        <w:t>D</w:t>
      </w:r>
      <w:r>
        <w:rPr>
          <w:b w:val="0"/>
        </w:rPr>
        <w:t xml:space="preserve"> is the radial frequency in cycles/pixel on the padded FFT grid (so </w:t>
      </w:r>
      <w:r>
        <w:rPr>
          <w:b w:val="0"/>
          <w:i/>
        </w:rPr>
        <w:t>D₀</w:t>
      </w:r>
      <w:r>
        <w:rPr>
          <w:b w:val="0"/>
        </w:rPr>
        <w:t xml:space="preserve"> is resolution independent: </w:t>
      </w:r>
      <w:r>
        <w:rPr>
          <w:b w:val="0"/>
          <w:i/>
        </w:rPr>
        <w:t>D₀=0.02</w:t>
      </w:r>
      <w:r>
        <w:rPr>
          <w:b w:val="0"/>
        </w:rPr>
        <w:t xml:space="preserve"> cycles/pixel means structures with a period of 50 px); the DC gain is </w:t>
      </w:r>
      <w:r>
        <w:rPr>
          <w:b w:val="0"/>
          <w:i/>
        </w:rPr>
        <w:t>γL</w:t>
      </w:r>
      <w:r>
        <w:rPr>
          <w:b w:val="0"/>
        </w:rPr>
        <w:t xml:space="preserve"> (illumination compressed), the high-frequency gain tends to </w:t>
      </w:r>
      <w:r>
        <w:rPr>
          <w:b w:val="0"/>
          <w:i/>
        </w:rPr>
        <w:t>γH</w:t>
      </w:r>
      <w:r>
        <w:rPr>
          <w:b w:val="0"/>
        </w:rPr>
        <w:t xml:space="preserve"> (reflectance boosted); with </w:t>
      </w:r>
      <w:r>
        <w:rPr>
          <w:b w:val="0"/>
          <w:i/>
        </w:rPr>
        <w:t>γL=γH=1</w:t>
      </w:r>
      <w:r>
        <w:rPr>
          <w:b w:val="0"/>
        </w:rPr>
        <w:t xml:space="preserve"> the filter is the identity (tested to </w:t>
      </w:r>
      <w:r>
        <w:rPr>
          <w:b w:val="0"/>
          <w:i/>
        </w:rPr>
        <w:t>10⁻¹²</w:t>
      </w:r>
      <w:r>
        <w:rPr>
          <w:b w:val="0"/>
        </w:rPr>
        <w:t xml:space="preserve">). The log image is mirror-padded to about twice its size before the FFT (zero padding would create an artificial step in the log image) and cropped afterwards; the result is </w:t>
      </w:r>
      <w:r>
        <w:rPr>
          <w:b w:val="0"/>
          <w:i/>
        </w:rPr>
        <w:t>exp(·)-ε</w:t>
      </w:r>
      <w:r>
        <w:rPr>
          <w:b w:val="0"/>
        </w:rPr>
        <w:t xml:space="preserve"> and is normalised by its 99.9th percentile (clipping to [0,1]).</w:t>
      </w:r>
    </w:p>
    <w:p>
      <w:pPr>
        <w:jc w:val="center"/>
      </w:pPr>
      <w:r>
        <w:drawing>
          <wp:inline xmlns:a="http://schemas.openxmlformats.org/drawingml/2006/main" xmlns:pic="http://schemas.openxmlformats.org/drawingml/2006/picture">
            <wp:extent cx="2754000" cy="1652400"/>
            <wp:docPr id="34" name="Picture 34"/>
            <wp:cNvGraphicFramePr>
              <a:graphicFrameLocks noChangeAspect="1"/>
            </wp:cNvGraphicFramePr>
            <a:graphic>
              <a:graphicData uri="http://schemas.openxmlformats.org/drawingml/2006/picture">
                <pic:pic>
                  <pic:nvPicPr>
                    <pic:cNvPr id="0" name="q3_filter_profile.jpg"/>
                    <pic:cNvPicPr/>
                  </pic:nvPicPr>
                  <pic:blipFill>
                    <a:blip r:embed="rId42"/>
                    <a:stretch>
                      <a:fillRect/>
                    </a:stretch>
                  </pic:blipFill>
                  <pic:spPr>
                    <a:xfrm>
                      <a:off x="0" y="0"/>
                      <a:ext cx="2754000" cy="1652400"/>
                    </a:xfrm>
                    <a:prstGeom prst="rect"/>
                  </pic:spPr>
                </pic:pic>
              </a:graphicData>
            </a:graphic>
          </wp:inline>
        </w:drawing>
      </w:r>
    </w:p>
    <w:p>
      <w:pPr>
        <w:jc w:val="center"/>
      </w:pPr>
      <w:r>
        <w:rPr>
          <w:b/>
          <w:sz w:val="18"/>
        </w:rPr>
        <w:t xml:space="preserve">Figure 3.2. </w:t>
      </w:r>
      <w:r>
        <w:rPr>
          <w:b w:val="0"/>
          <w:sz w:val="18"/>
        </w:rPr>
        <w:t>Radial profile of the homomorphic filter for gamma_L = 0.5, gamma_H = 2.5 and three cutoffs.</w:t>
      </w:r>
    </w:p>
    <w:p>
      <w:r>
        <w:rPr>
          <w:b/>
        </w:rPr>
        <w:t>Parameter sweep.</w:t>
      </w:r>
      <w:r>
        <w:rPr>
          <w:b w:val="0"/>
        </w:rPr>
        <w:t xml:space="preserve"> </w:t>
      </w:r>
      <w:r>
        <w:rPr>
          <w:b w:val="0"/>
          <w:i/>
        </w:rPr>
        <w:t>γL∈0.25,0.5,0.75</w:t>
      </w:r>
      <w:r>
        <w:rPr>
          <w:b w:val="0"/>
        </w:rPr>
        <w:t xml:space="preserve">, </w:t>
      </w:r>
      <w:r>
        <w:rPr>
          <w:b w:val="0"/>
          <w:i/>
        </w:rPr>
        <w:t>γH∈1.5,2.5,4</w:t>
      </w:r>
      <w:r>
        <w:rPr>
          <w:b w:val="0"/>
        </w:rPr>
        <w:t xml:space="preserve">, </w:t>
      </w:r>
      <w:r>
        <w:rPr>
          <w:b w:val="0"/>
          <w:i/>
        </w:rPr>
        <w:t>D₀∈0.005,0.02,0.08</w:t>
      </w:r>
      <w:r>
        <w:rPr>
          <w:b w:val="0"/>
        </w:rPr>
        <w:t xml:space="preserve"> cycles/pixel (27 settings; Figures 3.3-3.5: one 3x3 grid per </w:t>
      </w:r>
      <w:r>
        <w:rPr>
          <w:b w:val="0"/>
          <w:i/>
        </w:rPr>
        <w:t>D₀</w:t>
      </w:r>
      <w:r>
        <w:rPr>
          <w:b w:val="0"/>
        </w:rPr>
        <w:t xml:space="preserve">; cyan box = shadow region; red titles = halo flag). For every setting the code measures (i) </w:t>
      </w:r>
      <w:r>
        <w:rPr>
          <w:b w:val="0"/>
          <w:i/>
        </w:rPr>
        <w:t>illumination flattening</w:t>
      </w:r>
      <w:r>
        <w:rPr>
          <w:b w:val="0"/>
        </w:rPr>
        <w:t xml:space="preserve">: ratio of the mean level in the shadow box to the mean level in the aperture disc (input 0.073); (ii) </w:t>
      </w:r>
      <w:r>
        <w:rPr>
          <w:b w:val="0"/>
          <w:i/>
        </w:rPr>
        <w:t>local contrast</w:t>
      </w:r>
      <w:r>
        <w:rPr>
          <w:b w:val="0"/>
        </w:rPr>
        <w:t xml:space="preserve"> in the shadow box: mean 9x9 local standard deviation, and the standard deviation of </w:t>
      </w:r>
      <w:r>
        <w:rPr>
          <w:b w:val="0"/>
          <w:i/>
        </w:rPr>
        <w:t>ln(Y+ε)</w:t>
      </w:r>
      <w:r>
        <w:rPr>
          <w:b w:val="0"/>
        </w:rPr>
        <w:t xml:space="preserve"> (scale-invariant, so it is not changed by global gain); (iii) the same measures in a </w:t>
      </w:r>
      <w:r>
        <w:rPr>
          <w:b w:val="0"/>
          <w:i/>
        </w:rPr>
        <w:t>detail-free control region</w:t>
      </w:r>
      <w:r>
        <w:rPr>
          <w:b w:val="0"/>
        </w:rPr>
        <w:t xml:space="preserve"> (deep black upper-left corner), to separate real detail from amplified noise and JPEG artefacts; (iv) saturation (fraction of pixels </w:t>
      </w:r>
      <w:r>
        <w:rPr>
          <w:b w:val="0"/>
          <w:i/>
        </w:rPr>
        <w:t>≥ 0.98</w:t>
      </w:r>
      <w:r>
        <w:rPr>
          <w:b w:val="0"/>
        </w:rPr>
        <w:t xml:space="preserve">); (v) a </w:t>
      </w:r>
      <w:r>
        <w:rPr>
          <w:b w:val="0"/>
          <w:i/>
        </w:rPr>
        <w:t>halo index</w:t>
      </w:r>
      <w:r>
        <w:rPr>
          <w:b w:val="0"/>
        </w:rPr>
        <w:t xml:space="preserve">: the annular mean of </w:t>
      </w:r>
      <w:r>
        <w:rPr>
          <w:b w:val="0"/>
          <w:i/>
        </w:rPr>
        <w:t>ln Y</w:t>
      </w:r>
      <w:r>
        <w:rPr>
          <w:b w:val="0"/>
        </w:rPr>
        <w:t xml:space="preserve"> about the aperture centre (radius </w:t>
      </w:r>
      <w:r>
        <w:rPr>
          <w:b w:val="0"/>
          <w:i/>
        </w:rPr>
        <w:t>R_e=67</w:t>
      </w:r>
      <w:r>
        <w:rPr>
          <w:b w:val="0"/>
        </w:rPr>
        <w:t xml:space="preserve"> px) is computed and the rim overshoot inside the aperture edge, </w:t>
      </w:r>
      <w:r>
        <w:rPr>
          <w:b w:val="0"/>
          <w:i/>
        </w:rPr>
        <w:t>max_(0.6R_e&lt;r&lt;R_e)p(r)-overline p_(r&lt;0.4R_e)</w:t>
      </w:r>
      <w:r>
        <w:rPr>
          <w:b w:val="0"/>
        </w:rPr>
        <w:t xml:space="preserve">, is divided by the plateau-to-surround step </w:t>
      </w:r>
      <w:r>
        <w:rPr>
          <w:b w:val="0"/>
          <w:i/>
        </w:rPr>
        <w:t>S</w:t>
      </w:r>
      <w:r>
        <w:rPr>
          <w:b w:val="0"/>
        </w:rPr>
        <w:t xml:space="preserve">; values above 0.10 are flagged (the input and HE give </w:t>
      </w:r>
      <w:r>
        <w:rPr>
          <w:b w:val="0"/>
          <w:i/>
        </w:rPr>
        <w:t>≤ 10⁻¹⁶</w:t>
      </w:r>
      <w:r>
        <w:rPr>
          <w:b w:val="0"/>
        </w:rPr>
        <w:t>). The threshold is a heuristic; the grids show what it means visually.</w:t>
      </w:r>
    </w:p>
    <w:p>
      <w:pPr>
        <w:jc w:val="center"/>
      </w:pPr>
      <w:r>
        <w:drawing>
          <wp:inline xmlns:a="http://schemas.openxmlformats.org/drawingml/2006/main" xmlns:pic="http://schemas.openxmlformats.org/drawingml/2006/picture">
            <wp:extent cx="3794399" cy="4517142"/>
            <wp:docPr id="35" name="Picture 35"/>
            <wp:cNvGraphicFramePr>
              <a:graphicFrameLocks noChangeAspect="1"/>
            </wp:cNvGraphicFramePr>
            <a:graphic>
              <a:graphicData uri="http://schemas.openxmlformats.org/drawingml/2006/picture">
                <pic:pic>
                  <pic:nvPicPr>
                    <pic:cNvPr id="0" name="q3_grid_D0_0p005.jpg"/>
                    <pic:cNvPicPr/>
                  </pic:nvPicPr>
                  <pic:blipFill>
                    <a:blip r:embed="rId43"/>
                    <a:stretch>
                      <a:fillRect/>
                    </a:stretch>
                  </pic:blipFill>
                  <pic:spPr>
                    <a:xfrm>
                      <a:off x="0" y="0"/>
                      <a:ext cx="3794399" cy="4517142"/>
                    </a:xfrm>
                    <a:prstGeom prst="rect"/>
                  </pic:spPr>
                </pic:pic>
              </a:graphicData>
            </a:graphic>
          </wp:inline>
        </w:drawing>
      </w:r>
    </w:p>
    <w:p>
      <w:pPr>
        <w:jc w:val="center"/>
      </w:pPr>
      <w:r>
        <w:rPr>
          <w:b/>
          <w:sz w:val="18"/>
        </w:rPr>
        <w:t xml:space="preserve">Figure 3.3. </w:t>
      </w:r>
      <w:r>
        <w:rPr>
          <w:b w:val="0"/>
          <w:sz w:val="18"/>
        </w:rPr>
        <w:t>Homomorphic grid, D0 = 0.005 cycles/pixel (rows gamma_L = 0.25, 0.5, 0.75; columns gamma_H = 1.5, 2.5, 4). Titles give the shadow-box log-contrast; HALO = flagged.</w:t>
      </w:r>
    </w:p>
    <w:p>
      <w:pPr>
        <w:jc w:val="center"/>
      </w:pPr>
      <w:r>
        <w:drawing>
          <wp:inline xmlns:a="http://schemas.openxmlformats.org/drawingml/2006/main" xmlns:pic="http://schemas.openxmlformats.org/drawingml/2006/picture">
            <wp:extent cx="3794399" cy="4517142"/>
            <wp:docPr id="36" name="Picture 36"/>
            <wp:cNvGraphicFramePr>
              <a:graphicFrameLocks noChangeAspect="1"/>
            </wp:cNvGraphicFramePr>
            <a:graphic>
              <a:graphicData uri="http://schemas.openxmlformats.org/drawingml/2006/picture">
                <pic:pic>
                  <pic:nvPicPr>
                    <pic:cNvPr id="0" name="q3_grid_D0_0p02.jpg"/>
                    <pic:cNvPicPr/>
                  </pic:nvPicPr>
                  <pic:blipFill>
                    <a:blip r:embed="rId44"/>
                    <a:stretch>
                      <a:fillRect/>
                    </a:stretch>
                  </pic:blipFill>
                  <pic:spPr>
                    <a:xfrm>
                      <a:off x="0" y="0"/>
                      <a:ext cx="3794399" cy="4517142"/>
                    </a:xfrm>
                    <a:prstGeom prst="rect"/>
                  </pic:spPr>
                </pic:pic>
              </a:graphicData>
            </a:graphic>
          </wp:inline>
        </w:drawing>
      </w:r>
    </w:p>
    <w:p>
      <w:pPr>
        <w:jc w:val="center"/>
      </w:pPr>
      <w:r>
        <w:rPr>
          <w:b/>
          <w:sz w:val="18"/>
        </w:rPr>
        <w:t xml:space="preserve">Figure 3.4. </w:t>
      </w:r>
      <w:r>
        <w:rPr>
          <w:b w:val="0"/>
          <w:sz w:val="18"/>
        </w:rPr>
        <w:t>Homomorphic grid, D0 = 0.02 cycles/pixel (rows gamma_L = 0.25, 0.5, 0.75; columns gamma_H = 1.5, 2.5, 4). Titles give the shadow-box log-contrast; HALO = flagged.</w:t>
      </w:r>
    </w:p>
    <w:p>
      <w:pPr>
        <w:jc w:val="center"/>
      </w:pPr>
      <w:r>
        <w:drawing>
          <wp:inline xmlns:a="http://schemas.openxmlformats.org/drawingml/2006/main" xmlns:pic="http://schemas.openxmlformats.org/drawingml/2006/picture">
            <wp:extent cx="3794399" cy="4517142"/>
            <wp:docPr id="37" name="Picture 37"/>
            <wp:cNvGraphicFramePr>
              <a:graphicFrameLocks noChangeAspect="1"/>
            </wp:cNvGraphicFramePr>
            <a:graphic>
              <a:graphicData uri="http://schemas.openxmlformats.org/drawingml/2006/picture">
                <pic:pic>
                  <pic:nvPicPr>
                    <pic:cNvPr id="0" name="q3_grid_D0_0p08.jpg"/>
                    <pic:cNvPicPr/>
                  </pic:nvPicPr>
                  <pic:blipFill>
                    <a:blip r:embed="rId45"/>
                    <a:stretch>
                      <a:fillRect/>
                    </a:stretch>
                  </pic:blipFill>
                  <pic:spPr>
                    <a:xfrm>
                      <a:off x="0" y="0"/>
                      <a:ext cx="3794399" cy="4517142"/>
                    </a:xfrm>
                    <a:prstGeom prst="rect"/>
                  </pic:spPr>
                </pic:pic>
              </a:graphicData>
            </a:graphic>
          </wp:inline>
        </w:drawing>
      </w:r>
    </w:p>
    <w:p>
      <w:pPr>
        <w:jc w:val="center"/>
      </w:pPr>
      <w:r>
        <w:rPr>
          <w:b/>
          <w:sz w:val="18"/>
        </w:rPr>
        <w:t xml:space="preserve">Figure 3.5. </w:t>
      </w:r>
      <w:r>
        <w:rPr>
          <w:b w:val="0"/>
          <w:sz w:val="18"/>
        </w:rPr>
        <w:t>Homomorphic grid, D0 = 0.08 cycles/pixel (rows gamma_L = 0.25, 0.5, 0.75; columns gamma_H = 1.5, 2.5, 4). Titles give the shadow-box log-contrast; HALO = flagged.</w:t>
      </w:r>
    </w:p>
    <w:p>
      <w:pPr>
        <w:jc w:val="center"/>
      </w:pPr>
      <w:r>
        <w:rPr>
          <w:b/>
          <w:sz w:val="18"/>
        </w:rPr>
        <w:t xml:space="preserve">Table 3.1. </w:t>
      </w:r>
      <w:r>
        <w:rPr>
          <w:b w:val="0"/>
          <w:sz w:val="18"/>
        </w:rPr>
        <w:t>Local contrast, flattening, saturation and halo measures. Shadow = faint tunnel wall box (rows 746-971, cols 180-450 of the 1214x1000 working image); corner = detail-free control box; ratio = shadow mean / aperture-disc mean; saturation = fraction of pixels &gt;= 0.98 over the whole image; halo = rim overshoot / step S.</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E8ECF4"/>
          </w:tcPr>
          <w:p>
            <w:pPr>
              <w:spacing w:after="0"/>
            </w:pPr>
            <w:r/>
            <w:r>
              <w:rPr>
                <w:b/>
                <w:sz w:val="14"/>
              </w:rPr>
              <w:t>method</w:t>
            </w:r>
          </w:p>
        </w:tc>
        <w:tc>
          <w:tcPr>
            <w:tcW w:type="dxa" w:w="964"/>
            <w:shd w:val="clear" w:color="auto" w:fill="E8ECF4"/>
          </w:tcPr>
          <w:p>
            <w:pPr>
              <w:spacing w:after="0"/>
            </w:pPr>
            <w:r/>
            <w:r>
              <w:rPr>
                <w:b/>
                <w:sz w:val="14"/>
              </w:rPr>
              <w:t>shadow mean level</w:t>
            </w:r>
          </w:p>
        </w:tc>
        <w:tc>
          <w:tcPr>
            <w:tcW w:type="dxa" w:w="964"/>
            <w:shd w:val="clear" w:color="auto" w:fill="E8ECF4"/>
          </w:tcPr>
          <w:p>
            <w:pPr>
              <w:spacing w:after="0"/>
            </w:pPr>
            <w:r/>
            <w:r>
              <w:rPr>
                <w:b/>
                <w:sz w:val="14"/>
              </w:rPr>
              <w:t>shadow local std (0-255)</w:t>
            </w:r>
          </w:p>
        </w:tc>
        <w:tc>
          <w:tcPr>
            <w:tcW w:type="dxa" w:w="964"/>
            <w:shd w:val="clear" w:color="auto" w:fill="E8ECF4"/>
          </w:tcPr>
          <w:p>
            <w:pPr>
              <w:spacing w:after="0"/>
            </w:pPr>
            <w:r/>
            <w:r>
              <w:rPr>
                <w:b/>
                <w:sz w:val="14"/>
              </w:rPr>
              <w:t>shadow std ln Y</w:t>
            </w:r>
          </w:p>
        </w:tc>
        <w:tc>
          <w:tcPr>
            <w:tcW w:type="dxa" w:w="964"/>
            <w:shd w:val="clear" w:color="auto" w:fill="E8ECF4"/>
          </w:tcPr>
          <w:p>
            <w:pPr>
              <w:spacing w:after="0"/>
            </w:pPr>
            <w:r/>
            <w:r>
              <w:rPr>
                <w:b/>
                <w:sz w:val="14"/>
              </w:rPr>
              <w:t>control std ln Y</w:t>
            </w:r>
          </w:p>
        </w:tc>
        <w:tc>
          <w:tcPr>
            <w:tcW w:type="dxa" w:w="964"/>
            <w:shd w:val="clear" w:color="auto" w:fill="E8ECF4"/>
          </w:tcPr>
          <w:p>
            <w:pPr>
              <w:spacing w:after="0"/>
            </w:pPr>
            <w:r/>
            <w:r>
              <w:rPr>
                <w:b/>
                <w:sz w:val="14"/>
              </w:rPr>
              <w:t>shadow/bright mean</w:t>
            </w:r>
          </w:p>
        </w:tc>
        <w:tc>
          <w:tcPr>
            <w:tcW w:type="dxa" w:w="964"/>
            <w:shd w:val="clear" w:color="auto" w:fill="E8ECF4"/>
          </w:tcPr>
          <w:p>
            <w:pPr>
              <w:spacing w:after="0"/>
            </w:pPr>
            <w:r/>
            <w:r>
              <w:rPr>
                <w:b/>
                <w:sz w:val="14"/>
              </w:rPr>
              <w:t>aperture mean level</w:t>
            </w:r>
          </w:p>
        </w:tc>
        <w:tc>
          <w:tcPr>
            <w:tcW w:type="dxa" w:w="964"/>
            <w:shd w:val="clear" w:color="auto" w:fill="E8ECF4"/>
          </w:tcPr>
          <w:p>
            <w:pPr>
              <w:spacing w:after="0"/>
            </w:pPr>
            <w:r/>
            <w:r>
              <w:rPr>
                <w:b/>
                <w:sz w:val="14"/>
              </w:rPr>
              <w:t>saturated % (image)</w:t>
            </w:r>
          </w:p>
        </w:tc>
        <w:tc>
          <w:tcPr>
            <w:tcW w:type="dxa" w:w="964"/>
            <w:shd w:val="clear" w:color="auto" w:fill="E8ECF4"/>
          </w:tcPr>
          <w:p>
            <w:pPr>
              <w:spacing w:after="0"/>
            </w:pPr>
            <w:r/>
            <w:r>
              <w:rPr>
                <w:b/>
                <w:sz w:val="14"/>
              </w:rPr>
              <w:t>halo index</w:t>
            </w:r>
          </w:p>
        </w:tc>
        <w:tc>
          <w:tcPr>
            <w:tcW w:type="dxa" w:w="964"/>
            <w:shd w:val="clear" w:color="auto" w:fill="E8ECF4"/>
          </w:tcPr>
          <w:p>
            <w:pPr>
              <w:spacing w:after="0"/>
            </w:pPr>
            <w:r/>
            <w:r>
              <w:rPr>
                <w:b/>
                <w:sz w:val="14"/>
              </w:rPr>
              <w:t>entropy (bits)</w:t>
            </w:r>
          </w:p>
        </w:tc>
      </w:tr>
      <w:tr>
        <w:tc>
          <w:tcPr>
            <w:tcW w:type="dxa" w:w="964"/>
          </w:tcPr>
          <w:p>
            <w:pPr>
              <w:spacing w:after="0"/>
            </w:pPr>
            <w:r/>
            <w:r>
              <w:rPr>
                <w:b w:val="0"/>
                <w:sz w:val="14"/>
              </w:rPr>
              <w:t>input (identity)</w:t>
            </w:r>
          </w:p>
        </w:tc>
        <w:tc>
          <w:tcPr>
            <w:tcW w:type="dxa" w:w="964"/>
          </w:tcPr>
          <w:p>
            <w:pPr>
              <w:spacing w:after="0"/>
            </w:pPr>
            <w:r/>
            <w:r>
              <w:rPr>
                <w:b w:val="0"/>
                <w:sz w:val="14"/>
              </w:rPr>
              <w:t>18.7</w:t>
            </w:r>
          </w:p>
        </w:tc>
        <w:tc>
          <w:tcPr>
            <w:tcW w:type="dxa" w:w="964"/>
          </w:tcPr>
          <w:p>
            <w:pPr>
              <w:spacing w:after="0"/>
            </w:pPr>
            <w:r/>
            <w:r>
              <w:rPr>
                <w:b w:val="0"/>
                <w:sz w:val="14"/>
              </w:rPr>
              <w:t>0.71</w:t>
            </w:r>
          </w:p>
        </w:tc>
        <w:tc>
          <w:tcPr>
            <w:tcW w:type="dxa" w:w="964"/>
          </w:tcPr>
          <w:p>
            <w:pPr>
              <w:spacing w:after="0"/>
            </w:pPr>
            <w:r/>
            <w:r>
              <w:rPr>
                <w:b w:val="0"/>
                <w:sz w:val="14"/>
              </w:rPr>
              <w:t>0.0353</w:t>
            </w:r>
          </w:p>
        </w:tc>
        <w:tc>
          <w:tcPr>
            <w:tcW w:type="dxa" w:w="964"/>
          </w:tcPr>
          <w:p>
            <w:pPr>
              <w:spacing w:after="0"/>
            </w:pPr>
            <w:r/>
            <w:r>
              <w:rPr>
                <w:b w:val="0"/>
                <w:sz w:val="14"/>
              </w:rPr>
              <w:t>0.0259</w:t>
            </w:r>
          </w:p>
        </w:tc>
        <w:tc>
          <w:tcPr>
            <w:tcW w:type="dxa" w:w="964"/>
          </w:tcPr>
          <w:p>
            <w:pPr>
              <w:spacing w:after="0"/>
            </w:pPr>
            <w:r/>
            <w:r>
              <w:rPr>
                <w:b w:val="0"/>
                <w:sz w:val="14"/>
              </w:rPr>
              <w:t>0.0732</w:t>
            </w:r>
          </w:p>
        </w:tc>
        <w:tc>
          <w:tcPr>
            <w:tcW w:type="dxa" w:w="964"/>
          </w:tcPr>
          <w:p>
            <w:pPr>
              <w:spacing w:after="0"/>
            </w:pPr>
            <w:r/>
            <w:r>
              <w:rPr>
                <w:b w:val="0"/>
                <w:sz w:val="14"/>
              </w:rPr>
              <w:t>255.0</w:t>
            </w:r>
          </w:p>
        </w:tc>
        <w:tc>
          <w:tcPr>
            <w:tcW w:type="dxa" w:w="964"/>
          </w:tcPr>
          <w:p>
            <w:pPr>
              <w:spacing w:after="0"/>
            </w:pPr>
            <w:r/>
            <w:r>
              <w:rPr>
                <w:b w:val="0"/>
                <w:sz w:val="14"/>
              </w:rPr>
              <w:t>1.17</w:t>
            </w:r>
          </w:p>
        </w:tc>
        <w:tc>
          <w:tcPr>
            <w:tcW w:type="dxa" w:w="964"/>
          </w:tcPr>
          <w:p>
            <w:pPr>
              <w:spacing w:after="0"/>
            </w:pPr>
            <w:r/>
            <w:r>
              <w:rPr>
                <w:b w:val="0"/>
                <w:sz w:val="14"/>
              </w:rPr>
              <w:t>2.2e-17</w:t>
            </w:r>
          </w:p>
        </w:tc>
        <w:tc>
          <w:tcPr>
            <w:tcW w:type="dxa" w:w="964"/>
          </w:tcPr>
          <w:p>
            <w:pPr>
              <w:spacing w:after="0"/>
            </w:pPr>
            <w:r/>
            <w:r>
              <w:rPr>
                <w:b w:val="0"/>
                <w:sz w:val="14"/>
              </w:rPr>
              <w:t>5.75</w:t>
            </w:r>
          </w:p>
        </w:tc>
      </w:tr>
      <w:tr>
        <w:tc>
          <w:tcPr>
            <w:tcW w:type="dxa" w:w="964"/>
          </w:tcPr>
          <w:p>
            <w:pPr>
              <w:spacing w:after="0"/>
            </w:pPr>
            <w:r/>
            <w:r>
              <w:rPr>
                <w:b w:val="0"/>
                <w:sz w:val="14"/>
              </w:rPr>
              <w:t>global histogram equalisation</w:t>
            </w:r>
          </w:p>
        </w:tc>
        <w:tc>
          <w:tcPr>
            <w:tcW w:type="dxa" w:w="964"/>
          </w:tcPr>
          <w:p>
            <w:pPr>
              <w:spacing w:after="0"/>
            </w:pPr>
            <w:r/>
            <w:r>
              <w:rPr>
                <w:b w:val="0"/>
                <w:sz w:val="14"/>
              </w:rPr>
              <w:t>105.8</w:t>
            </w:r>
          </w:p>
        </w:tc>
        <w:tc>
          <w:tcPr>
            <w:tcW w:type="dxa" w:w="964"/>
          </w:tcPr>
          <w:p>
            <w:pPr>
              <w:spacing w:after="0"/>
            </w:pPr>
            <w:r/>
            <w:r>
              <w:rPr>
                <w:b w:val="0"/>
                <w:sz w:val="14"/>
              </w:rPr>
              <w:t>7.50</w:t>
            </w:r>
          </w:p>
        </w:tc>
        <w:tc>
          <w:tcPr>
            <w:tcW w:type="dxa" w:w="964"/>
          </w:tcPr>
          <w:p>
            <w:pPr>
              <w:spacing w:after="0"/>
            </w:pPr>
            <w:r/>
            <w:r>
              <w:rPr>
                <w:b w:val="0"/>
                <w:sz w:val="14"/>
              </w:rPr>
              <w:t>0.157</w:t>
            </w:r>
          </w:p>
        </w:tc>
        <w:tc>
          <w:tcPr>
            <w:tcW w:type="dxa" w:w="964"/>
          </w:tcPr>
          <w:p>
            <w:pPr>
              <w:spacing w:after="0"/>
            </w:pPr>
            <w:r/>
            <w:r>
              <w:rPr>
                <w:b w:val="0"/>
                <w:sz w:val="14"/>
              </w:rPr>
              <w:t>0.0319</w:t>
            </w:r>
          </w:p>
        </w:tc>
        <w:tc>
          <w:tcPr>
            <w:tcW w:type="dxa" w:w="964"/>
          </w:tcPr>
          <w:p>
            <w:pPr>
              <w:spacing w:after="0"/>
            </w:pPr>
            <w:r/>
            <w:r>
              <w:rPr>
                <w:b w:val="0"/>
                <w:sz w:val="14"/>
              </w:rPr>
              <w:t>0.415</w:t>
            </w:r>
          </w:p>
        </w:tc>
        <w:tc>
          <w:tcPr>
            <w:tcW w:type="dxa" w:w="964"/>
          </w:tcPr>
          <w:p>
            <w:pPr>
              <w:spacing w:after="0"/>
            </w:pPr>
            <w:r/>
            <w:r>
              <w:rPr>
                <w:b w:val="0"/>
                <w:sz w:val="14"/>
              </w:rPr>
              <w:t>255.0</w:t>
            </w:r>
          </w:p>
        </w:tc>
        <w:tc>
          <w:tcPr>
            <w:tcW w:type="dxa" w:w="964"/>
          </w:tcPr>
          <w:p>
            <w:pPr>
              <w:spacing w:after="0"/>
            </w:pPr>
            <w:r/>
            <w:r>
              <w:rPr>
                <w:b w:val="0"/>
                <w:sz w:val="14"/>
              </w:rPr>
              <w:t>2.16</w:t>
            </w:r>
          </w:p>
        </w:tc>
        <w:tc>
          <w:tcPr>
            <w:tcW w:type="dxa" w:w="964"/>
          </w:tcPr>
          <w:p>
            <w:pPr>
              <w:spacing w:after="0"/>
            </w:pPr>
            <w:r/>
            <w:r>
              <w:rPr>
                <w:b w:val="0"/>
                <w:sz w:val="14"/>
              </w:rPr>
              <w:t>2.7e-16</w:t>
            </w:r>
          </w:p>
        </w:tc>
        <w:tc>
          <w:tcPr>
            <w:tcW w:type="dxa" w:w="964"/>
          </w:tcPr>
          <w:p>
            <w:pPr>
              <w:spacing w:after="0"/>
            </w:pPr>
            <w:r/>
            <w:r>
              <w:rPr>
                <w:b w:val="0"/>
                <w:sz w:val="14"/>
              </w:rPr>
              <w:t>5.44</w:t>
            </w:r>
          </w:p>
        </w:tc>
      </w:tr>
      <w:tr>
        <w:tc>
          <w:tcPr>
            <w:tcW w:type="dxa" w:w="964"/>
          </w:tcPr>
          <w:p>
            <w:pPr>
              <w:spacing w:after="0"/>
            </w:pPr>
            <w:r/>
            <w:r>
              <w:rPr>
                <w:b w:val="0"/>
                <w:sz w:val="14"/>
              </w:rPr>
              <w:t>homomorphic gL=0.5 gH=2.5 D0=0.08 (selected: halo-free, flattens)</w:t>
            </w:r>
          </w:p>
        </w:tc>
        <w:tc>
          <w:tcPr>
            <w:tcW w:type="dxa" w:w="964"/>
          </w:tcPr>
          <w:p>
            <w:pPr>
              <w:spacing w:after="0"/>
            </w:pPr>
            <w:r/>
            <w:r>
              <w:rPr>
                <w:b w:val="0"/>
                <w:sz w:val="14"/>
              </w:rPr>
              <w:t>66.4</w:t>
            </w:r>
          </w:p>
        </w:tc>
        <w:tc>
          <w:tcPr>
            <w:tcW w:type="dxa" w:w="964"/>
          </w:tcPr>
          <w:p>
            <w:pPr>
              <w:spacing w:after="0"/>
            </w:pPr>
            <w:r/>
            <w:r>
              <w:rPr>
                <w:b w:val="0"/>
                <w:sz w:val="14"/>
              </w:rPr>
              <w:t>3.76</w:t>
            </w:r>
          </w:p>
        </w:tc>
        <w:tc>
          <w:tcPr>
            <w:tcW w:type="dxa" w:w="964"/>
          </w:tcPr>
          <w:p>
            <w:pPr>
              <w:spacing w:after="0"/>
            </w:pPr>
            <w:r/>
            <w:r>
              <w:rPr>
                <w:b w:val="0"/>
                <w:sz w:val="14"/>
              </w:rPr>
              <w:t>0.0553</w:t>
            </w:r>
          </w:p>
        </w:tc>
        <w:tc>
          <w:tcPr>
            <w:tcW w:type="dxa" w:w="964"/>
          </w:tcPr>
          <w:p>
            <w:pPr>
              <w:spacing w:after="0"/>
            </w:pPr>
            <w:r/>
            <w:r>
              <w:rPr>
                <w:b w:val="0"/>
                <w:sz w:val="14"/>
              </w:rPr>
              <w:t>0.0597</w:t>
            </w:r>
          </w:p>
        </w:tc>
        <w:tc>
          <w:tcPr>
            <w:tcW w:type="dxa" w:w="964"/>
          </w:tcPr>
          <w:p>
            <w:pPr>
              <w:spacing w:after="0"/>
            </w:pPr>
            <w:r/>
            <w:r>
              <w:rPr>
                <w:b w:val="0"/>
                <w:sz w:val="14"/>
              </w:rPr>
              <w:t>0.27</w:t>
            </w:r>
          </w:p>
        </w:tc>
        <w:tc>
          <w:tcPr>
            <w:tcW w:type="dxa" w:w="964"/>
          </w:tcPr>
          <w:p>
            <w:pPr>
              <w:spacing w:after="0"/>
            </w:pPr>
            <w:r/>
            <w:r>
              <w:rPr>
                <w:b w:val="0"/>
                <w:sz w:val="14"/>
              </w:rPr>
              <w:t>245.6</w:t>
            </w:r>
          </w:p>
        </w:tc>
        <w:tc>
          <w:tcPr>
            <w:tcW w:type="dxa" w:w="964"/>
          </w:tcPr>
          <w:p>
            <w:pPr>
              <w:spacing w:after="0"/>
            </w:pPr>
            <w:r/>
            <w:r>
              <w:rPr>
                <w:b w:val="0"/>
                <w:sz w:val="14"/>
              </w:rPr>
              <w:t>0.20</w:t>
            </w:r>
          </w:p>
        </w:tc>
        <w:tc>
          <w:tcPr>
            <w:tcW w:type="dxa" w:w="964"/>
          </w:tcPr>
          <w:p>
            <w:pPr>
              <w:spacing w:after="0"/>
            </w:pPr>
            <w:r/>
            <w:r>
              <w:rPr>
                <w:b w:val="0"/>
                <w:sz w:val="14"/>
              </w:rPr>
              <w:t>0.0497</w:t>
            </w:r>
          </w:p>
        </w:tc>
        <w:tc>
          <w:tcPr>
            <w:tcW w:type="dxa" w:w="964"/>
          </w:tcPr>
          <w:p>
            <w:pPr>
              <w:spacing w:after="0"/>
            </w:pPr>
            <w:r/>
            <w:r>
              <w:rPr>
                <w:b w:val="0"/>
                <w:sz w:val="14"/>
              </w:rPr>
              <w:t>6.52</w:t>
            </w:r>
          </w:p>
        </w:tc>
      </w:tr>
      <w:tr>
        <w:tc>
          <w:tcPr>
            <w:tcW w:type="dxa" w:w="964"/>
          </w:tcPr>
          <w:p>
            <w:pPr>
              <w:spacing w:after="0"/>
            </w:pPr>
            <w:r/>
            <w:r>
              <w:rPr>
                <w:b w:val="0"/>
                <w:sz w:val="14"/>
              </w:rPr>
              <w:t>homomorphic gL=0.75 gH=4 D0=0.08</w:t>
            </w:r>
          </w:p>
        </w:tc>
        <w:tc>
          <w:tcPr>
            <w:tcW w:type="dxa" w:w="964"/>
          </w:tcPr>
          <w:p>
            <w:pPr>
              <w:spacing w:after="0"/>
            </w:pPr>
            <w:r/>
            <w:r>
              <w:rPr>
                <w:b w:val="0"/>
                <w:sz w:val="14"/>
              </w:rPr>
              <w:t>33.8</w:t>
            </w:r>
          </w:p>
        </w:tc>
        <w:tc>
          <w:tcPr>
            <w:tcW w:type="dxa" w:w="964"/>
          </w:tcPr>
          <w:p>
            <w:pPr>
              <w:spacing w:after="0"/>
            </w:pPr>
            <w:r/>
            <w:r>
              <w:rPr>
                <w:b w:val="0"/>
                <w:sz w:val="14"/>
              </w:rPr>
              <w:t>3.10</w:t>
            </w:r>
          </w:p>
        </w:tc>
        <w:tc>
          <w:tcPr>
            <w:tcW w:type="dxa" w:w="964"/>
          </w:tcPr>
          <w:p>
            <w:pPr>
              <w:spacing w:after="0"/>
            </w:pPr>
            <w:r/>
            <w:r>
              <w:rPr>
                <w:b w:val="0"/>
                <w:sz w:val="14"/>
              </w:rPr>
              <w:t>0.0879</w:t>
            </w:r>
          </w:p>
        </w:tc>
        <w:tc>
          <w:tcPr>
            <w:tcW w:type="dxa" w:w="964"/>
          </w:tcPr>
          <w:p>
            <w:pPr>
              <w:spacing w:after="0"/>
            </w:pPr>
            <w:r/>
            <w:r>
              <w:rPr>
                <w:b w:val="0"/>
                <w:sz w:val="14"/>
              </w:rPr>
              <w:t>0.0954</w:t>
            </w:r>
          </w:p>
        </w:tc>
        <w:tc>
          <w:tcPr>
            <w:tcW w:type="dxa" w:w="964"/>
          </w:tcPr>
          <w:p>
            <w:pPr>
              <w:spacing w:after="0"/>
            </w:pPr>
            <w:r/>
            <w:r>
              <w:rPr>
                <w:b w:val="0"/>
                <w:sz w:val="14"/>
              </w:rPr>
              <w:t>0.142</w:t>
            </w:r>
          </w:p>
        </w:tc>
        <w:tc>
          <w:tcPr>
            <w:tcW w:type="dxa" w:w="964"/>
          </w:tcPr>
          <w:p>
            <w:pPr>
              <w:spacing w:after="0"/>
            </w:pPr>
            <w:r/>
            <w:r>
              <w:rPr>
                <w:b w:val="0"/>
                <w:sz w:val="14"/>
              </w:rPr>
              <w:t>238.8</w:t>
            </w:r>
          </w:p>
        </w:tc>
        <w:tc>
          <w:tcPr>
            <w:tcW w:type="dxa" w:w="964"/>
          </w:tcPr>
          <w:p>
            <w:pPr>
              <w:spacing w:after="0"/>
            </w:pPr>
            <w:r/>
            <w:r>
              <w:rPr>
                <w:b w:val="0"/>
                <w:sz w:val="14"/>
              </w:rPr>
              <w:t>0.15</w:t>
            </w:r>
          </w:p>
        </w:tc>
        <w:tc>
          <w:tcPr>
            <w:tcW w:type="dxa" w:w="964"/>
          </w:tcPr>
          <w:p>
            <w:pPr>
              <w:spacing w:after="0"/>
            </w:pPr>
            <w:r/>
            <w:r>
              <w:rPr>
                <w:b w:val="0"/>
                <w:sz w:val="14"/>
              </w:rPr>
              <w:t>0.0562</w:t>
            </w:r>
          </w:p>
        </w:tc>
        <w:tc>
          <w:tcPr>
            <w:tcW w:type="dxa" w:w="964"/>
          </w:tcPr>
          <w:p>
            <w:pPr>
              <w:spacing w:after="0"/>
            </w:pPr>
            <w:r/>
            <w:r>
              <w:rPr>
                <w:b w:val="0"/>
                <w:sz w:val="14"/>
              </w:rPr>
              <w:t>6.25</w:t>
            </w:r>
          </w:p>
        </w:tc>
      </w:tr>
      <w:tr>
        <w:tc>
          <w:tcPr>
            <w:tcW w:type="dxa" w:w="964"/>
          </w:tcPr>
          <w:p>
            <w:pPr>
              <w:spacing w:after="0"/>
            </w:pPr>
            <w:r/>
            <w:r>
              <w:rPr>
                <w:b w:val="0"/>
                <w:sz w:val="14"/>
              </w:rPr>
              <w:t>homomorphic gL=0.25 gH=4 D0=0.08 (strongest flattening, mild halo)</w:t>
            </w:r>
          </w:p>
        </w:tc>
        <w:tc>
          <w:tcPr>
            <w:tcW w:type="dxa" w:w="964"/>
          </w:tcPr>
          <w:p>
            <w:pPr>
              <w:spacing w:after="0"/>
            </w:pPr>
            <w:r/>
            <w:r>
              <w:rPr>
                <w:b w:val="0"/>
                <w:sz w:val="14"/>
              </w:rPr>
              <w:t>111.2</w:t>
            </w:r>
          </w:p>
        </w:tc>
        <w:tc>
          <w:tcPr>
            <w:tcW w:type="dxa" w:w="964"/>
          </w:tcPr>
          <w:p>
            <w:pPr>
              <w:spacing w:after="0"/>
            </w:pPr>
            <w:r/>
            <w:r>
              <w:rPr>
                <w:b w:val="0"/>
                <w:sz w:val="14"/>
              </w:rPr>
              <w:t>9.51</w:t>
            </w:r>
          </w:p>
        </w:tc>
        <w:tc>
          <w:tcPr>
            <w:tcW w:type="dxa" w:w="964"/>
          </w:tcPr>
          <w:p>
            <w:pPr>
              <w:spacing w:after="0"/>
            </w:pPr>
            <w:r/>
            <w:r>
              <w:rPr>
                <w:b w:val="0"/>
                <w:sz w:val="14"/>
              </w:rPr>
              <w:t>0.0843</w:t>
            </w:r>
          </w:p>
        </w:tc>
        <w:tc>
          <w:tcPr>
            <w:tcW w:type="dxa" w:w="964"/>
          </w:tcPr>
          <w:p>
            <w:pPr>
              <w:spacing w:after="0"/>
            </w:pPr>
            <w:r/>
            <w:r>
              <w:rPr>
                <w:b w:val="0"/>
                <w:sz w:val="14"/>
              </w:rPr>
              <w:t>0.0948</w:t>
            </w:r>
          </w:p>
        </w:tc>
        <w:tc>
          <w:tcPr>
            <w:tcW w:type="dxa" w:w="964"/>
          </w:tcPr>
          <w:p>
            <w:pPr>
              <w:spacing w:after="0"/>
            </w:pPr>
            <w:r/>
            <w:r>
              <w:rPr>
                <w:b w:val="0"/>
                <w:sz w:val="14"/>
              </w:rPr>
              <w:t>0.52</w:t>
            </w:r>
          </w:p>
        </w:tc>
        <w:tc>
          <w:tcPr>
            <w:tcW w:type="dxa" w:w="964"/>
          </w:tcPr>
          <w:p>
            <w:pPr>
              <w:spacing w:after="0"/>
            </w:pPr>
            <w:r/>
            <w:r>
              <w:rPr>
                <w:b w:val="0"/>
                <w:sz w:val="14"/>
              </w:rPr>
              <w:t>213.8</w:t>
            </w:r>
          </w:p>
        </w:tc>
        <w:tc>
          <w:tcPr>
            <w:tcW w:type="dxa" w:w="964"/>
          </w:tcPr>
          <w:p>
            <w:pPr>
              <w:spacing w:after="0"/>
            </w:pPr>
            <w:r/>
            <w:r>
              <w:rPr>
                <w:b w:val="0"/>
                <w:sz w:val="14"/>
              </w:rPr>
              <w:t>0.13</w:t>
            </w:r>
          </w:p>
        </w:tc>
        <w:tc>
          <w:tcPr>
            <w:tcW w:type="dxa" w:w="964"/>
          </w:tcPr>
          <w:p>
            <w:pPr>
              <w:spacing w:after="0"/>
            </w:pPr>
            <w:r/>
            <w:r>
              <w:rPr>
                <w:b w:val="0"/>
                <w:sz w:val="14"/>
              </w:rPr>
              <w:t>0.253</w:t>
            </w:r>
          </w:p>
        </w:tc>
        <w:tc>
          <w:tcPr>
            <w:tcW w:type="dxa" w:w="964"/>
          </w:tcPr>
          <w:p>
            <w:pPr>
              <w:spacing w:after="0"/>
            </w:pPr>
            <w:r/>
            <w:r>
              <w:rPr>
                <w:b w:val="0"/>
                <w:sz w:val="14"/>
              </w:rPr>
              <w:t>6.52</w:t>
            </w:r>
          </w:p>
        </w:tc>
      </w:tr>
      <w:tr>
        <w:tc>
          <w:tcPr>
            <w:tcW w:type="dxa" w:w="964"/>
          </w:tcPr>
          <w:p>
            <w:pPr>
              <w:spacing w:after="0"/>
            </w:pPr>
            <w:r/>
            <w:r>
              <w:rPr>
                <w:b w:val="0"/>
                <w:sz w:val="14"/>
              </w:rPr>
              <w:t>homomorphic gL=0.5 gH=2.5 D0=0.02 (halo flagged)</w:t>
            </w:r>
          </w:p>
        </w:tc>
        <w:tc>
          <w:tcPr>
            <w:tcW w:type="dxa" w:w="964"/>
          </w:tcPr>
          <w:p>
            <w:pPr>
              <w:spacing w:after="0"/>
            </w:pPr>
            <w:r/>
            <w:r>
              <w:rPr>
                <w:b w:val="0"/>
                <w:sz w:val="14"/>
              </w:rPr>
              <w:t>61.0</w:t>
            </w:r>
          </w:p>
        </w:tc>
        <w:tc>
          <w:tcPr>
            <w:tcW w:type="dxa" w:w="964"/>
          </w:tcPr>
          <w:p>
            <w:pPr>
              <w:spacing w:after="0"/>
            </w:pPr>
            <w:r/>
            <w:r>
              <w:rPr>
                <w:b w:val="0"/>
                <w:sz w:val="14"/>
              </w:rPr>
              <w:t>4.13</w:t>
            </w:r>
          </w:p>
        </w:tc>
        <w:tc>
          <w:tcPr>
            <w:tcW w:type="dxa" w:w="964"/>
          </w:tcPr>
          <w:p>
            <w:pPr>
              <w:spacing w:after="0"/>
            </w:pPr>
            <w:r/>
            <w:r>
              <w:rPr>
                <w:b w:val="0"/>
                <w:sz w:val="14"/>
              </w:rPr>
              <w:t>0.0659</w:t>
            </w:r>
          </w:p>
        </w:tc>
        <w:tc>
          <w:tcPr>
            <w:tcW w:type="dxa" w:w="964"/>
          </w:tcPr>
          <w:p>
            <w:pPr>
              <w:spacing w:after="0"/>
            </w:pPr>
            <w:r/>
            <w:r>
              <w:rPr>
                <w:b w:val="0"/>
                <w:sz w:val="14"/>
              </w:rPr>
              <w:t>0.0622</w:t>
            </w:r>
          </w:p>
        </w:tc>
        <w:tc>
          <w:tcPr>
            <w:tcW w:type="dxa" w:w="964"/>
          </w:tcPr>
          <w:p>
            <w:pPr>
              <w:spacing w:after="0"/>
            </w:pPr>
            <w:r/>
            <w:r>
              <w:rPr>
                <w:b w:val="0"/>
                <w:sz w:val="14"/>
              </w:rPr>
              <w:t>0.272</w:t>
            </w:r>
          </w:p>
        </w:tc>
        <w:tc>
          <w:tcPr>
            <w:tcW w:type="dxa" w:w="964"/>
          </w:tcPr>
          <w:p>
            <w:pPr>
              <w:spacing w:after="0"/>
            </w:pPr>
            <w:r/>
            <w:r>
              <w:rPr>
                <w:b w:val="0"/>
                <w:sz w:val="14"/>
              </w:rPr>
              <w:t>224.5</w:t>
            </w:r>
          </w:p>
        </w:tc>
        <w:tc>
          <w:tcPr>
            <w:tcW w:type="dxa" w:w="964"/>
          </w:tcPr>
          <w:p>
            <w:pPr>
              <w:spacing w:after="0"/>
            </w:pPr>
            <w:r/>
            <w:r>
              <w:rPr>
                <w:b w:val="0"/>
                <w:sz w:val="14"/>
              </w:rPr>
              <w:t>0.16</w:t>
            </w:r>
          </w:p>
        </w:tc>
        <w:tc>
          <w:tcPr>
            <w:tcW w:type="dxa" w:w="964"/>
          </w:tcPr>
          <w:p>
            <w:pPr>
              <w:spacing w:after="0"/>
            </w:pPr>
            <w:r/>
            <w:r>
              <w:rPr>
                <w:b w:val="0"/>
                <w:sz w:val="14"/>
              </w:rPr>
              <w:t>0.355</w:t>
            </w:r>
          </w:p>
        </w:tc>
        <w:tc>
          <w:tcPr>
            <w:tcW w:type="dxa" w:w="964"/>
          </w:tcPr>
          <w:p>
            <w:pPr>
              <w:spacing w:after="0"/>
            </w:pPr>
            <w:r/>
            <w:r>
              <w:rPr>
                <w:b w:val="0"/>
                <w:sz w:val="14"/>
              </w:rPr>
              <w:t>6.51</w:t>
            </w:r>
          </w:p>
        </w:tc>
      </w:tr>
      <w:tr>
        <w:tc>
          <w:tcPr>
            <w:tcW w:type="dxa" w:w="964"/>
          </w:tcPr>
          <w:p>
            <w:pPr>
              <w:spacing w:after="0"/>
            </w:pPr>
            <w:r/>
            <w:r>
              <w:rPr>
                <w:b w:val="0"/>
                <w:sz w:val="14"/>
              </w:rPr>
              <w:t>homomorphic gL=0.25 gH=4 D0=0.005 (strong halo)</w:t>
            </w:r>
          </w:p>
        </w:tc>
        <w:tc>
          <w:tcPr>
            <w:tcW w:type="dxa" w:w="964"/>
          </w:tcPr>
          <w:p>
            <w:pPr>
              <w:spacing w:after="0"/>
            </w:pPr>
            <w:r/>
            <w:r>
              <w:rPr>
                <w:b w:val="0"/>
                <w:sz w:val="14"/>
              </w:rPr>
              <w:t>49.5</w:t>
            </w:r>
          </w:p>
        </w:tc>
        <w:tc>
          <w:tcPr>
            <w:tcW w:type="dxa" w:w="964"/>
          </w:tcPr>
          <w:p>
            <w:pPr>
              <w:spacing w:after="0"/>
            </w:pPr>
            <w:r/>
            <w:r>
              <w:rPr>
                <w:b w:val="0"/>
                <w:sz w:val="14"/>
              </w:rPr>
              <w:t>6.97</w:t>
            </w:r>
          </w:p>
        </w:tc>
        <w:tc>
          <w:tcPr>
            <w:tcW w:type="dxa" w:w="964"/>
          </w:tcPr>
          <w:p>
            <w:pPr>
              <w:spacing w:after="0"/>
            </w:pPr>
            <w:r/>
            <w:r>
              <w:rPr>
                <w:b w:val="0"/>
                <w:sz w:val="14"/>
              </w:rPr>
              <w:t>0.131</w:t>
            </w:r>
          </w:p>
        </w:tc>
        <w:tc>
          <w:tcPr>
            <w:tcW w:type="dxa" w:w="964"/>
          </w:tcPr>
          <w:p>
            <w:pPr>
              <w:spacing w:after="0"/>
            </w:pPr>
            <w:r/>
            <w:r>
              <w:rPr>
                <w:b w:val="0"/>
                <w:sz w:val="14"/>
              </w:rPr>
              <w:t>0.0989</w:t>
            </w:r>
          </w:p>
        </w:tc>
        <w:tc>
          <w:tcPr>
            <w:tcW w:type="dxa" w:w="964"/>
          </w:tcPr>
          <w:p>
            <w:pPr>
              <w:spacing w:after="0"/>
            </w:pPr>
            <w:r/>
            <w:r>
              <w:rPr>
                <w:b w:val="0"/>
                <w:sz w:val="14"/>
              </w:rPr>
              <w:t>0.409</w:t>
            </w:r>
          </w:p>
        </w:tc>
        <w:tc>
          <w:tcPr>
            <w:tcW w:type="dxa" w:w="964"/>
          </w:tcPr>
          <w:p>
            <w:pPr>
              <w:spacing w:after="0"/>
            </w:pPr>
            <w:r/>
            <w:r>
              <w:rPr>
                <w:b w:val="0"/>
                <w:sz w:val="14"/>
              </w:rPr>
              <w:t>121.0</w:t>
            </w:r>
          </w:p>
        </w:tc>
        <w:tc>
          <w:tcPr>
            <w:tcW w:type="dxa" w:w="964"/>
          </w:tcPr>
          <w:p>
            <w:pPr>
              <w:spacing w:after="0"/>
            </w:pPr>
            <w:r/>
            <w:r>
              <w:rPr>
                <w:b w:val="0"/>
                <w:sz w:val="14"/>
              </w:rPr>
              <w:t>0.11</w:t>
            </w:r>
          </w:p>
        </w:tc>
        <w:tc>
          <w:tcPr>
            <w:tcW w:type="dxa" w:w="964"/>
          </w:tcPr>
          <w:p>
            <w:pPr>
              <w:spacing w:after="0"/>
            </w:pPr>
            <w:r/>
            <w:r>
              <w:rPr>
                <w:b w:val="0"/>
                <w:sz w:val="14"/>
              </w:rPr>
              <w:t>3.76</w:t>
            </w:r>
          </w:p>
        </w:tc>
        <w:tc>
          <w:tcPr>
            <w:tcW w:type="dxa" w:w="964"/>
          </w:tcPr>
          <w:p>
            <w:pPr>
              <w:spacing w:after="0"/>
            </w:pPr>
            <w:r/>
            <w:r>
              <w:rPr>
                <w:b w:val="0"/>
                <w:sz w:val="14"/>
              </w:rPr>
              <w:t>6.25</w:t>
            </w:r>
          </w:p>
        </w:tc>
      </w:tr>
    </w:tbl>
    <w:p/>
    <w:p>
      <w:pPr>
        <w:jc w:val="center"/>
      </w:pPr>
      <w:r>
        <w:drawing>
          <wp:inline xmlns:a="http://schemas.openxmlformats.org/drawingml/2006/main" xmlns:pic="http://schemas.openxmlformats.org/drawingml/2006/picture">
            <wp:extent cx="6120000" cy="4794000"/>
            <wp:docPr id="38" name="Picture 38"/>
            <wp:cNvGraphicFramePr>
              <a:graphicFrameLocks noChangeAspect="1"/>
            </wp:cNvGraphicFramePr>
            <a:graphic>
              <a:graphicData uri="http://schemas.openxmlformats.org/drawingml/2006/picture">
                <pic:pic>
                  <pic:nvPicPr>
                    <pic:cNvPr id="0" name="q3_comparison.jpg"/>
                    <pic:cNvPicPr/>
                  </pic:nvPicPr>
                  <pic:blipFill>
                    <a:blip r:embed="rId46"/>
                    <a:stretch>
                      <a:fillRect/>
                    </a:stretch>
                  </pic:blipFill>
                  <pic:spPr>
                    <a:xfrm>
                      <a:off x="0" y="0"/>
                      <a:ext cx="6120000" cy="4794000"/>
                    </a:xfrm>
                    <a:prstGeom prst="rect"/>
                  </pic:spPr>
                </pic:pic>
              </a:graphicData>
            </a:graphic>
          </wp:inline>
        </w:drawing>
      </w:r>
    </w:p>
    <w:p>
      <w:pPr>
        <w:jc w:val="center"/>
      </w:pPr>
      <w:r>
        <w:rPr>
          <w:b/>
          <w:sz w:val="18"/>
        </w:rPr>
        <w:t xml:space="preserve">Figure 3.6. </w:t>
      </w:r>
      <w:r>
        <w:rPr>
          <w:b w:val="0"/>
          <w:sz w:val="18"/>
        </w:rPr>
        <w:t>Input, global histogram equalisation, the selected homomorphic setting and the strongest halo case; shadow-box crops (each normalised to the same mean so that contrast, not level, is compared) and annular log-profiles about the aperture centre (r in units of the aperture radius).</w:t>
      </w:r>
    </w:p>
    <w:p>
      <w:r>
        <w:rPr>
          <w:b/>
        </w:rPr>
        <w:t>Settings that flatten illumination while preserving local contrast (no halo).</w:t>
      </w:r>
      <w:r>
        <w:rPr>
          <w:b w:val="0"/>
        </w:rPr>
        <w:t xml:space="preserve"> The DC gain </w:t>
      </w:r>
      <w:r>
        <w:rPr>
          <w:b w:val="0"/>
          <w:i/>
        </w:rPr>
        <w:t>γL</w:t>
      </w:r>
      <w:r>
        <w:rPr>
          <w:b w:val="0"/>
        </w:rPr>
        <w:t xml:space="preserve"> controls the compression of the illumination: shadow/bright ratio is 0.073 for the input and 0.142, 0.271, 0.52 for </w:t>
      </w:r>
      <w:r>
        <w:rPr>
          <w:b w:val="0"/>
          <w:i/>
        </w:rPr>
        <w:t>γL=0.75,0.5,0.25</w:t>
      </w:r>
      <w:r>
        <w:rPr>
          <w:b w:val="0"/>
        </w:rPr>
        <w:t xml:space="preserve"> (at </w:t>
      </w:r>
      <w:r>
        <w:rPr>
          <w:b w:val="0"/>
          <w:i/>
        </w:rPr>
        <w:t>D₀=0.08</w:t>
      </w:r>
      <w:r>
        <w:rPr>
          <w:b w:val="0"/>
        </w:rPr>
        <w:t xml:space="preserve">), while </w:t>
      </w:r>
      <w:r>
        <w:rPr>
          <w:b w:val="0"/>
          <w:i/>
        </w:rPr>
        <w:t>γH</w:t>
      </w:r>
      <w:r>
        <w:rPr>
          <w:b w:val="0"/>
        </w:rPr>
        <w:t xml:space="preserve"> sets the boost of detail (shadow log-contrast 0.0356 for </w:t>
      </w:r>
      <w:r>
        <w:rPr>
          <w:b w:val="0"/>
          <w:i/>
        </w:rPr>
        <w:t>γH=1.5</w:t>
      </w:r>
      <w:r>
        <w:rPr>
          <w:b w:val="0"/>
        </w:rPr>
        <w:t xml:space="preserve"> vs 0.0859 for </w:t>
      </w:r>
      <w:r>
        <w:rPr>
          <w:b w:val="0"/>
          <w:i/>
        </w:rPr>
        <w:t>γH=4</w:t>
      </w:r>
      <w:r>
        <w:rPr>
          <w:b w:val="0"/>
        </w:rPr>
        <w:t xml:space="preserve"> at </w:t>
      </w:r>
      <w:r>
        <w:rPr>
          <w:b w:val="0"/>
          <w:i/>
        </w:rPr>
        <w:t>γL=0.5</w:t>
      </w:r>
      <w:r>
        <w:rPr>
          <w:b w:val="0"/>
        </w:rPr>
        <w:t xml:space="preserve">). A large </w:t>
      </w:r>
      <w:r>
        <w:rPr>
          <w:b w:val="0"/>
          <w:i/>
        </w:rPr>
        <w:t>D₀</w:t>
      </w:r>
      <w:r>
        <w:rPr>
          <w:b w:val="0"/>
        </w:rPr>
        <w:t xml:space="preserve"> (0.08 cycles/pixel, i.e. detail finer than 12 px) keeps the high-boost band narrow and local; </w:t>
      </w:r>
      <w:r>
        <w:rPr>
          <w:b w:val="0"/>
          <w:i/>
        </w:rPr>
        <w:t>γL=0.5</w:t>
      </w:r>
      <w:r>
        <w:rPr>
          <w:b w:val="0"/>
        </w:rPr>
        <w:t xml:space="preserve">, </w:t>
      </w:r>
      <w:r>
        <w:rPr>
          <w:b w:val="0"/>
          <w:i/>
        </w:rPr>
        <w:t>γH=2.5</w:t>
      </w:r>
      <w:r>
        <w:rPr>
          <w:b w:val="0"/>
        </w:rPr>
        <w:t xml:space="preserve">, </w:t>
      </w:r>
      <w:r>
        <w:rPr>
          <w:b w:val="0"/>
          <w:i/>
        </w:rPr>
        <w:t>D₀=0.08</w:t>
      </w:r>
      <w:r>
        <w:rPr>
          <w:b w:val="0"/>
        </w:rPr>
        <w:t xml:space="preserve"> is selected by the explicit rule 'maximum shadow log-contrast among settings with no halo flag, &lt;5% saturated pixels and flattening ratio &gt;= 0.25' (it lifts the shadow wall from mean level 18.7 to 66.4, reduces the shadow/bright ratio from 0.073 to 0.27, keeps the aperture below clipping with 0.20% saturated pixels vs 1.17% in the input, and has halo index 0.05). </w:t>
      </w:r>
      <w:r>
        <w:rPr>
          <w:b/>
        </w:rPr>
        <w:t>Halo settings:</w:t>
      </w:r>
      <w:r>
        <w:rPr>
          <w:b w:val="0"/>
        </w:rPr>
        <w:t xml:space="preserve"> a small </w:t>
      </w:r>
      <w:r>
        <w:rPr>
          <w:b w:val="0"/>
          <w:i/>
        </w:rPr>
        <w:t>D₀</w:t>
      </w:r>
      <w:r>
        <w:rPr>
          <w:b w:val="0"/>
        </w:rPr>
        <w:t xml:space="preserve"> with large </w:t>
      </w:r>
      <w:r>
        <w:rPr>
          <w:b w:val="0"/>
          <w:i/>
        </w:rPr>
        <w:t>γH</w:t>
      </w:r>
      <w:r>
        <w:rPr>
          <w:b w:val="0"/>
        </w:rPr>
        <w:t xml:space="preserve"> and small </w:t>
      </w:r>
      <w:r>
        <w:rPr>
          <w:b w:val="0"/>
          <w:i/>
        </w:rPr>
        <w:t>γL</w:t>
      </w:r>
      <w:r>
        <w:rPr>
          <w:b w:val="0"/>
        </w:rPr>
        <w:t xml:space="preserve"> makes the filter boost a wide band around the strong aperture edge: the strongest case is </w:t>
      </w:r>
      <w:r>
        <w:rPr>
          <w:b w:val="0"/>
          <w:i/>
        </w:rPr>
        <w:t>γL=0.25</w:t>
      </w:r>
      <w:r>
        <w:rPr>
          <w:b w:val="0"/>
        </w:rPr>
        <w:t xml:space="preserve">, </w:t>
      </w:r>
      <w:r>
        <w:rPr>
          <w:b w:val="0"/>
          <w:i/>
        </w:rPr>
        <w:t>γH=4.0</w:t>
      </w:r>
      <w:r>
        <w:rPr>
          <w:b w:val="0"/>
        </w:rPr>
        <w:t xml:space="preserve">, </w:t>
      </w:r>
      <w:r>
        <w:rPr>
          <w:b w:val="0"/>
          <w:i/>
        </w:rPr>
        <w:t>D₀=0.005</w:t>
      </w:r>
      <w:r>
        <w:rPr>
          <w:b w:val="0"/>
        </w:rPr>
        <w:t xml:space="preserve"> (halo index 3.8): a bright rim ripples inside the aperture edge, the aperture interior is turned into a grey disc (its plateau is attenuated by the large step at the edge while the wall rings are over-emphasised), and the tunnel wall shows bright concentric 'glow' rims at 1.3-2.7 </w:t>
      </w:r>
      <w:r>
        <w:rPr>
          <w:b w:val="0"/>
          <w:i/>
        </w:rPr>
        <w:t>R_e</w:t>
      </w:r>
      <w:r>
        <w:rPr>
          <w:b w:val="0"/>
        </w:rPr>
        <w:t xml:space="preserve"> (Figure 3.6, bottom left; negative values of the outer undershoot index mean that the monotone fall-off outside the aperture is preserved in all cases).</w:t>
      </w:r>
    </w:p>
    <w:p>
      <w:r>
        <w:rPr>
          <w:b/>
        </w:rPr>
        <w:t>Comparison with plain global histogram equalisation (implemented from scratch: 8-bit luminance, cdf mapping, colour restored by the luminance ratio).</w:t>
      </w:r>
      <w:r>
        <w:rPr>
          <w:b w:val="0"/>
        </w:rPr>
        <w:t xml:space="preserve"> HE yields the largest </w:t>
      </w:r>
      <w:r>
        <w:rPr>
          <w:b w:val="0"/>
          <w:i/>
        </w:rPr>
        <w:t>raw</w:t>
      </w:r>
      <w:r>
        <w:rPr>
          <w:b w:val="0"/>
        </w:rPr>
        <w:t xml:space="preserve"> local contrast in the shadow box (mean local std 7.50 vs 3.76 for the selected homomorphic setting and 0.71 for the input; log-contrast 0.157 vs 0.0553 vs 0.0353). But (i) it lifts the </w:t>
      </w:r>
      <w:r>
        <w:rPr>
          <w:b w:val="0"/>
          <w:i/>
        </w:rPr>
        <w:t>entire</w:t>
      </w:r>
      <w:r>
        <w:rPr>
          <w:b w:val="0"/>
        </w:rPr>
        <w:t xml:space="preserve"> image (shadow mean level 106 vs 19 in the input), which turns the aperture surround into a washed-out, colour-cast glow (Figure 3.6); (ii) the bright aperture is left at 255 (100% of the disc pixels are </w:t>
      </w:r>
      <w:r>
        <w:rPr>
          <w:b w:val="0"/>
          <w:i/>
        </w:rPr>
        <w:t>≥0.98</w:t>
      </w:r>
      <w:r>
        <w:rPr>
          <w:b w:val="0"/>
        </w:rPr>
        <w:t xml:space="preserve">, as in the input) and the saturated fraction of the whole image doubles (2.16% vs 1.17%), i.e. HE blows out more of the bright region than it recovers; (iii) the HE mapping is global and applies the same stretch to noise: the detail-free control region has log-contrast 0.0319 (input 0.0259) - here HE is actually </w:t>
      </w:r>
      <w:r>
        <w:rPr>
          <w:b w:val="0"/>
          <w:i/>
        </w:rPr>
        <w:t>more noise-selective</w:t>
      </w:r>
      <w:r>
        <w:rPr>
          <w:b w:val="0"/>
        </w:rPr>
        <w:t xml:space="preserve"> than the homomorphic filter (control 0.0597), because the filter's high-frequency gain </w:t>
      </w:r>
      <w:r>
        <w:rPr>
          <w:b w:val="0"/>
          <w:i/>
        </w:rPr>
        <w:t>γH</w:t>
      </w:r>
      <w:r>
        <w:rPr>
          <w:b w:val="0"/>
        </w:rPr>
        <w:t xml:space="preserve"> boosts pixel noise and JPEG artefacts wherever the image is dark (the control ratio control/shadow is 0.20 for HE and 1.08 for the selected homomorphic setting; a value near 1 means the extra 'contrast' is mostly noise). (iv) HE has no parameter to trade flattening against halo, while the homomorphic filter cleanly separates the scale at which detail is boosted (</w:t>
      </w:r>
      <w:r>
        <w:rPr>
          <w:b w:val="0"/>
          <w:i/>
        </w:rPr>
        <w:t>D₀</w:t>
      </w:r>
      <w:r>
        <w:rPr>
          <w:b w:val="0"/>
        </w:rPr>
        <w:t>) from the strength of the compression (</w:t>
      </w:r>
      <w:r>
        <w:rPr>
          <w:b w:val="0"/>
          <w:i/>
        </w:rPr>
        <w:t>γL</w:t>
      </w:r>
      <w:r>
        <w:rPr>
          <w:b w:val="0"/>
        </w:rPr>
        <w:t>). A stronger homomorphic setting (</w:t>
      </w:r>
      <w:r>
        <w:rPr>
          <w:b w:val="0"/>
          <w:i/>
        </w:rPr>
        <w:t>γL=0.25</w:t>
      </w:r>
      <w:r>
        <w:rPr>
          <w:b w:val="0"/>
        </w:rPr>
        <w:t xml:space="preserve">, </w:t>
      </w:r>
      <w:r>
        <w:rPr>
          <w:b w:val="0"/>
          <w:i/>
        </w:rPr>
        <w:t>γH=4</w:t>
      </w:r>
      <w:r>
        <w:rPr>
          <w:b w:val="0"/>
        </w:rPr>
        <w:t xml:space="preserve">, </w:t>
      </w:r>
      <w:r>
        <w:rPr>
          <w:b w:val="0"/>
          <w:i/>
        </w:rPr>
        <w:t>D₀=0.08</w:t>
      </w:r>
      <w:r>
        <w:rPr>
          <w:b w:val="0"/>
        </w:rPr>
        <w:t>) exceeds HE in raw shadow contrast (9.51 vs 7.50), flattening (0.52 vs 0.41) and saturation (0.13% vs 2.16%) but is flagged for a mild halo (index 0.25) and amplifies the control region even more (0.0948).</w:t>
      </w:r>
    </w:p>
    <w:p>
      <w:r>
        <w:rPr>
          <w:b/>
        </w:rPr>
        <w:t>Verdict.</w:t>
      </w:r>
      <w:r>
        <w:rPr>
          <w:b w:val="0"/>
        </w:rPr>
        <w:t xml:space="preserve"> Neither method wins on every axis, and the numbers do not support a blanket claim that the homomorphic filter 'recovers more shadow detail': HE has the larger raw shadow contrast of the halo-free settings and the better detail-to-noise ratio. The homomorphic filter wins on </w:t>
      </w:r>
      <w:r>
        <w:rPr>
          <w:b w:val="0"/>
          <w:i/>
        </w:rPr>
        <w:t>not blowing out the bright region</w:t>
      </w:r>
      <w:r>
        <w:rPr>
          <w:b w:val="0"/>
        </w:rPr>
        <w:t xml:space="preserve"> (the aperture is pulled below clipping, the saturated fraction falls rather than doubles), on colour and tonal fidelity (no global wash-out; relative brightness of structures is preserved by construction), and on controllability; it loses on noise amplification in dark regions because the boost </w:t>
      </w:r>
      <w:r>
        <w:rPr>
          <w:b w:val="0"/>
          <w:i/>
        </w:rPr>
        <w:t>γH</w:t>
      </w:r>
      <w:r>
        <w:rPr>
          <w:b w:val="0"/>
        </w:rPr>
        <w:t xml:space="preserve"> is spatially uniform and the shadows are noisy. The reason is structural: the log makes the filter act on </w:t>
      </w:r>
      <w:r>
        <w:rPr>
          <w:b w:val="0"/>
          <w:i/>
        </w:rPr>
        <w:t>ratios</w:t>
      </w:r>
      <w:r>
        <w:rPr>
          <w:b w:val="0"/>
        </w:rPr>
        <w:t>, so a given multiplicative detail is boosted equally in the shadow and in the lit regions, whereas HE redistributes grey levels according to the histogram (most pixels are dark, so HE assigns them most of the output range - good for shadow contrast, bad for the bright region, which has few pixels and gets squeezed into the top bins).</w:t>
      </w:r>
    </w:p>
    <w:p>
      <w:pPr>
        <w:pStyle w:val="Heading1"/>
      </w:pPr>
      <w:r>
        <w:rPr>
          <w:b w:val="0"/>
          <w:color w:val="1F2D5A"/>
        </w:rPr>
        <w:t>Question 4 - Edge-preserving smoothing: bilateral vs Kuwahara</w:t>
      </w:r>
    </w:p>
    <w:p>
      <w:r>
        <w:rPr>
          <w:b/>
        </w:rPr>
        <w:t>Data.</w:t>
      </w:r>
      <w:r>
        <w:rPr>
          <w:b w:val="0"/>
        </w:rPr>
        <w:t xml:space="preserve"> The provided clean ground truth (512x512, 41 grey levels: flat regions at 20/60/200, a horizontal ramp rectangle 66-103, and a disc of radius 104.0 px) is corrupted with zero-mean Gaussian noise of </w:t>
      </w:r>
      <w:r>
        <w:rPr>
          <w:b/>
        </w:rPr>
        <w:t xml:space="preserve">standard deviation </w:t>
      </w:r>
      <w:r>
        <w:rPr>
          <w:b/>
          <w:i/>
        </w:rPr>
        <w:t>σ=15</w:t>
      </w:r>
      <w:r>
        <w:rPr>
          <w:b w:val="0"/>
        </w:rPr>
        <w:t xml:space="preserve"> (8-bit levels; seed 2026; noisy input PSNR 24.70 dB, SSIM 0.257; the Immerkaer estimate of the noise level from the noisy image alone is 14.99). The noisy input is not clipped before filtering. PSNR (data range 255) and SSIM (Gaussian window, Section 0) are computed against the clean image with the filter output clipped to [0,255].</w:t>
      </w:r>
    </w:p>
    <w:p>
      <w:pPr>
        <w:pStyle w:val="Heading2"/>
      </w:pPr>
      <w:r>
        <w:rPr>
          <w:b w:val="0"/>
          <w:color w:val="1F2D5A"/>
        </w:rPr>
        <w:t>4.1 Implementation and matched-strength comparison</w:t>
      </w:r>
    </w:p>
    <w:p>
      <w:r>
        <w:rPr>
          <w:b/>
        </w:rPr>
        <w:t>Bilateral filter</w:t>
      </w:r>
      <w:r>
        <w:rPr>
          <w:b w:val="0"/>
        </w:rPr>
        <w:t xml:space="preserve"> (from scratch, shifted-slice sums, reflect boundary, window radius </w:t>
      </w:r>
      <w:r>
        <w:rPr>
          <w:b w:val="0"/>
          <w:i/>
        </w:rPr>
        <w:t>min(⌈3σₛ⌉,12)</w:t>
      </w:r>
      <w:r>
        <w:rPr>
          <w:b w:val="0"/>
        </w:rPr>
        <w:t xml:space="preserve">): </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640994"/>
                  <wp:docPr id="39" name="Picture 39"/>
                  <wp:cNvGraphicFramePr>
                    <a:graphicFrameLocks noChangeAspect="1"/>
                  </wp:cNvGraphicFramePr>
                  <a:graphic>
                    <a:graphicData uri="http://schemas.openxmlformats.org/drawingml/2006/picture">
                      <pic:pic>
                        <pic:nvPicPr>
                          <pic:cNvPr id="0" name="eq_d6aeb7e6191c.png"/>
                          <pic:cNvPicPr/>
                        </pic:nvPicPr>
                        <pic:blipFill>
                          <a:blip r:embed="rId47"/>
                          <a:stretch>
                            <a:fillRect/>
                          </a:stretch>
                        </pic:blipFill>
                        <pic:spPr>
                          <a:xfrm>
                            <a:off x="0" y="0"/>
                            <a:ext cx="5486400" cy="640994"/>
                          </a:xfrm>
                          <a:prstGeom prst="rect"/>
                        </pic:spPr>
                      </pic:pic>
                    </a:graphicData>
                  </a:graphic>
                </wp:inline>
              </w:drawing>
            </w:r>
          </w:p>
        </w:tc>
        <w:tc>
          <w:tcPr>
            <w:tcW w:type="dxa" w:w="1134"/>
          </w:tcPr>
          <w:p>
            <w:pPr>
              <w:jc w:val="right"/>
            </w:pPr>
            <w:r>
              <w:t>(16)</w:t>
            </w:r>
          </w:p>
        </w:tc>
      </w:tr>
    </w:tbl>
    <w:p>
      <w:r>
        <w:rPr>
          <w:b/>
        </w:rPr>
        <w:t>Classical Kuwahara filter</w:t>
      </w:r>
      <w:r>
        <w:rPr>
          <w:b w:val="0"/>
        </w:rPr>
        <w:t xml:space="preserve"> (from scratch with integral images): for an </w:t>
      </w:r>
      <w:r>
        <w:rPr>
          <w:b w:val="0"/>
          <w:i/>
        </w:rPr>
        <w:t>N× N</w:t>
      </w:r>
      <w:r>
        <w:rPr>
          <w:b w:val="0"/>
        </w:rPr>
        <w:t xml:space="preserve"> window (</w:t>
      </w:r>
      <w:r>
        <w:rPr>
          <w:b w:val="0"/>
          <w:i/>
        </w:rPr>
        <w:t>N</w:t>
      </w:r>
      <w:r>
        <w:rPr>
          <w:b w:val="0"/>
        </w:rPr>
        <w:t xml:space="preserve"> odd, </w:t>
      </w:r>
      <w:r>
        <w:rPr>
          <w:b w:val="0"/>
          <w:i/>
        </w:rPr>
        <w:t>k=(N-1)/2</w:t>
      </w:r>
      <w:r>
        <w:rPr>
          <w:b w:val="0"/>
        </w:rPr>
        <w:t xml:space="preserve">, </w:t>
      </w:r>
      <w:r>
        <w:rPr>
          <w:b w:val="0"/>
          <w:i/>
        </w:rPr>
        <w:t>m=k+1</w:t>
      </w:r>
      <w:r>
        <w:rPr>
          <w:b w:val="0"/>
        </w:rPr>
        <w:t xml:space="preserve">) the four overlapping </w:t>
      </w:r>
      <w:r>
        <w:rPr>
          <w:b w:val="0"/>
          <w:i/>
        </w:rPr>
        <w:t>m× m</w:t>
      </w:r>
      <w:r>
        <w:rPr>
          <w:b w:val="0"/>
        </w:rPr>
        <w:t xml:space="preserve"> sub-windows (top-left, top-right, bottom-left, bottom-right) share the centre row and column; the output is the mean of the sub-window with the smallest (population) variance. Both are verified against brute-force single-pixel evaluations, constant images, exactly preserved noise-free steps, and limiting cases (tests/test_q4.py).</w:t>
      </w:r>
    </w:p>
    <w:p>
      <w:pPr>
        <w:pStyle w:val="Heading3"/>
      </w:pPr>
      <w:r>
        <w:rPr>
          <w:b w:val="0"/>
          <w:color w:val="1F2D5A"/>
        </w:rPr>
        <w:t>4.1a Matched effective smoothing strength</w:t>
      </w:r>
    </w:p>
    <w:p>
      <w:r>
        <w:rPr>
          <w:b/>
        </w:rPr>
        <w:t>Definition.</w:t>
      </w:r>
      <w:r>
        <w:rPr>
          <w:b w:val="0"/>
        </w:rPr>
        <w:t xml:space="preserve"> The effective smoothing strength of a filter </w:t>
      </w:r>
      <w:r>
        <w:rPr>
          <w:b w:val="0"/>
          <w:i/>
        </w:rPr>
        <w:t>F</w:t>
      </w:r>
      <w:r>
        <w:rPr>
          <w:b w:val="0"/>
        </w:rPr>
        <w:t xml:space="preserve"> is its </w:t>
      </w:r>
      <w:r>
        <w:rPr>
          <w:b w:val="0"/>
          <w:i/>
        </w:rPr>
        <w:t>noise-variance reduction factor on a flat region</w:t>
      </w:r>
      <w:r>
        <w:rPr>
          <w:b w:val="0"/>
        </w:rPr>
        <w:t xml:space="preserve">, </w:t>
      </w:r>
      <w:r>
        <w:rPr>
          <w:b w:val="0"/>
          <w:i/>
        </w:rPr>
        <w:t>S(F)=Var[F(n)]/Var[n]</w:t>
      </w:r>
      <w:r>
        <w:rPr>
          <w:b w:val="0"/>
        </w:rPr>
        <w:t xml:space="preserve"> for a zero-mean white-noise field </w:t>
      </w:r>
      <w:r>
        <w:rPr>
          <w:b w:val="0"/>
          <w:i/>
        </w:rPr>
        <w:t>n</w:t>
      </w:r>
      <w:r>
        <w:rPr>
          <w:b w:val="0"/>
        </w:rPr>
        <w:t xml:space="preserve"> (measured on a 176x176 field of </w:t>
      </w:r>
      <w:r>
        <w:rPr>
          <w:b w:val="0"/>
          <w:i/>
        </w:rPr>
        <w:t>σ=15</w:t>
      </w:r>
      <w:r>
        <w:rPr>
          <w:b w:val="0"/>
        </w:rPr>
        <w:t xml:space="preserve"> noise, interior only), i.e. the reciprocal of the effective number of averaged independent samples. Two filters are </w:t>
      </w:r>
      <w:r>
        <w:rPr>
          <w:b/>
        </w:rPr>
        <w:t>matched</w:t>
      </w:r>
      <w:r>
        <w:rPr>
          <w:b w:val="0"/>
        </w:rPr>
        <w:t xml:space="preserve"> when </w:t>
      </w:r>
      <w:r>
        <w:rPr>
          <w:b w:val="0"/>
          <w:i/>
        </w:rPr>
        <w:t>S(F₁)=S(F₂)</w:t>
      </w:r>
      <w:r>
        <w:rPr>
          <w:b w:val="0"/>
        </w:rPr>
        <w:t xml:space="preserve">. Justification: in flat regions an edge-preserving filter must behave as an averaging filter, so the number of samples it averages (the 'effective spatial footprint') sets how much noise it removes; an edge-aware term then only changes behaviour near edges, which is exactly what the comparison should isolate. For Kuwahara with sub-window size </w:t>
      </w:r>
      <w:r>
        <w:rPr>
          <w:b w:val="0"/>
          <w:i/>
        </w:rPr>
        <w:t>m</w:t>
      </w:r>
      <w:r>
        <w:rPr>
          <w:b w:val="0"/>
        </w:rPr>
        <w:t xml:space="preserve"> the selected window is a mean of </w:t>
      </w:r>
      <w:r>
        <w:rPr>
          <w:b w:val="0"/>
          <w:i/>
        </w:rPr>
        <w:t>m²</w:t>
      </w:r>
      <w:r>
        <w:rPr>
          <w:b w:val="0"/>
        </w:rPr>
        <w:t xml:space="preserve"> samples and </w:t>
      </w:r>
      <w:r>
        <w:rPr>
          <w:b w:val="0"/>
          <w:i/>
        </w:rPr>
        <w:t>S≈1/m²</w:t>
      </w:r>
      <w:r>
        <w:rPr>
          <w:b w:val="0"/>
        </w:rPr>
        <w:t xml:space="preserve"> (because for Gaussian data a window's mean is independent of its variance, selecting by variance does not bias the mean); a Gaussian kernel of width </w:t>
      </w:r>
      <w:r>
        <w:rPr>
          <w:b w:val="0"/>
          <w:i/>
        </w:rPr>
        <w:t>σₛ</w:t>
      </w:r>
      <w:r>
        <w:rPr>
          <w:b w:val="0"/>
        </w:rPr>
        <w:t xml:space="preserve"> averages </w:t>
      </w:r>
      <w:r>
        <w:rPr>
          <w:b w:val="0"/>
          <w:i/>
        </w:rPr>
        <w:t>n_(eff)=(Σ w)²/Σ w²≈4πσₛ²</w:t>
      </w:r>
      <w:r>
        <w:rPr>
          <w:b w:val="0"/>
        </w:rPr>
        <w:t xml:space="preserve"> samples, giving the analytic pairing </w:t>
      </w:r>
      <w:r>
        <w:rPr>
          <w:b w:val="0"/>
          <w:i/>
        </w:rPr>
        <w:t>σₛ=m/(2sqrtπ)</w:t>
      </w:r>
      <w:r>
        <w:rPr>
          <w:b w:val="0"/>
        </w:rPr>
        <w:t xml:space="preserve">. Because the range term makes the bilateral kernel narrower than the Gaussian in the presence of noise, the analytic pairing under-smooths; </w:t>
      </w:r>
      <w:r>
        <w:rPr>
          <w:b w:val="0"/>
          <w:i/>
        </w:rPr>
        <w:t>σₛ</w:t>
      </w:r>
      <w:r>
        <w:rPr>
          <w:b w:val="0"/>
        </w:rPr>
        <w:t xml:space="preserve"> is therefore found numerically by bisection so that the measured bilateral </w:t>
      </w:r>
      <w:r>
        <w:rPr>
          <w:b w:val="0"/>
          <w:i/>
        </w:rPr>
        <w:t>S</w:t>
      </w:r>
      <w:r>
        <w:rPr>
          <w:b w:val="0"/>
        </w:rPr>
        <w:t xml:space="preserve"> equals the measured Kuwahara </w:t>
      </w:r>
      <w:r>
        <w:rPr>
          <w:b w:val="0"/>
          <w:i/>
        </w:rPr>
        <w:t>S</w:t>
      </w:r>
      <w:r>
        <w:rPr>
          <w:b w:val="0"/>
        </w:rPr>
        <w:t xml:space="preserve"> (with </w:t>
      </w:r>
      <w:r>
        <w:rPr>
          <w:b w:val="0"/>
          <w:i/>
        </w:rPr>
        <w:t>σᵣ=2σ</w:t>
      </w:r>
      <w:r>
        <w:rPr>
          <w:b w:val="0"/>
        </w:rPr>
        <w:t>, the rule discussed in 4.3).</w:t>
      </w:r>
    </w:p>
    <w:p>
      <w:pPr>
        <w:jc w:val="center"/>
      </w:pPr>
      <w:r>
        <w:rPr>
          <w:b/>
          <w:sz w:val="18"/>
        </w:rPr>
        <w:t xml:space="preserve">Table 4.1. </w:t>
      </w:r>
      <w:r>
        <w:rPr>
          <w:b w:val="0"/>
          <w:sz w:val="18"/>
        </w:rPr>
        <w:t>Matching table (sigma=15 flat noise field, sigma_r = 2 sigma). S = noise variance ratio. 'analytic sigma_s' = m/(2 sqrt(pi)) from n_eff = m^2; 'matched sigma_s' from bisection on the measured S. 'reached' = matched S within 5% of the Kuwahara S (limited by the largest allowed window 25x25).</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shd w:val="clear" w:color="auto" w:fill="E8ECF4"/>
          </w:tcPr>
          <w:p>
            <w:pPr>
              <w:spacing w:after="0"/>
            </w:pPr>
            <w:r/>
            <w:r>
              <w:rPr>
                <w:b/>
                <w:sz w:val="14"/>
              </w:rPr>
              <w:t>N</w:t>
            </w:r>
          </w:p>
        </w:tc>
        <w:tc>
          <w:tcPr>
            <w:tcW w:type="dxa" w:w="876"/>
            <w:shd w:val="clear" w:color="auto" w:fill="E8ECF4"/>
          </w:tcPr>
          <w:p>
            <w:pPr>
              <w:spacing w:after="0"/>
            </w:pPr>
            <w:r/>
            <w:r>
              <w:rPr>
                <w:b/>
                <w:sz w:val="14"/>
              </w:rPr>
              <w:t>m</w:t>
            </w:r>
          </w:p>
        </w:tc>
        <w:tc>
          <w:tcPr>
            <w:tcW w:type="dxa" w:w="876"/>
            <w:shd w:val="clear" w:color="auto" w:fill="E8ECF4"/>
          </w:tcPr>
          <w:p>
            <w:pPr>
              <w:spacing w:after="0"/>
            </w:pPr>
            <w:r/>
            <w:r>
              <w:rPr>
                <w:b/>
                <w:sz w:val="14"/>
              </w:rPr>
              <w:t>S Kuwahara (measured)</w:t>
            </w:r>
          </w:p>
        </w:tc>
        <w:tc>
          <w:tcPr>
            <w:tcW w:type="dxa" w:w="876"/>
            <w:shd w:val="clear" w:color="auto" w:fill="E8ECF4"/>
          </w:tcPr>
          <w:p>
            <w:pPr>
              <w:spacing w:after="0"/>
            </w:pPr>
            <w:r/>
            <w:r>
              <w:rPr>
                <w:b/>
                <w:sz w:val="14"/>
              </w:rPr>
              <w:t>1/m^2</w:t>
            </w:r>
          </w:p>
        </w:tc>
        <w:tc>
          <w:tcPr>
            <w:tcW w:type="dxa" w:w="876"/>
            <w:shd w:val="clear" w:color="auto" w:fill="E8ECF4"/>
          </w:tcPr>
          <w:p>
            <w:pPr>
              <w:spacing w:after="0"/>
            </w:pPr>
            <w:r/>
            <w:r>
              <w:rPr>
                <w:b/>
                <w:sz w:val="14"/>
              </w:rPr>
              <w:t>S soft-Kuwahara</w:t>
            </w:r>
          </w:p>
        </w:tc>
        <w:tc>
          <w:tcPr>
            <w:tcW w:type="dxa" w:w="876"/>
            <w:shd w:val="clear" w:color="auto" w:fill="E8ECF4"/>
          </w:tcPr>
          <w:p>
            <w:pPr>
              <w:spacing w:after="0"/>
            </w:pPr>
            <w:r/>
            <w:r>
              <w:rPr>
                <w:b/>
                <w:sz w:val="14"/>
              </w:rPr>
              <w:t>analytic sigma_s</w:t>
            </w:r>
          </w:p>
        </w:tc>
        <w:tc>
          <w:tcPr>
            <w:tcW w:type="dxa" w:w="876"/>
            <w:shd w:val="clear" w:color="auto" w:fill="E8ECF4"/>
          </w:tcPr>
          <w:p>
            <w:pPr>
              <w:spacing w:after="0"/>
            </w:pPr>
            <w:r/>
            <w:r>
              <w:rPr>
                <w:b/>
                <w:sz w:val="14"/>
              </w:rPr>
              <w:t>S bilateral at analytic sigma_s</w:t>
            </w:r>
          </w:p>
        </w:tc>
        <w:tc>
          <w:tcPr>
            <w:tcW w:type="dxa" w:w="876"/>
            <w:shd w:val="clear" w:color="auto" w:fill="E8ECF4"/>
          </w:tcPr>
          <w:p>
            <w:pPr>
              <w:spacing w:after="0"/>
            </w:pPr>
            <w:r/>
            <w:r>
              <w:rPr>
                <w:b/>
                <w:sz w:val="14"/>
              </w:rPr>
              <w:t>matched sigma_s</w:t>
            </w:r>
          </w:p>
        </w:tc>
        <w:tc>
          <w:tcPr>
            <w:tcW w:type="dxa" w:w="876"/>
            <w:shd w:val="clear" w:color="auto" w:fill="E8ECF4"/>
          </w:tcPr>
          <w:p>
            <w:pPr>
              <w:spacing w:after="0"/>
            </w:pPr>
            <w:r/>
            <w:r>
              <w:rPr>
                <w:b/>
                <w:sz w:val="14"/>
              </w:rPr>
              <w:t>S bilateral at matched</w:t>
            </w:r>
          </w:p>
        </w:tc>
        <w:tc>
          <w:tcPr>
            <w:tcW w:type="dxa" w:w="876"/>
            <w:shd w:val="clear" w:color="auto" w:fill="E8ECF4"/>
          </w:tcPr>
          <w:p>
            <w:pPr>
              <w:spacing w:after="0"/>
            </w:pPr>
            <w:r/>
            <w:r>
              <w:rPr>
                <w:b/>
                <w:sz w:val="14"/>
              </w:rPr>
              <w:t>reached</w:t>
            </w:r>
          </w:p>
        </w:tc>
        <w:tc>
          <w:tcPr>
            <w:tcW w:type="dxa" w:w="876"/>
            <w:shd w:val="clear" w:color="auto" w:fill="E8ECF4"/>
          </w:tcPr>
          <w:p>
            <w:pPr>
              <w:spacing w:after="0"/>
            </w:pPr>
            <w:r/>
            <w:r>
              <w:rPr>
                <w:b/>
                <w:sz w:val="14"/>
              </w:rPr>
              <w:t>bilateral window</w:t>
            </w:r>
          </w:p>
        </w:tc>
      </w:tr>
      <w:tr>
        <w:tc>
          <w:tcPr>
            <w:tcW w:type="dxa" w:w="876"/>
          </w:tcPr>
          <w:p>
            <w:pPr>
              <w:spacing w:after="0"/>
            </w:pPr>
            <w:r/>
            <w:r>
              <w:rPr>
                <w:b w:val="0"/>
                <w:sz w:val="14"/>
              </w:rPr>
              <w:t>5</w:t>
            </w:r>
          </w:p>
        </w:tc>
        <w:tc>
          <w:tcPr>
            <w:tcW w:type="dxa" w:w="876"/>
          </w:tcPr>
          <w:p>
            <w:pPr>
              <w:spacing w:after="0"/>
            </w:pPr>
            <w:r/>
            <w:r>
              <w:rPr>
                <w:b w:val="0"/>
                <w:sz w:val="14"/>
              </w:rPr>
              <w:t>3</w:t>
            </w:r>
          </w:p>
        </w:tc>
        <w:tc>
          <w:tcPr>
            <w:tcW w:type="dxa" w:w="876"/>
          </w:tcPr>
          <w:p>
            <w:pPr>
              <w:spacing w:after="0"/>
            </w:pPr>
            <w:r/>
            <w:r>
              <w:rPr>
                <w:b w:val="0"/>
                <w:sz w:val="14"/>
              </w:rPr>
              <w:t>0.1205</w:t>
            </w:r>
          </w:p>
        </w:tc>
        <w:tc>
          <w:tcPr>
            <w:tcW w:type="dxa" w:w="876"/>
          </w:tcPr>
          <w:p>
            <w:pPr>
              <w:spacing w:after="0"/>
            </w:pPr>
            <w:r/>
            <w:r>
              <w:rPr>
                <w:b w:val="0"/>
                <w:sz w:val="14"/>
              </w:rPr>
              <w:t>0.1111</w:t>
            </w:r>
          </w:p>
        </w:tc>
        <w:tc>
          <w:tcPr>
            <w:tcW w:type="dxa" w:w="876"/>
          </w:tcPr>
          <w:p>
            <w:pPr>
              <w:spacing w:after="0"/>
            </w:pPr>
            <w:r/>
            <w:r>
              <w:rPr>
                <w:b w:val="0"/>
                <w:sz w:val="14"/>
              </w:rPr>
              <w:t>0.05225</w:t>
            </w:r>
          </w:p>
        </w:tc>
        <w:tc>
          <w:tcPr>
            <w:tcW w:type="dxa" w:w="876"/>
          </w:tcPr>
          <w:p>
            <w:pPr>
              <w:spacing w:after="0"/>
            </w:pPr>
            <w:r/>
            <w:r>
              <w:rPr>
                <w:b w:val="0"/>
                <w:sz w:val="14"/>
              </w:rPr>
              <w:t>0.846</w:t>
            </w:r>
          </w:p>
        </w:tc>
        <w:tc>
          <w:tcPr>
            <w:tcW w:type="dxa" w:w="876"/>
          </w:tcPr>
          <w:p>
            <w:pPr>
              <w:spacing w:after="0"/>
            </w:pPr>
            <w:r/>
            <w:r>
              <w:rPr>
                <w:b w:val="0"/>
                <w:sz w:val="14"/>
              </w:rPr>
              <w:t>0.2264</w:t>
            </w:r>
          </w:p>
        </w:tc>
        <w:tc>
          <w:tcPr>
            <w:tcW w:type="dxa" w:w="876"/>
          </w:tcPr>
          <w:p>
            <w:pPr>
              <w:spacing w:after="0"/>
            </w:pPr>
            <w:r/>
            <w:r>
              <w:rPr>
                <w:b w:val="0"/>
                <w:sz w:val="14"/>
              </w:rPr>
              <w:t>1.271</w:t>
            </w:r>
          </w:p>
        </w:tc>
        <w:tc>
          <w:tcPr>
            <w:tcW w:type="dxa" w:w="876"/>
          </w:tcPr>
          <w:p>
            <w:pPr>
              <w:spacing w:after="0"/>
            </w:pPr>
            <w:r/>
            <w:r>
              <w:rPr>
                <w:b w:val="0"/>
                <w:sz w:val="14"/>
              </w:rPr>
              <w:t>0.1205</w:t>
            </w:r>
          </w:p>
        </w:tc>
        <w:tc>
          <w:tcPr>
            <w:tcW w:type="dxa" w:w="876"/>
          </w:tcPr>
          <w:p>
            <w:pPr>
              <w:spacing w:after="0"/>
            </w:pPr>
            <w:r/>
            <w:r>
              <w:rPr>
                <w:b w:val="0"/>
                <w:sz w:val="14"/>
              </w:rPr>
              <w:t>yes</w:t>
            </w:r>
          </w:p>
        </w:tc>
        <w:tc>
          <w:tcPr>
            <w:tcW w:type="dxa" w:w="876"/>
          </w:tcPr>
          <w:p>
            <w:pPr>
              <w:spacing w:after="0"/>
            </w:pPr>
            <w:r/>
            <w:r>
              <w:rPr>
                <w:b w:val="0"/>
                <w:sz w:val="14"/>
              </w:rPr>
              <w:t>9</w:t>
            </w:r>
          </w:p>
        </w:tc>
      </w:tr>
      <w:tr>
        <w:tc>
          <w:tcPr>
            <w:tcW w:type="dxa" w:w="876"/>
          </w:tcPr>
          <w:p>
            <w:pPr>
              <w:spacing w:after="0"/>
            </w:pPr>
            <w:r/>
            <w:r>
              <w:rPr>
                <w:b w:val="0"/>
                <w:sz w:val="14"/>
              </w:rPr>
              <w:t>7</w:t>
            </w:r>
          </w:p>
        </w:tc>
        <w:tc>
          <w:tcPr>
            <w:tcW w:type="dxa" w:w="876"/>
          </w:tcPr>
          <w:p>
            <w:pPr>
              <w:spacing w:after="0"/>
            </w:pPr>
            <w:r/>
            <w:r>
              <w:rPr>
                <w:b w:val="0"/>
                <w:sz w:val="14"/>
              </w:rPr>
              <w:t>4</w:t>
            </w:r>
          </w:p>
        </w:tc>
        <w:tc>
          <w:tcPr>
            <w:tcW w:type="dxa" w:w="876"/>
          </w:tcPr>
          <w:p>
            <w:pPr>
              <w:spacing w:after="0"/>
            </w:pPr>
            <w:r/>
            <w:r>
              <w:rPr>
                <w:b w:val="0"/>
                <w:sz w:val="14"/>
              </w:rPr>
              <w:t>0.06563</w:t>
            </w:r>
          </w:p>
        </w:tc>
        <w:tc>
          <w:tcPr>
            <w:tcW w:type="dxa" w:w="876"/>
          </w:tcPr>
          <w:p>
            <w:pPr>
              <w:spacing w:after="0"/>
            </w:pPr>
            <w:r/>
            <w:r>
              <w:rPr>
                <w:b w:val="0"/>
                <w:sz w:val="14"/>
              </w:rPr>
              <w:t>0.0625</w:t>
            </w:r>
          </w:p>
        </w:tc>
        <w:tc>
          <w:tcPr>
            <w:tcW w:type="dxa" w:w="876"/>
          </w:tcPr>
          <w:p>
            <w:pPr>
              <w:spacing w:after="0"/>
            </w:pPr>
            <w:r/>
            <w:r>
              <w:rPr>
                <w:b w:val="0"/>
                <w:sz w:val="14"/>
              </w:rPr>
              <w:t>0.02474</w:t>
            </w:r>
          </w:p>
        </w:tc>
        <w:tc>
          <w:tcPr>
            <w:tcW w:type="dxa" w:w="876"/>
          </w:tcPr>
          <w:p>
            <w:pPr>
              <w:spacing w:after="0"/>
            </w:pPr>
            <w:r/>
            <w:r>
              <w:rPr>
                <w:b w:val="0"/>
                <w:sz w:val="14"/>
              </w:rPr>
              <w:t>1.128</w:t>
            </w:r>
          </w:p>
        </w:tc>
        <w:tc>
          <w:tcPr>
            <w:tcW w:type="dxa" w:w="876"/>
          </w:tcPr>
          <w:p>
            <w:pPr>
              <w:spacing w:after="0"/>
            </w:pPr>
            <w:r/>
            <w:r>
              <w:rPr>
                <w:b w:val="0"/>
                <w:sz w:val="14"/>
              </w:rPr>
              <w:t>0.1429</w:t>
            </w:r>
          </w:p>
        </w:tc>
        <w:tc>
          <w:tcPr>
            <w:tcW w:type="dxa" w:w="876"/>
          </w:tcPr>
          <w:p>
            <w:pPr>
              <w:spacing w:after="0"/>
            </w:pPr>
            <w:r/>
            <w:r>
              <w:rPr>
                <w:b w:val="0"/>
                <w:sz w:val="14"/>
              </w:rPr>
              <w:t>2.215</w:t>
            </w:r>
          </w:p>
        </w:tc>
        <w:tc>
          <w:tcPr>
            <w:tcW w:type="dxa" w:w="876"/>
          </w:tcPr>
          <w:p>
            <w:pPr>
              <w:spacing w:after="0"/>
            </w:pPr>
            <w:r/>
            <w:r>
              <w:rPr>
                <w:b w:val="0"/>
                <w:sz w:val="14"/>
              </w:rPr>
              <w:t>0.06563</w:t>
            </w:r>
          </w:p>
        </w:tc>
        <w:tc>
          <w:tcPr>
            <w:tcW w:type="dxa" w:w="876"/>
          </w:tcPr>
          <w:p>
            <w:pPr>
              <w:spacing w:after="0"/>
            </w:pPr>
            <w:r/>
            <w:r>
              <w:rPr>
                <w:b w:val="0"/>
                <w:sz w:val="14"/>
              </w:rPr>
              <w:t>yes</w:t>
            </w:r>
          </w:p>
        </w:tc>
        <w:tc>
          <w:tcPr>
            <w:tcW w:type="dxa" w:w="876"/>
          </w:tcPr>
          <w:p>
            <w:pPr>
              <w:spacing w:after="0"/>
            </w:pPr>
            <w:r/>
            <w:r>
              <w:rPr>
                <w:b w:val="0"/>
                <w:sz w:val="14"/>
              </w:rPr>
              <w:t>15</w:t>
            </w:r>
          </w:p>
        </w:tc>
      </w:tr>
      <w:tr>
        <w:tc>
          <w:tcPr>
            <w:tcW w:type="dxa" w:w="876"/>
          </w:tcPr>
          <w:p>
            <w:pPr>
              <w:spacing w:after="0"/>
            </w:pPr>
            <w:r/>
            <w:r>
              <w:rPr>
                <w:b w:val="0"/>
                <w:sz w:val="14"/>
              </w:rPr>
              <w:t>9</w:t>
            </w:r>
          </w:p>
        </w:tc>
        <w:tc>
          <w:tcPr>
            <w:tcW w:type="dxa" w:w="876"/>
          </w:tcPr>
          <w:p>
            <w:pPr>
              <w:spacing w:after="0"/>
            </w:pPr>
            <w:r/>
            <w:r>
              <w:rPr>
                <w:b w:val="0"/>
                <w:sz w:val="14"/>
              </w:rPr>
              <w:t>5</w:t>
            </w:r>
          </w:p>
        </w:tc>
        <w:tc>
          <w:tcPr>
            <w:tcW w:type="dxa" w:w="876"/>
          </w:tcPr>
          <w:p>
            <w:pPr>
              <w:spacing w:after="0"/>
            </w:pPr>
            <w:r/>
            <w:r>
              <w:rPr>
                <w:b w:val="0"/>
                <w:sz w:val="14"/>
              </w:rPr>
              <w:t>0.04129</w:t>
            </w:r>
          </w:p>
        </w:tc>
        <w:tc>
          <w:tcPr>
            <w:tcW w:type="dxa" w:w="876"/>
          </w:tcPr>
          <w:p>
            <w:pPr>
              <w:spacing w:after="0"/>
            </w:pPr>
            <w:r/>
            <w:r>
              <w:rPr>
                <w:b w:val="0"/>
                <w:sz w:val="14"/>
              </w:rPr>
              <w:t>0.04</w:t>
            </w:r>
          </w:p>
        </w:tc>
        <w:tc>
          <w:tcPr>
            <w:tcW w:type="dxa" w:w="876"/>
          </w:tcPr>
          <w:p>
            <w:pPr>
              <w:spacing w:after="0"/>
            </w:pPr>
            <w:r/>
            <w:r>
              <w:rPr>
                <w:b w:val="0"/>
                <w:sz w:val="14"/>
              </w:rPr>
              <w:t>0.01405</w:t>
            </w:r>
          </w:p>
        </w:tc>
        <w:tc>
          <w:tcPr>
            <w:tcW w:type="dxa" w:w="876"/>
          </w:tcPr>
          <w:p>
            <w:pPr>
              <w:spacing w:after="0"/>
            </w:pPr>
            <w:r/>
            <w:r>
              <w:rPr>
                <w:b w:val="0"/>
                <w:sz w:val="14"/>
              </w:rPr>
              <w:t>1.410</w:t>
            </w:r>
          </w:p>
        </w:tc>
        <w:tc>
          <w:tcPr>
            <w:tcW w:type="dxa" w:w="876"/>
          </w:tcPr>
          <w:p>
            <w:pPr>
              <w:spacing w:after="0"/>
            </w:pPr>
            <w:r/>
            <w:r>
              <w:rPr>
                <w:b w:val="0"/>
                <w:sz w:val="14"/>
              </w:rPr>
              <w:t>0.1049</w:t>
            </w:r>
          </w:p>
        </w:tc>
        <w:tc>
          <w:tcPr>
            <w:tcW w:type="dxa" w:w="876"/>
          </w:tcPr>
          <w:p>
            <w:pPr>
              <w:spacing w:after="0"/>
            </w:pPr>
            <w:r/>
            <w:r>
              <w:rPr>
                <w:b w:val="0"/>
                <w:sz w:val="14"/>
              </w:rPr>
              <w:t>5.999</w:t>
            </w:r>
          </w:p>
        </w:tc>
        <w:tc>
          <w:tcPr>
            <w:tcW w:type="dxa" w:w="876"/>
          </w:tcPr>
          <w:p>
            <w:pPr>
              <w:spacing w:after="0"/>
            </w:pPr>
            <w:r/>
            <w:r>
              <w:rPr>
                <w:b w:val="0"/>
                <w:sz w:val="14"/>
              </w:rPr>
              <w:t>0.04352</w:t>
            </w:r>
          </w:p>
        </w:tc>
        <w:tc>
          <w:tcPr>
            <w:tcW w:type="dxa" w:w="876"/>
          </w:tcPr>
          <w:p>
            <w:pPr>
              <w:spacing w:after="0"/>
            </w:pPr>
            <w:r/>
            <w:r>
              <w:rPr>
                <w:b w:val="0"/>
                <w:sz w:val="14"/>
              </w:rPr>
              <w:t>NO</w:t>
            </w:r>
          </w:p>
        </w:tc>
        <w:tc>
          <w:tcPr>
            <w:tcW w:type="dxa" w:w="876"/>
          </w:tcPr>
          <w:p>
            <w:pPr>
              <w:spacing w:after="0"/>
            </w:pPr>
            <w:r/>
            <w:r>
              <w:rPr>
                <w:b w:val="0"/>
                <w:sz w:val="14"/>
              </w:rPr>
              <w:t>25</w:t>
            </w:r>
          </w:p>
        </w:tc>
      </w:tr>
      <w:tr>
        <w:tc>
          <w:tcPr>
            <w:tcW w:type="dxa" w:w="876"/>
          </w:tcPr>
          <w:p>
            <w:pPr>
              <w:spacing w:after="0"/>
            </w:pPr>
            <w:r/>
            <w:r>
              <w:rPr>
                <w:b w:val="0"/>
                <w:sz w:val="14"/>
              </w:rPr>
              <w:t>11</w:t>
            </w:r>
          </w:p>
        </w:tc>
        <w:tc>
          <w:tcPr>
            <w:tcW w:type="dxa" w:w="876"/>
          </w:tcPr>
          <w:p>
            <w:pPr>
              <w:spacing w:after="0"/>
            </w:pPr>
            <w:r/>
            <w:r>
              <w:rPr>
                <w:b w:val="0"/>
                <w:sz w:val="14"/>
              </w:rPr>
              <w:t>6</w:t>
            </w:r>
          </w:p>
        </w:tc>
        <w:tc>
          <w:tcPr>
            <w:tcW w:type="dxa" w:w="876"/>
          </w:tcPr>
          <w:p>
            <w:pPr>
              <w:spacing w:after="0"/>
            </w:pPr>
            <w:r/>
            <w:r>
              <w:rPr>
                <w:b w:val="0"/>
                <w:sz w:val="14"/>
              </w:rPr>
              <w:t>0.02759</w:t>
            </w:r>
          </w:p>
        </w:tc>
        <w:tc>
          <w:tcPr>
            <w:tcW w:type="dxa" w:w="876"/>
          </w:tcPr>
          <w:p>
            <w:pPr>
              <w:spacing w:after="0"/>
            </w:pPr>
            <w:r/>
            <w:r>
              <w:rPr>
                <w:b w:val="0"/>
                <w:sz w:val="14"/>
              </w:rPr>
              <w:t>0.02778</w:t>
            </w:r>
          </w:p>
        </w:tc>
        <w:tc>
          <w:tcPr>
            <w:tcW w:type="dxa" w:w="876"/>
          </w:tcPr>
          <w:p>
            <w:pPr>
              <w:spacing w:after="0"/>
            </w:pPr>
            <w:r/>
            <w:r>
              <w:rPr>
                <w:b w:val="0"/>
                <w:sz w:val="14"/>
              </w:rPr>
              <w:t>0.008916</w:t>
            </w:r>
          </w:p>
        </w:tc>
        <w:tc>
          <w:tcPr>
            <w:tcW w:type="dxa" w:w="876"/>
          </w:tcPr>
          <w:p>
            <w:pPr>
              <w:spacing w:after="0"/>
            </w:pPr>
            <w:r/>
            <w:r>
              <w:rPr>
                <w:b w:val="0"/>
                <w:sz w:val="14"/>
              </w:rPr>
              <w:t>1.693</w:t>
            </w:r>
          </w:p>
        </w:tc>
        <w:tc>
          <w:tcPr>
            <w:tcW w:type="dxa" w:w="876"/>
          </w:tcPr>
          <w:p>
            <w:pPr>
              <w:spacing w:after="0"/>
            </w:pPr>
            <w:r/>
            <w:r>
              <w:rPr>
                <w:b w:val="0"/>
                <w:sz w:val="14"/>
              </w:rPr>
              <w:t>0.08457</w:t>
            </w:r>
          </w:p>
        </w:tc>
        <w:tc>
          <w:tcPr>
            <w:tcW w:type="dxa" w:w="876"/>
          </w:tcPr>
          <w:p>
            <w:pPr>
              <w:spacing w:after="0"/>
            </w:pPr>
            <w:r/>
            <w:r>
              <w:rPr>
                <w:b w:val="0"/>
                <w:sz w:val="14"/>
              </w:rPr>
              <w:t>5.999</w:t>
            </w:r>
          </w:p>
        </w:tc>
        <w:tc>
          <w:tcPr>
            <w:tcW w:type="dxa" w:w="876"/>
          </w:tcPr>
          <w:p>
            <w:pPr>
              <w:spacing w:after="0"/>
            </w:pPr>
            <w:r/>
            <w:r>
              <w:rPr>
                <w:b w:val="0"/>
                <w:sz w:val="14"/>
              </w:rPr>
              <w:t>0.04352</w:t>
            </w:r>
          </w:p>
        </w:tc>
        <w:tc>
          <w:tcPr>
            <w:tcW w:type="dxa" w:w="876"/>
          </w:tcPr>
          <w:p>
            <w:pPr>
              <w:spacing w:after="0"/>
            </w:pPr>
            <w:r/>
            <w:r>
              <w:rPr>
                <w:b w:val="0"/>
                <w:sz w:val="14"/>
              </w:rPr>
              <w:t>NO</w:t>
            </w:r>
          </w:p>
        </w:tc>
        <w:tc>
          <w:tcPr>
            <w:tcW w:type="dxa" w:w="876"/>
          </w:tcPr>
          <w:p>
            <w:pPr>
              <w:spacing w:after="0"/>
            </w:pPr>
            <w:r/>
            <w:r>
              <w:rPr>
                <w:b w:val="0"/>
                <w:sz w:val="14"/>
              </w:rPr>
              <w:t>25</w:t>
            </w:r>
          </w:p>
        </w:tc>
      </w:tr>
      <w:tr>
        <w:tc>
          <w:tcPr>
            <w:tcW w:type="dxa" w:w="876"/>
          </w:tcPr>
          <w:p>
            <w:pPr>
              <w:spacing w:after="0"/>
            </w:pPr>
            <w:r/>
            <w:r>
              <w:rPr>
                <w:b w:val="0"/>
                <w:sz w:val="14"/>
              </w:rPr>
              <w:t>15</w:t>
            </w:r>
          </w:p>
        </w:tc>
        <w:tc>
          <w:tcPr>
            <w:tcW w:type="dxa" w:w="876"/>
          </w:tcPr>
          <w:p>
            <w:pPr>
              <w:spacing w:after="0"/>
            </w:pPr>
            <w:r/>
            <w:r>
              <w:rPr>
                <w:b w:val="0"/>
                <w:sz w:val="14"/>
              </w:rPr>
              <w:t>8</w:t>
            </w:r>
          </w:p>
        </w:tc>
        <w:tc>
          <w:tcPr>
            <w:tcW w:type="dxa" w:w="876"/>
          </w:tcPr>
          <w:p>
            <w:pPr>
              <w:spacing w:after="0"/>
            </w:pPr>
            <w:r/>
            <w:r>
              <w:rPr>
                <w:b w:val="0"/>
                <w:sz w:val="14"/>
              </w:rPr>
              <w:t>0.01508</w:t>
            </w:r>
          </w:p>
        </w:tc>
        <w:tc>
          <w:tcPr>
            <w:tcW w:type="dxa" w:w="876"/>
          </w:tcPr>
          <w:p>
            <w:pPr>
              <w:spacing w:after="0"/>
            </w:pPr>
            <w:r/>
            <w:r>
              <w:rPr>
                <w:b w:val="0"/>
                <w:sz w:val="14"/>
              </w:rPr>
              <w:t>0.01562</w:t>
            </w:r>
          </w:p>
        </w:tc>
        <w:tc>
          <w:tcPr>
            <w:tcW w:type="dxa" w:w="876"/>
          </w:tcPr>
          <w:p>
            <w:pPr>
              <w:spacing w:after="0"/>
            </w:pPr>
            <w:r/>
            <w:r>
              <w:rPr>
                <w:b w:val="0"/>
                <w:sz w:val="14"/>
              </w:rPr>
              <w:t>0.004475</w:t>
            </w:r>
          </w:p>
        </w:tc>
        <w:tc>
          <w:tcPr>
            <w:tcW w:type="dxa" w:w="876"/>
          </w:tcPr>
          <w:p>
            <w:pPr>
              <w:spacing w:after="0"/>
            </w:pPr>
            <w:r/>
            <w:r>
              <w:rPr>
                <w:b w:val="0"/>
                <w:sz w:val="14"/>
              </w:rPr>
              <w:t>2.257</w:t>
            </w:r>
          </w:p>
        </w:tc>
        <w:tc>
          <w:tcPr>
            <w:tcW w:type="dxa" w:w="876"/>
          </w:tcPr>
          <w:p>
            <w:pPr>
              <w:spacing w:after="0"/>
            </w:pPr>
            <w:r/>
            <w:r>
              <w:rPr>
                <w:b w:val="0"/>
                <w:sz w:val="14"/>
              </w:rPr>
              <w:t>0.06467</w:t>
            </w:r>
          </w:p>
        </w:tc>
        <w:tc>
          <w:tcPr>
            <w:tcW w:type="dxa" w:w="876"/>
          </w:tcPr>
          <w:p>
            <w:pPr>
              <w:spacing w:after="0"/>
            </w:pPr>
            <w:r/>
            <w:r>
              <w:rPr>
                <w:b w:val="0"/>
                <w:sz w:val="14"/>
              </w:rPr>
              <w:t>5.999</w:t>
            </w:r>
          </w:p>
        </w:tc>
        <w:tc>
          <w:tcPr>
            <w:tcW w:type="dxa" w:w="876"/>
          </w:tcPr>
          <w:p>
            <w:pPr>
              <w:spacing w:after="0"/>
            </w:pPr>
            <w:r/>
            <w:r>
              <w:rPr>
                <w:b w:val="0"/>
                <w:sz w:val="14"/>
              </w:rPr>
              <w:t>0.04352</w:t>
            </w:r>
          </w:p>
        </w:tc>
        <w:tc>
          <w:tcPr>
            <w:tcW w:type="dxa" w:w="876"/>
          </w:tcPr>
          <w:p>
            <w:pPr>
              <w:spacing w:after="0"/>
            </w:pPr>
            <w:r/>
            <w:r>
              <w:rPr>
                <w:b w:val="0"/>
                <w:sz w:val="14"/>
              </w:rPr>
              <w:t>NO</w:t>
            </w:r>
          </w:p>
        </w:tc>
        <w:tc>
          <w:tcPr>
            <w:tcW w:type="dxa" w:w="876"/>
          </w:tcPr>
          <w:p>
            <w:pPr>
              <w:spacing w:after="0"/>
            </w:pPr>
            <w:r/>
            <w:r>
              <w:rPr>
                <w:b w:val="0"/>
                <w:sz w:val="14"/>
              </w:rPr>
              <w:t>25</w:t>
            </w:r>
          </w:p>
        </w:tc>
      </w:tr>
    </w:tbl>
    <w:p/>
    <w:p>
      <w:pPr>
        <w:pStyle w:val="Heading3"/>
      </w:pPr>
      <w:r>
        <w:rPr>
          <w:b w:val="0"/>
          <w:color w:val="1F2D5A"/>
        </w:rPr>
        <w:t>4.1b PSNR/SSIM evaluation and crops</w:t>
      </w:r>
    </w:p>
    <w:p>
      <w:pPr>
        <w:jc w:val="center"/>
      </w:pPr>
      <w:r>
        <w:rPr>
          <w:b/>
          <w:sz w:val="18"/>
        </w:rPr>
        <w:t xml:space="preserve">Table 4.2. </w:t>
      </w:r>
      <w:r>
        <w:rPr>
          <w:b w:val="0"/>
          <w:sz w:val="18"/>
        </w:rPr>
        <w:t>Matched-strength comparison at sigma=15 (noisy input PSNR 24.70 dB / SSIM 0.257). Bilateral: sigma_r = 2 sigma = 30 (rule-based, not tuned), sigma_s from Table 4.1. Soft-Kuwahara (Section 4.2) uses tau = (Immerkaer sigma-hat)^2. Data range 255.</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8ECF4"/>
          </w:tcPr>
          <w:p>
            <w:pPr>
              <w:spacing w:after="0"/>
            </w:pPr>
            <w:r/>
            <w:r>
              <w:rPr>
                <w:b/>
                <w:sz w:val="16"/>
              </w:rPr>
              <w:t>N</w:t>
            </w:r>
          </w:p>
        </w:tc>
        <w:tc>
          <w:tcPr>
            <w:tcW w:type="dxa" w:w="1205"/>
            <w:shd w:val="clear" w:color="auto" w:fill="E8ECF4"/>
          </w:tcPr>
          <w:p>
            <w:pPr>
              <w:spacing w:after="0"/>
            </w:pPr>
            <w:r/>
            <w:r>
              <w:rPr>
                <w:b/>
                <w:sz w:val="16"/>
              </w:rPr>
              <w:t>bilateral sigma_s</w:t>
            </w:r>
          </w:p>
        </w:tc>
        <w:tc>
          <w:tcPr>
            <w:tcW w:type="dxa" w:w="1205"/>
            <w:shd w:val="clear" w:color="auto" w:fill="E8ECF4"/>
          </w:tcPr>
          <w:p>
            <w:pPr>
              <w:spacing w:after="0"/>
            </w:pPr>
            <w:r/>
            <w:r>
              <w:rPr>
                <w:b/>
                <w:sz w:val="16"/>
              </w:rPr>
              <w:t>bilateral PSNR</w:t>
            </w:r>
          </w:p>
        </w:tc>
        <w:tc>
          <w:tcPr>
            <w:tcW w:type="dxa" w:w="1205"/>
            <w:shd w:val="clear" w:color="auto" w:fill="E8ECF4"/>
          </w:tcPr>
          <w:p>
            <w:pPr>
              <w:spacing w:after="0"/>
            </w:pPr>
            <w:r/>
            <w:r>
              <w:rPr>
                <w:b/>
                <w:sz w:val="16"/>
              </w:rPr>
              <w:t>bilateral SSIM</w:t>
            </w:r>
          </w:p>
        </w:tc>
        <w:tc>
          <w:tcPr>
            <w:tcW w:type="dxa" w:w="1205"/>
            <w:shd w:val="clear" w:color="auto" w:fill="E8ECF4"/>
          </w:tcPr>
          <w:p>
            <w:pPr>
              <w:spacing w:after="0"/>
            </w:pPr>
            <w:r/>
            <w:r>
              <w:rPr>
                <w:b/>
                <w:sz w:val="16"/>
              </w:rPr>
              <w:t>Kuwahara PSNR</w:t>
            </w:r>
          </w:p>
        </w:tc>
        <w:tc>
          <w:tcPr>
            <w:tcW w:type="dxa" w:w="1205"/>
            <w:shd w:val="clear" w:color="auto" w:fill="E8ECF4"/>
          </w:tcPr>
          <w:p>
            <w:pPr>
              <w:spacing w:after="0"/>
            </w:pPr>
            <w:r/>
            <w:r>
              <w:rPr>
                <w:b/>
                <w:sz w:val="16"/>
              </w:rPr>
              <w:t>Kuwahara SSIM</w:t>
            </w:r>
          </w:p>
        </w:tc>
        <w:tc>
          <w:tcPr>
            <w:tcW w:type="dxa" w:w="1205"/>
            <w:shd w:val="clear" w:color="auto" w:fill="E8ECF4"/>
          </w:tcPr>
          <w:p>
            <w:pPr>
              <w:spacing w:after="0"/>
            </w:pPr>
            <w:r/>
            <w:r>
              <w:rPr>
                <w:b/>
                <w:sz w:val="16"/>
              </w:rPr>
              <w:t>soft PSNR</w:t>
            </w:r>
          </w:p>
        </w:tc>
        <w:tc>
          <w:tcPr>
            <w:tcW w:type="dxa" w:w="1205"/>
            <w:shd w:val="clear" w:color="auto" w:fill="E8ECF4"/>
          </w:tcPr>
          <w:p>
            <w:pPr>
              <w:spacing w:after="0"/>
            </w:pPr>
            <w:r/>
            <w:r>
              <w:rPr>
                <w:b/>
                <w:sz w:val="16"/>
              </w:rPr>
              <w:t>soft SSIM</w:t>
            </w:r>
          </w:p>
        </w:tc>
      </w:tr>
      <w:tr>
        <w:tc>
          <w:tcPr>
            <w:tcW w:type="dxa" w:w="1205"/>
          </w:tcPr>
          <w:p>
            <w:pPr>
              <w:spacing w:after="0"/>
            </w:pPr>
            <w:r/>
            <w:r>
              <w:rPr>
                <w:b w:val="0"/>
                <w:sz w:val="16"/>
              </w:rPr>
              <w:t>5</w:t>
            </w:r>
          </w:p>
        </w:tc>
        <w:tc>
          <w:tcPr>
            <w:tcW w:type="dxa" w:w="1205"/>
          </w:tcPr>
          <w:p>
            <w:pPr>
              <w:spacing w:after="0"/>
            </w:pPr>
            <w:r/>
            <w:r>
              <w:rPr>
                <w:b w:val="0"/>
                <w:sz w:val="16"/>
              </w:rPr>
              <w:t>1.271</w:t>
            </w:r>
          </w:p>
        </w:tc>
        <w:tc>
          <w:tcPr>
            <w:tcW w:type="dxa" w:w="1205"/>
          </w:tcPr>
          <w:p>
            <w:pPr>
              <w:spacing w:after="0"/>
            </w:pPr>
            <w:r/>
            <w:r>
              <w:rPr>
                <w:b w:val="0"/>
                <w:sz w:val="16"/>
              </w:rPr>
              <w:t>33.57</w:t>
            </w:r>
          </w:p>
        </w:tc>
        <w:tc>
          <w:tcPr>
            <w:tcW w:type="dxa" w:w="1205"/>
          </w:tcPr>
          <w:p>
            <w:pPr>
              <w:spacing w:after="0"/>
            </w:pPr>
            <w:r/>
            <w:r>
              <w:rPr>
                <w:b w:val="0"/>
                <w:sz w:val="16"/>
              </w:rPr>
              <w:t>0.7473</w:t>
            </w:r>
          </w:p>
        </w:tc>
        <w:tc>
          <w:tcPr>
            <w:tcW w:type="dxa" w:w="1205"/>
          </w:tcPr>
          <w:p>
            <w:pPr>
              <w:spacing w:after="0"/>
            </w:pPr>
            <w:r/>
            <w:r>
              <w:rPr>
                <w:b w:val="0"/>
                <w:sz w:val="16"/>
              </w:rPr>
              <w:t>33.53</w:t>
            </w:r>
          </w:p>
        </w:tc>
        <w:tc>
          <w:tcPr>
            <w:tcW w:type="dxa" w:w="1205"/>
          </w:tcPr>
          <w:p>
            <w:pPr>
              <w:spacing w:after="0"/>
            </w:pPr>
            <w:r/>
            <w:r>
              <w:rPr>
                <w:b w:val="0"/>
                <w:sz w:val="16"/>
              </w:rPr>
              <w:t>0.7548</w:t>
            </w:r>
          </w:p>
        </w:tc>
        <w:tc>
          <w:tcPr>
            <w:tcW w:type="dxa" w:w="1205"/>
          </w:tcPr>
          <w:p>
            <w:pPr>
              <w:spacing w:after="0"/>
            </w:pPr>
            <w:r/>
            <w:r>
              <w:rPr>
                <w:b w:val="0"/>
                <w:sz w:val="16"/>
              </w:rPr>
              <w:t>36.94</w:t>
            </w:r>
          </w:p>
        </w:tc>
        <w:tc>
          <w:tcPr>
            <w:tcW w:type="dxa" w:w="1205"/>
          </w:tcPr>
          <w:p>
            <w:pPr>
              <w:spacing w:after="0"/>
            </w:pPr>
            <w:r/>
            <w:r>
              <w:rPr>
                <w:b w:val="0"/>
                <w:sz w:val="16"/>
              </w:rPr>
              <w:t>0.8910</w:t>
            </w:r>
          </w:p>
        </w:tc>
      </w:tr>
      <w:tr>
        <w:tc>
          <w:tcPr>
            <w:tcW w:type="dxa" w:w="1205"/>
          </w:tcPr>
          <w:p>
            <w:pPr>
              <w:spacing w:after="0"/>
            </w:pPr>
            <w:r/>
            <w:r>
              <w:rPr>
                <w:b w:val="0"/>
                <w:sz w:val="16"/>
              </w:rPr>
              <w:t>7</w:t>
            </w:r>
          </w:p>
        </w:tc>
        <w:tc>
          <w:tcPr>
            <w:tcW w:type="dxa" w:w="1205"/>
          </w:tcPr>
          <w:p>
            <w:pPr>
              <w:spacing w:after="0"/>
            </w:pPr>
            <w:r/>
            <w:r>
              <w:rPr>
                <w:b w:val="0"/>
                <w:sz w:val="16"/>
              </w:rPr>
              <w:t>2.215</w:t>
            </w:r>
          </w:p>
        </w:tc>
        <w:tc>
          <w:tcPr>
            <w:tcW w:type="dxa" w:w="1205"/>
          </w:tcPr>
          <w:p>
            <w:pPr>
              <w:spacing w:after="0"/>
            </w:pPr>
            <w:r/>
            <w:r>
              <w:rPr>
                <w:b w:val="0"/>
                <w:sz w:val="16"/>
              </w:rPr>
              <w:t>35.98</w:t>
            </w:r>
          </w:p>
        </w:tc>
        <w:tc>
          <w:tcPr>
            <w:tcW w:type="dxa" w:w="1205"/>
          </w:tcPr>
          <w:p>
            <w:pPr>
              <w:spacing w:after="0"/>
            </w:pPr>
            <w:r/>
            <w:r>
              <w:rPr>
                <w:b w:val="0"/>
                <w:sz w:val="16"/>
              </w:rPr>
              <w:t>0.8412</w:t>
            </w:r>
          </w:p>
        </w:tc>
        <w:tc>
          <w:tcPr>
            <w:tcW w:type="dxa" w:w="1205"/>
          </w:tcPr>
          <w:p>
            <w:pPr>
              <w:spacing w:after="0"/>
            </w:pPr>
            <w:r/>
            <w:r>
              <w:rPr>
                <w:b w:val="0"/>
                <w:sz w:val="16"/>
              </w:rPr>
              <w:t>36.05</w:t>
            </w:r>
          </w:p>
        </w:tc>
        <w:tc>
          <w:tcPr>
            <w:tcW w:type="dxa" w:w="1205"/>
          </w:tcPr>
          <w:p>
            <w:pPr>
              <w:spacing w:after="0"/>
            </w:pPr>
            <w:r/>
            <w:r>
              <w:rPr>
                <w:b w:val="0"/>
                <w:sz w:val="16"/>
              </w:rPr>
              <w:t>0.8565</w:t>
            </w:r>
          </w:p>
        </w:tc>
        <w:tc>
          <w:tcPr>
            <w:tcW w:type="dxa" w:w="1205"/>
          </w:tcPr>
          <w:p>
            <w:pPr>
              <w:spacing w:after="0"/>
            </w:pPr>
            <w:r/>
            <w:r>
              <w:rPr>
                <w:b w:val="0"/>
                <w:sz w:val="16"/>
              </w:rPr>
              <w:t>39.61</w:t>
            </w:r>
          </w:p>
        </w:tc>
        <w:tc>
          <w:tcPr>
            <w:tcW w:type="dxa" w:w="1205"/>
          </w:tcPr>
          <w:p>
            <w:pPr>
              <w:spacing w:after="0"/>
            </w:pPr>
            <w:r/>
            <w:r>
              <w:rPr>
                <w:b w:val="0"/>
                <w:sz w:val="16"/>
              </w:rPr>
              <w:t>0.9523</w:t>
            </w:r>
          </w:p>
        </w:tc>
      </w:tr>
      <w:tr>
        <w:tc>
          <w:tcPr>
            <w:tcW w:type="dxa" w:w="1205"/>
          </w:tcPr>
          <w:p>
            <w:pPr>
              <w:spacing w:after="0"/>
            </w:pPr>
            <w:r/>
            <w:r>
              <w:rPr>
                <w:b w:val="0"/>
                <w:sz w:val="16"/>
              </w:rPr>
              <w:t>9</w:t>
            </w:r>
          </w:p>
        </w:tc>
        <w:tc>
          <w:tcPr>
            <w:tcW w:type="dxa" w:w="1205"/>
          </w:tcPr>
          <w:p>
            <w:pPr>
              <w:spacing w:after="0"/>
            </w:pPr>
            <w:r/>
            <w:r>
              <w:rPr>
                <w:b w:val="0"/>
                <w:sz w:val="16"/>
              </w:rPr>
              <w:t>5.999</w:t>
            </w:r>
          </w:p>
        </w:tc>
        <w:tc>
          <w:tcPr>
            <w:tcW w:type="dxa" w:w="1205"/>
          </w:tcPr>
          <w:p>
            <w:pPr>
              <w:spacing w:after="0"/>
            </w:pPr>
            <w:r/>
            <w:r>
              <w:rPr>
                <w:b w:val="0"/>
                <w:sz w:val="16"/>
              </w:rPr>
              <w:t>37.04</w:t>
            </w:r>
          </w:p>
        </w:tc>
        <w:tc>
          <w:tcPr>
            <w:tcW w:type="dxa" w:w="1205"/>
          </w:tcPr>
          <w:p>
            <w:pPr>
              <w:spacing w:after="0"/>
            </w:pPr>
            <w:r/>
            <w:r>
              <w:rPr>
                <w:b w:val="0"/>
                <w:sz w:val="16"/>
              </w:rPr>
              <w:t>0.8661</w:t>
            </w:r>
          </w:p>
        </w:tc>
        <w:tc>
          <w:tcPr>
            <w:tcW w:type="dxa" w:w="1205"/>
          </w:tcPr>
          <w:p>
            <w:pPr>
              <w:spacing w:after="0"/>
            </w:pPr>
            <w:r/>
            <w:r>
              <w:rPr>
                <w:b w:val="0"/>
                <w:sz w:val="16"/>
              </w:rPr>
              <w:t>37.86</w:t>
            </w:r>
          </w:p>
        </w:tc>
        <w:tc>
          <w:tcPr>
            <w:tcW w:type="dxa" w:w="1205"/>
          </w:tcPr>
          <w:p>
            <w:pPr>
              <w:spacing w:after="0"/>
            </w:pPr>
            <w:r/>
            <w:r>
              <w:rPr>
                <w:b w:val="0"/>
                <w:sz w:val="16"/>
              </w:rPr>
              <w:t>0.9069</w:t>
            </w:r>
          </w:p>
        </w:tc>
        <w:tc>
          <w:tcPr>
            <w:tcW w:type="dxa" w:w="1205"/>
          </w:tcPr>
          <w:p>
            <w:pPr>
              <w:spacing w:after="0"/>
            </w:pPr>
            <w:r/>
            <w:r>
              <w:rPr>
                <w:b w:val="0"/>
                <w:sz w:val="16"/>
              </w:rPr>
              <w:t>41.15</w:t>
            </w:r>
          </w:p>
        </w:tc>
        <w:tc>
          <w:tcPr>
            <w:tcW w:type="dxa" w:w="1205"/>
          </w:tcPr>
          <w:p>
            <w:pPr>
              <w:spacing w:after="0"/>
            </w:pPr>
            <w:r/>
            <w:r>
              <w:rPr>
                <w:b w:val="0"/>
                <w:sz w:val="16"/>
              </w:rPr>
              <w:t>0.9734</w:t>
            </w:r>
          </w:p>
        </w:tc>
      </w:tr>
      <w:tr>
        <w:tc>
          <w:tcPr>
            <w:tcW w:type="dxa" w:w="1205"/>
          </w:tcPr>
          <w:p>
            <w:pPr>
              <w:spacing w:after="0"/>
            </w:pPr>
            <w:r/>
            <w:r>
              <w:rPr>
                <w:b w:val="0"/>
                <w:sz w:val="16"/>
              </w:rPr>
              <w:t>11</w:t>
            </w:r>
          </w:p>
        </w:tc>
        <w:tc>
          <w:tcPr>
            <w:tcW w:type="dxa" w:w="1205"/>
          </w:tcPr>
          <w:p>
            <w:pPr>
              <w:spacing w:after="0"/>
            </w:pPr>
            <w:r/>
            <w:r>
              <w:rPr>
                <w:b w:val="0"/>
                <w:sz w:val="16"/>
              </w:rPr>
              <w:t>5.999</w:t>
            </w:r>
          </w:p>
        </w:tc>
        <w:tc>
          <w:tcPr>
            <w:tcW w:type="dxa" w:w="1205"/>
          </w:tcPr>
          <w:p>
            <w:pPr>
              <w:spacing w:after="0"/>
            </w:pPr>
            <w:r/>
            <w:r>
              <w:rPr>
                <w:b w:val="0"/>
                <w:sz w:val="16"/>
              </w:rPr>
              <w:t>37.04</w:t>
            </w:r>
          </w:p>
        </w:tc>
        <w:tc>
          <w:tcPr>
            <w:tcW w:type="dxa" w:w="1205"/>
          </w:tcPr>
          <w:p>
            <w:pPr>
              <w:spacing w:after="0"/>
            </w:pPr>
            <w:r/>
            <w:r>
              <w:rPr>
                <w:b w:val="0"/>
                <w:sz w:val="16"/>
              </w:rPr>
              <w:t>0.8661</w:t>
            </w:r>
          </w:p>
        </w:tc>
        <w:tc>
          <w:tcPr>
            <w:tcW w:type="dxa" w:w="1205"/>
          </w:tcPr>
          <w:p>
            <w:pPr>
              <w:spacing w:after="0"/>
            </w:pPr>
            <w:r/>
            <w:r>
              <w:rPr>
                <w:b w:val="0"/>
                <w:sz w:val="16"/>
              </w:rPr>
              <w:t>39.16</w:t>
            </w:r>
          </w:p>
        </w:tc>
        <w:tc>
          <w:tcPr>
            <w:tcW w:type="dxa" w:w="1205"/>
          </w:tcPr>
          <w:p>
            <w:pPr>
              <w:spacing w:after="0"/>
            </w:pPr>
            <w:r/>
            <w:r>
              <w:rPr>
                <w:b w:val="0"/>
                <w:sz w:val="16"/>
              </w:rPr>
              <w:t>0.9348</w:t>
            </w:r>
          </w:p>
        </w:tc>
        <w:tc>
          <w:tcPr>
            <w:tcW w:type="dxa" w:w="1205"/>
          </w:tcPr>
          <w:p>
            <w:pPr>
              <w:spacing w:after="0"/>
            </w:pPr>
            <w:r/>
            <w:r>
              <w:rPr>
                <w:b w:val="0"/>
                <w:sz w:val="16"/>
              </w:rPr>
              <w:t>41.93</w:t>
            </w:r>
          </w:p>
        </w:tc>
        <w:tc>
          <w:tcPr>
            <w:tcW w:type="dxa" w:w="1205"/>
          </w:tcPr>
          <w:p>
            <w:pPr>
              <w:spacing w:after="0"/>
            </w:pPr>
            <w:r/>
            <w:r>
              <w:rPr>
                <w:b w:val="0"/>
                <w:sz w:val="16"/>
              </w:rPr>
              <w:t>0.9815</w:t>
            </w:r>
          </w:p>
        </w:tc>
      </w:tr>
      <w:tr>
        <w:tc>
          <w:tcPr>
            <w:tcW w:type="dxa" w:w="1205"/>
          </w:tcPr>
          <w:p>
            <w:pPr>
              <w:spacing w:after="0"/>
            </w:pPr>
            <w:r/>
            <w:r>
              <w:rPr>
                <w:b w:val="0"/>
                <w:sz w:val="16"/>
              </w:rPr>
              <w:t>15</w:t>
            </w:r>
          </w:p>
        </w:tc>
        <w:tc>
          <w:tcPr>
            <w:tcW w:type="dxa" w:w="1205"/>
          </w:tcPr>
          <w:p>
            <w:pPr>
              <w:spacing w:after="0"/>
            </w:pPr>
            <w:r/>
            <w:r>
              <w:rPr>
                <w:b w:val="0"/>
                <w:sz w:val="16"/>
              </w:rPr>
              <w:t>5.999</w:t>
            </w:r>
          </w:p>
        </w:tc>
        <w:tc>
          <w:tcPr>
            <w:tcW w:type="dxa" w:w="1205"/>
          </w:tcPr>
          <w:p>
            <w:pPr>
              <w:spacing w:after="0"/>
            </w:pPr>
            <w:r/>
            <w:r>
              <w:rPr>
                <w:b w:val="0"/>
                <w:sz w:val="16"/>
              </w:rPr>
              <w:t>37.04</w:t>
            </w:r>
          </w:p>
        </w:tc>
        <w:tc>
          <w:tcPr>
            <w:tcW w:type="dxa" w:w="1205"/>
          </w:tcPr>
          <w:p>
            <w:pPr>
              <w:spacing w:after="0"/>
            </w:pPr>
            <w:r/>
            <w:r>
              <w:rPr>
                <w:b w:val="0"/>
                <w:sz w:val="16"/>
              </w:rPr>
              <w:t>0.8661</w:t>
            </w:r>
          </w:p>
        </w:tc>
        <w:tc>
          <w:tcPr>
            <w:tcW w:type="dxa" w:w="1205"/>
          </w:tcPr>
          <w:p>
            <w:pPr>
              <w:spacing w:after="0"/>
            </w:pPr>
            <w:r/>
            <w:r>
              <w:rPr>
                <w:b w:val="0"/>
                <w:sz w:val="16"/>
              </w:rPr>
              <w:t>40.71</w:t>
            </w:r>
          </w:p>
        </w:tc>
        <w:tc>
          <w:tcPr>
            <w:tcW w:type="dxa" w:w="1205"/>
          </w:tcPr>
          <w:p>
            <w:pPr>
              <w:spacing w:after="0"/>
            </w:pPr>
            <w:r/>
            <w:r>
              <w:rPr>
                <w:b w:val="0"/>
                <w:sz w:val="16"/>
              </w:rPr>
              <w:t>0.9620</w:t>
            </w:r>
          </w:p>
        </w:tc>
        <w:tc>
          <w:tcPr>
            <w:tcW w:type="dxa" w:w="1205"/>
          </w:tcPr>
          <w:p>
            <w:pPr>
              <w:spacing w:after="0"/>
            </w:pPr>
            <w:r/>
            <w:r>
              <w:rPr>
                <w:b w:val="0"/>
                <w:sz w:val="16"/>
              </w:rPr>
              <w:t>42.20</w:t>
            </w:r>
          </w:p>
        </w:tc>
        <w:tc>
          <w:tcPr>
            <w:tcW w:type="dxa" w:w="1205"/>
          </w:tcPr>
          <w:p>
            <w:pPr>
              <w:spacing w:after="0"/>
            </w:pPr>
            <w:r/>
            <w:r>
              <w:rPr>
                <w:b w:val="0"/>
                <w:sz w:val="16"/>
              </w:rPr>
              <w:t>0.9864</w:t>
            </w:r>
          </w:p>
        </w:tc>
      </w:tr>
    </w:tbl>
    <w:p/>
    <w:p>
      <w:pPr>
        <w:jc w:val="center"/>
      </w:pPr>
      <w:r>
        <w:rPr>
          <w:b/>
          <w:sz w:val="18"/>
        </w:rPr>
        <w:t xml:space="preserve">Table 4.3. </w:t>
      </w:r>
      <w:r>
        <w:rPr>
          <w:b w:val="0"/>
          <w:sz w:val="18"/>
        </w:rPr>
        <w:t>Noise-level sweep at N=7 (sigma_s matched to Kuwahara N=7 at each sigma, sigma_r = 2 sigma).</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8ECF4"/>
          </w:tcPr>
          <w:p>
            <w:pPr>
              <w:spacing w:after="0"/>
            </w:pPr>
            <w:r/>
            <w:r>
              <w:rPr>
                <w:b/>
                <w:sz w:val="16"/>
              </w:rPr>
              <w:t>sigma</w:t>
            </w:r>
          </w:p>
        </w:tc>
        <w:tc>
          <w:tcPr>
            <w:tcW w:type="dxa" w:w="1205"/>
            <w:shd w:val="clear" w:color="auto" w:fill="E8ECF4"/>
          </w:tcPr>
          <w:p>
            <w:pPr>
              <w:spacing w:after="0"/>
            </w:pPr>
            <w:r/>
            <w:r>
              <w:rPr>
                <w:b/>
                <w:sz w:val="16"/>
              </w:rPr>
              <w:t>noisy PSNR</w:t>
            </w:r>
          </w:p>
        </w:tc>
        <w:tc>
          <w:tcPr>
            <w:tcW w:type="dxa" w:w="1205"/>
            <w:shd w:val="clear" w:color="auto" w:fill="E8ECF4"/>
          </w:tcPr>
          <w:p>
            <w:pPr>
              <w:spacing w:after="0"/>
            </w:pPr>
            <w:r/>
            <w:r>
              <w:rPr>
                <w:b/>
                <w:sz w:val="16"/>
              </w:rPr>
              <w:t>bilateral PSNR</w:t>
            </w:r>
          </w:p>
        </w:tc>
        <w:tc>
          <w:tcPr>
            <w:tcW w:type="dxa" w:w="1205"/>
            <w:shd w:val="clear" w:color="auto" w:fill="E8ECF4"/>
          </w:tcPr>
          <w:p>
            <w:pPr>
              <w:spacing w:after="0"/>
            </w:pPr>
            <w:r/>
            <w:r>
              <w:rPr>
                <w:b/>
                <w:sz w:val="16"/>
              </w:rPr>
              <w:t>bilateral SSIM</w:t>
            </w:r>
          </w:p>
        </w:tc>
        <w:tc>
          <w:tcPr>
            <w:tcW w:type="dxa" w:w="1205"/>
            <w:shd w:val="clear" w:color="auto" w:fill="E8ECF4"/>
          </w:tcPr>
          <w:p>
            <w:pPr>
              <w:spacing w:after="0"/>
            </w:pPr>
            <w:r/>
            <w:r>
              <w:rPr>
                <w:b/>
                <w:sz w:val="16"/>
              </w:rPr>
              <w:t>Kuwahara PSNR</w:t>
            </w:r>
          </w:p>
        </w:tc>
        <w:tc>
          <w:tcPr>
            <w:tcW w:type="dxa" w:w="1205"/>
            <w:shd w:val="clear" w:color="auto" w:fill="E8ECF4"/>
          </w:tcPr>
          <w:p>
            <w:pPr>
              <w:spacing w:after="0"/>
            </w:pPr>
            <w:r/>
            <w:r>
              <w:rPr>
                <w:b/>
                <w:sz w:val="16"/>
              </w:rPr>
              <w:t>Kuwahara SSIM</w:t>
            </w:r>
          </w:p>
        </w:tc>
        <w:tc>
          <w:tcPr>
            <w:tcW w:type="dxa" w:w="1205"/>
            <w:shd w:val="clear" w:color="auto" w:fill="E8ECF4"/>
          </w:tcPr>
          <w:p>
            <w:pPr>
              <w:spacing w:after="0"/>
            </w:pPr>
            <w:r/>
            <w:r>
              <w:rPr>
                <w:b/>
                <w:sz w:val="16"/>
              </w:rPr>
              <w:t>soft PSNR</w:t>
            </w:r>
          </w:p>
        </w:tc>
        <w:tc>
          <w:tcPr>
            <w:tcW w:type="dxa" w:w="1205"/>
            <w:shd w:val="clear" w:color="auto" w:fill="E8ECF4"/>
          </w:tcPr>
          <w:p>
            <w:pPr>
              <w:spacing w:after="0"/>
            </w:pPr>
            <w:r/>
            <w:r>
              <w:rPr>
                <w:b/>
                <w:sz w:val="16"/>
              </w:rPr>
              <w:t>soft SSIM</w:t>
            </w:r>
          </w:p>
        </w:tc>
      </w:tr>
      <w:tr>
        <w:tc>
          <w:tcPr>
            <w:tcW w:type="dxa" w:w="1205"/>
          </w:tcPr>
          <w:p>
            <w:pPr>
              <w:spacing w:after="0"/>
            </w:pPr>
            <w:r/>
            <w:r>
              <w:rPr>
                <w:b w:val="0"/>
                <w:sz w:val="16"/>
              </w:rPr>
              <w:t>10.0</w:t>
            </w:r>
          </w:p>
        </w:tc>
        <w:tc>
          <w:tcPr>
            <w:tcW w:type="dxa" w:w="1205"/>
          </w:tcPr>
          <w:p>
            <w:pPr>
              <w:spacing w:after="0"/>
            </w:pPr>
            <w:r/>
            <w:r>
              <w:rPr>
                <w:b w:val="0"/>
                <w:sz w:val="16"/>
              </w:rPr>
              <w:t>28.15</w:t>
            </w:r>
          </w:p>
        </w:tc>
        <w:tc>
          <w:tcPr>
            <w:tcW w:type="dxa" w:w="1205"/>
          </w:tcPr>
          <w:p>
            <w:pPr>
              <w:spacing w:after="0"/>
            </w:pPr>
            <w:r/>
            <w:r>
              <w:rPr>
                <w:b w:val="0"/>
                <w:sz w:val="16"/>
              </w:rPr>
              <w:t>39.48</w:t>
            </w:r>
          </w:p>
        </w:tc>
        <w:tc>
          <w:tcPr>
            <w:tcW w:type="dxa" w:w="1205"/>
          </w:tcPr>
          <w:p>
            <w:pPr>
              <w:spacing w:after="0"/>
            </w:pPr>
            <w:r/>
            <w:r>
              <w:rPr>
                <w:b w:val="0"/>
                <w:sz w:val="16"/>
              </w:rPr>
              <w:t>0.9203</w:t>
            </w:r>
          </w:p>
        </w:tc>
        <w:tc>
          <w:tcPr>
            <w:tcW w:type="dxa" w:w="1205"/>
          </w:tcPr>
          <w:p>
            <w:pPr>
              <w:spacing w:after="0"/>
            </w:pPr>
            <w:r/>
            <w:r>
              <w:rPr>
                <w:b w:val="0"/>
                <w:sz w:val="16"/>
              </w:rPr>
              <w:t>39.64</w:t>
            </w:r>
          </w:p>
        </w:tc>
        <w:tc>
          <w:tcPr>
            <w:tcW w:type="dxa" w:w="1205"/>
          </w:tcPr>
          <w:p>
            <w:pPr>
              <w:spacing w:after="0"/>
            </w:pPr>
            <w:r/>
            <w:r>
              <w:rPr>
                <w:b w:val="0"/>
                <w:sz w:val="16"/>
              </w:rPr>
              <w:t>0.9295</w:t>
            </w:r>
          </w:p>
        </w:tc>
        <w:tc>
          <w:tcPr>
            <w:tcW w:type="dxa" w:w="1205"/>
          </w:tcPr>
          <w:p>
            <w:pPr>
              <w:spacing w:after="0"/>
            </w:pPr>
            <w:r/>
            <w:r>
              <w:rPr>
                <w:b w:val="0"/>
                <w:sz w:val="16"/>
              </w:rPr>
              <w:t>43.09</w:t>
            </w:r>
          </w:p>
        </w:tc>
        <w:tc>
          <w:tcPr>
            <w:tcW w:type="dxa" w:w="1205"/>
          </w:tcPr>
          <w:p>
            <w:pPr>
              <w:spacing w:after="0"/>
            </w:pPr>
            <w:r/>
            <w:r>
              <w:rPr>
                <w:b w:val="0"/>
                <w:sz w:val="16"/>
              </w:rPr>
              <w:t>0.9781</w:t>
            </w:r>
          </w:p>
        </w:tc>
      </w:tr>
      <w:tr>
        <w:tc>
          <w:tcPr>
            <w:tcW w:type="dxa" w:w="1205"/>
          </w:tcPr>
          <w:p>
            <w:pPr>
              <w:spacing w:after="0"/>
            </w:pPr>
            <w:r/>
            <w:r>
              <w:rPr>
                <w:b w:val="0"/>
                <w:sz w:val="16"/>
              </w:rPr>
              <w:t>15.0</w:t>
            </w:r>
          </w:p>
        </w:tc>
        <w:tc>
          <w:tcPr>
            <w:tcW w:type="dxa" w:w="1205"/>
          </w:tcPr>
          <w:p>
            <w:pPr>
              <w:spacing w:after="0"/>
            </w:pPr>
            <w:r/>
            <w:r>
              <w:rPr>
                <w:b w:val="0"/>
                <w:sz w:val="16"/>
              </w:rPr>
              <w:t>24.69</w:t>
            </w:r>
          </w:p>
        </w:tc>
        <w:tc>
          <w:tcPr>
            <w:tcW w:type="dxa" w:w="1205"/>
          </w:tcPr>
          <w:p>
            <w:pPr>
              <w:spacing w:after="0"/>
            </w:pPr>
            <w:r/>
            <w:r>
              <w:rPr>
                <w:b w:val="0"/>
                <w:sz w:val="16"/>
              </w:rPr>
              <w:t>35.98</w:t>
            </w:r>
          </w:p>
        </w:tc>
        <w:tc>
          <w:tcPr>
            <w:tcW w:type="dxa" w:w="1205"/>
          </w:tcPr>
          <w:p>
            <w:pPr>
              <w:spacing w:after="0"/>
            </w:pPr>
            <w:r/>
            <w:r>
              <w:rPr>
                <w:b w:val="0"/>
                <w:sz w:val="16"/>
              </w:rPr>
              <w:t>0.8401</w:t>
            </w:r>
          </w:p>
        </w:tc>
        <w:tc>
          <w:tcPr>
            <w:tcW w:type="dxa" w:w="1205"/>
          </w:tcPr>
          <w:p>
            <w:pPr>
              <w:spacing w:after="0"/>
            </w:pPr>
            <w:r/>
            <w:r>
              <w:rPr>
                <w:b w:val="0"/>
                <w:sz w:val="16"/>
              </w:rPr>
              <w:t>36.04</w:t>
            </w:r>
          </w:p>
        </w:tc>
        <w:tc>
          <w:tcPr>
            <w:tcW w:type="dxa" w:w="1205"/>
          </w:tcPr>
          <w:p>
            <w:pPr>
              <w:spacing w:after="0"/>
            </w:pPr>
            <w:r/>
            <w:r>
              <w:rPr>
                <w:b w:val="0"/>
                <w:sz w:val="16"/>
              </w:rPr>
              <w:t>0.8567</w:t>
            </w:r>
          </w:p>
        </w:tc>
        <w:tc>
          <w:tcPr>
            <w:tcW w:type="dxa" w:w="1205"/>
          </w:tcPr>
          <w:p>
            <w:pPr>
              <w:spacing w:after="0"/>
            </w:pPr>
            <w:r/>
            <w:r>
              <w:rPr>
                <w:b w:val="0"/>
                <w:sz w:val="16"/>
              </w:rPr>
              <w:t>39.63</w:t>
            </w:r>
          </w:p>
        </w:tc>
        <w:tc>
          <w:tcPr>
            <w:tcW w:type="dxa" w:w="1205"/>
          </w:tcPr>
          <w:p>
            <w:pPr>
              <w:spacing w:after="0"/>
            </w:pPr>
            <w:r/>
            <w:r>
              <w:rPr>
                <w:b w:val="0"/>
                <w:sz w:val="16"/>
              </w:rPr>
              <w:t>0.9527</w:t>
            </w:r>
          </w:p>
        </w:tc>
      </w:tr>
      <w:tr>
        <w:tc>
          <w:tcPr>
            <w:tcW w:type="dxa" w:w="1205"/>
          </w:tcPr>
          <w:p>
            <w:pPr>
              <w:spacing w:after="0"/>
            </w:pPr>
            <w:r/>
            <w:r>
              <w:rPr>
                <w:b w:val="0"/>
                <w:sz w:val="16"/>
              </w:rPr>
              <w:t>20.0</w:t>
            </w:r>
          </w:p>
        </w:tc>
        <w:tc>
          <w:tcPr>
            <w:tcW w:type="dxa" w:w="1205"/>
          </w:tcPr>
          <w:p>
            <w:pPr>
              <w:spacing w:after="0"/>
            </w:pPr>
            <w:r/>
            <w:r>
              <w:rPr>
                <w:b w:val="0"/>
                <w:sz w:val="16"/>
              </w:rPr>
              <w:t>22.26</w:t>
            </w:r>
          </w:p>
        </w:tc>
        <w:tc>
          <w:tcPr>
            <w:tcW w:type="dxa" w:w="1205"/>
          </w:tcPr>
          <w:p>
            <w:pPr>
              <w:spacing w:after="0"/>
            </w:pPr>
            <w:r/>
            <w:r>
              <w:rPr>
                <w:b w:val="0"/>
                <w:sz w:val="16"/>
              </w:rPr>
              <w:t>33.49</w:t>
            </w:r>
          </w:p>
        </w:tc>
        <w:tc>
          <w:tcPr>
            <w:tcW w:type="dxa" w:w="1205"/>
          </w:tcPr>
          <w:p>
            <w:pPr>
              <w:spacing w:after="0"/>
            </w:pPr>
            <w:r/>
            <w:r>
              <w:rPr>
                <w:b w:val="0"/>
                <w:sz w:val="16"/>
              </w:rPr>
              <w:t>0.7522</w:t>
            </w:r>
          </w:p>
        </w:tc>
        <w:tc>
          <w:tcPr>
            <w:tcW w:type="dxa" w:w="1205"/>
          </w:tcPr>
          <w:p>
            <w:pPr>
              <w:spacing w:after="0"/>
            </w:pPr>
            <w:r/>
            <w:r>
              <w:rPr>
                <w:b w:val="0"/>
                <w:sz w:val="16"/>
              </w:rPr>
              <w:t>33.56</w:t>
            </w:r>
          </w:p>
        </w:tc>
        <w:tc>
          <w:tcPr>
            <w:tcW w:type="dxa" w:w="1205"/>
          </w:tcPr>
          <w:p>
            <w:pPr>
              <w:spacing w:after="0"/>
            </w:pPr>
            <w:r/>
            <w:r>
              <w:rPr>
                <w:b w:val="0"/>
                <w:sz w:val="16"/>
              </w:rPr>
              <w:t>0.7757</w:t>
            </w:r>
          </w:p>
        </w:tc>
        <w:tc>
          <w:tcPr>
            <w:tcW w:type="dxa" w:w="1205"/>
          </w:tcPr>
          <w:p>
            <w:pPr>
              <w:spacing w:after="0"/>
            </w:pPr>
            <w:r/>
            <w:r>
              <w:rPr>
                <w:b w:val="0"/>
                <w:sz w:val="16"/>
              </w:rPr>
              <w:t>37.28</w:t>
            </w:r>
          </w:p>
        </w:tc>
        <w:tc>
          <w:tcPr>
            <w:tcW w:type="dxa" w:w="1205"/>
          </w:tcPr>
          <w:p>
            <w:pPr>
              <w:spacing w:after="0"/>
            </w:pPr>
            <w:r/>
            <w:r>
              <w:rPr>
                <w:b w:val="0"/>
                <w:sz w:val="16"/>
              </w:rPr>
              <w:t>0.9207</w:t>
            </w:r>
          </w:p>
        </w:tc>
      </w:tr>
      <w:tr>
        <w:tc>
          <w:tcPr>
            <w:tcW w:type="dxa" w:w="1205"/>
          </w:tcPr>
          <w:p>
            <w:pPr>
              <w:spacing w:after="0"/>
            </w:pPr>
            <w:r/>
            <w:r>
              <w:rPr>
                <w:b w:val="0"/>
                <w:sz w:val="16"/>
              </w:rPr>
              <w:t>30.0</w:t>
            </w:r>
          </w:p>
        </w:tc>
        <w:tc>
          <w:tcPr>
            <w:tcW w:type="dxa" w:w="1205"/>
          </w:tcPr>
          <w:p>
            <w:pPr>
              <w:spacing w:after="0"/>
            </w:pPr>
            <w:r/>
            <w:r>
              <w:rPr>
                <w:b w:val="0"/>
                <w:sz w:val="16"/>
              </w:rPr>
              <w:t>18.95</w:t>
            </w:r>
          </w:p>
        </w:tc>
        <w:tc>
          <w:tcPr>
            <w:tcW w:type="dxa" w:w="1205"/>
          </w:tcPr>
          <w:p>
            <w:pPr>
              <w:spacing w:after="0"/>
            </w:pPr>
            <w:r/>
            <w:r>
              <w:rPr>
                <w:b w:val="0"/>
                <w:sz w:val="16"/>
              </w:rPr>
              <w:t>29.86</w:t>
            </w:r>
          </w:p>
        </w:tc>
        <w:tc>
          <w:tcPr>
            <w:tcW w:type="dxa" w:w="1205"/>
          </w:tcPr>
          <w:p>
            <w:pPr>
              <w:spacing w:after="0"/>
            </w:pPr>
            <w:r/>
            <w:r>
              <w:rPr>
                <w:b w:val="0"/>
                <w:sz w:val="16"/>
              </w:rPr>
              <w:t>0.5854</w:t>
            </w:r>
          </w:p>
        </w:tc>
        <w:tc>
          <w:tcPr>
            <w:tcW w:type="dxa" w:w="1205"/>
          </w:tcPr>
          <w:p>
            <w:pPr>
              <w:spacing w:after="0"/>
            </w:pPr>
            <w:r/>
            <w:r>
              <w:rPr>
                <w:b w:val="0"/>
                <w:sz w:val="16"/>
              </w:rPr>
              <w:t>30.12</w:t>
            </w:r>
          </w:p>
        </w:tc>
        <w:tc>
          <w:tcPr>
            <w:tcW w:type="dxa" w:w="1205"/>
          </w:tcPr>
          <w:p>
            <w:pPr>
              <w:spacing w:after="0"/>
            </w:pPr>
            <w:r/>
            <w:r>
              <w:rPr>
                <w:b w:val="0"/>
                <w:sz w:val="16"/>
              </w:rPr>
              <w:t>0.6195</w:t>
            </w:r>
          </w:p>
        </w:tc>
        <w:tc>
          <w:tcPr>
            <w:tcW w:type="dxa" w:w="1205"/>
          </w:tcPr>
          <w:p>
            <w:pPr>
              <w:spacing w:after="0"/>
            </w:pPr>
            <w:r/>
            <w:r>
              <w:rPr>
                <w:b w:val="0"/>
                <w:sz w:val="16"/>
              </w:rPr>
              <w:t>33.92</w:t>
            </w:r>
          </w:p>
        </w:tc>
        <w:tc>
          <w:tcPr>
            <w:tcW w:type="dxa" w:w="1205"/>
          </w:tcPr>
          <w:p>
            <w:pPr>
              <w:spacing w:after="0"/>
            </w:pPr>
            <w:r/>
            <w:r>
              <w:rPr>
                <w:b w:val="0"/>
                <w:sz w:val="16"/>
              </w:rPr>
              <w:t>0.8435</w:t>
            </w:r>
          </w:p>
        </w:tc>
      </w:tr>
    </w:tbl>
    <w:p/>
    <w:p>
      <w:pPr>
        <w:jc w:val="center"/>
      </w:pPr>
      <w:r>
        <w:rPr>
          <w:b/>
          <w:sz w:val="18"/>
        </w:rPr>
        <w:t xml:space="preserve">Table 4.4. </w:t>
      </w:r>
      <w:r>
        <w:rPr>
          <w:b w:val="0"/>
          <w:sz w:val="18"/>
        </w:rPr>
        <w:t>Oracle view: bilateral PSNR/SSIM as sigma_r varies (sigma_s fixed at the matched value from Table 4.1; the clean image is used to read this table, so the best row is an oracle-tuned result, not a blind one).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CF4"/>
          </w:tcPr>
          <w:p>
            <w:pPr>
              <w:spacing w:after="0"/>
            </w:pPr>
            <w:r/>
            <w:r>
              <w:rPr>
                <w:b/>
                <w:sz w:val="18"/>
              </w:rPr>
              <w:t>N</w:t>
            </w:r>
          </w:p>
        </w:tc>
        <w:tc>
          <w:tcPr>
            <w:tcW w:type="dxa" w:w="2409"/>
            <w:shd w:val="clear" w:color="auto" w:fill="E8ECF4"/>
          </w:tcPr>
          <w:p>
            <w:pPr>
              <w:spacing w:after="0"/>
            </w:pPr>
            <w:r/>
            <w:r>
              <w:rPr>
                <w:b/>
                <w:sz w:val="18"/>
              </w:rPr>
              <w:t>sigma_r/sigma</w:t>
            </w:r>
          </w:p>
        </w:tc>
        <w:tc>
          <w:tcPr>
            <w:tcW w:type="dxa" w:w="2409"/>
            <w:shd w:val="clear" w:color="auto" w:fill="E8ECF4"/>
          </w:tcPr>
          <w:p>
            <w:pPr>
              <w:spacing w:after="0"/>
            </w:pPr>
            <w:r/>
            <w:r>
              <w:rPr>
                <w:b/>
                <w:sz w:val="18"/>
              </w:rPr>
              <w:t>PSNR</w:t>
            </w:r>
          </w:p>
        </w:tc>
        <w:tc>
          <w:tcPr>
            <w:tcW w:type="dxa" w:w="2409"/>
            <w:shd w:val="clear" w:color="auto" w:fill="E8ECF4"/>
          </w:tcPr>
          <w:p>
            <w:pPr>
              <w:spacing w:after="0"/>
            </w:pPr>
            <w:r/>
            <w:r>
              <w:rPr>
                <w:b/>
                <w:sz w:val="18"/>
              </w:rPr>
              <w:t>SSIM</w:t>
            </w:r>
          </w:p>
        </w:tc>
      </w:tr>
      <w:tr>
        <w:tc>
          <w:tcPr>
            <w:tcW w:type="dxa" w:w="2409"/>
          </w:tcPr>
          <w:p>
            <w:pPr>
              <w:spacing w:after="0"/>
            </w:pPr>
            <w:r/>
            <w:r>
              <w:rPr>
                <w:b w:val="0"/>
                <w:sz w:val="18"/>
              </w:rPr>
              <w:t>7</w:t>
            </w:r>
          </w:p>
        </w:tc>
        <w:tc>
          <w:tcPr>
            <w:tcW w:type="dxa" w:w="2409"/>
          </w:tcPr>
          <w:p>
            <w:pPr>
              <w:spacing w:after="0"/>
            </w:pPr>
            <w:r/>
            <w:r>
              <w:rPr>
                <w:b w:val="0"/>
                <w:sz w:val="18"/>
              </w:rPr>
              <w:t>1.0</w:t>
            </w:r>
          </w:p>
        </w:tc>
        <w:tc>
          <w:tcPr>
            <w:tcW w:type="dxa" w:w="2409"/>
          </w:tcPr>
          <w:p>
            <w:pPr>
              <w:spacing w:after="0"/>
            </w:pPr>
            <w:r/>
            <w:r>
              <w:rPr>
                <w:b w:val="0"/>
                <w:sz w:val="18"/>
              </w:rPr>
              <w:t>29.66</w:t>
            </w:r>
          </w:p>
        </w:tc>
        <w:tc>
          <w:tcPr>
            <w:tcW w:type="dxa" w:w="2409"/>
          </w:tcPr>
          <w:p>
            <w:pPr>
              <w:spacing w:after="0"/>
            </w:pPr>
            <w:r/>
            <w:r>
              <w:rPr>
                <w:b w:val="0"/>
                <w:sz w:val="18"/>
              </w:rPr>
              <w:t>0.5192</w:t>
            </w:r>
          </w:p>
        </w:tc>
      </w:tr>
      <w:tr>
        <w:tc>
          <w:tcPr>
            <w:tcW w:type="dxa" w:w="2409"/>
          </w:tcPr>
          <w:p>
            <w:pPr>
              <w:spacing w:after="0"/>
            </w:pPr>
            <w:r/>
            <w:r>
              <w:rPr>
                <w:b w:val="0"/>
                <w:sz w:val="18"/>
              </w:rPr>
              <w:t>7</w:t>
            </w:r>
          </w:p>
        </w:tc>
        <w:tc>
          <w:tcPr>
            <w:tcW w:type="dxa" w:w="2409"/>
          </w:tcPr>
          <w:p>
            <w:pPr>
              <w:spacing w:after="0"/>
            </w:pPr>
            <w:r/>
            <w:r>
              <w:rPr>
                <w:b w:val="0"/>
                <w:sz w:val="18"/>
              </w:rPr>
              <w:t>2.0</w:t>
            </w:r>
          </w:p>
        </w:tc>
        <w:tc>
          <w:tcPr>
            <w:tcW w:type="dxa" w:w="2409"/>
          </w:tcPr>
          <w:p>
            <w:pPr>
              <w:spacing w:after="0"/>
            </w:pPr>
            <w:r/>
            <w:r>
              <w:rPr>
                <w:b w:val="0"/>
                <w:sz w:val="18"/>
              </w:rPr>
              <w:t>35.98</w:t>
            </w:r>
          </w:p>
        </w:tc>
        <w:tc>
          <w:tcPr>
            <w:tcW w:type="dxa" w:w="2409"/>
          </w:tcPr>
          <w:p>
            <w:pPr>
              <w:spacing w:after="0"/>
            </w:pPr>
            <w:r/>
            <w:r>
              <w:rPr>
                <w:b w:val="0"/>
                <w:sz w:val="18"/>
              </w:rPr>
              <w:t>0.8412</w:t>
            </w:r>
          </w:p>
        </w:tc>
      </w:tr>
      <w:tr>
        <w:tc>
          <w:tcPr>
            <w:tcW w:type="dxa" w:w="2409"/>
          </w:tcPr>
          <w:p>
            <w:pPr>
              <w:spacing w:after="0"/>
            </w:pPr>
            <w:r/>
            <w:r>
              <w:rPr>
                <w:b w:val="0"/>
                <w:sz w:val="18"/>
              </w:rPr>
              <w:t>7</w:t>
            </w:r>
          </w:p>
        </w:tc>
        <w:tc>
          <w:tcPr>
            <w:tcW w:type="dxa" w:w="2409"/>
          </w:tcPr>
          <w:p>
            <w:pPr>
              <w:spacing w:after="0"/>
            </w:pPr>
            <w:r/>
            <w:r>
              <w:rPr>
                <w:b w:val="0"/>
                <w:sz w:val="18"/>
              </w:rPr>
              <w:t>3.0</w:t>
            </w:r>
          </w:p>
        </w:tc>
        <w:tc>
          <w:tcPr>
            <w:tcW w:type="dxa" w:w="2409"/>
          </w:tcPr>
          <w:p>
            <w:pPr>
              <w:spacing w:after="0"/>
            </w:pPr>
            <w:r/>
            <w:r>
              <w:rPr>
                <w:b w:val="0"/>
                <w:sz w:val="18"/>
              </w:rPr>
              <w:t>38.64</w:t>
            </w:r>
          </w:p>
        </w:tc>
        <w:tc>
          <w:tcPr>
            <w:tcW w:type="dxa" w:w="2409"/>
          </w:tcPr>
          <w:p>
            <w:pPr>
              <w:spacing w:after="0"/>
            </w:pPr>
            <w:r/>
            <w:r>
              <w:rPr>
                <w:b w:val="0"/>
                <w:sz w:val="18"/>
              </w:rPr>
              <w:t>0.9334</w:t>
            </w:r>
          </w:p>
        </w:tc>
      </w:tr>
      <w:tr>
        <w:tc>
          <w:tcPr>
            <w:tcW w:type="dxa" w:w="2409"/>
          </w:tcPr>
          <w:p>
            <w:pPr>
              <w:spacing w:after="0"/>
            </w:pPr>
            <w:r/>
            <w:r>
              <w:rPr>
                <w:b w:val="0"/>
                <w:sz w:val="18"/>
              </w:rPr>
              <w:t>7</w:t>
            </w:r>
          </w:p>
        </w:tc>
        <w:tc>
          <w:tcPr>
            <w:tcW w:type="dxa" w:w="2409"/>
          </w:tcPr>
          <w:p>
            <w:pPr>
              <w:spacing w:after="0"/>
            </w:pPr>
            <w:r/>
            <w:r>
              <w:rPr>
                <w:b w:val="0"/>
                <w:sz w:val="18"/>
              </w:rPr>
              <w:t>4.0</w:t>
            </w:r>
          </w:p>
        </w:tc>
        <w:tc>
          <w:tcPr>
            <w:tcW w:type="dxa" w:w="2409"/>
          </w:tcPr>
          <w:p>
            <w:pPr>
              <w:spacing w:after="0"/>
            </w:pPr>
            <w:r/>
            <w:r>
              <w:rPr>
                <w:b w:val="0"/>
                <w:sz w:val="18"/>
              </w:rPr>
              <w:t>38.94</w:t>
            </w:r>
          </w:p>
        </w:tc>
        <w:tc>
          <w:tcPr>
            <w:tcW w:type="dxa" w:w="2409"/>
          </w:tcPr>
          <w:p>
            <w:pPr>
              <w:spacing w:after="0"/>
            </w:pPr>
            <w:r/>
            <w:r>
              <w:rPr>
                <w:b w:val="0"/>
                <w:sz w:val="18"/>
              </w:rPr>
              <w:t>0.9569</w:t>
            </w:r>
          </w:p>
        </w:tc>
      </w:tr>
      <w:tr>
        <w:tc>
          <w:tcPr>
            <w:tcW w:type="dxa" w:w="2409"/>
          </w:tcPr>
          <w:p>
            <w:pPr>
              <w:spacing w:after="0"/>
            </w:pPr>
            <w:r/>
            <w:r>
              <w:rPr>
                <w:b w:val="0"/>
                <w:sz w:val="18"/>
              </w:rPr>
              <w:t>7</w:t>
            </w:r>
          </w:p>
        </w:tc>
        <w:tc>
          <w:tcPr>
            <w:tcW w:type="dxa" w:w="2409"/>
          </w:tcPr>
          <w:p>
            <w:pPr>
              <w:spacing w:after="0"/>
            </w:pPr>
            <w:r/>
            <w:r>
              <w:rPr>
                <w:b w:val="0"/>
                <w:sz w:val="18"/>
              </w:rPr>
              <w:t>6.0</w:t>
            </w:r>
          </w:p>
        </w:tc>
        <w:tc>
          <w:tcPr>
            <w:tcW w:type="dxa" w:w="2409"/>
          </w:tcPr>
          <w:p>
            <w:pPr>
              <w:spacing w:after="0"/>
            </w:pPr>
            <w:r/>
            <w:r>
              <w:rPr>
                <w:b w:val="0"/>
                <w:sz w:val="18"/>
              </w:rPr>
              <w:t>36.78</w:t>
            </w:r>
          </w:p>
        </w:tc>
        <w:tc>
          <w:tcPr>
            <w:tcW w:type="dxa" w:w="2409"/>
          </w:tcPr>
          <w:p>
            <w:pPr>
              <w:spacing w:after="0"/>
            </w:pPr>
            <w:r/>
            <w:r>
              <w:rPr>
                <w:b w:val="0"/>
                <w:sz w:val="18"/>
              </w:rPr>
              <w:t>0.9643</w:t>
            </w:r>
          </w:p>
        </w:tc>
      </w:tr>
      <w:tr>
        <w:tc>
          <w:tcPr>
            <w:tcW w:type="dxa" w:w="2409"/>
          </w:tcPr>
          <w:p>
            <w:pPr>
              <w:spacing w:after="0"/>
            </w:pPr>
            <w:r/>
            <w:r>
              <w:rPr>
                <w:b w:val="0"/>
                <w:sz w:val="18"/>
              </w:rPr>
              <w:t>11</w:t>
            </w:r>
          </w:p>
        </w:tc>
        <w:tc>
          <w:tcPr>
            <w:tcW w:type="dxa" w:w="2409"/>
          </w:tcPr>
          <w:p>
            <w:pPr>
              <w:spacing w:after="0"/>
            </w:pPr>
            <w:r/>
            <w:r>
              <w:rPr>
                <w:b w:val="0"/>
                <w:sz w:val="18"/>
              </w:rPr>
              <w:t>1.0</w:t>
            </w:r>
          </w:p>
        </w:tc>
        <w:tc>
          <w:tcPr>
            <w:tcW w:type="dxa" w:w="2409"/>
          </w:tcPr>
          <w:p>
            <w:pPr>
              <w:spacing w:after="0"/>
            </w:pPr>
            <w:r/>
            <w:r>
              <w:rPr>
                <w:b w:val="0"/>
                <w:sz w:val="18"/>
              </w:rPr>
              <w:t>30.32</w:t>
            </w:r>
          </w:p>
        </w:tc>
        <w:tc>
          <w:tcPr>
            <w:tcW w:type="dxa" w:w="2409"/>
          </w:tcPr>
          <w:p>
            <w:pPr>
              <w:spacing w:after="0"/>
            </w:pPr>
            <w:r/>
            <w:r>
              <w:rPr>
                <w:b w:val="0"/>
                <w:sz w:val="18"/>
              </w:rPr>
              <w:t>0.5422</w:t>
            </w:r>
          </w:p>
        </w:tc>
      </w:tr>
      <w:tr>
        <w:tc>
          <w:tcPr>
            <w:tcW w:type="dxa" w:w="2409"/>
          </w:tcPr>
          <w:p>
            <w:pPr>
              <w:spacing w:after="0"/>
            </w:pPr>
            <w:r/>
            <w:r>
              <w:rPr>
                <w:b w:val="0"/>
                <w:sz w:val="18"/>
              </w:rPr>
              <w:t>11</w:t>
            </w:r>
          </w:p>
        </w:tc>
        <w:tc>
          <w:tcPr>
            <w:tcW w:type="dxa" w:w="2409"/>
          </w:tcPr>
          <w:p>
            <w:pPr>
              <w:spacing w:after="0"/>
            </w:pPr>
            <w:r/>
            <w:r>
              <w:rPr>
                <w:b w:val="0"/>
                <w:sz w:val="18"/>
              </w:rPr>
              <w:t>2.0</w:t>
            </w:r>
          </w:p>
        </w:tc>
        <w:tc>
          <w:tcPr>
            <w:tcW w:type="dxa" w:w="2409"/>
          </w:tcPr>
          <w:p>
            <w:pPr>
              <w:spacing w:after="0"/>
            </w:pPr>
            <w:r/>
            <w:r>
              <w:rPr>
                <w:b w:val="0"/>
                <w:sz w:val="18"/>
              </w:rPr>
              <w:t>37.04</w:t>
            </w:r>
          </w:p>
        </w:tc>
        <w:tc>
          <w:tcPr>
            <w:tcW w:type="dxa" w:w="2409"/>
          </w:tcPr>
          <w:p>
            <w:pPr>
              <w:spacing w:after="0"/>
            </w:pPr>
            <w:r/>
            <w:r>
              <w:rPr>
                <w:b w:val="0"/>
                <w:sz w:val="18"/>
              </w:rPr>
              <w:t>0.8661</w:t>
            </w:r>
          </w:p>
        </w:tc>
      </w:tr>
      <w:tr>
        <w:tc>
          <w:tcPr>
            <w:tcW w:type="dxa" w:w="2409"/>
          </w:tcPr>
          <w:p>
            <w:pPr>
              <w:spacing w:after="0"/>
            </w:pPr>
            <w:r/>
            <w:r>
              <w:rPr>
                <w:b w:val="0"/>
                <w:sz w:val="18"/>
              </w:rPr>
              <w:t>11</w:t>
            </w:r>
          </w:p>
        </w:tc>
        <w:tc>
          <w:tcPr>
            <w:tcW w:type="dxa" w:w="2409"/>
          </w:tcPr>
          <w:p>
            <w:pPr>
              <w:spacing w:after="0"/>
            </w:pPr>
            <w:r/>
            <w:r>
              <w:rPr>
                <w:b w:val="0"/>
                <w:sz w:val="18"/>
              </w:rPr>
              <w:t>3.0</w:t>
            </w:r>
          </w:p>
        </w:tc>
        <w:tc>
          <w:tcPr>
            <w:tcW w:type="dxa" w:w="2409"/>
          </w:tcPr>
          <w:p>
            <w:pPr>
              <w:spacing w:after="0"/>
            </w:pPr>
            <w:r/>
            <w:r>
              <w:rPr>
                <w:b w:val="0"/>
                <w:sz w:val="18"/>
              </w:rPr>
              <w:t>39.27</w:t>
            </w:r>
          </w:p>
        </w:tc>
        <w:tc>
          <w:tcPr>
            <w:tcW w:type="dxa" w:w="2409"/>
          </w:tcPr>
          <w:p>
            <w:pPr>
              <w:spacing w:after="0"/>
            </w:pPr>
            <w:r/>
            <w:r>
              <w:rPr>
                <w:b w:val="0"/>
                <w:sz w:val="18"/>
              </w:rPr>
              <w:t>0.9519</w:t>
            </w:r>
          </w:p>
        </w:tc>
      </w:tr>
      <w:tr>
        <w:tc>
          <w:tcPr>
            <w:tcW w:type="dxa" w:w="2409"/>
          </w:tcPr>
          <w:p>
            <w:pPr>
              <w:spacing w:after="0"/>
            </w:pPr>
            <w:r/>
            <w:r>
              <w:rPr>
                <w:b w:val="0"/>
                <w:sz w:val="18"/>
              </w:rPr>
              <w:t>11</w:t>
            </w:r>
          </w:p>
        </w:tc>
        <w:tc>
          <w:tcPr>
            <w:tcW w:type="dxa" w:w="2409"/>
          </w:tcPr>
          <w:p>
            <w:pPr>
              <w:spacing w:after="0"/>
            </w:pPr>
            <w:r/>
            <w:r>
              <w:rPr>
                <w:b w:val="0"/>
                <w:sz w:val="18"/>
              </w:rPr>
              <w:t>4.0</w:t>
            </w:r>
          </w:p>
        </w:tc>
        <w:tc>
          <w:tcPr>
            <w:tcW w:type="dxa" w:w="2409"/>
          </w:tcPr>
          <w:p>
            <w:pPr>
              <w:spacing w:after="0"/>
            </w:pPr>
            <w:r/>
            <w:r>
              <w:rPr>
                <w:b w:val="0"/>
                <w:sz w:val="18"/>
              </w:rPr>
              <w:t>38.25</w:t>
            </w:r>
          </w:p>
        </w:tc>
        <w:tc>
          <w:tcPr>
            <w:tcW w:type="dxa" w:w="2409"/>
          </w:tcPr>
          <w:p>
            <w:pPr>
              <w:spacing w:after="0"/>
            </w:pPr>
            <w:r/>
            <w:r>
              <w:rPr>
                <w:b w:val="0"/>
                <w:sz w:val="18"/>
              </w:rPr>
              <w:t>0.9700</w:t>
            </w:r>
          </w:p>
        </w:tc>
      </w:tr>
      <w:tr>
        <w:tc>
          <w:tcPr>
            <w:tcW w:type="dxa" w:w="2409"/>
          </w:tcPr>
          <w:p>
            <w:pPr>
              <w:spacing w:after="0"/>
            </w:pPr>
            <w:r/>
            <w:r>
              <w:rPr>
                <w:b w:val="0"/>
                <w:sz w:val="18"/>
              </w:rPr>
              <w:t>11</w:t>
            </w:r>
          </w:p>
        </w:tc>
        <w:tc>
          <w:tcPr>
            <w:tcW w:type="dxa" w:w="2409"/>
          </w:tcPr>
          <w:p>
            <w:pPr>
              <w:spacing w:after="0"/>
            </w:pPr>
            <w:r/>
            <w:r>
              <w:rPr>
                <w:b w:val="0"/>
                <w:sz w:val="18"/>
              </w:rPr>
              <w:t>6.0</w:t>
            </w:r>
          </w:p>
        </w:tc>
        <w:tc>
          <w:tcPr>
            <w:tcW w:type="dxa" w:w="2409"/>
          </w:tcPr>
          <w:p>
            <w:pPr>
              <w:spacing w:after="0"/>
            </w:pPr>
            <w:r/>
            <w:r>
              <w:rPr>
                <w:b w:val="0"/>
                <w:sz w:val="18"/>
              </w:rPr>
              <w:t>33.93</w:t>
            </w:r>
          </w:p>
        </w:tc>
        <w:tc>
          <w:tcPr>
            <w:tcW w:type="dxa" w:w="2409"/>
          </w:tcPr>
          <w:p>
            <w:pPr>
              <w:spacing w:after="0"/>
            </w:pPr>
            <w:r/>
            <w:r>
              <w:rPr>
                <w:b w:val="0"/>
                <w:sz w:val="18"/>
              </w:rPr>
              <w:t>0.9682</w:t>
            </w:r>
          </w:p>
        </w:tc>
      </w:tr>
    </w:tbl>
    <w:p/>
    <w:p>
      <w:pPr>
        <w:jc w:val="center"/>
      </w:pPr>
      <w:r>
        <w:drawing>
          <wp:inline xmlns:a="http://schemas.openxmlformats.org/drawingml/2006/main" xmlns:pic="http://schemas.openxmlformats.org/drawingml/2006/picture">
            <wp:extent cx="6120000" cy="2612274"/>
            <wp:docPr id="40" name="Picture 40"/>
            <wp:cNvGraphicFramePr>
              <a:graphicFrameLocks noChangeAspect="1"/>
            </wp:cNvGraphicFramePr>
            <a:graphic>
              <a:graphicData uri="http://schemas.openxmlformats.org/drawingml/2006/picture">
                <pic:pic>
                  <pic:nvPicPr>
                    <pic:cNvPr id="0" name="q4_matched_outputs.jpg"/>
                    <pic:cNvPicPr/>
                  </pic:nvPicPr>
                  <pic:blipFill>
                    <a:blip r:embed="rId48"/>
                    <a:stretch>
                      <a:fillRect/>
                    </a:stretch>
                  </pic:blipFill>
                  <pic:spPr>
                    <a:xfrm>
                      <a:off x="0" y="0"/>
                      <a:ext cx="6120000" cy="2612274"/>
                    </a:xfrm>
                    <a:prstGeom prst="rect"/>
                  </pic:spPr>
                </pic:pic>
              </a:graphicData>
            </a:graphic>
          </wp:inline>
        </w:drawing>
      </w:r>
    </w:p>
    <w:p>
      <w:pPr>
        <w:jc w:val="center"/>
      </w:pPr>
      <w:r>
        <w:rPr>
          <w:b/>
          <w:sz w:val="18"/>
        </w:rPr>
        <w:t xml:space="preserve">Figure 4.1. </w:t>
      </w:r>
      <w:r>
        <w:rPr>
          <w:b w:val="0"/>
          <w:sz w:val="18"/>
        </w:rPr>
        <w:t>Matched-strength outputs at N=11 (bilateral sigma_s from Table 4.1, sigma_r=2 sigma, classical Kuwahara, soft-Kuwahara) with zoomed crops of the circle boundary (red box).</w:t>
      </w:r>
    </w:p>
    <w:p>
      <w:pPr>
        <w:jc w:val="center"/>
      </w:pPr>
      <w:r>
        <w:drawing>
          <wp:inline xmlns:a="http://schemas.openxmlformats.org/drawingml/2006/main" xmlns:pic="http://schemas.openxmlformats.org/drawingml/2006/picture">
            <wp:extent cx="6120000" cy="1388274"/>
            <wp:docPr id="41" name="Picture 41"/>
            <wp:cNvGraphicFramePr>
              <a:graphicFrameLocks noChangeAspect="1"/>
            </wp:cNvGraphicFramePr>
            <a:graphic>
              <a:graphicData uri="http://schemas.openxmlformats.org/drawingml/2006/picture">
                <pic:pic>
                  <pic:nvPicPr>
                    <pic:cNvPr id="0" name="q4_ramp_zoom.jpg"/>
                    <pic:cNvPicPr/>
                  </pic:nvPicPr>
                  <pic:blipFill>
                    <a:blip r:embed="rId49"/>
                    <a:stretch>
                      <a:fillRect/>
                    </a:stretch>
                  </pic:blipFill>
                  <pic:spPr>
                    <a:xfrm>
                      <a:off x="0" y="0"/>
                      <a:ext cx="6120000" cy="1388274"/>
                    </a:xfrm>
                    <a:prstGeom prst="rect"/>
                  </pic:spPr>
                </pic:pic>
              </a:graphicData>
            </a:graphic>
          </wp:inline>
        </w:drawing>
      </w:r>
    </w:p>
    <w:p>
      <w:pPr>
        <w:jc w:val="center"/>
      </w:pPr>
      <w:r>
        <w:rPr>
          <w:b/>
          <w:sz w:val="18"/>
        </w:rPr>
        <w:t xml:space="preserve">Figure 4.2. </w:t>
      </w:r>
      <w:r>
        <w:rPr>
          <w:b w:val="0"/>
          <w:sz w:val="18"/>
        </w:rPr>
        <w:t>The ramp rectangle (noisy input, N = 11, display range 40-130): the classical Kuwahara output breaks the smooth ramp into patches of roughly the sub-window size with abrupt boundaries (blockiness); the bilateral output keeps residual grain but no patches; the soft-Kuwahara output is smooth.</w:t>
      </w:r>
    </w:p>
    <w:p>
      <w:r>
        <w:rPr>
          <w:b/>
        </w:rPr>
        <w:t>Reading Tables 4.1-4.4 and Figures 4.1-4.2.</w:t>
      </w:r>
      <w:r>
        <w:rPr>
          <w:b w:val="0"/>
        </w:rPr>
        <w:t xml:space="preserve"> (1) </w:t>
      </w:r>
      <w:r>
        <w:rPr>
          <w:b w:val="0"/>
          <w:i/>
        </w:rPr>
        <w:t>Where the strengths are matched</w:t>
      </w:r>
      <w:r>
        <w:rPr>
          <w:b w:val="0"/>
        </w:rPr>
        <w:t xml:space="preserve"> (N = 5 and 7; N = 9 is within 5.3% of the target) the classical Kuwahara filter and the rule-based bilateral filter (sigma_r = 2 sigma) are practically equal in PSNR: 33.57 vs 33.53 dB (N=5) and 35.98 vs 36.05 dB (N=7), with a small SSIM advantage for Kuwahara (0.755 vs 0.747 and 0.857 vs 0.841); the noise sweep of Table 4.3 shows the same picture from sigma = 10 to 30 (differences of 0.06-0.26 dB in favour of Kuwahara, 0.01-0.03 in SSIM). (2) </w:t>
      </w:r>
      <w:r>
        <w:rPr>
          <w:b w:val="0"/>
          <w:i/>
        </w:rPr>
        <w:t>For N &gt;= 11 the strength match is not reachable</w:t>
      </w:r>
      <w:r>
        <w:rPr>
          <w:b w:val="0"/>
        </w:rPr>
        <w:t xml:space="preserve">: the bilateral filter with sigma_r = 2 sigma reduces the flat-field variance only to 0.0435 even with its largest allowed window (25x25), against 0.0276 (N=11) and 0.0151 (N=15) for Kuwahara, so the bilateral outputs for N = 9, 11, 15 are identical (37.04 dB) and the larger Kuwahara PSNR there (39.16 and 40.71 dB) partly reflects stronger smoothing, not better edge preservation: those rows are </w:t>
      </w:r>
      <w:r>
        <w:rPr>
          <w:b w:val="0"/>
          <w:i/>
        </w:rPr>
        <w:t>not</w:t>
      </w:r>
      <w:r>
        <w:rPr>
          <w:b w:val="0"/>
        </w:rPr>
        <w:t xml:space="preserve"> matched comparisons. (3) </w:t>
      </w:r>
      <w:r>
        <w:rPr>
          <w:b w:val="0"/>
          <w:i/>
        </w:rPr>
        <w:t>The parameter sigma_r matters more than the matching:</w:t>
      </w:r>
      <w:r>
        <w:rPr>
          <w:b w:val="0"/>
        </w:rPr>
        <w:t xml:space="preserve"> with the clean image used to pick sigma_r (Table 4.4, oracle) the bilateral filter reaches 38.94 dB / SSIM 0.957 at N = 7 (sigma_r = 4 sigma) - 3.0 dB above its rule-based value - and 39.27 dB / 0.952 at N = 11 (sigma_r = 3 sigma), i.e. equal to classical Kuwahara at N = 11 (39.16 dB / 0.935). (4) </w:t>
      </w:r>
      <w:r>
        <w:rPr>
          <w:b w:val="0"/>
          <w:i/>
        </w:rPr>
        <w:t>Edge behaviour</w:t>
      </w:r>
      <w:r>
        <w:rPr>
          <w:b w:val="0"/>
        </w:rPr>
        <w:t xml:space="preserve"> (Figure 4.1, zoom on the disc boundary, |Delta I| = 40 so NCR = 0.375, close to the breakdown region of Section 4.3): the bilateral output has a visibly softened edge and residual grain along it; classical Kuwahara keeps the edge sharp but with jagged, block-shaped steps; soft-Kuwahara gives a smooth, slightly blurred boundary and the cleanest flat areas. (5) The soft-Kuwahara has the highest PSNR/SSIM at every N (36.9 to 42.2 dB), but its flat-field variance ratio is 2.3-3.4 times lower than that of the classical filter at the same N (Table 4.1), so part of the gain is stronger smoothing; compared at a similar flat-field strength (soft N = 5, ratio 0.0522, against classical N = 7, ratio 0.0656) it is still 0.9 dB better.</w:t>
      </w:r>
    </w:p>
    <w:p>
      <w:pPr>
        <w:pStyle w:val="Heading2"/>
      </w:pPr>
      <w:r>
        <w:rPr>
          <w:b w:val="0"/>
          <w:color w:val="1F2D5A"/>
        </w:rPr>
        <w:t>4.2 Kuwahara blockiness and complexity</w:t>
      </w:r>
    </w:p>
    <w:p>
      <w:pPr>
        <w:pStyle w:val="Heading3"/>
      </w:pPr>
      <w:r>
        <w:rPr>
          <w:b w:val="0"/>
          <w:color w:val="1F2D5A"/>
        </w:rPr>
        <w:t>4.2a Why the hard arg-min causes blockiness</w:t>
      </w:r>
    </w:p>
    <w:p>
      <w:r>
        <w:rPr>
          <w:b w:val="0"/>
        </w:rPr>
        <w:t xml:space="preserve">The classical output at pixel </w:t>
      </w:r>
      <w:r>
        <w:rPr>
          <w:b w:val="0"/>
          <w:i/>
        </w:rPr>
        <w:t>p</w:t>
      </w:r>
      <w:r>
        <w:rPr>
          <w:b w:val="0"/>
        </w:rPr>
        <w:t xml:space="preserve"> is </w:t>
      </w:r>
      <w:r>
        <w:rPr>
          <w:b w:val="0"/>
          <w:i/>
        </w:rPr>
        <w:t>hat I(p)=μ_(i^*(p))(p)</w:t>
      </w:r>
      <w:r>
        <w:rPr>
          <w:b w:val="0"/>
        </w:rPr>
        <w:t xml:space="preserve"> with </w:t>
      </w:r>
      <w:r>
        <w:rPr>
          <w:b w:val="0"/>
          <w:i/>
        </w:rPr>
        <w:t>i^*(p)=argminᵢσ²ᵢ(p)</w:t>
      </w:r>
      <w:r>
        <w:rPr>
          <w:b w:val="0"/>
        </w:rPr>
        <w:t xml:space="preserve">: a </w:t>
      </w:r>
      <w:r>
        <w:rPr>
          <w:b w:val="0"/>
          <w:i/>
        </w:rPr>
        <w:t>discontinuous</w:t>
      </w:r>
      <w:r>
        <w:rPr>
          <w:b w:val="0"/>
        </w:rPr>
        <w:t xml:space="preserve"> function of the data. In any region without a sharp edge (a smooth ramp, a curved boundary, texture) the four sub-window variances are nearly equal and differ only by noise or by tiny differences in curvature; which window wins is then decided by arbitrary small fluctuations, and it changes abruptly between neighbouring pixels. Because the winning window is an </w:t>
      </w:r>
      <w:r>
        <w:rPr>
          <w:b w:val="0"/>
          <w:i/>
        </w:rPr>
        <w:t>m× m</w:t>
      </w:r>
      <w:r>
        <w:rPr>
          <w:b w:val="0"/>
        </w:rPr>
        <w:t xml:space="preserve"> box whose mean is </w:t>
      </w:r>
      <w:r>
        <w:rPr>
          <w:b w:val="0"/>
          <w:i/>
        </w:rPr>
        <w:t>constant</w:t>
      </w:r>
      <w:r>
        <w:rPr>
          <w:b w:val="0"/>
        </w:rPr>
        <w:t xml:space="preserve"> over a region shifted by </w:t>
      </w:r>
      <w:r>
        <w:rPr>
          <w:b w:val="0"/>
          <w:i/>
        </w:rPr>
        <w:t>± k</w:t>
      </w:r>
      <w:r>
        <w:rPr>
          <w:b w:val="0"/>
        </w:rPr>
        <w:t xml:space="preserve"> pixels, the output is piecewise constant with patches of the size of the sub-window (</w:t>
      </w:r>
      <w:r>
        <w:rPr>
          <w:b w:val="0"/>
          <w:i/>
        </w:rPr>
        <w:t>m=(N+1)/2</w:t>
      </w:r>
      <w:r>
        <w:rPr>
          <w:b w:val="0"/>
        </w:rPr>
        <w:t xml:space="preserve">: 6x6 for </w:t>
      </w:r>
      <w:r>
        <w:rPr>
          <w:b w:val="0"/>
          <w:i/>
        </w:rPr>
        <w:t>N=11</w:t>
      </w:r>
      <w:r>
        <w:rPr>
          <w:b w:val="0"/>
        </w:rPr>
        <w:t xml:space="preserve">, 8x8 for </w:t>
      </w:r>
      <w:r>
        <w:rPr>
          <w:b w:val="0"/>
          <w:i/>
        </w:rPr>
        <w:t>N=15</w:t>
      </w:r>
      <w:r>
        <w:rPr>
          <w:b w:val="0"/>
        </w:rPr>
        <w:t xml:space="preserve">) and straight, axis-aligned jumps between patches: staircase edges on curved boundaries, plateaus on ramps. It is not blur (a selected window mean is not a smoothing of the transition: a clean step is reproduced exactly, tested), not ringing (a mean of a window never leaves the range of the window's data, so there is no overshoot): it is a </w:t>
      </w:r>
      <w:r>
        <w:rPr>
          <w:b w:val="0"/>
          <w:i/>
        </w:rPr>
        <w:t>selection discontinuity</w:t>
      </w:r>
      <w:r>
        <w:rPr>
          <w:b w:val="0"/>
        </w:rPr>
        <w:t xml:space="preserve"> (a hard decision, a non-Lipschitz map from data to output) whose spatial scale grows with </w:t>
      </w:r>
      <w:r>
        <w:rPr>
          <w:b w:val="0"/>
          <w:i/>
        </w:rPr>
        <w:t>N</w:t>
      </w:r>
      <w:r>
        <w:rPr>
          <w:b w:val="0"/>
        </w:rPr>
        <w:t>. Figure 4.3 shows the selection map (window index) next to the output: in the flat regions the winning window changes in irregular blobs of roughly the sub-window size (the winner is decided by noise), along the disc boundary it forms a coherent band, and the patch boundaries of the classical output (visible as steps on the boundary and as patches on the ramp, Figures 4.2 and 4.4) lie where the index jumps.</w:t>
      </w:r>
    </w:p>
    <w:p>
      <w:pPr>
        <w:jc w:val="center"/>
      </w:pPr>
      <w:r>
        <w:drawing>
          <wp:inline xmlns:a="http://schemas.openxmlformats.org/drawingml/2006/main" xmlns:pic="http://schemas.openxmlformats.org/drawingml/2006/picture">
            <wp:extent cx="6120000" cy="2114182"/>
            <wp:docPr id="42" name="Picture 42"/>
            <wp:cNvGraphicFramePr>
              <a:graphicFrameLocks noChangeAspect="1"/>
            </wp:cNvGraphicFramePr>
            <a:graphic>
              <a:graphicData uri="http://schemas.openxmlformats.org/drawingml/2006/picture">
                <pic:pic>
                  <pic:nvPicPr>
                    <pic:cNvPr id="0" name="q4_selection_map.jpg"/>
                    <pic:cNvPicPr/>
                  </pic:nvPicPr>
                  <pic:blipFill>
                    <a:blip r:embed="rId50"/>
                    <a:stretch>
                      <a:fillRect/>
                    </a:stretch>
                  </pic:blipFill>
                  <pic:spPr>
                    <a:xfrm>
                      <a:off x="0" y="0"/>
                      <a:ext cx="6120000" cy="2114182"/>
                    </a:xfrm>
                    <a:prstGeom prst="rect"/>
                  </pic:spPr>
                </pic:pic>
              </a:graphicData>
            </a:graphic>
          </wp:inline>
        </w:drawing>
      </w:r>
    </w:p>
    <w:p>
      <w:pPr>
        <w:jc w:val="center"/>
      </w:pPr>
      <w:r>
        <w:rPr>
          <w:b/>
          <w:sz w:val="18"/>
        </w:rPr>
        <w:t xml:space="preserve">Figure 4.3. </w:t>
      </w:r>
      <w:r>
        <w:rPr>
          <w:b w:val="0"/>
          <w:sz w:val="18"/>
        </w:rPr>
        <w:t>Left: index of the arg-min window (0..3 = TL, TR, BL, BR) over the circle-boundary crop (N = 11, noisy input): the winner flips in blobs. Middle: maximum softmax weight of the soft-Kuwahara (0.25 = uniform, 1 = hard selection). Right: the classical output.</w:t>
      </w:r>
    </w:p>
    <w:p>
      <w:pPr>
        <w:pStyle w:val="Heading3"/>
      </w:pPr>
      <w:r>
        <w:rPr>
          <w:b w:val="0"/>
          <w:color w:val="1F2D5A"/>
        </w:rPr>
        <w:t>4.2b De-blocking: Soft-Kuwahara</w:t>
      </w:r>
    </w:p>
    <w:p>
      <w:r>
        <w:rPr>
          <w:b/>
        </w:rPr>
        <w:t>Modification.</w:t>
      </w:r>
      <w:r>
        <w:rPr>
          <w:b w:val="0"/>
        </w:rPr>
        <w:t xml:space="preserve"> Replace the arg-min by a softmax over the four sub-window variances,</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4475988" cy="886968"/>
                  <wp:docPr id="43" name="Picture 43"/>
                  <wp:cNvGraphicFramePr>
                    <a:graphicFrameLocks noChangeAspect="1"/>
                  </wp:cNvGraphicFramePr>
                  <a:graphic>
                    <a:graphicData uri="http://schemas.openxmlformats.org/drawingml/2006/picture">
                      <pic:pic>
                        <pic:nvPicPr>
                          <pic:cNvPr id="0" name="eq_ce8cd0e3dd5e.png"/>
                          <pic:cNvPicPr/>
                        </pic:nvPicPr>
                        <pic:blipFill>
                          <a:blip r:embed="rId51"/>
                          <a:stretch>
                            <a:fillRect/>
                          </a:stretch>
                        </pic:blipFill>
                        <pic:spPr>
                          <a:xfrm>
                            <a:off x="0" y="0"/>
                            <a:ext cx="4475988" cy="886968"/>
                          </a:xfrm>
                          <a:prstGeom prst="rect"/>
                        </pic:spPr>
                      </pic:pic>
                    </a:graphicData>
                  </a:graphic>
                </wp:inline>
              </w:drawing>
            </w:r>
          </w:p>
        </w:tc>
        <w:tc>
          <w:tcPr>
            <w:tcW w:type="dxa" w:w="1134"/>
          </w:tcPr>
          <w:p>
            <w:pPr>
              <w:jc w:val="right"/>
            </w:pPr>
            <w:r>
              <w:t>(17)</w:t>
            </w:r>
          </w:p>
        </w:tc>
      </w:tr>
    </w:tbl>
    <w:p>
      <w:r>
        <w:rPr>
          <w:b w:val="0"/>
        </w:rPr>
        <w:t xml:space="preserve">with </w:t>
      </w:r>
      <w:r>
        <w:rPr>
          <w:b w:val="0"/>
          <w:i/>
        </w:rPr>
        <w:t>hatσₙ</w:t>
      </w:r>
      <w:r>
        <w:rPr>
          <w:b w:val="0"/>
        </w:rPr>
        <w:t xml:space="preserve"> the Immerkaer estimate of the noise from the noisy image (</w:t>
      </w:r>
      <w:r>
        <w:rPr>
          <w:b w:val="0"/>
          <w:i/>
        </w:rPr>
        <w:t>τ→0</w:t>
      </w:r>
      <w:r>
        <w:rPr>
          <w:b w:val="0"/>
        </w:rPr>
        <w:t xml:space="preserve"> gives the classical filter, </w:t>
      </w:r>
      <w:r>
        <w:rPr>
          <w:b w:val="0"/>
          <w:i/>
        </w:rPr>
        <w:t>τ→∞</w:t>
      </w:r>
      <w:r>
        <w:rPr>
          <w:b w:val="0"/>
        </w:rPr>
        <w:t xml:space="preserve"> the average of the four window means; both limits are tested). The sample variance of an </w:t>
      </w:r>
      <w:r>
        <w:rPr>
          <w:b w:val="0"/>
          <w:i/>
        </w:rPr>
        <w:t>m²</w:t>
      </w:r>
      <w:r>
        <w:rPr>
          <w:b w:val="0"/>
        </w:rPr>
        <w:t xml:space="preserve">-sample flat window fluctuates by </w:t>
      </w:r>
      <w:r>
        <w:rPr>
          <w:b w:val="0"/>
          <w:i/>
        </w:rPr>
        <w:t>σ²√(2/(m²-1))</w:t>
      </w:r>
      <w:r>
        <w:rPr>
          <w:b w:val="0"/>
        </w:rPr>
        <w:t xml:space="preserve"> around </w:t>
      </w:r>
      <w:r>
        <w:rPr>
          <w:b w:val="0"/>
          <w:i/>
        </w:rPr>
        <w:t>σ²</w:t>
      </w:r>
      <w:r>
        <w:rPr>
          <w:b w:val="0"/>
        </w:rPr>
        <w:t xml:space="preserve">, so with </w:t>
      </w:r>
      <w:r>
        <w:rPr>
          <w:b w:val="0"/>
          <w:i/>
        </w:rPr>
        <w:t>τ=hatσ²</w:t>
      </w:r>
      <w:r>
        <w:rPr>
          <w:b w:val="0"/>
        </w:rPr>
        <w:t xml:space="preserve"> the windows are weighted nearly equally in flat regions (no arbitrary winner) while at a strong edge the variance difference (</w:t>
      </w:r>
      <w:r>
        <w:rPr>
          <w:b w:val="0"/>
          <w:i/>
        </w:rPr>
        <w:t>≈Δ I²/4</w:t>
      </w:r>
      <w:r>
        <w:rPr>
          <w:b w:val="0"/>
        </w:rPr>
        <w:t xml:space="preserve">) is much larger than </w:t>
      </w:r>
      <w:r>
        <w:rPr>
          <w:b w:val="0"/>
          <w:i/>
        </w:rPr>
        <w:t>τ</w:t>
      </w:r>
      <w:r>
        <w:rPr>
          <w:b w:val="0"/>
        </w:rPr>
        <w:t xml:space="preserve"> and the weights become one-hot (edge kept). At the low-contrast disc boundary of the test image (</w:t>
      </w:r>
      <w:r>
        <w:rPr>
          <w:b w:val="0"/>
          <w:i/>
        </w:rPr>
        <w:t>|Δ I|=40</w:t>
      </w:r>
      <w:r>
        <w:rPr>
          <w:b w:val="0"/>
        </w:rPr>
        <w:t xml:space="preserve">, </w:t>
      </w:r>
      <w:r>
        <w:rPr>
          <w:b w:val="0"/>
          <w:i/>
        </w:rPr>
        <w:t>σ=15</w:t>
      </w:r>
      <w:r>
        <w:rPr>
          <w:b w:val="0"/>
        </w:rPr>
        <w:t>) the difference (</w:t>
      </w:r>
      <w:r>
        <w:rPr>
          <w:b w:val="0"/>
          <w:i/>
        </w:rPr>
        <w:t>≈400</w:t>
      </w:r>
      <w:r>
        <w:rPr>
          <w:b w:val="0"/>
        </w:rPr>
        <w:t xml:space="preserve">) is comparable to </w:t>
      </w:r>
      <w:r>
        <w:rPr>
          <w:b w:val="0"/>
          <w:i/>
        </w:rPr>
        <w:t>τ≈225</w:t>
      </w:r>
      <w:r>
        <w:rPr>
          <w:b w:val="0"/>
        </w:rPr>
        <w:t>, so the weights are only partly concentrated (maximum weight 0.5-0.6 along the boundary, Figure 4.3 middle, against 0.25-0.3 in flat areas): this is the regime in which the soft filter smooths the boundary slightly. This continuous weighting makes the output a smooth function of the data.</w:t>
      </w:r>
    </w:p>
    <w:p>
      <w:r>
        <w:rPr>
          <w:b/>
        </w:rPr>
        <w:t>Metrics for blockiness</w:t>
      </w:r>
      <w:r>
        <w:rPr>
          <w:b w:val="0"/>
        </w:rPr>
        <w:t xml:space="preserve"> (explicit; computed on the noisy input at </w:t>
      </w:r>
      <w:r>
        <w:rPr>
          <w:b w:val="0"/>
          <w:i/>
        </w:rPr>
        <w:t>σ=15</w:t>
      </w:r>
      <w:r>
        <w:rPr>
          <w:b w:val="0"/>
        </w:rPr>
        <w:t xml:space="preserve">, averaged over 4 independent noise realisations, and on the </w:t>
      </w:r>
      <w:r>
        <w:rPr>
          <w:b w:val="0"/>
          <w:i/>
        </w:rPr>
        <w:t>noise-free</w:t>
      </w:r>
      <w:r>
        <w:rPr>
          <w:b w:val="0"/>
        </w:rPr>
        <w:t xml:space="preserve"> image, where every non-zero value is pure filter artefact): (i) </w:t>
      </w:r>
      <w:r>
        <w:rPr>
          <w:b w:val="0"/>
          <w:i/>
        </w:rPr>
        <w:t>TV excess</w:t>
      </w:r>
      <w:r>
        <w:rPr>
          <w:b w:val="0"/>
        </w:rPr>
        <w:t xml:space="preserve">: mean absolute gradient (anisotropic total variation per pixel) of the output minus that of the clean image, on pixels farther than 8 px from any strong edge, so that true edges are excluded - plateau-and-jump structure raises TV; (ii) </w:t>
      </w:r>
      <w:r>
        <w:rPr>
          <w:b w:val="0"/>
          <w:i/>
        </w:rPr>
        <w:t>ramp gradient irregularity</w:t>
      </w:r>
      <w:r>
        <w:rPr>
          <w:b w:val="0"/>
        </w:rPr>
        <w:t xml:space="preserve">: standard deviation of the horizontal pixel difference over the ramp rectangle, whose clean value is a constant slope (a blocky output has plateaus of zero gradient separated by jumps, so this standard deviation grows: this is the boundary-gradient-discontinuity measure suggested in the assignment); (iii) </w:t>
      </w:r>
      <w:r>
        <w:rPr>
          <w:b w:val="0"/>
          <w:i/>
        </w:rPr>
        <w:t>ramp RMS deviation</w:t>
      </w:r>
      <w:r>
        <w:rPr>
          <w:b w:val="0"/>
        </w:rPr>
        <w:t xml:space="preserve"> from the clean ramp (grey levels); (iv) </w:t>
      </w:r>
      <w:r>
        <w:rPr>
          <w:b w:val="0"/>
          <w:i/>
        </w:rPr>
        <w:t>circle contour deviation</w:t>
      </w:r>
      <w:r>
        <w:rPr>
          <w:b w:val="0"/>
        </w:rPr>
        <w:t xml:space="preserve">: RMS (px) of the difference between the sub-pixel contour radius </w:t>
      </w:r>
      <w:r>
        <w:rPr>
          <w:b w:val="0"/>
          <w:i/>
        </w:rPr>
        <w:t>r(θ)</w:t>
      </w:r>
      <w:r>
        <w:rPr>
          <w:b w:val="0"/>
        </w:rPr>
        <w:t xml:space="preserve"> of the output and that of the clean image (same ray-casting procedure on both, 720 rays; rays on which the disc is hidden by the ramp rectangle are excluded), which is sensitive to staircase displacement of the boundary. Table 4.5 lists them; Figure 4.4 shows before/after crops at identical window sizes.</w:t>
      </w:r>
    </w:p>
    <w:p>
      <w:pPr>
        <w:jc w:val="center"/>
      </w:pPr>
      <w:r>
        <w:rPr>
          <w:b/>
          <w:sz w:val="18"/>
        </w:rPr>
        <w:t xml:space="preserve">Table 4.5. </w:t>
      </w:r>
      <w:r>
        <w:rPr>
          <w:b w:val="0"/>
          <w:sz w:val="18"/>
        </w:rPr>
        <w:t>Blockiness metrics. Left block: noisy input (sigma = 15, mean of 4 noise draws); right block: noise-free input (pure artefact of the filter). TV excess = mean |gradient| in smooth regions minus that of the clean image; ramp gradient std = std of the horizontal difference over the ramp (clean image: the quantisation of the 41-level ramp, value in the last rows); ramp RMS dev = grey levels; contour dev = px.</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E8ECF4"/>
          </w:tcPr>
          <w:p>
            <w:pPr>
              <w:spacing w:after="0"/>
            </w:pPr>
            <w:r/>
            <w:r>
              <w:rPr>
                <w:b/>
                <w:sz w:val="14"/>
              </w:rPr>
              <w:t>N</w:t>
            </w:r>
          </w:p>
        </w:tc>
        <w:tc>
          <w:tcPr>
            <w:tcW w:type="dxa" w:w="964"/>
            <w:shd w:val="clear" w:color="auto" w:fill="E8ECF4"/>
          </w:tcPr>
          <w:p>
            <w:pPr>
              <w:spacing w:after="0"/>
            </w:pPr>
            <w:r/>
            <w:r>
              <w:rPr>
                <w:b/>
                <w:sz w:val="14"/>
              </w:rPr>
              <w:t>filter</w:t>
            </w:r>
          </w:p>
        </w:tc>
        <w:tc>
          <w:tcPr>
            <w:tcW w:type="dxa" w:w="964"/>
            <w:shd w:val="clear" w:color="auto" w:fill="E8ECF4"/>
          </w:tcPr>
          <w:p>
            <w:pPr>
              <w:spacing w:after="0"/>
            </w:pPr>
            <w:r/>
            <w:r>
              <w:rPr>
                <w:b/>
                <w:sz w:val="14"/>
              </w:rPr>
              <w:t>TV excess (noisy)</w:t>
            </w:r>
          </w:p>
        </w:tc>
        <w:tc>
          <w:tcPr>
            <w:tcW w:type="dxa" w:w="964"/>
            <w:shd w:val="clear" w:color="auto" w:fill="E8ECF4"/>
          </w:tcPr>
          <w:p>
            <w:pPr>
              <w:spacing w:after="0"/>
            </w:pPr>
            <w:r/>
            <w:r>
              <w:rPr>
                <w:b/>
                <w:sz w:val="14"/>
              </w:rPr>
              <w:t>ramp grad std (noisy)</w:t>
            </w:r>
          </w:p>
        </w:tc>
        <w:tc>
          <w:tcPr>
            <w:tcW w:type="dxa" w:w="964"/>
            <w:shd w:val="clear" w:color="auto" w:fill="E8ECF4"/>
          </w:tcPr>
          <w:p>
            <w:pPr>
              <w:spacing w:after="0"/>
            </w:pPr>
            <w:r/>
            <w:r>
              <w:rPr>
                <w:b/>
                <w:sz w:val="14"/>
              </w:rPr>
              <w:t>ramp RMS dev (noisy)</w:t>
            </w:r>
          </w:p>
        </w:tc>
        <w:tc>
          <w:tcPr>
            <w:tcW w:type="dxa" w:w="964"/>
            <w:shd w:val="clear" w:color="auto" w:fill="E8ECF4"/>
          </w:tcPr>
          <w:p>
            <w:pPr>
              <w:spacing w:after="0"/>
            </w:pPr>
            <w:r/>
            <w:r>
              <w:rPr>
                <w:b/>
                <w:sz w:val="14"/>
              </w:rPr>
              <w:t>contour dev px (noisy)</w:t>
            </w:r>
          </w:p>
        </w:tc>
        <w:tc>
          <w:tcPr>
            <w:tcW w:type="dxa" w:w="964"/>
            <w:shd w:val="clear" w:color="auto" w:fill="E8ECF4"/>
          </w:tcPr>
          <w:p>
            <w:pPr>
              <w:spacing w:after="0"/>
            </w:pPr>
            <w:r/>
            <w:r>
              <w:rPr>
                <w:b/>
                <w:sz w:val="14"/>
              </w:rPr>
              <w:t>TV excess (clean in)</w:t>
            </w:r>
          </w:p>
        </w:tc>
        <w:tc>
          <w:tcPr>
            <w:tcW w:type="dxa" w:w="964"/>
            <w:shd w:val="clear" w:color="auto" w:fill="E8ECF4"/>
          </w:tcPr>
          <w:p>
            <w:pPr>
              <w:spacing w:after="0"/>
            </w:pPr>
            <w:r/>
            <w:r>
              <w:rPr>
                <w:b/>
                <w:sz w:val="14"/>
              </w:rPr>
              <w:t>ramp grad std (clean in)</w:t>
            </w:r>
          </w:p>
        </w:tc>
        <w:tc>
          <w:tcPr>
            <w:tcW w:type="dxa" w:w="964"/>
            <w:shd w:val="clear" w:color="auto" w:fill="E8ECF4"/>
          </w:tcPr>
          <w:p>
            <w:pPr>
              <w:spacing w:after="0"/>
            </w:pPr>
            <w:r/>
            <w:r>
              <w:rPr>
                <w:b/>
                <w:sz w:val="14"/>
              </w:rPr>
              <w:t>ramp RMS dev (clean in)</w:t>
            </w:r>
          </w:p>
        </w:tc>
        <w:tc>
          <w:tcPr>
            <w:tcW w:type="dxa" w:w="964"/>
            <w:shd w:val="clear" w:color="auto" w:fill="E8ECF4"/>
          </w:tcPr>
          <w:p>
            <w:pPr>
              <w:spacing w:after="0"/>
            </w:pPr>
            <w:r/>
            <w:r>
              <w:rPr>
                <w:b/>
                <w:sz w:val="14"/>
              </w:rPr>
              <w:t>contour dev px (clean in)</w:t>
            </w:r>
          </w:p>
        </w:tc>
      </w:tr>
      <w:tr>
        <w:tc>
          <w:tcPr>
            <w:tcW w:type="dxa" w:w="964"/>
          </w:tcPr>
          <w:p>
            <w:pPr>
              <w:spacing w:after="0"/>
            </w:pPr>
            <w:r/>
            <w:r>
              <w:rPr>
                <w:b w:val="0"/>
                <w:sz w:val="14"/>
              </w:rPr>
              <w:t>7</w:t>
            </w:r>
          </w:p>
        </w:tc>
        <w:tc>
          <w:tcPr>
            <w:tcW w:type="dxa" w:w="964"/>
          </w:tcPr>
          <w:p>
            <w:pPr>
              <w:spacing w:after="0"/>
            </w:pPr>
            <w:r/>
            <w:r>
              <w:rPr>
                <w:b w:val="0"/>
                <w:sz w:val="14"/>
              </w:rPr>
              <w:t>classical</w:t>
            </w:r>
          </w:p>
        </w:tc>
        <w:tc>
          <w:tcPr>
            <w:tcW w:type="dxa" w:w="964"/>
          </w:tcPr>
          <w:p>
            <w:pPr>
              <w:spacing w:after="0"/>
            </w:pPr>
            <w:r/>
            <w:r>
              <w:rPr>
                <w:b w:val="0"/>
                <w:sz w:val="14"/>
              </w:rPr>
              <w:t>2.84</w:t>
            </w:r>
          </w:p>
        </w:tc>
        <w:tc>
          <w:tcPr>
            <w:tcW w:type="dxa" w:w="964"/>
          </w:tcPr>
          <w:p>
            <w:pPr>
              <w:spacing w:after="0"/>
            </w:pPr>
            <w:r/>
            <w:r>
              <w:rPr>
                <w:b w:val="0"/>
                <w:sz w:val="14"/>
              </w:rPr>
              <w:t>3.885</w:t>
            </w:r>
          </w:p>
        </w:tc>
        <w:tc>
          <w:tcPr>
            <w:tcW w:type="dxa" w:w="964"/>
          </w:tcPr>
          <w:p>
            <w:pPr>
              <w:spacing w:after="0"/>
            </w:pPr>
            <w:r/>
            <w:r>
              <w:rPr>
                <w:b w:val="0"/>
                <w:sz w:val="14"/>
              </w:rPr>
              <w:t>3.89</w:t>
            </w:r>
          </w:p>
        </w:tc>
        <w:tc>
          <w:tcPr>
            <w:tcW w:type="dxa" w:w="964"/>
          </w:tcPr>
          <w:p>
            <w:pPr>
              <w:spacing w:after="0"/>
            </w:pPr>
            <w:r/>
            <w:r>
              <w:rPr>
                <w:b w:val="0"/>
                <w:sz w:val="14"/>
              </w:rPr>
              <w:t>0.43</w:t>
            </w:r>
          </w:p>
        </w:tc>
        <w:tc>
          <w:tcPr>
            <w:tcW w:type="dxa" w:w="964"/>
          </w:tcPr>
          <w:p>
            <w:pPr>
              <w:spacing w:after="0"/>
            </w:pPr>
            <w:r/>
            <w:r>
              <w:rPr>
                <w:b w:val="0"/>
                <w:sz w:val="14"/>
              </w:rPr>
              <w:t>1.3e-04</w:t>
            </w:r>
          </w:p>
        </w:tc>
        <w:tc>
          <w:tcPr>
            <w:tcW w:type="dxa" w:w="964"/>
          </w:tcPr>
          <w:p>
            <w:pPr>
              <w:spacing w:after="0"/>
            </w:pPr>
            <w:r/>
            <w:r>
              <w:rPr>
                <w:b w:val="0"/>
                <w:sz w:val="14"/>
              </w:rPr>
              <w:t>0.363</w:t>
            </w:r>
          </w:p>
        </w:tc>
        <w:tc>
          <w:tcPr>
            <w:tcW w:type="dxa" w:w="964"/>
          </w:tcPr>
          <w:p>
            <w:pPr>
              <w:spacing w:after="0"/>
            </w:pPr>
            <w:r/>
            <w:r>
              <w:rPr>
                <w:b w:val="0"/>
                <w:sz w:val="14"/>
              </w:rPr>
              <w:t>0.00</w:t>
            </w:r>
          </w:p>
        </w:tc>
        <w:tc>
          <w:tcPr>
            <w:tcW w:type="dxa" w:w="964"/>
          </w:tcPr>
          <w:p>
            <w:pPr>
              <w:spacing w:after="0"/>
            </w:pPr>
            <w:r/>
            <w:r>
              <w:rPr>
                <w:b w:val="0"/>
                <w:sz w:val="14"/>
              </w:rPr>
              <w:t>0.060</w:t>
            </w:r>
          </w:p>
        </w:tc>
      </w:tr>
      <w:tr>
        <w:tc>
          <w:tcPr>
            <w:tcW w:type="dxa" w:w="964"/>
          </w:tcPr>
          <w:p>
            <w:pPr>
              <w:spacing w:after="0"/>
            </w:pPr>
            <w:r/>
            <w:r>
              <w:rPr>
                <w:b w:val="0"/>
                <w:sz w:val="14"/>
              </w:rPr>
              <w:t>7</w:t>
            </w:r>
          </w:p>
        </w:tc>
        <w:tc>
          <w:tcPr>
            <w:tcW w:type="dxa" w:w="964"/>
          </w:tcPr>
          <w:p>
            <w:pPr>
              <w:spacing w:after="0"/>
            </w:pPr>
            <w:r/>
            <w:r>
              <w:rPr>
                <w:b w:val="0"/>
                <w:sz w:val="14"/>
              </w:rPr>
              <w:t>soft</w:t>
            </w:r>
          </w:p>
        </w:tc>
        <w:tc>
          <w:tcPr>
            <w:tcW w:type="dxa" w:w="964"/>
          </w:tcPr>
          <w:p>
            <w:pPr>
              <w:spacing w:after="0"/>
            </w:pPr>
            <w:r/>
            <w:r>
              <w:rPr>
                <w:b w:val="0"/>
                <w:sz w:val="14"/>
              </w:rPr>
              <w:t>1.25</w:t>
            </w:r>
          </w:p>
        </w:tc>
        <w:tc>
          <w:tcPr>
            <w:tcW w:type="dxa" w:w="964"/>
          </w:tcPr>
          <w:p>
            <w:pPr>
              <w:spacing w:after="0"/>
            </w:pPr>
            <w:r/>
            <w:r>
              <w:rPr>
                <w:b w:val="0"/>
                <w:sz w:val="14"/>
              </w:rPr>
              <w:t>1.614</w:t>
            </w:r>
          </w:p>
        </w:tc>
        <w:tc>
          <w:tcPr>
            <w:tcW w:type="dxa" w:w="964"/>
          </w:tcPr>
          <w:p>
            <w:pPr>
              <w:spacing w:after="0"/>
            </w:pPr>
            <w:r/>
            <w:r>
              <w:rPr>
                <w:b w:val="0"/>
                <w:sz w:val="14"/>
              </w:rPr>
              <w:t>2.45</w:t>
            </w:r>
          </w:p>
        </w:tc>
        <w:tc>
          <w:tcPr>
            <w:tcW w:type="dxa" w:w="964"/>
          </w:tcPr>
          <w:p>
            <w:pPr>
              <w:spacing w:after="0"/>
            </w:pPr>
            <w:r/>
            <w:r>
              <w:rPr>
                <w:b w:val="0"/>
                <w:sz w:val="14"/>
              </w:rPr>
              <w:t>0.29</w:t>
            </w:r>
          </w:p>
        </w:tc>
        <w:tc>
          <w:tcPr>
            <w:tcW w:type="dxa" w:w="964"/>
          </w:tcPr>
          <w:p>
            <w:pPr>
              <w:spacing w:after="0"/>
            </w:pPr>
            <w:r/>
            <w:r>
              <w:rPr>
                <w:b w:val="0"/>
                <w:sz w:val="14"/>
              </w:rPr>
              <w:t>4.4e-05</w:t>
            </w:r>
          </w:p>
        </w:tc>
        <w:tc>
          <w:tcPr>
            <w:tcW w:type="dxa" w:w="964"/>
          </w:tcPr>
          <w:p>
            <w:pPr>
              <w:spacing w:after="0"/>
            </w:pPr>
            <w:r/>
            <w:r>
              <w:rPr>
                <w:b w:val="0"/>
                <w:sz w:val="14"/>
              </w:rPr>
              <w:t>0.054</w:t>
            </w:r>
          </w:p>
        </w:tc>
        <w:tc>
          <w:tcPr>
            <w:tcW w:type="dxa" w:w="964"/>
          </w:tcPr>
          <w:p>
            <w:pPr>
              <w:spacing w:after="0"/>
            </w:pPr>
            <w:r/>
            <w:r>
              <w:rPr>
                <w:b w:val="0"/>
                <w:sz w:val="14"/>
              </w:rPr>
              <w:t>0.26</w:t>
            </w:r>
          </w:p>
        </w:tc>
        <w:tc>
          <w:tcPr>
            <w:tcW w:type="dxa" w:w="964"/>
          </w:tcPr>
          <w:p>
            <w:pPr>
              <w:spacing w:after="0"/>
            </w:pPr>
            <w:r/>
            <w:r>
              <w:rPr>
                <w:b w:val="0"/>
                <w:sz w:val="14"/>
              </w:rPr>
              <w:t>0.123</w:t>
            </w:r>
          </w:p>
        </w:tc>
      </w:tr>
      <w:tr>
        <w:tc>
          <w:tcPr>
            <w:tcW w:type="dxa" w:w="964"/>
          </w:tcPr>
          <w:p>
            <w:pPr>
              <w:spacing w:after="0"/>
            </w:pPr>
            <w:r/>
            <w:r>
              <w:rPr>
                <w:b w:val="0"/>
                <w:sz w:val="14"/>
              </w:rPr>
              <w:t>7</w:t>
            </w:r>
          </w:p>
        </w:tc>
        <w:tc>
          <w:tcPr>
            <w:tcW w:type="dxa" w:w="964"/>
          </w:tcPr>
          <w:p>
            <w:pPr>
              <w:spacing w:after="0"/>
            </w:pPr>
            <w:r/>
            <w:r>
              <w:rPr>
                <w:b w:val="0"/>
                <w:sz w:val="14"/>
              </w:rPr>
              <w:t>bilateral</w:t>
            </w:r>
          </w:p>
        </w:tc>
        <w:tc>
          <w:tcPr>
            <w:tcW w:type="dxa" w:w="964"/>
          </w:tcPr>
          <w:p>
            <w:pPr>
              <w:spacing w:after="0"/>
            </w:pPr>
            <w:r/>
            <w:r>
              <w:rPr>
                <w:b w:val="0"/>
                <w:sz w:val="14"/>
              </w:rPr>
              <w:t>3.52</w:t>
            </w:r>
          </w:p>
        </w:tc>
        <w:tc>
          <w:tcPr>
            <w:tcW w:type="dxa" w:w="964"/>
          </w:tcPr>
          <w:p>
            <w:pPr>
              <w:spacing w:after="0"/>
            </w:pPr>
            <w:r/>
            <w:r>
              <w:rPr>
                <w:b w:val="0"/>
                <w:sz w:val="14"/>
              </w:rPr>
              <w:t>4.631</w:t>
            </w:r>
          </w:p>
        </w:tc>
        <w:tc>
          <w:tcPr>
            <w:tcW w:type="dxa" w:w="964"/>
          </w:tcPr>
          <w:p>
            <w:pPr>
              <w:spacing w:after="0"/>
            </w:pPr>
            <w:r/>
            <w:r>
              <w:rPr>
                <w:b w:val="0"/>
                <w:sz w:val="14"/>
              </w:rPr>
              <w:t>3.90</w:t>
            </w:r>
          </w:p>
        </w:tc>
        <w:tc>
          <w:tcPr>
            <w:tcW w:type="dxa" w:w="964"/>
          </w:tcPr>
          <w:p>
            <w:pPr>
              <w:spacing w:after="0"/>
            </w:pPr>
            <w:r/>
            <w:r>
              <w:rPr>
                <w:b w:val="0"/>
                <w:sz w:val="14"/>
              </w:rPr>
              <w:t>0.27</w:t>
            </w:r>
          </w:p>
        </w:tc>
        <w:tc>
          <w:tcPr>
            <w:tcW w:type="dxa" w:w="964"/>
          </w:tcPr>
          <w:p>
            <w:pPr>
              <w:spacing w:after="0"/>
            </w:pPr>
            <w:r/>
            <w:r>
              <w:rPr>
                <w:b w:val="0"/>
                <w:sz w:val="14"/>
              </w:rPr>
              <w:t>8.7e-05</w:t>
            </w:r>
          </w:p>
        </w:tc>
        <w:tc>
          <w:tcPr>
            <w:tcW w:type="dxa" w:w="964"/>
          </w:tcPr>
          <w:p>
            <w:pPr>
              <w:spacing w:after="0"/>
            </w:pPr>
            <w:r/>
            <w:r>
              <w:rPr>
                <w:b w:val="0"/>
                <w:sz w:val="14"/>
              </w:rPr>
              <w:t>0.025</w:t>
            </w:r>
          </w:p>
        </w:tc>
        <w:tc>
          <w:tcPr>
            <w:tcW w:type="dxa" w:w="964"/>
          </w:tcPr>
          <w:p>
            <w:pPr>
              <w:spacing w:after="0"/>
            </w:pPr>
            <w:r/>
            <w:r>
              <w:rPr>
                <w:b w:val="0"/>
                <w:sz w:val="14"/>
              </w:rPr>
              <w:t>0.27</w:t>
            </w:r>
          </w:p>
        </w:tc>
        <w:tc>
          <w:tcPr>
            <w:tcW w:type="dxa" w:w="964"/>
          </w:tcPr>
          <w:p>
            <w:pPr>
              <w:spacing w:after="0"/>
            </w:pPr>
            <w:r/>
            <w:r>
              <w:rPr>
                <w:b w:val="0"/>
                <w:sz w:val="14"/>
              </w:rPr>
              <w:t>0.044</w:t>
            </w:r>
          </w:p>
        </w:tc>
      </w:tr>
      <w:tr>
        <w:tc>
          <w:tcPr>
            <w:tcW w:type="dxa" w:w="964"/>
          </w:tcPr>
          <w:p>
            <w:pPr>
              <w:spacing w:after="0"/>
            </w:pPr>
            <w:r/>
            <w:r>
              <w:rPr>
                <w:b w:val="0"/>
                <w:sz w:val="14"/>
              </w:rPr>
              <w:t>11</w:t>
            </w:r>
          </w:p>
        </w:tc>
        <w:tc>
          <w:tcPr>
            <w:tcW w:type="dxa" w:w="964"/>
          </w:tcPr>
          <w:p>
            <w:pPr>
              <w:spacing w:after="0"/>
            </w:pPr>
            <w:r/>
            <w:r>
              <w:rPr>
                <w:b w:val="0"/>
                <w:sz w:val="14"/>
              </w:rPr>
              <w:t>classical</w:t>
            </w:r>
          </w:p>
        </w:tc>
        <w:tc>
          <w:tcPr>
            <w:tcW w:type="dxa" w:w="964"/>
          </w:tcPr>
          <w:p>
            <w:pPr>
              <w:spacing w:after="0"/>
            </w:pPr>
            <w:r/>
            <w:r>
              <w:rPr>
                <w:b w:val="0"/>
                <w:sz w:val="14"/>
              </w:rPr>
              <w:t>1.64</w:t>
            </w:r>
          </w:p>
        </w:tc>
        <w:tc>
          <w:tcPr>
            <w:tcW w:type="dxa" w:w="964"/>
          </w:tcPr>
          <w:p>
            <w:pPr>
              <w:spacing w:after="0"/>
            </w:pPr>
            <w:r/>
            <w:r>
              <w:rPr>
                <w:b w:val="0"/>
                <w:sz w:val="14"/>
              </w:rPr>
              <w:t>2.328</w:t>
            </w:r>
          </w:p>
        </w:tc>
        <w:tc>
          <w:tcPr>
            <w:tcW w:type="dxa" w:w="964"/>
          </w:tcPr>
          <w:p>
            <w:pPr>
              <w:spacing w:after="0"/>
            </w:pPr>
            <w:r/>
            <w:r>
              <w:rPr>
                <w:b w:val="0"/>
                <w:sz w:val="14"/>
              </w:rPr>
              <w:t>2.59</w:t>
            </w:r>
          </w:p>
        </w:tc>
        <w:tc>
          <w:tcPr>
            <w:tcW w:type="dxa" w:w="964"/>
          </w:tcPr>
          <w:p>
            <w:pPr>
              <w:spacing w:after="0"/>
            </w:pPr>
            <w:r/>
            <w:r>
              <w:rPr>
                <w:b w:val="0"/>
                <w:sz w:val="14"/>
              </w:rPr>
              <w:t>0.56</w:t>
            </w:r>
          </w:p>
        </w:tc>
        <w:tc>
          <w:tcPr>
            <w:tcW w:type="dxa" w:w="964"/>
          </w:tcPr>
          <w:p>
            <w:pPr>
              <w:spacing w:after="0"/>
            </w:pPr>
            <w:r/>
            <w:r>
              <w:rPr>
                <w:b w:val="0"/>
                <w:sz w:val="14"/>
              </w:rPr>
              <w:t>0.00992</w:t>
            </w:r>
          </w:p>
        </w:tc>
        <w:tc>
          <w:tcPr>
            <w:tcW w:type="dxa" w:w="964"/>
          </w:tcPr>
          <w:p>
            <w:pPr>
              <w:spacing w:after="0"/>
            </w:pPr>
            <w:r/>
            <w:r>
              <w:rPr>
                <w:b w:val="0"/>
                <w:sz w:val="14"/>
              </w:rPr>
              <w:t>0.453</w:t>
            </w:r>
          </w:p>
        </w:tc>
        <w:tc>
          <w:tcPr>
            <w:tcW w:type="dxa" w:w="964"/>
          </w:tcPr>
          <w:p>
            <w:pPr>
              <w:spacing w:after="0"/>
            </w:pPr>
            <w:r/>
            <w:r>
              <w:rPr>
                <w:b w:val="0"/>
                <w:sz w:val="14"/>
              </w:rPr>
              <w:t>0.19</w:t>
            </w:r>
          </w:p>
        </w:tc>
        <w:tc>
          <w:tcPr>
            <w:tcW w:type="dxa" w:w="964"/>
          </w:tcPr>
          <w:p>
            <w:pPr>
              <w:spacing w:after="0"/>
            </w:pPr>
            <w:r/>
            <w:r>
              <w:rPr>
                <w:b w:val="0"/>
                <w:sz w:val="14"/>
              </w:rPr>
              <w:t>0.062</w:t>
            </w:r>
          </w:p>
        </w:tc>
      </w:tr>
      <w:tr>
        <w:tc>
          <w:tcPr>
            <w:tcW w:type="dxa" w:w="964"/>
          </w:tcPr>
          <w:p>
            <w:pPr>
              <w:spacing w:after="0"/>
            </w:pPr>
            <w:r/>
            <w:r>
              <w:rPr>
                <w:b w:val="0"/>
                <w:sz w:val="14"/>
              </w:rPr>
              <w:t>11</w:t>
            </w:r>
          </w:p>
        </w:tc>
        <w:tc>
          <w:tcPr>
            <w:tcW w:type="dxa" w:w="964"/>
          </w:tcPr>
          <w:p>
            <w:pPr>
              <w:spacing w:after="0"/>
            </w:pPr>
            <w:r/>
            <w:r>
              <w:rPr>
                <w:b w:val="0"/>
                <w:sz w:val="14"/>
              </w:rPr>
              <w:t>soft</w:t>
            </w:r>
          </w:p>
        </w:tc>
        <w:tc>
          <w:tcPr>
            <w:tcW w:type="dxa" w:w="964"/>
          </w:tcPr>
          <w:p>
            <w:pPr>
              <w:spacing w:after="0"/>
            </w:pPr>
            <w:r/>
            <w:r>
              <w:rPr>
                <w:b w:val="0"/>
                <w:sz w:val="14"/>
              </w:rPr>
              <w:t>0.637</w:t>
            </w:r>
          </w:p>
        </w:tc>
        <w:tc>
          <w:tcPr>
            <w:tcW w:type="dxa" w:w="964"/>
          </w:tcPr>
          <w:p>
            <w:pPr>
              <w:spacing w:after="0"/>
            </w:pPr>
            <w:r/>
            <w:r>
              <w:rPr>
                <w:b w:val="0"/>
                <w:sz w:val="14"/>
              </w:rPr>
              <w:t>0.815</w:t>
            </w:r>
          </w:p>
        </w:tc>
        <w:tc>
          <w:tcPr>
            <w:tcW w:type="dxa" w:w="964"/>
          </w:tcPr>
          <w:p>
            <w:pPr>
              <w:spacing w:after="0"/>
            </w:pPr>
            <w:r/>
            <w:r>
              <w:rPr>
                <w:b w:val="0"/>
                <w:sz w:val="14"/>
              </w:rPr>
              <w:t>1.53</w:t>
            </w:r>
          </w:p>
        </w:tc>
        <w:tc>
          <w:tcPr>
            <w:tcW w:type="dxa" w:w="964"/>
          </w:tcPr>
          <w:p>
            <w:pPr>
              <w:spacing w:after="0"/>
            </w:pPr>
            <w:r/>
            <w:r>
              <w:rPr>
                <w:b w:val="0"/>
                <w:sz w:val="14"/>
              </w:rPr>
              <w:t>0.34</w:t>
            </w:r>
          </w:p>
        </w:tc>
        <w:tc>
          <w:tcPr>
            <w:tcW w:type="dxa" w:w="964"/>
          </w:tcPr>
          <w:p>
            <w:pPr>
              <w:spacing w:after="0"/>
            </w:pPr>
            <w:r/>
            <w:r>
              <w:rPr>
                <w:b w:val="0"/>
                <w:sz w:val="14"/>
              </w:rPr>
              <w:t>3.0e-04</w:t>
            </w:r>
          </w:p>
        </w:tc>
        <w:tc>
          <w:tcPr>
            <w:tcW w:type="dxa" w:w="964"/>
          </w:tcPr>
          <w:p>
            <w:pPr>
              <w:spacing w:after="0"/>
            </w:pPr>
            <w:r/>
            <w:r>
              <w:rPr>
                <w:b w:val="0"/>
                <w:sz w:val="14"/>
              </w:rPr>
              <w:t>0.027</w:t>
            </w:r>
          </w:p>
        </w:tc>
        <w:tc>
          <w:tcPr>
            <w:tcW w:type="dxa" w:w="964"/>
          </w:tcPr>
          <w:p>
            <w:pPr>
              <w:spacing w:after="0"/>
            </w:pPr>
            <w:r/>
            <w:r>
              <w:rPr>
                <w:b w:val="0"/>
                <w:sz w:val="14"/>
              </w:rPr>
              <w:t>0.29</w:t>
            </w:r>
          </w:p>
        </w:tc>
        <w:tc>
          <w:tcPr>
            <w:tcW w:type="dxa" w:w="964"/>
          </w:tcPr>
          <w:p>
            <w:pPr>
              <w:spacing w:after="0"/>
            </w:pPr>
            <w:r/>
            <w:r>
              <w:rPr>
                <w:b w:val="0"/>
                <w:sz w:val="14"/>
              </w:rPr>
              <w:t>0.149</w:t>
            </w:r>
          </w:p>
        </w:tc>
      </w:tr>
      <w:tr>
        <w:tc>
          <w:tcPr>
            <w:tcW w:type="dxa" w:w="964"/>
          </w:tcPr>
          <w:p>
            <w:pPr>
              <w:spacing w:after="0"/>
            </w:pPr>
            <w:r/>
            <w:r>
              <w:rPr>
                <w:b w:val="0"/>
                <w:sz w:val="14"/>
              </w:rPr>
              <w:t>11</w:t>
            </w:r>
          </w:p>
        </w:tc>
        <w:tc>
          <w:tcPr>
            <w:tcW w:type="dxa" w:w="964"/>
          </w:tcPr>
          <w:p>
            <w:pPr>
              <w:spacing w:after="0"/>
            </w:pPr>
            <w:r/>
            <w:r>
              <w:rPr>
                <w:b w:val="0"/>
                <w:sz w:val="14"/>
              </w:rPr>
              <w:t>bilateral</w:t>
            </w:r>
          </w:p>
        </w:tc>
        <w:tc>
          <w:tcPr>
            <w:tcW w:type="dxa" w:w="964"/>
          </w:tcPr>
          <w:p>
            <w:pPr>
              <w:spacing w:after="0"/>
            </w:pPr>
            <w:r/>
            <w:r>
              <w:rPr>
                <w:b w:val="0"/>
                <w:sz w:val="14"/>
              </w:rPr>
              <w:t>3.39</w:t>
            </w:r>
          </w:p>
        </w:tc>
        <w:tc>
          <w:tcPr>
            <w:tcW w:type="dxa" w:w="964"/>
          </w:tcPr>
          <w:p>
            <w:pPr>
              <w:spacing w:after="0"/>
            </w:pPr>
            <w:r/>
            <w:r>
              <w:rPr>
                <w:b w:val="0"/>
                <w:sz w:val="14"/>
              </w:rPr>
              <w:t>4.327</w:t>
            </w:r>
          </w:p>
        </w:tc>
        <w:tc>
          <w:tcPr>
            <w:tcW w:type="dxa" w:w="964"/>
          </w:tcPr>
          <w:p>
            <w:pPr>
              <w:spacing w:after="0"/>
            </w:pPr>
            <w:r/>
            <w:r>
              <w:rPr>
                <w:b w:val="0"/>
                <w:sz w:val="14"/>
              </w:rPr>
              <w:t>3.18</w:t>
            </w:r>
          </w:p>
        </w:tc>
        <w:tc>
          <w:tcPr>
            <w:tcW w:type="dxa" w:w="964"/>
          </w:tcPr>
          <w:p>
            <w:pPr>
              <w:spacing w:after="0"/>
            </w:pPr>
            <w:r/>
            <w:r>
              <w:rPr>
                <w:b w:val="0"/>
                <w:sz w:val="14"/>
              </w:rPr>
              <w:t>0.60</w:t>
            </w:r>
          </w:p>
        </w:tc>
        <w:tc>
          <w:tcPr>
            <w:tcW w:type="dxa" w:w="964"/>
          </w:tcPr>
          <w:p>
            <w:pPr>
              <w:spacing w:after="0"/>
            </w:pPr>
            <w:r/>
            <w:r>
              <w:rPr>
                <w:b w:val="0"/>
                <w:sz w:val="14"/>
              </w:rPr>
              <w:t>0.00536</w:t>
            </w:r>
          </w:p>
        </w:tc>
        <w:tc>
          <w:tcPr>
            <w:tcW w:type="dxa" w:w="964"/>
          </w:tcPr>
          <w:p>
            <w:pPr>
              <w:spacing w:after="0"/>
            </w:pPr>
            <w:r/>
            <w:r>
              <w:rPr>
                <w:b w:val="0"/>
                <w:sz w:val="14"/>
              </w:rPr>
              <w:t>0.009</w:t>
            </w:r>
          </w:p>
        </w:tc>
        <w:tc>
          <w:tcPr>
            <w:tcW w:type="dxa" w:w="964"/>
          </w:tcPr>
          <w:p>
            <w:pPr>
              <w:spacing w:after="0"/>
            </w:pPr>
            <w:r/>
            <w:r>
              <w:rPr>
                <w:b w:val="0"/>
                <w:sz w:val="14"/>
              </w:rPr>
              <w:t>0.36</w:t>
            </w:r>
          </w:p>
        </w:tc>
        <w:tc>
          <w:tcPr>
            <w:tcW w:type="dxa" w:w="964"/>
          </w:tcPr>
          <w:p>
            <w:pPr>
              <w:spacing w:after="0"/>
            </w:pPr>
            <w:r/>
            <w:r>
              <w:rPr>
                <w:b w:val="0"/>
                <w:sz w:val="14"/>
              </w:rPr>
              <w:t>0.029</w:t>
            </w:r>
          </w:p>
        </w:tc>
      </w:tr>
      <w:tr>
        <w:tc>
          <w:tcPr>
            <w:tcW w:type="dxa" w:w="964"/>
          </w:tcPr>
          <w:p>
            <w:pPr>
              <w:spacing w:after="0"/>
            </w:pPr>
            <w:r/>
            <w:r>
              <w:rPr>
                <w:b w:val="0"/>
                <w:sz w:val="14"/>
              </w:rPr>
              <w:t>15</w:t>
            </w:r>
          </w:p>
        </w:tc>
        <w:tc>
          <w:tcPr>
            <w:tcW w:type="dxa" w:w="964"/>
          </w:tcPr>
          <w:p>
            <w:pPr>
              <w:spacing w:after="0"/>
            </w:pPr>
            <w:r/>
            <w:r>
              <w:rPr>
                <w:b w:val="0"/>
                <w:sz w:val="14"/>
              </w:rPr>
              <w:t>classical</w:t>
            </w:r>
          </w:p>
        </w:tc>
        <w:tc>
          <w:tcPr>
            <w:tcW w:type="dxa" w:w="964"/>
          </w:tcPr>
          <w:p>
            <w:pPr>
              <w:spacing w:after="0"/>
            </w:pPr>
            <w:r/>
            <w:r>
              <w:rPr>
                <w:b w:val="0"/>
                <w:sz w:val="14"/>
              </w:rPr>
              <w:t>1.11</w:t>
            </w:r>
          </w:p>
        </w:tc>
        <w:tc>
          <w:tcPr>
            <w:tcW w:type="dxa" w:w="964"/>
          </w:tcPr>
          <w:p>
            <w:pPr>
              <w:spacing w:after="0"/>
            </w:pPr>
            <w:r/>
            <w:r>
              <w:rPr>
                <w:b w:val="0"/>
                <w:sz w:val="14"/>
              </w:rPr>
              <w:t>1.675</w:t>
            </w:r>
          </w:p>
        </w:tc>
        <w:tc>
          <w:tcPr>
            <w:tcW w:type="dxa" w:w="964"/>
          </w:tcPr>
          <w:p>
            <w:pPr>
              <w:spacing w:after="0"/>
            </w:pPr>
            <w:r/>
            <w:r>
              <w:rPr>
                <w:b w:val="0"/>
                <w:sz w:val="14"/>
              </w:rPr>
              <w:t>1.99</w:t>
            </w:r>
          </w:p>
        </w:tc>
        <w:tc>
          <w:tcPr>
            <w:tcW w:type="dxa" w:w="964"/>
          </w:tcPr>
          <w:p>
            <w:pPr>
              <w:spacing w:after="0"/>
            </w:pPr>
            <w:r/>
            <w:r>
              <w:rPr>
                <w:b w:val="0"/>
                <w:sz w:val="14"/>
              </w:rPr>
              <w:t>0.70</w:t>
            </w:r>
          </w:p>
        </w:tc>
        <w:tc>
          <w:tcPr>
            <w:tcW w:type="dxa" w:w="964"/>
          </w:tcPr>
          <w:p>
            <w:pPr>
              <w:spacing w:after="0"/>
            </w:pPr>
            <w:r/>
            <w:r>
              <w:rPr>
                <w:b w:val="0"/>
                <w:sz w:val="14"/>
              </w:rPr>
              <w:t>0.0131</w:t>
            </w:r>
          </w:p>
        </w:tc>
        <w:tc>
          <w:tcPr>
            <w:tcW w:type="dxa" w:w="964"/>
          </w:tcPr>
          <w:p>
            <w:pPr>
              <w:spacing w:after="0"/>
            </w:pPr>
            <w:r/>
            <w:r>
              <w:rPr>
                <w:b w:val="0"/>
                <w:sz w:val="14"/>
              </w:rPr>
              <w:t>0.587</w:t>
            </w:r>
          </w:p>
        </w:tc>
        <w:tc>
          <w:tcPr>
            <w:tcW w:type="dxa" w:w="964"/>
          </w:tcPr>
          <w:p>
            <w:pPr>
              <w:spacing w:after="0"/>
            </w:pPr>
            <w:r/>
            <w:r>
              <w:rPr>
                <w:b w:val="0"/>
                <w:sz w:val="14"/>
              </w:rPr>
              <w:t>0.60</w:t>
            </w:r>
          </w:p>
        </w:tc>
        <w:tc>
          <w:tcPr>
            <w:tcW w:type="dxa" w:w="964"/>
          </w:tcPr>
          <w:p>
            <w:pPr>
              <w:spacing w:after="0"/>
            </w:pPr>
            <w:r/>
            <w:r>
              <w:rPr>
                <w:b w:val="0"/>
                <w:sz w:val="14"/>
              </w:rPr>
              <w:t>0.062</w:t>
            </w:r>
          </w:p>
        </w:tc>
      </w:tr>
      <w:tr>
        <w:tc>
          <w:tcPr>
            <w:tcW w:type="dxa" w:w="964"/>
          </w:tcPr>
          <w:p>
            <w:pPr>
              <w:spacing w:after="0"/>
            </w:pPr>
            <w:r/>
            <w:r>
              <w:rPr>
                <w:b w:val="0"/>
                <w:sz w:val="14"/>
              </w:rPr>
              <w:t>15</w:t>
            </w:r>
          </w:p>
        </w:tc>
        <w:tc>
          <w:tcPr>
            <w:tcW w:type="dxa" w:w="964"/>
          </w:tcPr>
          <w:p>
            <w:pPr>
              <w:spacing w:after="0"/>
            </w:pPr>
            <w:r/>
            <w:r>
              <w:rPr>
                <w:b w:val="0"/>
                <w:sz w:val="14"/>
              </w:rPr>
              <w:t>soft</w:t>
            </w:r>
          </w:p>
        </w:tc>
        <w:tc>
          <w:tcPr>
            <w:tcW w:type="dxa" w:w="964"/>
          </w:tcPr>
          <w:p>
            <w:pPr>
              <w:spacing w:after="0"/>
            </w:pPr>
            <w:r/>
            <w:r>
              <w:rPr>
                <w:b w:val="0"/>
                <w:sz w:val="14"/>
              </w:rPr>
              <w:t>0.4</w:t>
            </w:r>
          </w:p>
        </w:tc>
        <w:tc>
          <w:tcPr>
            <w:tcW w:type="dxa" w:w="964"/>
          </w:tcPr>
          <w:p>
            <w:pPr>
              <w:spacing w:after="0"/>
            </w:pPr>
            <w:r/>
            <w:r>
              <w:rPr>
                <w:b w:val="0"/>
                <w:sz w:val="14"/>
              </w:rPr>
              <w:t>0.518</w:t>
            </w:r>
          </w:p>
        </w:tc>
        <w:tc>
          <w:tcPr>
            <w:tcW w:type="dxa" w:w="964"/>
          </w:tcPr>
          <w:p>
            <w:pPr>
              <w:spacing w:after="0"/>
            </w:pPr>
            <w:r/>
            <w:r>
              <w:rPr>
                <w:b w:val="0"/>
                <w:sz w:val="14"/>
              </w:rPr>
              <w:t>1.09</w:t>
            </w:r>
          </w:p>
        </w:tc>
        <w:tc>
          <w:tcPr>
            <w:tcW w:type="dxa" w:w="964"/>
          </w:tcPr>
          <w:p>
            <w:pPr>
              <w:spacing w:after="0"/>
            </w:pPr>
            <w:r/>
            <w:r>
              <w:rPr>
                <w:b w:val="0"/>
                <w:sz w:val="14"/>
              </w:rPr>
              <w:t>0.54</w:t>
            </w:r>
          </w:p>
        </w:tc>
        <w:tc>
          <w:tcPr>
            <w:tcW w:type="dxa" w:w="964"/>
          </w:tcPr>
          <w:p>
            <w:pPr>
              <w:spacing w:after="0"/>
            </w:pPr>
            <w:r/>
            <w:r>
              <w:rPr>
                <w:b w:val="0"/>
                <w:sz w:val="14"/>
              </w:rPr>
              <w:t>0.0015</w:t>
            </w:r>
          </w:p>
        </w:tc>
        <w:tc>
          <w:tcPr>
            <w:tcW w:type="dxa" w:w="964"/>
          </w:tcPr>
          <w:p>
            <w:pPr>
              <w:spacing w:after="0"/>
            </w:pPr>
            <w:r/>
            <w:r>
              <w:rPr>
                <w:b w:val="0"/>
                <w:sz w:val="14"/>
              </w:rPr>
              <w:t>0.047</w:t>
            </w:r>
          </w:p>
        </w:tc>
        <w:tc>
          <w:tcPr>
            <w:tcW w:type="dxa" w:w="964"/>
          </w:tcPr>
          <w:p>
            <w:pPr>
              <w:spacing w:after="0"/>
            </w:pPr>
            <w:r/>
            <w:r>
              <w:rPr>
                <w:b w:val="0"/>
                <w:sz w:val="14"/>
              </w:rPr>
              <w:t>0.25</w:t>
            </w:r>
          </w:p>
        </w:tc>
        <w:tc>
          <w:tcPr>
            <w:tcW w:type="dxa" w:w="964"/>
          </w:tcPr>
          <w:p>
            <w:pPr>
              <w:spacing w:after="0"/>
            </w:pPr>
            <w:r/>
            <w:r>
              <w:rPr>
                <w:b w:val="0"/>
                <w:sz w:val="14"/>
              </w:rPr>
              <w:t>0.402</w:t>
            </w:r>
          </w:p>
        </w:tc>
      </w:tr>
      <w:tr>
        <w:tc>
          <w:tcPr>
            <w:tcW w:type="dxa" w:w="964"/>
          </w:tcPr>
          <w:p>
            <w:pPr>
              <w:spacing w:after="0"/>
            </w:pPr>
            <w:r/>
            <w:r>
              <w:rPr>
                <w:b w:val="0"/>
                <w:sz w:val="14"/>
              </w:rPr>
              <w:t>15</w:t>
            </w:r>
          </w:p>
        </w:tc>
        <w:tc>
          <w:tcPr>
            <w:tcW w:type="dxa" w:w="964"/>
          </w:tcPr>
          <w:p>
            <w:pPr>
              <w:spacing w:after="0"/>
            </w:pPr>
            <w:r/>
            <w:r>
              <w:rPr>
                <w:b w:val="0"/>
                <w:sz w:val="14"/>
              </w:rPr>
              <w:t>bilateral</w:t>
            </w:r>
          </w:p>
        </w:tc>
        <w:tc>
          <w:tcPr>
            <w:tcW w:type="dxa" w:w="964"/>
          </w:tcPr>
          <w:p>
            <w:pPr>
              <w:spacing w:after="0"/>
            </w:pPr>
            <w:r/>
            <w:r>
              <w:rPr>
                <w:b w:val="0"/>
                <w:sz w:val="14"/>
              </w:rPr>
              <w:t>3.39</w:t>
            </w:r>
          </w:p>
        </w:tc>
        <w:tc>
          <w:tcPr>
            <w:tcW w:type="dxa" w:w="964"/>
          </w:tcPr>
          <w:p>
            <w:pPr>
              <w:spacing w:after="0"/>
            </w:pPr>
            <w:r/>
            <w:r>
              <w:rPr>
                <w:b w:val="0"/>
                <w:sz w:val="14"/>
              </w:rPr>
              <w:t>4.327</w:t>
            </w:r>
          </w:p>
        </w:tc>
        <w:tc>
          <w:tcPr>
            <w:tcW w:type="dxa" w:w="964"/>
          </w:tcPr>
          <w:p>
            <w:pPr>
              <w:spacing w:after="0"/>
            </w:pPr>
            <w:r/>
            <w:r>
              <w:rPr>
                <w:b w:val="0"/>
                <w:sz w:val="14"/>
              </w:rPr>
              <w:t>3.18</w:t>
            </w:r>
          </w:p>
        </w:tc>
        <w:tc>
          <w:tcPr>
            <w:tcW w:type="dxa" w:w="964"/>
          </w:tcPr>
          <w:p>
            <w:pPr>
              <w:spacing w:after="0"/>
            </w:pPr>
            <w:r/>
            <w:r>
              <w:rPr>
                <w:b w:val="0"/>
                <w:sz w:val="14"/>
              </w:rPr>
              <w:t>0.60</w:t>
            </w:r>
          </w:p>
        </w:tc>
        <w:tc>
          <w:tcPr>
            <w:tcW w:type="dxa" w:w="964"/>
          </w:tcPr>
          <w:p>
            <w:pPr>
              <w:spacing w:after="0"/>
            </w:pPr>
            <w:r/>
            <w:r>
              <w:rPr>
                <w:b w:val="0"/>
                <w:sz w:val="14"/>
              </w:rPr>
              <w:t>0.00536</w:t>
            </w:r>
          </w:p>
        </w:tc>
        <w:tc>
          <w:tcPr>
            <w:tcW w:type="dxa" w:w="964"/>
          </w:tcPr>
          <w:p>
            <w:pPr>
              <w:spacing w:after="0"/>
            </w:pPr>
            <w:r/>
            <w:r>
              <w:rPr>
                <w:b w:val="0"/>
                <w:sz w:val="14"/>
              </w:rPr>
              <w:t>0.009</w:t>
            </w:r>
          </w:p>
        </w:tc>
        <w:tc>
          <w:tcPr>
            <w:tcW w:type="dxa" w:w="964"/>
          </w:tcPr>
          <w:p>
            <w:pPr>
              <w:spacing w:after="0"/>
            </w:pPr>
            <w:r/>
            <w:r>
              <w:rPr>
                <w:b w:val="0"/>
                <w:sz w:val="14"/>
              </w:rPr>
              <w:t>0.36</w:t>
            </w:r>
          </w:p>
        </w:tc>
        <w:tc>
          <w:tcPr>
            <w:tcW w:type="dxa" w:w="964"/>
          </w:tcPr>
          <w:p>
            <w:pPr>
              <w:spacing w:after="0"/>
            </w:pPr>
            <w:r/>
            <w:r>
              <w:rPr>
                <w:b w:val="0"/>
                <w:sz w:val="14"/>
              </w:rPr>
              <w:t>0.029</w:t>
            </w:r>
          </w:p>
        </w:tc>
      </w:tr>
      <w:tr>
        <w:tc>
          <w:tcPr>
            <w:tcW w:type="dxa" w:w="964"/>
          </w:tcPr>
          <w:p>
            <w:pPr>
              <w:spacing w:after="0"/>
            </w:pPr>
            <w:r/>
            <w:r>
              <w:rPr>
                <w:b w:val="0"/>
                <w:sz w:val="14"/>
              </w:rPr>
              <w:t>-</w:t>
            </w:r>
          </w:p>
        </w:tc>
        <w:tc>
          <w:tcPr>
            <w:tcW w:type="dxa" w:w="964"/>
          </w:tcPr>
          <w:p>
            <w:pPr>
              <w:spacing w:after="0"/>
            </w:pPr>
            <w:r/>
            <w:r>
              <w:rPr>
                <w:b w:val="0"/>
                <w:sz w:val="14"/>
              </w:rPr>
              <w:t>clean image itself</w:t>
            </w:r>
          </w:p>
        </w:tc>
        <w:tc>
          <w:tcPr>
            <w:tcW w:type="dxa" w:w="964"/>
          </w:tcPr>
          <w:p>
            <w:pPr>
              <w:spacing w:after="0"/>
            </w:pPr>
            <w:r/>
            <w:r>
              <w:rPr>
                <w:b w:val="0"/>
                <w:sz w:val="14"/>
              </w:rPr>
              <w:t>0</w:t>
            </w:r>
          </w:p>
        </w:tc>
        <w:tc>
          <w:tcPr>
            <w:tcW w:type="dxa" w:w="964"/>
          </w:tcPr>
          <w:p>
            <w:pPr>
              <w:spacing w:after="0"/>
            </w:pPr>
            <w:r/>
            <w:r>
              <w:rPr>
                <w:b w:val="0"/>
                <w:sz w:val="14"/>
              </w:rPr>
              <w:t>0.363</w:t>
            </w:r>
          </w:p>
        </w:tc>
        <w:tc>
          <w:tcPr>
            <w:tcW w:type="dxa" w:w="964"/>
          </w:tcPr>
          <w:p>
            <w:pPr>
              <w:spacing w:after="0"/>
            </w:pPr>
            <w:r/>
            <w:r>
              <w:rPr>
                <w:b w:val="0"/>
                <w:sz w:val="14"/>
              </w:rPr>
              <w:t>0</w:t>
            </w:r>
          </w:p>
        </w:tc>
        <w:tc>
          <w:tcPr>
            <w:tcW w:type="dxa" w:w="964"/>
          </w:tcPr>
          <w:p>
            <w:pPr>
              <w:spacing w:after="0"/>
            </w:pPr>
            <w:r/>
            <w:r>
              <w:rPr>
                <w:b w:val="0"/>
                <w:sz w:val="14"/>
              </w:rPr>
              <w:t>0</w:t>
            </w:r>
          </w:p>
        </w:tc>
        <w:tc>
          <w:tcPr>
            <w:tcW w:type="dxa" w:w="964"/>
          </w:tcPr>
          <w:p>
            <w:pPr>
              <w:spacing w:after="0"/>
            </w:pPr>
            <w:r/>
            <w:r>
              <w:rPr>
                <w:b w:val="0"/>
                <w:sz w:val="14"/>
              </w:rPr>
              <w:t>0</w:t>
            </w:r>
          </w:p>
        </w:tc>
        <w:tc>
          <w:tcPr>
            <w:tcW w:type="dxa" w:w="964"/>
          </w:tcPr>
          <w:p>
            <w:pPr>
              <w:spacing w:after="0"/>
            </w:pPr>
            <w:r/>
            <w:r>
              <w:rPr>
                <w:b w:val="0"/>
                <w:sz w:val="14"/>
              </w:rPr>
              <w:t>0.363</w:t>
            </w:r>
          </w:p>
        </w:tc>
        <w:tc>
          <w:tcPr>
            <w:tcW w:type="dxa" w:w="964"/>
          </w:tcPr>
          <w:p>
            <w:pPr>
              <w:spacing w:after="0"/>
            </w:pPr>
            <w:r/>
            <w:r>
              <w:rPr>
                <w:b w:val="0"/>
                <w:sz w:val="14"/>
              </w:rPr>
              <w:t>0</w:t>
            </w:r>
          </w:p>
        </w:tc>
        <w:tc>
          <w:tcPr>
            <w:tcW w:type="dxa" w:w="964"/>
          </w:tcPr>
          <w:p>
            <w:pPr>
              <w:spacing w:after="0"/>
            </w:pPr>
            <w:r/>
            <w:r>
              <w:rPr>
                <w:b w:val="0"/>
                <w:sz w:val="14"/>
              </w:rPr>
              <w:t>0</w:t>
            </w:r>
          </w:p>
        </w:tc>
      </w:tr>
    </w:tbl>
    <w:p/>
    <w:p>
      <w:pPr>
        <w:jc w:val="center"/>
      </w:pPr>
      <w:r>
        <w:drawing>
          <wp:inline xmlns:a="http://schemas.openxmlformats.org/drawingml/2006/main" xmlns:pic="http://schemas.openxmlformats.org/drawingml/2006/picture">
            <wp:extent cx="6120000" cy="3108316"/>
            <wp:docPr id="44" name="Picture 44"/>
            <wp:cNvGraphicFramePr>
              <a:graphicFrameLocks noChangeAspect="1"/>
            </wp:cNvGraphicFramePr>
            <a:graphic>
              <a:graphicData uri="http://schemas.openxmlformats.org/drawingml/2006/picture">
                <pic:pic>
                  <pic:nvPicPr>
                    <pic:cNvPr id="0" name="q4_deblock.jpg"/>
                    <pic:cNvPicPr/>
                  </pic:nvPicPr>
                  <pic:blipFill>
                    <a:blip r:embed="rId52"/>
                    <a:stretch>
                      <a:fillRect/>
                    </a:stretch>
                  </pic:blipFill>
                  <pic:spPr>
                    <a:xfrm>
                      <a:off x="0" y="0"/>
                      <a:ext cx="6120000" cy="3108316"/>
                    </a:xfrm>
                    <a:prstGeom prst="rect"/>
                  </pic:spPr>
                </pic:pic>
              </a:graphicData>
            </a:graphic>
          </wp:inline>
        </w:drawing>
      </w:r>
    </w:p>
    <w:p>
      <w:pPr>
        <w:jc w:val="center"/>
      </w:pPr>
      <w:r>
        <w:rPr>
          <w:b/>
          <w:sz w:val="18"/>
        </w:rPr>
        <w:t xml:space="preserve">Figure 4.4. </w:t>
      </w:r>
      <w:r>
        <w:rPr>
          <w:b w:val="0"/>
          <w:sz w:val="18"/>
        </w:rPr>
        <w:t>Before/after at identical window sizes (rows N = 11 and 15): noisy crop, classical, soft; right column: the noise-free ramp (display range 66-104) processed by the classical filter (top half of each panel: irregular vertical steps, coarser for N = 15) and by the soft filter (bottom half: smooth). The classical boundary of the disc is jagged with block-shaped steps; the soft boundary is smooth but slightly displaced/blurred.</w:t>
      </w:r>
    </w:p>
    <w:p>
      <w:r>
        <w:rPr>
          <w:b/>
        </w:rPr>
        <w:t>Reading the table.</w:t>
      </w:r>
      <w:r>
        <w:rPr>
          <w:b w:val="0"/>
        </w:rPr>
        <w:t xml:space="preserve"> </w:t>
      </w:r>
      <w:r>
        <w:rPr>
          <w:b w:val="0"/>
          <w:i/>
        </w:rPr>
        <w:t>Noise-free ramp (pure artefact).</w:t>
      </w:r>
      <w:r>
        <w:rPr>
          <w:b w:val="0"/>
        </w:rPr>
        <w:t xml:space="preserve"> The classical filter's artefact grows with the window size, as the assignment states: ramp RMS deviation 0.00, 0.19, 0.60 grey levels for </w:t>
      </w:r>
      <w:r>
        <w:rPr>
          <w:b w:val="0"/>
          <w:i/>
        </w:rPr>
        <w:t>N=7,11,15</w:t>
      </w:r>
      <w:r>
        <w:rPr>
          <w:b w:val="0"/>
        </w:rPr>
        <w:t xml:space="preserve"> and ramp gradient std 0.363, 0.453, 0.587 (the clean ramp's own value, caused by the quantisation of the 41-level ramp, is 0.363); the soft filter gives 0.26, 0.29, 0.25 grey levels and a gradient std of only 0.054, 0.027, 0.047, and the bilateral filter 0.36 grey levels and 0.009. At </w:t>
      </w:r>
      <w:r>
        <w:rPr>
          <w:b w:val="0"/>
          <w:i/>
        </w:rPr>
        <w:t>N=7</w:t>
      </w:r>
      <w:r>
        <w:rPr>
          <w:b w:val="0"/>
        </w:rPr>
        <w:t xml:space="preserve"> the classical filter reproduces the clean ramp exactly (RMS deviation 0.00) and is more accurate than the soft filter (its symmetric averaging adds a small bias), so de-blocking pays off only for </w:t>
      </w:r>
      <w:r>
        <w:rPr>
          <w:b w:val="0"/>
          <w:i/>
        </w:rPr>
        <w:t>N≳11</w:t>
      </w:r>
      <w:r>
        <w:rPr>
          <w:b w:val="0"/>
        </w:rPr>
        <w:t xml:space="preserve">; at </w:t>
      </w:r>
      <w:r>
        <w:rPr>
          <w:b w:val="0"/>
          <w:i/>
        </w:rPr>
        <w:t>N=15</w:t>
      </w:r>
      <w:r>
        <w:rPr>
          <w:b w:val="0"/>
        </w:rPr>
        <w:t xml:space="preserve"> the classical ramp deviation is 2.4 times larger than the soft one and its gradient std (0.587) exceeds that of the clean ramp (plateaus separated by jumps coarser than the quantisation steps). </w:t>
      </w:r>
      <w:r>
        <w:rPr>
          <w:b w:val="0"/>
          <w:i/>
        </w:rPr>
        <w:t>Noise-free contour.</w:t>
      </w:r>
      <w:r>
        <w:rPr>
          <w:b w:val="0"/>
        </w:rPr>
        <w:t xml:space="preserve"> The disc boundary of the noise-free image is displaced by 0.06 px by the classical filter and by 0.03-0.04 px by the bilateral filter, but by 0.12, 0.15, 0.40 px by the soft filter for </w:t>
      </w:r>
      <w:r>
        <w:rPr>
          <w:b w:val="0"/>
          <w:i/>
        </w:rPr>
        <w:t>N=7,11,15</w:t>
      </w:r>
      <w:r>
        <w:rPr>
          <w:b w:val="0"/>
        </w:rPr>
        <w:t xml:space="preserve">: the averaging rounds the boundary, the price of de-blocking (a staircase on the circle is not visible in the classical output of the clean image). The noise-free TV excess is below 0.013 for every filter and does not discriminate. </w:t>
      </w:r>
      <w:r>
        <w:rPr>
          <w:b w:val="0"/>
          <w:i/>
        </w:rPr>
        <w:t>Noisy input.</w:t>
      </w:r>
      <w:r>
        <w:rPr>
          <w:b w:val="0"/>
        </w:rPr>
        <w:t xml:space="preserve"> The classical filter displaces the contour more than the soft one (0.43 vs 0.29 px at </w:t>
      </w:r>
      <w:r>
        <w:rPr>
          <w:b w:val="0"/>
          <w:i/>
        </w:rPr>
        <w:t>N=7</w:t>
      </w:r>
      <w:r>
        <w:rPr>
          <w:b w:val="0"/>
        </w:rPr>
        <w:t xml:space="preserve">, 0.70 vs 0.54 px at </w:t>
      </w:r>
      <w:r>
        <w:rPr>
          <w:b w:val="0"/>
          <w:i/>
        </w:rPr>
        <w:t>N=15</w:t>
      </w:r>
      <w:r>
        <w:rPr>
          <w:b w:val="0"/>
        </w:rPr>
        <w:t xml:space="preserve">) and its ramp deviation and ramp gradient std are higher, but these columns mix residual noise, over-smoothing and blockiness: the soft filter reduces the TV excess by a factor of about 2.6 at </w:t>
      </w:r>
      <w:r>
        <w:rPr>
          <w:b w:val="0"/>
          <w:i/>
        </w:rPr>
        <w:t>N=11</w:t>
      </w:r>
      <w:r>
        <w:rPr>
          <w:b w:val="0"/>
        </w:rPr>
        <w:t xml:space="preserve">, largely because it smooths more (Table 4.1: flat-field variance ratio 0.009 vs 0.028 for the classical filter at the same </w:t>
      </w:r>
      <w:r>
        <w:rPr>
          <w:b w:val="0"/>
          <w:i/>
        </w:rPr>
        <w:t>N</w:t>
      </w:r>
      <w:r>
        <w:rPr>
          <w:b w:val="0"/>
        </w:rPr>
        <w:t>). The noise-free columns are therefore the clean evidence of reduced blockiness, and the soft filter's gain in PSNR/SSIM (Table 4.2) should not be attributed to de-blocking alone.</w:t>
      </w:r>
    </w:p>
    <w:p>
      <w:pPr>
        <w:jc w:val="center"/>
      </w:pPr>
      <w:r>
        <w:rPr>
          <w:b/>
          <w:sz w:val="18"/>
        </w:rPr>
        <w:t xml:space="preserve">Table 4.6. </w:t>
      </w:r>
      <w:r>
        <w:rPr>
          <w:b w:val="0"/>
          <w:sz w:val="18"/>
        </w:rPr>
        <w:t>Soft-Kuwahara temperature sweep at N = 11 (noisy input, tau = lambda sigma-hat^2); lambda -&gt; 0 recovers the classical filter.</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tau / sigma-hat^2</w:t>
            </w:r>
          </w:p>
        </w:tc>
        <w:tc>
          <w:tcPr>
            <w:tcW w:type="dxa" w:w="1606"/>
            <w:shd w:val="clear" w:color="auto" w:fill="E8ECF4"/>
          </w:tcPr>
          <w:p>
            <w:pPr>
              <w:spacing w:after="0"/>
            </w:pPr>
            <w:r/>
            <w:r>
              <w:rPr>
                <w:b/>
                <w:sz w:val="16"/>
              </w:rPr>
              <w:t>PSNR</w:t>
            </w:r>
          </w:p>
        </w:tc>
        <w:tc>
          <w:tcPr>
            <w:tcW w:type="dxa" w:w="1606"/>
            <w:shd w:val="clear" w:color="auto" w:fill="E8ECF4"/>
          </w:tcPr>
          <w:p>
            <w:pPr>
              <w:spacing w:after="0"/>
            </w:pPr>
            <w:r/>
            <w:r>
              <w:rPr>
                <w:b/>
                <w:sz w:val="16"/>
              </w:rPr>
              <w:t>SSIM</w:t>
            </w:r>
          </w:p>
        </w:tc>
        <w:tc>
          <w:tcPr>
            <w:tcW w:type="dxa" w:w="1606"/>
            <w:shd w:val="clear" w:color="auto" w:fill="E8ECF4"/>
          </w:tcPr>
          <w:p>
            <w:pPr>
              <w:spacing w:after="0"/>
            </w:pPr>
            <w:r/>
            <w:r>
              <w:rPr>
                <w:b/>
                <w:sz w:val="16"/>
              </w:rPr>
              <w:t>TV excess</w:t>
            </w:r>
          </w:p>
        </w:tc>
        <w:tc>
          <w:tcPr>
            <w:tcW w:type="dxa" w:w="1606"/>
            <w:shd w:val="clear" w:color="auto" w:fill="E8ECF4"/>
          </w:tcPr>
          <w:p>
            <w:pPr>
              <w:spacing w:after="0"/>
            </w:pPr>
            <w:r/>
            <w:r>
              <w:rPr>
                <w:b/>
                <w:sz w:val="16"/>
              </w:rPr>
              <w:t>contour dev (px)</w:t>
            </w:r>
          </w:p>
        </w:tc>
        <w:tc>
          <w:tcPr>
            <w:tcW w:type="dxa" w:w="1606"/>
            <w:shd w:val="clear" w:color="auto" w:fill="E8ECF4"/>
          </w:tcPr>
          <w:p>
            <w:pPr>
              <w:spacing w:after="0"/>
            </w:pPr>
            <w:r/>
            <w:r>
              <w:rPr>
                <w:b/>
                <w:sz w:val="16"/>
              </w:rPr>
              <w:t>ramp RMS dev</w:t>
            </w:r>
          </w:p>
        </w:tc>
      </w:tr>
      <w:tr>
        <w:tc>
          <w:tcPr>
            <w:tcW w:type="dxa" w:w="1606"/>
          </w:tcPr>
          <w:p>
            <w:pPr>
              <w:spacing w:after="0"/>
            </w:pPr>
            <w:r/>
            <w:r>
              <w:rPr>
                <w:b w:val="0"/>
                <w:sz w:val="16"/>
              </w:rPr>
              <w:t>0.0625</w:t>
            </w:r>
          </w:p>
        </w:tc>
        <w:tc>
          <w:tcPr>
            <w:tcW w:type="dxa" w:w="1606"/>
          </w:tcPr>
          <w:p>
            <w:pPr>
              <w:spacing w:after="0"/>
            </w:pPr>
            <w:r/>
            <w:r>
              <w:rPr>
                <w:b w:val="0"/>
                <w:sz w:val="16"/>
              </w:rPr>
              <w:t>40.31</w:t>
            </w:r>
          </w:p>
        </w:tc>
        <w:tc>
          <w:tcPr>
            <w:tcW w:type="dxa" w:w="1606"/>
          </w:tcPr>
          <w:p>
            <w:pPr>
              <w:spacing w:after="0"/>
            </w:pPr>
            <w:r/>
            <w:r>
              <w:rPr>
                <w:b w:val="0"/>
                <w:sz w:val="16"/>
              </w:rPr>
              <w:t>0.9556</w:t>
            </w:r>
          </w:p>
        </w:tc>
        <w:tc>
          <w:tcPr>
            <w:tcW w:type="dxa" w:w="1606"/>
          </w:tcPr>
          <w:p>
            <w:pPr>
              <w:spacing w:after="0"/>
            </w:pPr>
            <w:r/>
            <w:r>
              <w:rPr>
                <w:b w:val="0"/>
                <w:sz w:val="16"/>
              </w:rPr>
              <w:t>1.27</w:t>
            </w:r>
          </w:p>
        </w:tc>
        <w:tc>
          <w:tcPr>
            <w:tcW w:type="dxa" w:w="1606"/>
          </w:tcPr>
          <w:p>
            <w:pPr>
              <w:spacing w:after="0"/>
            </w:pPr>
            <w:r/>
            <w:r>
              <w:rPr>
                <w:b w:val="0"/>
                <w:sz w:val="16"/>
              </w:rPr>
              <w:t>0.47</w:t>
            </w:r>
          </w:p>
        </w:tc>
        <w:tc>
          <w:tcPr>
            <w:tcW w:type="dxa" w:w="1606"/>
          </w:tcPr>
          <w:p>
            <w:pPr>
              <w:spacing w:after="0"/>
            </w:pPr>
            <w:r/>
            <w:r>
              <w:rPr>
                <w:b w:val="0"/>
                <w:sz w:val="16"/>
              </w:rPr>
              <w:t>2.23</w:t>
            </w:r>
          </w:p>
        </w:tc>
      </w:tr>
      <w:tr>
        <w:tc>
          <w:tcPr>
            <w:tcW w:type="dxa" w:w="1606"/>
          </w:tcPr>
          <w:p>
            <w:pPr>
              <w:spacing w:after="0"/>
            </w:pPr>
            <w:r/>
            <w:r>
              <w:rPr>
                <w:b w:val="0"/>
                <w:sz w:val="16"/>
              </w:rPr>
              <w:t>0.25</w:t>
            </w:r>
          </w:p>
        </w:tc>
        <w:tc>
          <w:tcPr>
            <w:tcW w:type="dxa" w:w="1606"/>
          </w:tcPr>
          <w:p>
            <w:pPr>
              <w:spacing w:after="0"/>
            </w:pPr>
            <w:r/>
            <w:r>
              <w:rPr>
                <w:b w:val="0"/>
                <w:sz w:val="16"/>
              </w:rPr>
              <w:t>42.13</w:t>
            </w:r>
          </w:p>
        </w:tc>
        <w:tc>
          <w:tcPr>
            <w:tcW w:type="dxa" w:w="1606"/>
          </w:tcPr>
          <w:p>
            <w:pPr>
              <w:spacing w:after="0"/>
            </w:pPr>
            <w:r/>
            <w:r>
              <w:rPr>
                <w:b w:val="0"/>
                <w:sz w:val="16"/>
              </w:rPr>
              <w:t>0.9779</w:t>
            </w:r>
          </w:p>
        </w:tc>
        <w:tc>
          <w:tcPr>
            <w:tcW w:type="dxa" w:w="1606"/>
          </w:tcPr>
          <w:p>
            <w:pPr>
              <w:spacing w:after="0"/>
            </w:pPr>
            <w:r/>
            <w:r>
              <w:rPr>
                <w:b w:val="0"/>
                <w:sz w:val="16"/>
              </w:rPr>
              <w:t>0.807</w:t>
            </w:r>
          </w:p>
        </w:tc>
        <w:tc>
          <w:tcPr>
            <w:tcW w:type="dxa" w:w="1606"/>
          </w:tcPr>
          <w:p>
            <w:pPr>
              <w:spacing w:after="0"/>
            </w:pPr>
            <w:r/>
            <w:r>
              <w:rPr>
                <w:b w:val="0"/>
                <w:sz w:val="16"/>
              </w:rPr>
              <w:t>0.42</w:t>
            </w:r>
          </w:p>
        </w:tc>
        <w:tc>
          <w:tcPr>
            <w:tcW w:type="dxa" w:w="1606"/>
          </w:tcPr>
          <w:p>
            <w:pPr>
              <w:spacing w:after="0"/>
            </w:pPr>
            <w:r/>
            <w:r>
              <w:rPr>
                <w:b w:val="0"/>
                <w:sz w:val="16"/>
              </w:rPr>
              <w:t>1.70</w:t>
            </w:r>
          </w:p>
        </w:tc>
      </w:tr>
      <w:tr>
        <w:tc>
          <w:tcPr>
            <w:tcW w:type="dxa" w:w="1606"/>
          </w:tcPr>
          <w:p>
            <w:pPr>
              <w:spacing w:after="0"/>
            </w:pPr>
            <w:r/>
            <w:r>
              <w:rPr>
                <w:b w:val="0"/>
                <w:sz w:val="16"/>
              </w:rPr>
              <w:t>1.0</w:t>
            </w:r>
          </w:p>
        </w:tc>
        <w:tc>
          <w:tcPr>
            <w:tcW w:type="dxa" w:w="1606"/>
          </w:tcPr>
          <w:p>
            <w:pPr>
              <w:spacing w:after="0"/>
            </w:pPr>
            <w:r/>
            <w:r>
              <w:rPr>
                <w:b w:val="0"/>
                <w:sz w:val="16"/>
              </w:rPr>
              <w:t>41.93</w:t>
            </w:r>
          </w:p>
        </w:tc>
        <w:tc>
          <w:tcPr>
            <w:tcW w:type="dxa" w:w="1606"/>
          </w:tcPr>
          <w:p>
            <w:pPr>
              <w:spacing w:after="0"/>
            </w:pPr>
            <w:r/>
            <w:r>
              <w:rPr>
                <w:b w:val="0"/>
                <w:sz w:val="16"/>
              </w:rPr>
              <w:t>0.9815</w:t>
            </w:r>
          </w:p>
        </w:tc>
        <w:tc>
          <w:tcPr>
            <w:tcW w:type="dxa" w:w="1606"/>
          </w:tcPr>
          <w:p>
            <w:pPr>
              <w:spacing w:after="0"/>
            </w:pPr>
            <w:r/>
            <w:r>
              <w:rPr>
                <w:b w:val="0"/>
                <w:sz w:val="16"/>
              </w:rPr>
              <w:t>0.637</w:t>
            </w:r>
          </w:p>
        </w:tc>
        <w:tc>
          <w:tcPr>
            <w:tcW w:type="dxa" w:w="1606"/>
          </w:tcPr>
          <w:p>
            <w:pPr>
              <w:spacing w:after="0"/>
            </w:pPr>
            <w:r/>
            <w:r>
              <w:rPr>
                <w:b w:val="0"/>
                <w:sz w:val="16"/>
              </w:rPr>
              <w:t>0.32</w:t>
            </w:r>
          </w:p>
        </w:tc>
        <w:tc>
          <w:tcPr>
            <w:tcW w:type="dxa" w:w="1606"/>
          </w:tcPr>
          <w:p>
            <w:pPr>
              <w:spacing w:after="0"/>
            </w:pPr>
            <w:r/>
            <w:r>
              <w:rPr>
                <w:b w:val="0"/>
                <w:sz w:val="16"/>
              </w:rPr>
              <w:t>1.50</w:t>
            </w:r>
          </w:p>
        </w:tc>
      </w:tr>
      <w:tr>
        <w:tc>
          <w:tcPr>
            <w:tcW w:type="dxa" w:w="1606"/>
          </w:tcPr>
          <w:p>
            <w:pPr>
              <w:spacing w:after="0"/>
            </w:pPr>
            <w:r/>
            <w:r>
              <w:rPr>
                <w:b w:val="0"/>
                <w:sz w:val="16"/>
              </w:rPr>
              <w:t>4.0</w:t>
            </w:r>
          </w:p>
        </w:tc>
        <w:tc>
          <w:tcPr>
            <w:tcW w:type="dxa" w:w="1606"/>
          </w:tcPr>
          <w:p>
            <w:pPr>
              <w:spacing w:after="0"/>
            </w:pPr>
            <w:r/>
            <w:r>
              <w:rPr>
                <w:b w:val="0"/>
                <w:sz w:val="16"/>
              </w:rPr>
              <w:t>40.14</w:t>
            </w:r>
          </w:p>
        </w:tc>
        <w:tc>
          <w:tcPr>
            <w:tcW w:type="dxa" w:w="1606"/>
          </w:tcPr>
          <w:p>
            <w:pPr>
              <w:spacing w:after="0"/>
            </w:pPr>
            <w:r/>
            <w:r>
              <w:rPr>
                <w:b w:val="0"/>
                <w:sz w:val="16"/>
              </w:rPr>
              <w:t>0.9775</w:t>
            </w:r>
          </w:p>
        </w:tc>
        <w:tc>
          <w:tcPr>
            <w:tcW w:type="dxa" w:w="1606"/>
          </w:tcPr>
          <w:p>
            <w:pPr>
              <w:spacing w:after="0"/>
            </w:pPr>
            <w:r/>
            <w:r>
              <w:rPr>
                <w:b w:val="0"/>
                <w:sz w:val="16"/>
              </w:rPr>
              <w:t>0.616</w:t>
            </w:r>
          </w:p>
        </w:tc>
        <w:tc>
          <w:tcPr>
            <w:tcW w:type="dxa" w:w="1606"/>
          </w:tcPr>
          <w:p>
            <w:pPr>
              <w:spacing w:after="0"/>
            </w:pPr>
            <w:r/>
            <w:r>
              <w:rPr>
                <w:b w:val="0"/>
                <w:sz w:val="16"/>
              </w:rPr>
              <w:t>0.28</w:t>
            </w:r>
          </w:p>
        </w:tc>
        <w:tc>
          <w:tcPr>
            <w:tcW w:type="dxa" w:w="1606"/>
          </w:tcPr>
          <w:p>
            <w:pPr>
              <w:spacing w:after="0"/>
            </w:pPr>
            <w:r/>
            <w:r>
              <w:rPr>
                <w:b w:val="0"/>
                <w:sz w:val="16"/>
              </w:rPr>
              <w:t>1.48</w:t>
            </w:r>
          </w:p>
        </w:tc>
      </w:tr>
      <w:tr>
        <w:tc>
          <w:tcPr>
            <w:tcW w:type="dxa" w:w="1606"/>
          </w:tcPr>
          <w:p>
            <w:pPr>
              <w:spacing w:after="0"/>
            </w:pPr>
            <w:r/>
            <w:r>
              <w:rPr>
                <w:b w:val="0"/>
                <w:sz w:val="16"/>
              </w:rPr>
              <w:t>16.0</w:t>
            </w:r>
          </w:p>
        </w:tc>
        <w:tc>
          <w:tcPr>
            <w:tcW w:type="dxa" w:w="1606"/>
          </w:tcPr>
          <w:p>
            <w:pPr>
              <w:spacing w:after="0"/>
            </w:pPr>
            <w:r/>
            <w:r>
              <w:rPr>
                <w:b w:val="0"/>
                <w:sz w:val="16"/>
              </w:rPr>
              <w:t>34.22</w:t>
            </w:r>
          </w:p>
        </w:tc>
        <w:tc>
          <w:tcPr>
            <w:tcW w:type="dxa" w:w="1606"/>
          </w:tcPr>
          <w:p>
            <w:pPr>
              <w:spacing w:after="0"/>
            </w:pPr>
            <w:r/>
            <w:r>
              <w:rPr>
                <w:b w:val="0"/>
                <w:sz w:val="16"/>
              </w:rPr>
              <w:t>0.9633</w:t>
            </w:r>
          </w:p>
        </w:tc>
        <w:tc>
          <w:tcPr>
            <w:tcW w:type="dxa" w:w="1606"/>
          </w:tcPr>
          <w:p>
            <w:pPr>
              <w:spacing w:after="0"/>
            </w:pPr>
            <w:r/>
            <w:r>
              <w:rPr>
                <w:b w:val="0"/>
                <w:sz w:val="16"/>
              </w:rPr>
              <w:t>0.614</w:t>
            </w:r>
          </w:p>
        </w:tc>
        <w:tc>
          <w:tcPr>
            <w:tcW w:type="dxa" w:w="1606"/>
          </w:tcPr>
          <w:p>
            <w:pPr>
              <w:spacing w:after="0"/>
            </w:pPr>
            <w:r/>
            <w:r>
              <w:rPr>
                <w:b w:val="0"/>
                <w:sz w:val="16"/>
              </w:rPr>
              <w:t>0.48</w:t>
            </w:r>
          </w:p>
        </w:tc>
        <w:tc>
          <w:tcPr>
            <w:tcW w:type="dxa" w:w="1606"/>
          </w:tcPr>
          <w:p>
            <w:pPr>
              <w:spacing w:after="0"/>
            </w:pPr>
            <w:r/>
            <w:r>
              <w:rPr>
                <w:b w:val="0"/>
                <w:sz w:val="16"/>
              </w:rPr>
              <w:t>1.48</w:t>
            </w:r>
          </w:p>
        </w:tc>
      </w:tr>
    </w:tbl>
    <w:p/>
    <w:p>
      <w:pPr>
        <w:pStyle w:val="Heading3"/>
      </w:pPr>
      <w:r>
        <w:rPr>
          <w:b w:val="0"/>
          <w:color w:val="1F2D5A"/>
        </w:rPr>
        <w:t>4.2c Per-pixel operation counts</w:t>
      </w:r>
    </w:p>
    <w:p>
      <w:r>
        <w:rPr>
          <w:b w:val="0"/>
        </w:rPr>
        <w:t xml:space="preserve">Counting conventions: additions include subtractions and accumulations; the spatial weights </w:t>
      </w:r>
      <w:r>
        <w:rPr>
          <w:b w:val="0"/>
          <w:i/>
        </w:rPr>
        <w:t>wₛ</w:t>
      </w:r>
      <w:r>
        <w:rPr>
          <w:b w:val="0"/>
        </w:rPr>
        <w:t xml:space="preserve"> of the bilateral filter and all constants are precomputed (not counted); a window of </w:t>
      </w:r>
      <w:r>
        <w:rPr>
          <w:b w:val="0"/>
          <w:i/>
        </w:rPr>
        <w:t>N× N</w:t>
      </w:r>
      <w:r>
        <w:rPr>
          <w:b w:val="0"/>
        </w:rPr>
        <w:t xml:space="preserve"> with sub-window </w:t>
      </w:r>
      <w:r>
        <w:rPr>
          <w:b w:val="0"/>
          <w:i/>
        </w:rPr>
        <w:t>m=(N+1)/2</w:t>
      </w:r>
      <w:r>
        <w:rPr>
          <w:b w:val="0"/>
        </w:rPr>
        <w:t xml:space="preserve">. </w:t>
      </w:r>
      <w:r>
        <w:rPr>
          <w:b w:val="0"/>
          <w:i/>
        </w:rPr>
        <w:t>Bilateral</w:t>
      </w:r>
      <w:r>
        <w:rPr>
          <w:b w:val="0"/>
        </w:rPr>
        <w:t xml:space="preserve"> (per neighbour: one subtraction, one squaring (multiplication), one scaling by </w:t>
      </w:r>
      <w:r>
        <w:rPr>
          <w:b w:val="0"/>
          <w:i/>
        </w:rPr>
        <w:t>-1/2σᵣ²</w:t>
      </w:r>
      <w:r>
        <w:rPr>
          <w:b w:val="0"/>
        </w:rPr>
        <w:t xml:space="preserve">, one exponential, one product </w:t>
      </w:r>
      <w:r>
        <w:rPr>
          <w:b w:val="0"/>
          <w:i/>
        </w:rPr>
        <w:t>wₛwᵣ</w:t>
      </w:r>
      <w:r>
        <w:rPr>
          <w:b w:val="0"/>
        </w:rPr>
        <w:t xml:space="preserve">, one product </w:t>
      </w:r>
      <w:r>
        <w:rPr>
          <w:b w:val="0"/>
          <w:i/>
        </w:rPr>
        <w:t>wI</w:t>
      </w:r>
      <w:r>
        <w:rPr>
          <w:b w:val="0"/>
        </w:rPr>
        <w:t xml:space="preserve">, two accumulations): </w:t>
      </w:r>
      <w:r>
        <w:rPr>
          <w:b w:val="0"/>
          <w:i/>
        </w:rPr>
        <w:t>3N²</w:t>
      </w:r>
      <w:r>
        <w:rPr>
          <w:b w:val="0"/>
        </w:rPr>
        <w:t xml:space="preserve"> additions, </w:t>
      </w:r>
      <w:r>
        <w:rPr>
          <w:b w:val="0"/>
          <w:i/>
        </w:rPr>
        <w:t>4N²</w:t>
      </w:r>
      <w:r>
        <w:rPr>
          <w:b w:val="0"/>
        </w:rPr>
        <w:t xml:space="preserve"> multiplications, </w:t>
      </w:r>
      <w:r>
        <w:rPr>
          <w:b w:val="0"/>
          <w:i/>
        </w:rPr>
        <w:t>N²</w:t>
      </w:r>
      <w:r>
        <w:rPr>
          <w:b w:val="0"/>
        </w:rPr>
        <w:t xml:space="preserve"> exponentials, 1 division. </w:t>
      </w:r>
      <w:r>
        <w:rPr>
          <w:b w:val="0"/>
          <w:i/>
        </w:rPr>
        <w:t>Classical Kuwahara</w:t>
      </w:r>
      <w:r>
        <w:rPr>
          <w:b w:val="0"/>
        </w:rPr>
        <w:t xml:space="preserve"> with direct window sums (per sub-window: </w:t>
      </w:r>
      <w:r>
        <w:rPr>
          <w:b w:val="0"/>
          <w:i/>
        </w:rPr>
        <w:t>m²-1</w:t>
      </w:r>
      <w:r>
        <w:rPr>
          <w:b w:val="0"/>
        </w:rPr>
        <w:t xml:space="preserve"> additions for the sum, </w:t>
      </w:r>
      <w:r>
        <w:rPr>
          <w:b w:val="0"/>
          <w:i/>
        </w:rPr>
        <w:t>m²</w:t>
      </w:r>
      <w:r>
        <w:rPr>
          <w:b w:val="0"/>
        </w:rPr>
        <w:t xml:space="preserve"> multiplications and </w:t>
      </w:r>
      <w:r>
        <w:rPr>
          <w:b w:val="0"/>
          <w:i/>
        </w:rPr>
        <w:t>m²-1</w:t>
      </w:r>
      <w:r>
        <w:rPr>
          <w:b w:val="0"/>
        </w:rPr>
        <w:t xml:space="preserve"> additions for the sum of squares, then the mean, its square and the variance: 3 multiplications, 1 subtraction): </w:t>
      </w:r>
      <w:r>
        <w:rPr>
          <w:b w:val="0"/>
          <w:i/>
        </w:rPr>
        <w:t>4[2(m²-1)+1]</w:t>
      </w:r>
      <w:r>
        <w:rPr>
          <w:b w:val="0"/>
        </w:rPr>
        <w:t xml:space="preserve"> additions, </w:t>
      </w:r>
      <w:r>
        <w:rPr>
          <w:b w:val="0"/>
          <w:i/>
        </w:rPr>
        <w:t>4(m²+3)</w:t>
      </w:r>
      <w:r>
        <w:rPr>
          <w:b w:val="0"/>
        </w:rPr>
        <w:t xml:space="preserve"> multiplications, 0 exponentials, 3 comparisons. With integral images of </w:t>
      </w:r>
      <w:r>
        <w:rPr>
          <w:b w:val="0"/>
          <w:i/>
        </w:rPr>
        <w:t>I</w:t>
      </w:r>
      <w:r>
        <w:rPr>
          <w:b w:val="0"/>
        </w:rPr>
        <w:t xml:space="preserve"> and </w:t>
      </w:r>
      <w:r>
        <w:rPr>
          <w:b w:val="0"/>
          <w:i/>
        </w:rPr>
        <w:t>I²</w:t>
      </w:r>
      <w:r>
        <w:rPr>
          <w:b w:val="0"/>
        </w:rPr>
        <w:t xml:space="preserve"> (built once per image: 2 additions + 1 multiplication per pixel) each window sum costs 3 additions, so the count is independent of </w:t>
      </w:r>
      <w:r>
        <w:rPr>
          <w:b w:val="0"/>
          <w:i/>
        </w:rPr>
        <w:t>N</w:t>
      </w:r>
      <w:r>
        <w:rPr>
          <w:b w:val="0"/>
        </w:rPr>
        <w:t xml:space="preserve"> (</w:t>
      </w:r>
      <w:r>
        <w:rPr>
          <w:b w:val="0"/>
          <w:i/>
        </w:rPr>
        <w:t>28</w:t>
      </w:r>
      <w:r>
        <w:rPr>
          <w:b w:val="0"/>
        </w:rPr>
        <w:t xml:space="preserve"> additions, </w:t>
      </w:r>
      <w:r>
        <w:rPr>
          <w:b w:val="0"/>
          <w:i/>
        </w:rPr>
        <w:t>14</w:t>
      </w:r>
      <w:r>
        <w:rPr>
          <w:b w:val="0"/>
        </w:rPr>
        <w:t xml:space="preserve"> multiplications). </w:t>
      </w:r>
      <w:r>
        <w:rPr>
          <w:b w:val="0"/>
          <w:i/>
        </w:rPr>
        <w:t>Soft-Kuwahara</w:t>
      </w:r>
      <w:r>
        <w:rPr>
          <w:b w:val="0"/>
        </w:rPr>
        <w:t xml:space="preserve"> adds to Kuwahara: 4 subtractions (</w:t>
      </w:r>
      <w:r>
        <w:rPr>
          <w:b w:val="0"/>
          <w:i/>
        </w:rPr>
        <w:t>σᵢ²-σ²_(min)</w:t>
      </w:r>
      <w:r>
        <w:rPr>
          <w:b w:val="0"/>
        </w:rPr>
        <w:t xml:space="preserve">), 4 scalings by </w:t>
      </w:r>
      <w:r>
        <w:rPr>
          <w:b w:val="0"/>
          <w:i/>
        </w:rPr>
        <w:t>1/τ</w:t>
      </w:r>
      <w:r>
        <w:rPr>
          <w:b w:val="0"/>
        </w:rPr>
        <w:t xml:space="preserve">, </w:t>
      </w:r>
      <w:r>
        <w:rPr>
          <w:b/>
        </w:rPr>
        <w:t>4 exponentials</w:t>
      </w:r>
      <w:r>
        <w:rPr>
          <w:b w:val="0"/>
        </w:rPr>
        <w:t xml:space="preserve">, 4 products </w:t>
      </w:r>
      <w:r>
        <w:rPr>
          <w:b w:val="0"/>
          <w:i/>
        </w:rPr>
        <w:t>wᵢμᵢ</w:t>
      </w:r>
      <w:r>
        <w:rPr>
          <w:b w:val="0"/>
        </w:rPr>
        <w:t>, 6 additions, 1 division.</w:t>
      </w:r>
    </w:p>
    <w:p>
      <w:pPr>
        <w:jc w:val="center"/>
      </w:pPr>
      <w:r>
        <w:rPr>
          <w:b/>
          <w:sz w:val="18"/>
        </w:rPr>
        <w:t xml:space="preserve">Table 4.7. </w:t>
      </w:r>
      <w:r>
        <w:rPr>
          <w:b w:val="0"/>
          <w:sz w:val="18"/>
        </w:rPr>
        <w:t>Operations per pixel (N is the window size; bilateral window = N x 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N</w:t>
            </w:r>
          </w:p>
        </w:tc>
        <w:tc>
          <w:tcPr>
            <w:tcW w:type="dxa" w:w="1606"/>
            <w:shd w:val="clear" w:color="auto" w:fill="E8ECF4"/>
          </w:tcPr>
          <w:p>
            <w:pPr>
              <w:spacing w:after="0"/>
            </w:pPr>
            <w:r/>
            <w:r>
              <w:rPr>
                <w:b/>
                <w:sz w:val="16"/>
              </w:rPr>
              <w:t>algorithm</w:t>
            </w:r>
          </w:p>
        </w:tc>
        <w:tc>
          <w:tcPr>
            <w:tcW w:type="dxa" w:w="1606"/>
            <w:shd w:val="clear" w:color="auto" w:fill="E8ECF4"/>
          </w:tcPr>
          <w:p>
            <w:pPr>
              <w:spacing w:after="0"/>
            </w:pPr>
            <w:r/>
            <w:r>
              <w:rPr>
                <w:b/>
                <w:sz w:val="16"/>
              </w:rPr>
              <w:t>additions</w:t>
            </w:r>
          </w:p>
        </w:tc>
        <w:tc>
          <w:tcPr>
            <w:tcW w:type="dxa" w:w="1606"/>
            <w:shd w:val="clear" w:color="auto" w:fill="E8ECF4"/>
          </w:tcPr>
          <w:p>
            <w:pPr>
              <w:spacing w:after="0"/>
            </w:pPr>
            <w:r/>
            <w:r>
              <w:rPr>
                <w:b/>
                <w:sz w:val="16"/>
              </w:rPr>
              <w:t>multiplications</w:t>
            </w:r>
          </w:p>
        </w:tc>
        <w:tc>
          <w:tcPr>
            <w:tcW w:type="dxa" w:w="1606"/>
            <w:shd w:val="clear" w:color="auto" w:fill="E8ECF4"/>
          </w:tcPr>
          <w:p>
            <w:pPr>
              <w:spacing w:after="0"/>
            </w:pPr>
            <w:r/>
            <w:r>
              <w:rPr>
                <w:b/>
                <w:sz w:val="16"/>
              </w:rPr>
              <w:t>exponentials</w:t>
            </w:r>
          </w:p>
        </w:tc>
        <w:tc>
          <w:tcPr>
            <w:tcW w:type="dxa" w:w="1606"/>
            <w:shd w:val="clear" w:color="auto" w:fill="E8ECF4"/>
          </w:tcPr>
          <w:p>
            <w:pPr>
              <w:spacing w:after="0"/>
            </w:pPr>
            <w:r/>
            <w:r>
              <w:rPr>
                <w:b/>
                <w:sz w:val="16"/>
              </w:rPr>
              <w:t>divisions</w:t>
            </w:r>
          </w:p>
        </w:tc>
      </w:tr>
      <w:tr>
        <w:tc>
          <w:tcPr>
            <w:tcW w:type="dxa" w:w="1606"/>
          </w:tcPr>
          <w:p>
            <w:pPr>
              <w:spacing w:after="0"/>
            </w:pPr>
            <w:r/>
            <w:r>
              <w:rPr>
                <w:b w:val="0"/>
                <w:sz w:val="16"/>
              </w:rPr>
              <w:t>7</w:t>
            </w:r>
          </w:p>
        </w:tc>
        <w:tc>
          <w:tcPr>
            <w:tcW w:type="dxa" w:w="1606"/>
          </w:tcPr>
          <w:p>
            <w:pPr>
              <w:spacing w:after="0"/>
            </w:pPr>
            <w:r/>
            <w:r>
              <w:rPr>
                <w:b w:val="0"/>
                <w:sz w:val="16"/>
              </w:rPr>
              <w:t>bilateral</w:t>
            </w:r>
          </w:p>
        </w:tc>
        <w:tc>
          <w:tcPr>
            <w:tcW w:type="dxa" w:w="1606"/>
          </w:tcPr>
          <w:p>
            <w:pPr>
              <w:spacing w:after="0"/>
            </w:pPr>
            <w:r/>
            <w:r>
              <w:rPr>
                <w:b w:val="0"/>
                <w:sz w:val="16"/>
              </w:rPr>
              <w:t>147</w:t>
            </w:r>
          </w:p>
        </w:tc>
        <w:tc>
          <w:tcPr>
            <w:tcW w:type="dxa" w:w="1606"/>
          </w:tcPr>
          <w:p>
            <w:pPr>
              <w:spacing w:after="0"/>
            </w:pPr>
            <w:r/>
            <w:r>
              <w:rPr>
                <w:b w:val="0"/>
                <w:sz w:val="16"/>
              </w:rPr>
              <w:t>196</w:t>
            </w:r>
          </w:p>
        </w:tc>
        <w:tc>
          <w:tcPr>
            <w:tcW w:type="dxa" w:w="1606"/>
          </w:tcPr>
          <w:p>
            <w:pPr>
              <w:spacing w:after="0"/>
            </w:pPr>
            <w:r/>
            <w:r>
              <w:rPr>
                <w:b w:val="0"/>
                <w:sz w:val="16"/>
              </w:rPr>
              <w:t>49</w:t>
            </w:r>
          </w:p>
        </w:tc>
        <w:tc>
          <w:tcPr>
            <w:tcW w:type="dxa" w:w="1606"/>
          </w:tcPr>
          <w:p>
            <w:pPr>
              <w:spacing w:after="0"/>
            </w:pPr>
            <w:r/>
            <w:r>
              <w:rPr>
                <w:b w:val="0"/>
                <w:sz w:val="16"/>
              </w:rPr>
              <w:t>1</w:t>
            </w:r>
          </w:p>
        </w:tc>
      </w:tr>
      <w:tr>
        <w:tc>
          <w:tcPr>
            <w:tcW w:type="dxa" w:w="1606"/>
          </w:tcPr>
          <w:p>
            <w:pPr>
              <w:spacing w:after="0"/>
            </w:pPr>
            <w:r/>
            <w:r>
              <w:rPr>
                <w:b w:val="0"/>
                <w:sz w:val="16"/>
              </w:rPr>
              <w:t>7</w:t>
            </w:r>
          </w:p>
        </w:tc>
        <w:tc>
          <w:tcPr>
            <w:tcW w:type="dxa" w:w="1606"/>
          </w:tcPr>
          <w:p>
            <w:pPr>
              <w:spacing w:after="0"/>
            </w:pPr>
            <w:r/>
            <w:r>
              <w:rPr>
                <w:b w:val="0"/>
                <w:sz w:val="16"/>
              </w:rPr>
              <w:t>classical Kuwahara (direct sums)</w:t>
            </w:r>
          </w:p>
        </w:tc>
        <w:tc>
          <w:tcPr>
            <w:tcW w:type="dxa" w:w="1606"/>
          </w:tcPr>
          <w:p>
            <w:pPr>
              <w:spacing w:after="0"/>
            </w:pPr>
            <w:r/>
            <w:r>
              <w:rPr>
                <w:b w:val="0"/>
                <w:sz w:val="16"/>
              </w:rPr>
              <w:t>124</w:t>
            </w:r>
          </w:p>
        </w:tc>
        <w:tc>
          <w:tcPr>
            <w:tcW w:type="dxa" w:w="1606"/>
          </w:tcPr>
          <w:p>
            <w:pPr>
              <w:spacing w:after="0"/>
            </w:pPr>
            <w:r/>
            <w:r>
              <w:rPr>
                <w:b w:val="0"/>
                <w:sz w:val="16"/>
              </w:rPr>
              <w:t>76</w:t>
            </w:r>
          </w:p>
        </w:tc>
        <w:tc>
          <w:tcPr>
            <w:tcW w:type="dxa" w:w="1606"/>
          </w:tcPr>
          <w:p>
            <w:pPr>
              <w:spacing w:after="0"/>
            </w:pPr>
            <w:r/>
            <w:r>
              <w:rPr>
                <w:b w:val="0"/>
                <w:sz w:val="16"/>
              </w:rPr>
              <w:t>0</w:t>
            </w:r>
          </w:p>
        </w:tc>
        <w:tc>
          <w:tcPr>
            <w:tcW w:type="dxa" w:w="1606"/>
          </w:tcPr>
          <w:p>
            <w:pPr>
              <w:spacing w:after="0"/>
            </w:pPr>
            <w:r/>
            <w:r>
              <w:rPr>
                <w:b w:val="0"/>
                <w:sz w:val="16"/>
              </w:rPr>
              <w:t>0</w:t>
            </w:r>
          </w:p>
        </w:tc>
      </w:tr>
      <w:tr>
        <w:tc>
          <w:tcPr>
            <w:tcW w:type="dxa" w:w="1606"/>
          </w:tcPr>
          <w:p>
            <w:pPr>
              <w:spacing w:after="0"/>
            </w:pPr>
            <w:r/>
            <w:r>
              <w:rPr>
                <w:b w:val="0"/>
                <w:sz w:val="16"/>
              </w:rPr>
              <w:t>7</w:t>
            </w:r>
          </w:p>
        </w:tc>
        <w:tc>
          <w:tcPr>
            <w:tcW w:type="dxa" w:w="1606"/>
          </w:tcPr>
          <w:p>
            <w:pPr>
              <w:spacing w:after="0"/>
            </w:pPr>
            <w:r/>
            <w:r>
              <w:rPr>
                <w:b w:val="0"/>
                <w:sz w:val="16"/>
              </w:rPr>
              <w:t>classical Kuwahara (integral images)</w:t>
            </w:r>
          </w:p>
        </w:tc>
        <w:tc>
          <w:tcPr>
            <w:tcW w:type="dxa" w:w="1606"/>
          </w:tcPr>
          <w:p>
            <w:pPr>
              <w:spacing w:after="0"/>
            </w:pPr>
            <w:r/>
            <w:r>
              <w:rPr>
                <w:b w:val="0"/>
                <w:sz w:val="16"/>
              </w:rPr>
              <w:t>28</w:t>
            </w:r>
          </w:p>
        </w:tc>
        <w:tc>
          <w:tcPr>
            <w:tcW w:type="dxa" w:w="1606"/>
          </w:tcPr>
          <w:p>
            <w:pPr>
              <w:spacing w:after="0"/>
            </w:pPr>
            <w:r/>
            <w:r>
              <w:rPr>
                <w:b w:val="0"/>
                <w:sz w:val="16"/>
              </w:rPr>
              <w:t>14</w:t>
            </w:r>
          </w:p>
        </w:tc>
        <w:tc>
          <w:tcPr>
            <w:tcW w:type="dxa" w:w="1606"/>
          </w:tcPr>
          <w:p>
            <w:pPr>
              <w:spacing w:after="0"/>
            </w:pPr>
            <w:r/>
            <w:r>
              <w:rPr>
                <w:b w:val="0"/>
                <w:sz w:val="16"/>
              </w:rPr>
              <w:t>0</w:t>
            </w:r>
          </w:p>
        </w:tc>
        <w:tc>
          <w:tcPr>
            <w:tcW w:type="dxa" w:w="1606"/>
          </w:tcPr>
          <w:p>
            <w:pPr>
              <w:spacing w:after="0"/>
            </w:pPr>
            <w:r/>
            <w:r>
              <w:rPr>
                <w:b w:val="0"/>
                <w:sz w:val="16"/>
              </w:rPr>
              <w:t>0</w:t>
            </w:r>
          </w:p>
        </w:tc>
      </w:tr>
      <w:tr>
        <w:tc>
          <w:tcPr>
            <w:tcW w:type="dxa" w:w="1606"/>
          </w:tcPr>
          <w:p>
            <w:pPr>
              <w:spacing w:after="0"/>
            </w:pPr>
            <w:r/>
            <w:r>
              <w:rPr>
                <w:b w:val="0"/>
                <w:sz w:val="16"/>
              </w:rPr>
              <w:t>7</w:t>
            </w:r>
          </w:p>
        </w:tc>
        <w:tc>
          <w:tcPr>
            <w:tcW w:type="dxa" w:w="1606"/>
          </w:tcPr>
          <w:p>
            <w:pPr>
              <w:spacing w:after="0"/>
            </w:pPr>
            <w:r/>
            <w:r>
              <w:rPr>
                <w:b w:val="0"/>
                <w:sz w:val="16"/>
              </w:rPr>
              <w:t>soft-Kuwahara (direct sums)</w:t>
            </w:r>
          </w:p>
        </w:tc>
        <w:tc>
          <w:tcPr>
            <w:tcW w:type="dxa" w:w="1606"/>
          </w:tcPr>
          <w:p>
            <w:pPr>
              <w:spacing w:after="0"/>
            </w:pPr>
            <w:r/>
            <w:r>
              <w:rPr>
                <w:b w:val="0"/>
                <w:sz w:val="16"/>
              </w:rPr>
              <w:t>134</w:t>
            </w:r>
          </w:p>
        </w:tc>
        <w:tc>
          <w:tcPr>
            <w:tcW w:type="dxa" w:w="1606"/>
          </w:tcPr>
          <w:p>
            <w:pPr>
              <w:spacing w:after="0"/>
            </w:pPr>
            <w:r/>
            <w:r>
              <w:rPr>
                <w:b w:val="0"/>
                <w:sz w:val="16"/>
              </w:rPr>
              <w:t>84</w:t>
            </w:r>
          </w:p>
        </w:tc>
        <w:tc>
          <w:tcPr>
            <w:tcW w:type="dxa" w:w="1606"/>
          </w:tcPr>
          <w:p>
            <w:pPr>
              <w:spacing w:after="0"/>
            </w:pPr>
            <w:r/>
            <w:r>
              <w:rPr>
                <w:b w:val="0"/>
                <w:sz w:val="16"/>
              </w:rPr>
              <w:t>4</w:t>
            </w:r>
          </w:p>
        </w:tc>
        <w:tc>
          <w:tcPr>
            <w:tcW w:type="dxa" w:w="1606"/>
          </w:tcPr>
          <w:p>
            <w:pPr>
              <w:spacing w:after="0"/>
            </w:pPr>
            <w:r/>
            <w:r>
              <w:rPr>
                <w:b w:val="0"/>
                <w:sz w:val="16"/>
              </w:rPr>
              <w:t>1</w:t>
            </w:r>
          </w:p>
        </w:tc>
      </w:tr>
      <w:tr>
        <w:tc>
          <w:tcPr>
            <w:tcW w:type="dxa" w:w="1606"/>
          </w:tcPr>
          <w:p>
            <w:pPr>
              <w:spacing w:after="0"/>
            </w:pPr>
            <w:r/>
            <w:r>
              <w:rPr>
                <w:b w:val="0"/>
                <w:sz w:val="16"/>
              </w:rPr>
              <w:t>7</w:t>
            </w:r>
          </w:p>
        </w:tc>
        <w:tc>
          <w:tcPr>
            <w:tcW w:type="dxa" w:w="1606"/>
          </w:tcPr>
          <w:p>
            <w:pPr>
              <w:spacing w:after="0"/>
            </w:pPr>
            <w:r/>
            <w:r>
              <w:rPr>
                <w:b w:val="0"/>
                <w:sz w:val="16"/>
              </w:rPr>
              <w:t>soft-Kuwahara (integral images)</w:t>
            </w:r>
          </w:p>
        </w:tc>
        <w:tc>
          <w:tcPr>
            <w:tcW w:type="dxa" w:w="1606"/>
          </w:tcPr>
          <w:p>
            <w:pPr>
              <w:spacing w:after="0"/>
            </w:pPr>
            <w:r/>
            <w:r>
              <w:rPr>
                <w:b w:val="0"/>
                <w:sz w:val="16"/>
              </w:rPr>
              <w:t>38</w:t>
            </w:r>
          </w:p>
        </w:tc>
        <w:tc>
          <w:tcPr>
            <w:tcW w:type="dxa" w:w="1606"/>
          </w:tcPr>
          <w:p>
            <w:pPr>
              <w:spacing w:after="0"/>
            </w:pPr>
            <w:r/>
            <w:r>
              <w:rPr>
                <w:b w:val="0"/>
                <w:sz w:val="16"/>
              </w:rPr>
              <w:t>22</w:t>
            </w:r>
          </w:p>
        </w:tc>
        <w:tc>
          <w:tcPr>
            <w:tcW w:type="dxa" w:w="1606"/>
          </w:tcPr>
          <w:p>
            <w:pPr>
              <w:spacing w:after="0"/>
            </w:pPr>
            <w:r/>
            <w:r>
              <w:rPr>
                <w:b w:val="0"/>
                <w:sz w:val="16"/>
              </w:rPr>
              <w:t>4</w:t>
            </w:r>
          </w:p>
        </w:tc>
        <w:tc>
          <w:tcPr>
            <w:tcW w:type="dxa" w:w="1606"/>
          </w:tcPr>
          <w:p>
            <w:pPr>
              <w:spacing w:after="0"/>
            </w:pPr>
            <w:r/>
            <w:r>
              <w:rPr>
                <w:b w:val="0"/>
                <w:sz w:val="16"/>
              </w:rPr>
              <w:t>1</w:t>
            </w:r>
          </w:p>
        </w:tc>
      </w:tr>
      <w:tr>
        <w:tc>
          <w:tcPr>
            <w:tcW w:type="dxa" w:w="1606"/>
          </w:tcPr>
          <w:p>
            <w:pPr>
              <w:spacing w:after="0"/>
            </w:pPr>
            <w:r/>
            <w:r>
              <w:rPr>
                <w:b w:val="0"/>
                <w:sz w:val="16"/>
              </w:rPr>
              <w:t>11</w:t>
            </w:r>
          </w:p>
        </w:tc>
        <w:tc>
          <w:tcPr>
            <w:tcW w:type="dxa" w:w="1606"/>
          </w:tcPr>
          <w:p>
            <w:pPr>
              <w:spacing w:after="0"/>
            </w:pPr>
            <w:r/>
            <w:r>
              <w:rPr>
                <w:b w:val="0"/>
                <w:sz w:val="16"/>
              </w:rPr>
              <w:t>bilateral</w:t>
            </w:r>
          </w:p>
        </w:tc>
        <w:tc>
          <w:tcPr>
            <w:tcW w:type="dxa" w:w="1606"/>
          </w:tcPr>
          <w:p>
            <w:pPr>
              <w:spacing w:after="0"/>
            </w:pPr>
            <w:r/>
            <w:r>
              <w:rPr>
                <w:b w:val="0"/>
                <w:sz w:val="16"/>
              </w:rPr>
              <w:t>363</w:t>
            </w:r>
          </w:p>
        </w:tc>
        <w:tc>
          <w:tcPr>
            <w:tcW w:type="dxa" w:w="1606"/>
          </w:tcPr>
          <w:p>
            <w:pPr>
              <w:spacing w:after="0"/>
            </w:pPr>
            <w:r/>
            <w:r>
              <w:rPr>
                <w:b w:val="0"/>
                <w:sz w:val="16"/>
              </w:rPr>
              <w:t>484</w:t>
            </w:r>
          </w:p>
        </w:tc>
        <w:tc>
          <w:tcPr>
            <w:tcW w:type="dxa" w:w="1606"/>
          </w:tcPr>
          <w:p>
            <w:pPr>
              <w:spacing w:after="0"/>
            </w:pPr>
            <w:r/>
            <w:r>
              <w:rPr>
                <w:b w:val="0"/>
                <w:sz w:val="16"/>
              </w:rPr>
              <w:t>121</w:t>
            </w:r>
          </w:p>
        </w:tc>
        <w:tc>
          <w:tcPr>
            <w:tcW w:type="dxa" w:w="1606"/>
          </w:tcPr>
          <w:p>
            <w:pPr>
              <w:spacing w:after="0"/>
            </w:pPr>
            <w:r/>
            <w:r>
              <w:rPr>
                <w:b w:val="0"/>
                <w:sz w:val="16"/>
              </w:rPr>
              <w:t>1</w:t>
            </w:r>
          </w:p>
        </w:tc>
      </w:tr>
      <w:tr>
        <w:tc>
          <w:tcPr>
            <w:tcW w:type="dxa" w:w="1606"/>
          </w:tcPr>
          <w:p>
            <w:pPr>
              <w:spacing w:after="0"/>
            </w:pPr>
            <w:r/>
            <w:r>
              <w:rPr>
                <w:b w:val="0"/>
                <w:sz w:val="16"/>
              </w:rPr>
              <w:t>11</w:t>
            </w:r>
          </w:p>
        </w:tc>
        <w:tc>
          <w:tcPr>
            <w:tcW w:type="dxa" w:w="1606"/>
          </w:tcPr>
          <w:p>
            <w:pPr>
              <w:spacing w:after="0"/>
            </w:pPr>
            <w:r/>
            <w:r>
              <w:rPr>
                <w:b w:val="0"/>
                <w:sz w:val="16"/>
              </w:rPr>
              <w:t>classical Kuwahara (direct sums)</w:t>
            </w:r>
          </w:p>
        </w:tc>
        <w:tc>
          <w:tcPr>
            <w:tcW w:type="dxa" w:w="1606"/>
          </w:tcPr>
          <w:p>
            <w:pPr>
              <w:spacing w:after="0"/>
            </w:pPr>
            <w:r/>
            <w:r>
              <w:rPr>
                <w:b w:val="0"/>
                <w:sz w:val="16"/>
              </w:rPr>
              <w:t>284</w:t>
            </w:r>
          </w:p>
        </w:tc>
        <w:tc>
          <w:tcPr>
            <w:tcW w:type="dxa" w:w="1606"/>
          </w:tcPr>
          <w:p>
            <w:pPr>
              <w:spacing w:after="0"/>
            </w:pPr>
            <w:r/>
            <w:r>
              <w:rPr>
                <w:b w:val="0"/>
                <w:sz w:val="16"/>
              </w:rPr>
              <w:t>156</w:t>
            </w:r>
          </w:p>
        </w:tc>
        <w:tc>
          <w:tcPr>
            <w:tcW w:type="dxa" w:w="1606"/>
          </w:tcPr>
          <w:p>
            <w:pPr>
              <w:spacing w:after="0"/>
            </w:pPr>
            <w:r/>
            <w:r>
              <w:rPr>
                <w:b w:val="0"/>
                <w:sz w:val="16"/>
              </w:rPr>
              <w:t>0</w:t>
            </w:r>
          </w:p>
        </w:tc>
        <w:tc>
          <w:tcPr>
            <w:tcW w:type="dxa" w:w="1606"/>
          </w:tcPr>
          <w:p>
            <w:pPr>
              <w:spacing w:after="0"/>
            </w:pPr>
            <w:r/>
            <w:r>
              <w:rPr>
                <w:b w:val="0"/>
                <w:sz w:val="16"/>
              </w:rPr>
              <w:t>0</w:t>
            </w:r>
          </w:p>
        </w:tc>
      </w:tr>
      <w:tr>
        <w:tc>
          <w:tcPr>
            <w:tcW w:type="dxa" w:w="1606"/>
          </w:tcPr>
          <w:p>
            <w:pPr>
              <w:spacing w:after="0"/>
            </w:pPr>
            <w:r/>
            <w:r>
              <w:rPr>
                <w:b w:val="0"/>
                <w:sz w:val="16"/>
              </w:rPr>
              <w:t>11</w:t>
            </w:r>
          </w:p>
        </w:tc>
        <w:tc>
          <w:tcPr>
            <w:tcW w:type="dxa" w:w="1606"/>
          </w:tcPr>
          <w:p>
            <w:pPr>
              <w:spacing w:after="0"/>
            </w:pPr>
            <w:r/>
            <w:r>
              <w:rPr>
                <w:b w:val="0"/>
                <w:sz w:val="16"/>
              </w:rPr>
              <w:t>classical Kuwahara (integral images)</w:t>
            </w:r>
          </w:p>
        </w:tc>
        <w:tc>
          <w:tcPr>
            <w:tcW w:type="dxa" w:w="1606"/>
          </w:tcPr>
          <w:p>
            <w:pPr>
              <w:spacing w:after="0"/>
            </w:pPr>
            <w:r/>
            <w:r>
              <w:rPr>
                <w:b w:val="0"/>
                <w:sz w:val="16"/>
              </w:rPr>
              <w:t>28</w:t>
            </w:r>
          </w:p>
        </w:tc>
        <w:tc>
          <w:tcPr>
            <w:tcW w:type="dxa" w:w="1606"/>
          </w:tcPr>
          <w:p>
            <w:pPr>
              <w:spacing w:after="0"/>
            </w:pPr>
            <w:r/>
            <w:r>
              <w:rPr>
                <w:b w:val="0"/>
                <w:sz w:val="16"/>
              </w:rPr>
              <w:t>14</w:t>
            </w:r>
          </w:p>
        </w:tc>
        <w:tc>
          <w:tcPr>
            <w:tcW w:type="dxa" w:w="1606"/>
          </w:tcPr>
          <w:p>
            <w:pPr>
              <w:spacing w:after="0"/>
            </w:pPr>
            <w:r/>
            <w:r>
              <w:rPr>
                <w:b w:val="0"/>
                <w:sz w:val="16"/>
              </w:rPr>
              <w:t>0</w:t>
            </w:r>
          </w:p>
        </w:tc>
        <w:tc>
          <w:tcPr>
            <w:tcW w:type="dxa" w:w="1606"/>
          </w:tcPr>
          <w:p>
            <w:pPr>
              <w:spacing w:after="0"/>
            </w:pPr>
            <w:r/>
            <w:r>
              <w:rPr>
                <w:b w:val="0"/>
                <w:sz w:val="16"/>
              </w:rPr>
              <w:t>0</w:t>
            </w:r>
          </w:p>
        </w:tc>
      </w:tr>
      <w:tr>
        <w:tc>
          <w:tcPr>
            <w:tcW w:type="dxa" w:w="1606"/>
          </w:tcPr>
          <w:p>
            <w:pPr>
              <w:spacing w:after="0"/>
            </w:pPr>
            <w:r/>
            <w:r>
              <w:rPr>
                <w:b w:val="0"/>
                <w:sz w:val="16"/>
              </w:rPr>
              <w:t>11</w:t>
            </w:r>
          </w:p>
        </w:tc>
        <w:tc>
          <w:tcPr>
            <w:tcW w:type="dxa" w:w="1606"/>
          </w:tcPr>
          <w:p>
            <w:pPr>
              <w:spacing w:after="0"/>
            </w:pPr>
            <w:r/>
            <w:r>
              <w:rPr>
                <w:b w:val="0"/>
                <w:sz w:val="16"/>
              </w:rPr>
              <w:t>soft-Kuwahara (direct sums)</w:t>
            </w:r>
          </w:p>
        </w:tc>
        <w:tc>
          <w:tcPr>
            <w:tcW w:type="dxa" w:w="1606"/>
          </w:tcPr>
          <w:p>
            <w:pPr>
              <w:spacing w:after="0"/>
            </w:pPr>
            <w:r/>
            <w:r>
              <w:rPr>
                <w:b w:val="0"/>
                <w:sz w:val="16"/>
              </w:rPr>
              <w:t>294</w:t>
            </w:r>
          </w:p>
        </w:tc>
        <w:tc>
          <w:tcPr>
            <w:tcW w:type="dxa" w:w="1606"/>
          </w:tcPr>
          <w:p>
            <w:pPr>
              <w:spacing w:after="0"/>
            </w:pPr>
            <w:r/>
            <w:r>
              <w:rPr>
                <w:b w:val="0"/>
                <w:sz w:val="16"/>
              </w:rPr>
              <w:t>164</w:t>
            </w:r>
          </w:p>
        </w:tc>
        <w:tc>
          <w:tcPr>
            <w:tcW w:type="dxa" w:w="1606"/>
          </w:tcPr>
          <w:p>
            <w:pPr>
              <w:spacing w:after="0"/>
            </w:pPr>
            <w:r/>
            <w:r>
              <w:rPr>
                <w:b w:val="0"/>
                <w:sz w:val="16"/>
              </w:rPr>
              <w:t>4</w:t>
            </w:r>
          </w:p>
        </w:tc>
        <w:tc>
          <w:tcPr>
            <w:tcW w:type="dxa" w:w="1606"/>
          </w:tcPr>
          <w:p>
            <w:pPr>
              <w:spacing w:after="0"/>
            </w:pPr>
            <w:r/>
            <w:r>
              <w:rPr>
                <w:b w:val="0"/>
                <w:sz w:val="16"/>
              </w:rPr>
              <w:t>1</w:t>
            </w:r>
          </w:p>
        </w:tc>
      </w:tr>
      <w:tr>
        <w:tc>
          <w:tcPr>
            <w:tcW w:type="dxa" w:w="1606"/>
          </w:tcPr>
          <w:p>
            <w:pPr>
              <w:spacing w:after="0"/>
            </w:pPr>
            <w:r/>
            <w:r>
              <w:rPr>
                <w:b w:val="0"/>
                <w:sz w:val="16"/>
              </w:rPr>
              <w:t>11</w:t>
            </w:r>
          </w:p>
        </w:tc>
        <w:tc>
          <w:tcPr>
            <w:tcW w:type="dxa" w:w="1606"/>
          </w:tcPr>
          <w:p>
            <w:pPr>
              <w:spacing w:after="0"/>
            </w:pPr>
            <w:r/>
            <w:r>
              <w:rPr>
                <w:b w:val="0"/>
                <w:sz w:val="16"/>
              </w:rPr>
              <w:t>soft-Kuwahara (integral images)</w:t>
            </w:r>
          </w:p>
        </w:tc>
        <w:tc>
          <w:tcPr>
            <w:tcW w:type="dxa" w:w="1606"/>
          </w:tcPr>
          <w:p>
            <w:pPr>
              <w:spacing w:after="0"/>
            </w:pPr>
            <w:r/>
            <w:r>
              <w:rPr>
                <w:b w:val="0"/>
                <w:sz w:val="16"/>
              </w:rPr>
              <w:t>38</w:t>
            </w:r>
          </w:p>
        </w:tc>
        <w:tc>
          <w:tcPr>
            <w:tcW w:type="dxa" w:w="1606"/>
          </w:tcPr>
          <w:p>
            <w:pPr>
              <w:spacing w:after="0"/>
            </w:pPr>
            <w:r/>
            <w:r>
              <w:rPr>
                <w:b w:val="0"/>
                <w:sz w:val="16"/>
              </w:rPr>
              <w:t>22</w:t>
            </w:r>
          </w:p>
        </w:tc>
        <w:tc>
          <w:tcPr>
            <w:tcW w:type="dxa" w:w="1606"/>
          </w:tcPr>
          <w:p>
            <w:pPr>
              <w:spacing w:after="0"/>
            </w:pPr>
            <w:r/>
            <w:r>
              <w:rPr>
                <w:b w:val="0"/>
                <w:sz w:val="16"/>
              </w:rPr>
              <w:t>4</w:t>
            </w:r>
          </w:p>
        </w:tc>
        <w:tc>
          <w:tcPr>
            <w:tcW w:type="dxa" w:w="1606"/>
          </w:tcPr>
          <w:p>
            <w:pPr>
              <w:spacing w:after="0"/>
            </w:pPr>
            <w:r/>
            <w:r>
              <w:rPr>
                <w:b w:val="0"/>
                <w:sz w:val="16"/>
              </w:rPr>
              <w:t>1</w:t>
            </w:r>
          </w:p>
        </w:tc>
      </w:tr>
      <w:tr>
        <w:tc>
          <w:tcPr>
            <w:tcW w:type="dxa" w:w="1606"/>
          </w:tcPr>
          <w:p>
            <w:pPr>
              <w:spacing w:after="0"/>
            </w:pPr>
            <w:r/>
            <w:r>
              <w:rPr>
                <w:b w:val="0"/>
                <w:sz w:val="16"/>
              </w:rPr>
              <w:t>15</w:t>
            </w:r>
          </w:p>
        </w:tc>
        <w:tc>
          <w:tcPr>
            <w:tcW w:type="dxa" w:w="1606"/>
          </w:tcPr>
          <w:p>
            <w:pPr>
              <w:spacing w:after="0"/>
            </w:pPr>
            <w:r/>
            <w:r>
              <w:rPr>
                <w:b w:val="0"/>
                <w:sz w:val="16"/>
              </w:rPr>
              <w:t>bilateral</w:t>
            </w:r>
          </w:p>
        </w:tc>
        <w:tc>
          <w:tcPr>
            <w:tcW w:type="dxa" w:w="1606"/>
          </w:tcPr>
          <w:p>
            <w:pPr>
              <w:spacing w:after="0"/>
            </w:pPr>
            <w:r/>
            <w:r>
              <w:rPr>
                <w:b w:val="0"/>
                <w:sz w:val="16"/>
              </w:rPr>
              <w:t>675</w:t>
            </w:r>
          </w:p>
        </w:tc>
        <w:tc>
          <w:tcPr>
            <w:tcW w:type="dxa" w:w="1606"/>
          </w:tcPr>
          <w:p>
            <w:pPr>
              <w:spacing w:after="0"/>
            </w:pPr>
            <w:r/>
            <w:r>
              <w:rPr>
                <w:b w:val="0"/>
                <w:sz w:val="16"/>
              </w:rPr>
              <w:t>900</w:t>
            </w:r>
          </w:p>
        </w:tc>
        <w:tc>
          <w:tcPr>
            <w:tcW w:type="dxa" w:w="1606"/>
          </w:tcPr>
          <w:p>
            <w:pPr>
              <w:spacing w:after="0"/>
            </w:pPr>
            <w:r/>
            <w:r>
              <w:rPr>
                <w:b w:val="0"/>
                <w:sz w:val="16"/>
              </w:rPr>
              <w:t>225</w:t>
            </w:r>
          </w:p>
        </w:tc>
        <w:tc>
          <w:tcPr>
            <w:tcW w:type="dxa" w:w="1606"/>
          </w:tcPr>
          <w:p>
            <w:pPr>
              <w:spacing w:after="0"/>
            </w:pPr>
            <w:r/>
            <w:r>
              <w:rPr>
                <w:b w:val="0"/>
                <w:sz w:val="16"/>
              </w:rPr>
              <w:t>1</w:t>
            </w:r>
          </w:p>
        </w:tc>
      </w:tr>
      <w:tr>
        <w:tc>
          <w:tcPr>
            <w:tcW w:type="dxa" w:w="1606"/>
          </w:tcPr>
          <w:p>
            <w:pPr>
              <w:spacing w:after="0"/>
            </w:pPr>
            <w:r/>
            <w:r>
              <w:rPr>
                <w:b w:val="0"/>
                <w:sz w:val="16"/>
              </w:rPr>
              <w:t>15</w:t>
            </w:r>
          </w:p>
        </w:tc>
        <w:tc>
          <w:tcPr>
            <w:tcW w:type="dxa" w:w="1606"/>
          </w:tcPr>
          <w:p>
            <w:pPr>
              <w:spacing w:after="0"/>
            </w:pPr>
            <w:r/>
            <w:r>
              <w:rPr>
                <w:b w:val="0"/>
                <w:sz w:val="16"/>
              </w:rPr>
              <w:t>classical Kuwahara (direct sums)</w:t>
            </w:r>
          </w:p>
        </w:tc>
        <w:tc>
          <w:tcPr>
            <w:tcW w:type="dxa" w:w="1606"/>
          </w:tcPr>
          <w:p>
            <w:pPr>
              <w:spacing w:after="0"/>
            </w:pPr>
            <w:r/>
            <w:r>
              <w:rPr>
                <w:b w:val="0"/>
                <w:sz w:val="16"/>
              </w:rPr>
              <w:t>508</w:t>
            </w:r>
          </w:p>
        </w:tc>
        <w:tc>
          <w:tcPr>
            <w:tcW w:type="dxa" w:w="1606"/>
          </w:tcPr>
          <w:p>
            <w:pPr>
              <w:spacing w:after="0"/>
            </w:pPr>
            <w:r/>
            <w:r>
              <w:rPr>
                <w:b w:val="0"/>
                <w:sz w:val="16"/>
              </w:rPr>
              <w:t>268</w:t>
            </w:r>
          </w:p>
        </w:tc>
        <w:tc>
          <w:tcPr>
            <w:tcW w:type="dxa" w:w="1606"/>
          </w:tcPr>
          <w:p>
            <w:pPr>
              <w:spacing w:after="0"/>
            </w:pPr>
            <w:r/>
            <w:r>
              <w:rPr>
                <w:b w:val="0"/>
                <w:sz w:val="16"/>
              </w:rPr>
              <w:t>0</w:t>
            </w:r>
          </w:p>
        </w:tc>
        <w:tc>
          <w:tcPr>
            <w:tcW w:type="dxa" w:w="1606"/>
          </w:tcPr>
          <w:p>
            <w:pPr>
              <w:spacing w:after="0"/>
            </w:pPr>
            <w:r/>
            <w:r>
              <w:rPr>
                <w:b w:val="0"/>
                <w:sz w:val="16"/>
              </w:rPr>
              <w:t>0</w:t>
            </w:r>
          </w:p>
        </w:tc>
      </w:tr>
      <w:tr>
        <w:tc>
          <w:tcPr>
            <w:tcW w:type="dxa" w:w="1606"/>
          </w:tcPr>
          <w:p>
            <w:pPr>
              <w:spacing w:after="0"/>
            </w:pPr>
            <w:r/>
            <w:r>
              <w:rPr>
                <w:b w:val="0"/>
                <w:sz w:val="16"/>
              </w:rPr>
              <w:t>15</w:t>
            </w:r>
          </w:p>
        </w:tc>
        <w:tc>
          <w:tcPr>
            <w:tcW w:type="dxa" w:w="1606"/>
          </w:tcPr>
          <w:p>
            <w:pPr>
              <w:spacing w:after="0"/>
            </w:pPr>
            <w:r/>
            <w:r>
              <w:rPr>
                <w:b w:val="0"/>
                <w:sz w:val="16"/>
              </w:rPr>
              <w:t>classical Kuwahara (integral images)</w:t>
            </w:r>
          </w:p>
        </w:tc>
        <w:tc>
          <w:tcPr>
            <w:tcW w:type="dxa" w:w="1606"/>
          </w:tcPr>
          <w:p>
            <w:pPr>
              <w:spacing w:after="0"/>
            </w:pPr>
            <w:r/>
            <w:r>
              <w:rPr>
                <w:b w:val="0"/>
                <w:sz w:val="16"/>
              </w:rPr>
              <w:t>28</w:t>
            </w:r>
          </w:p>
        </w:tc>
        <w:tc>
          <w:tcPr>
            <w:tcW w:type="dxa" w:w="1606"/>
          </w:tcPr>
          <w:p>
            <w:pPr>
              <w:spacing w:after="0"/>
            </w:pPr>
            <w:r/>
            <w:r>
              <w:rPr>
                <w:b w:val="0"/>
                <w:sz w:val="16"/>
              </w:rPr>
              <w:t>14</w:t>
            </w:r>
          </w:p>
        </w:tc>
        <w:tc>
          <w:tcPr>
            <w:tcW w:type="dxa" w:w="1606"/>
          </w:tcPr>
          <w:p>
            <w:pPr>
              <w:spacing w:after="0"/>
            </w:pPr>
            <w:r/>
            <w:r>
              <w:rPr>
                <w:b w:val="0"/>
                <w:sz w:val="16"/>
              </w:rPr>
              <w:t>0</w:t>
            </w:r>
          </w:p>
        </w:tc>
        <w:tc>
          <w:tcPr>
            <w:tcW w:type="dxa" w:w="1606"/>
          </w:tcPr>
          <w:p>
            <w:pPr>
              <w:spacing w:after="0"/>
            </w:pPr>
            <w:r/>
            <w:r>
              <w:rPr>
                <w:b w:val="0"/>
                <w:sz w:val="16"/>
              </w:rPr>
              <w:t>0</w:t>
            </w:r>
          </w:p>
        </w:tc>
      </w:tr>
      <w:tr>
        <w:tc>
          <w:tcPr>
            <w:tcW w:type="dxa" w:w="1606"/>
          </w:tcPr>
          <w:p>
            <w:pPr>
              <w:spacing w:after="0"/>
            </w:pPr>
            <w:r/>
            <w:r>
              <w:rPr>
                <w:b w:val="0"/>
                <w:sz w:val="16"/>
              </w:rPr>
              <w:t>15</w:t>
            </w:r>
          </w:p>
        </w:tc>
        <w:tc>
          <w:tcPr>
            <w:tcW w:type="dxa" w:w="1606"/>
          </w:tcPr>
          <w:p>
            <w:pPr>
              <w:spacing w:after="0"/>
            </w:pPr>
            <w:r/>
            <w:r>
              <w:rPr>
                <w:b w:val="0"/>
                <w:sz w:val="16"/>
              </w:rPr>
              <w:t>soft-Kuwahara (direct sums)</w:t>
            </w:r>
          </w:p>
        </w:tc>
        <w:tc>
          <w:tcPr>
            <w:tcW w:type="dxa" w:w="1606"/>
          </w:tcPr>
          <w:p>
            <w:pPr>
              <w:spacing w:after="0"/>
            </w:pPr>
            <w:r/>
            <w:r>
              <w:rPr>
                <w:b w:val="0"/>
                <w:sz w:val="16"/>
              </w:rPr>
              <w:t>518</w:t>
            </w:r>
          </w:p>
        </w:tc>
        <w:tc>
          <w:tcPr>
            <w:tcW w:type="dxa" w:w="1606"/>
          </w:tcPr>
          <w:p>
            <w:pPr>
              <w:spacing w:after="0"/>
            </w:pPr>
            <w:r/>
            <w:r>
              <w:rPr>
                <w:b w:val="0"/>
                <w:sz w:val="16"/>
              </w:rPr>
              <w:t>276</w:t>
            </w:r>
          </w:p>
        </w:tc>
        <w:tc>
          <w:tcPr>
            <w:tcW w:type="dxa" w:w="1606"/>
          </w:tcPr>
          <w:p>
            <w:pPr>
              <w:spacing w:after="0"/>
            </w:pPr>
            <w:r/>
            <w:r>
              <w:rPr>
                <w:b w:val="0"/>
                <w:sz w:val="16"/>
              </w:rPr>
              <w:t>4</w:t>
            </w:r>
          </w:p>
        </w:tc>
        <w:tc>
          <w:tcPr>
            <w:tcW w:type="dxa" w:w="1606"/>
          </w:tcPr>
          <w:p>
            <w:pPr>
              <w:spacing w:after="0"/>
            </w:pPr>
            <w:r/>
            <w:r>
              <w:rPr>
                <w:b w:val="0"/>
                <w:sz w:val="16"/>
              </w:rPr>
              <w:t>1</w:t>
            </w:r>
          </w:p>
        </w:tc>
      </w:tr>
      <w:tr>
        <w:tc>
          <w:tcPr>
            <w:tcW w:type="dxa" w:w="1606"/>
          </w:tcPr>
          <w:p>
            <w:pPr>
              <w:spacing w:after="0"/>
            </w:pPr>
            <w:r/>
            <w:r>
              <w:rPr>
                <w:b w:val="0"/>
                <w:sz w:val="16"/>
              </w:rPr>
              <w:t>15</w:t>
            </w:r>
          </w:p>
        </w:tc>
        <w:tc>
          <w:tcPr>
            <w:tcW w:type="dxa" w:w="1606"/>
          </w:tcPr>
          <w:p>
            <w:pPr>
              <w:spacing w:after="0"/>
            </w:pPr>
            <w:r/>
            <w:r>
              <w:rPr>
                <w:b w:val="0"/>
                <w:sz w:val="16"/>
              </w:rPr>
              <w:t>soft-Kuwahara (integral images)</w:t>
            </w:r>
          </w:p>
        </w:tc>
        <w:tc>
          <w:tcPr>
            <w:tcW w:type="dxa" w:w="1606"/>
          </w:tcPr>
          <w:p>
            <w:pPr>
              <w:spacing w:after="0"/>
            </w:pPr>
            <w:r/>
            <w:r>
              <w:rPr>
                <w:b w:val="0"/>
                <w:sz w:val="16"/>
              </w:rPr>
              <w:t>38</w:t>
            </w:r>
          </w:p>
        </w:tc>
        <w:tc>
          <w:tcPr>
            <w:tcW w:type="dxa" w:w="1606"/>
          </w:tcPr>
          <w:p>
            <w:pPr>
              <w:spacing w:after="0"/>
            </w:pPr>
            <w:r/>
            <w:r>
              <w:rPr>
                <w:b w:val="0"/>
                <w:sz w:val="16"/>
              </w:rPr>
              <w:t>22</w:t>
            </w:r>
          </w:p>
        </w:tc>
        <w:tc>
          <w:tcPr>
            <w:tcW w:type="dxa" w:w="1606"/>
          </w:tcPr>
          <w:p>
            <w:pPr>
              <w:spacing w:after="0"/>
            </w:pPr>
            <w:r/>
            <w:r>
              <w:rPr>
                <w:b w:val="0"/>
                <w:sz w:val="16"/>
              </w:rPr>
              <w:t>4</w:t>
            </w:r>
          </w:p>
        </w:tc>
        <w:tc>
          <w:tcPr>
            <w:tcW w:type="dxa" w:w="1606"/>
          </w:tcPr>
          <w:p>
            <w:pPr>
              <w:spacing w:after="0"/>
            </w:pPr>
            <w:r/>
            <w:r>
              <w:rPr>
                <w:b w:val="0"/>
                <w:sz w:val="16"/>
              </w:rPr>
              <w:t>1</w:t>
            </w:r>
          </w:p>
        </w:tc>
      </w:tr>
    </w:tbl>
    <w:p/>
    <w:p>
      <w:pPr>
        <w:jc w:val="center"/>
      </w:pPr>
      <w:r>
        <w:rPr>
          <w:b/>
          <w:sz w:val="18"/>
        </w:rPr>
        <w:t xml:space="preserve">Table 4.8. </w:t>
      </w:r>
      <w:r>
        <w:rPr>
          <w:b w:val="0"/>
          <w:sz w:val="18"/>
        </w:rPr>
        <w:t>Measured wall time (s, median of 3, this machine, NumPy implementations on 512x512; bilateral with the matched sigma_s of Table 4.1 and window capped at 25x25; informative only - not part of any numerical comparison).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8ECF4"/>
          </w:tcPr>
          <w:p>
            <w:pPr>
              <w:spacing w:after="0"/>
            </w:pPr>
            <w:r/>
            <w:r>
              <w:rPr>
                <w:b/>
                <w:sz w:val="18"/>
              </w:rPr>
              <w:t>N</w:t>
            </w:r>
          </w:p>
        </w:tc>
        <w:tc>
          <w:tcPr>
            <w:tcW w:type="dxa" w:w="1928"/>
            <w:shd w:val="clear" w:color="auto" w:fill="E8ECF4"/>
          </w:tcPr>
          <w:p>
            <w:pPr>
              <w:spacing w:after="0"/>
            </w:pPr>
            <w:r/>
            <w:r>
              <w:rPr>
                <w:b/>
                <w:sz w:val="18"/>
              </w:rPr>
              <w:t>bilateral (s)</w:t>
            </w:r>
          </w:p>
        </w:tc>
        <w:tc>
          <w:tcPr>
            <w:tcW w:type="dxa" w:w="1928"/>
            <w:shd w:val="clear" w:color="auto" w:fill="E8ECF4"/>
          </w:tcPr>
          <w:p>
            <w:pPr>
              <w:spacing w:after="0"/>
            </w:pPr>
            <w:r/>
            <w:r>
              <w:rPr>
                <w:b/>
                <w:sz w:val="18"/>
              </w:rPr>
              <w:t>Kuwahara (s)</w:t>
            </w:r>
          </w:p>
        </w:tc>
        <w:tc>
          <w:tcPr>
            <w:tcW w:type="dxa" w:w="1928"/>
            <w:shd w:val="clear" w:color="auto" w:fill="E8ECF4"/>
          </w:tcPr>
          <w:p>
            <w:pPr>
              <w:spacing w:after="0"/>
            </w:pPr>
            <w:r/>
            <w:r>
              <w:rPr>
                <w:b/>
                <w:sz w:val="18"/>
              </w:rPr>
              <w:t>soft-Kuwahara (s)</w:t>
            </w:r>
          </w:p>
        </w:tc>
        <w:tc>
          <w:tcPr>
            <w:tcW w:type="dxa" w:w="1928"/>
            <w:shd w:val="clear" w:color="auto" w:fill="E8ECF4"/>
          </w:tcPr>
          <w:p>
            <w:pPr>
              <w:spacing w:after="0"/>
            </w:pPr>
            <w:r/>
            <w:r>
              <w:rPr>
                <w:b/>
                <w:sz w:val="18"/>
              </w:rPr>
              <w:t>bilateral / Kuwahara</w:t>
            </w:r>
          </w:p>
        </w:tc>
      </w:tr>
      <w:tr>
        <w:tc>
          <w:tcPr>
            <w:tcW w:type="dxa" w:w="1928"/>
          </w:tcPr>
          <w:p>
            <w:pPr>
              <w:spacing w:after="0"/>
            </w:pPr>
            <w:r/>
            <w:r>
              <w:rPr>
                <w:b w:val="0"/>
                <w:sz w:val="18"/>
              </w:rPr>
              <w:t>7</w:t>
            </w:r>
          </w:p>
        </w:tc>
        <w:tc>
          <w:tcPr>
            <w:tcW w:type="dxa" w:w="1928"/>
          </w:tcPr>
          <w:p>
            <w:pPr>
              <w:spacing w:after="0"/>
            </w:pPr>
            <w:r/>
            <w:r>
              <w:rPr>
                <w:b w:val="0"/>
                <w:sz w:val="18"/>
              </w:rPr>
              <w:t>2.52</w:t>
            </w:r>
          </w:p>
        </w:tc>
        <w:tc>
          <w:tcPr>
            <w:tcW w:type="dxa" w:w="1928"/>
          </w:tcPr>
          <w:p>
            <w:pPr>
              <w:spacing w:after="0"/>
            </w:pPr>
            <w:r/>
            <w:r>
              <w:rPr>
                <w:b w:val="0"/>
                <w:sz w:val="18"/>
              </w:rPr>
              <w:t>0.066</w:t>
            </w:r>
          </w:p>
        </w:tc>
        <w:tc>
          <w:tcPr>
            <w:tcW w:type="dxa" w:w="1928"/>
          </w:tcPr>
          <w:p>
            <w:pPr>
              <w:spacing w:after="0"/>
            </w:pPr>
            <w:r/>
            <w:r>
              <w:rPr>
                <w:b w:val="0"/>
                <w:sz w:val="18"/>
              </w:rPr>
              <w:t>0.092</w:t>
            </w:r>
          </w:p>
        </w:tc>
        <w:tc>
          <w:tcPr>
            <w:tcW w:type="dxa" w:w="1928"/>
          </w:tcPr>
          <w:p>
            <w:pPr>
              <w:spacing w:after="0"/>
            </w:pPr>
            <w:r/>
            <w:r>
              <w:rPr>
                <w:b w:val="0"/>
                <w:sz w:val="18"/>
              </w:rPr>
              <w:t>38</w:t>
            </w:r>
          </w:p>
        </w:tc>
      </w:tr>
      <w:tr>
        <w:tc>
          <w:tcPr>
            <w:tcW w:type="dxa" w:w="1928"/>
          </w:tcPr>
          <w:p>
            <w:pPr>
              <w:spacing w:after="0"/>
            </w:pPr>
            <w:r/>
            <w:r>
              <w:rPr>
                <w:b w:val="0"/>
                <w:sz w:val="18"/>
              </w:rPr>
              <w:t>11</w:t>
            </w:r>
          </w:p>
        </w:tc>
        <w:tc>
          <w:tcPr>
            <w:tcW w:type="dxa" w:w="1928"/>
          </w:tcPr>
          <w:p>
            <w:pPr>
              <w:spacing w:after="0"/>
            </w:pPr>
            <w:r/>
            <w:r>
              <w:rPr>
                <w:b w:val="0"/>
                <w:sz w:val="18"/>
              </w:rPr>
              <w:t>7.00</w:t>
            </w:r>
          </w:p>
        </w:tc>
        <w:tc>
          <w:tcPr>
            <w:tcW w:type="dxa" w:w="1928"/>
          </w:tcPr>
          <w:p>
            <w:pPr>
              <w:spacing w:after="0"/>
            </w:pPr>
            <w:r/>
            <w:r>
              <w:rPr>
                <w:b w:val="0"/>
                <w:sz w:val="18"/>
              </w:rPr>
              <w:t>0.065</w:t>
            </w:r>
          </w:p>
        </w:tc>
        <w:tc>
          <w:tcPr>
            <w:tcW w:type="dxa" w:w="1928"/>
          </w:tcPr>
          <w:p>
            <w:pPr>
              <w:spacing w:after="0"/>
            </w:pPr>
            <w:r/>
            <w:r>
              <w:rPr>
                <w:b w:val="0"/>
                <w:sz w:val="18"/>
              </w:rPr>
              <w:t>0.091</w:t>
            </w:r>
          </w:p>
        </w:tc>
        <w:tc>
          <w:tcPr>
            <w:tcW w:type="dxa" w:w="1928"/>
          </w:tcPr>
          <w:p>
            <w:pPr>
              <w:spacing w:after="0"/>
            </w:pPr>
            <w:r/>
            <w:r>
              <w:rPr>
                <w:b w:val="0"/>
                <w:sz w:val="18"/>
              </w:rPr>
              <w:t>107</w:t>
            </w:r>
          </w:p>
        </w:tc>
      </w:tr>
      <w:tr>
        <w:tc>
          <w:tcPr>
            <w:tcW w:type="dxa" w:w="1928"/>
          </w:tcPr>
          <w:p>
            <w:pPr>
              <w:spacing w:after="0"/>
            </w:pPr>
            <w:r/>
            <w:r>
              <w:rPr>
                <w:b w:val="0"/>
                <w:sz w:val="18"/>
              </w:rPr>
              <w:t>15</w:t>
            </w:r>
          </w:p>
        </w:tc>
        <w:tc>
          <w:tcPr>
            <w:tcW w:type="dxa" w:w="1928"/>
          </w:tcPr>
          <w:p>
            <w:pPr>
              <w:spacing w:after="0"/>
            </w:pPr>
            <w:r/>
            <w:r>
              <w:rPr>
                <w:b w:val="0"/>
                <w:sz w:val="18"/>
              </w:rPr>
              <w:t>6.99</w:t>
            </w:r>
          </w:p>
        </w:tc>
        <w:tc>
          <w:tcPr>
            <w:tcW w:type="dxa" w:w="1928"/>
          </w:tcPr>
          <w:p>
            <w:pPr>
              <w:spacing w:after="0"/>
            </w:pPr>
            <w:r/>
            <w:r>
              <w:rPr>
                <w:b w:val="0"/>
                <w:sz w:val="18"/>
              </w:rPr>
              <w:t>0.065</w:t>
            </w:r>
          </w:p>
        </w:tc>
        <w:tc>
          <w:tcPr>
            <w:tcW w:type="dxa" w:w="1928"/>
          </w:tcPr>
          <w:p>
            <w:pPr>
              <w:spacing w:after="0"/>
            </w:pPr>
            <w:r/>
            <w:r>
              <w:rPr>
                <w:b w:val="0"/>
                <w:sz w:val="18"/>
              </w:rPr>
              <w:t>0.093</w:t>
            </w:r>
          </w:p>
        </w:tc>
        <w:tc>
          <w:tcPr>
            <w:tcW w:type="dxa" w:w="1928"/>
          </w:tcPr>
          <w:p>
            <w:pPr>
              <w:spacing w:after="0"/>
            </w:pPr>
            <w:r/>
            <w:r>
              <w:rPr>
                <w:b w:val="0"/>
                <w:sz w:val="18"/>
              </w:rPr>
              <w:t>108</w:t>
            </w:r>
          </w:p>
        </w:tc>
      </w:tr>
    </w:tbl>
    <w:p/>
    <w:p>
      <w:r>
        <w:rPr>
          <w:b/>
        </w:rPr>
        <w:t>The bilateral filter is the most expensive per pixel</w:t>
      </w:r>
      <w:r>
        <w:rPr>
          <w:b w:val="0"/>
        </w:rPr>
        <w:t xml:space="preserve">: its cost is </w:t>
      </w:r>
      <w:r>
        <w:rPr>
          <w:b w:val="0"/>
          <w:i/>
        </w:rPr>
        <w:t>O(N²)</w:t>
      </w:r>
      <w:r>
        <w:rPr>
          <w:b w:val="0"/>
        </w:rPr>
        <w:t xml:space="preserve"> and each of the </w:t>
      </w:r>
      <w:r>
        <w:rPr>
          <w:b w:val="0"/>
          <w:i/>
        </w:rPr>
        <w:t>N²</w:t>
      </w:r>
      <w:r>
        <w:rPr>
          <w:b w:val="0"/>
        </w:rPr>
        <w:t xml:space="preserve"> neighbours needs a transcendental function (the exponential, tens of cycles) plus 7 other operations, because the range weight depends on the data and cannot be precomputed, tabulated per offset or separated into 1-D passes. Kuwahara needs only means and variances, which are sums that can be obtained in </w:t>
      </w:r>
      <w:r>
        <w:rPr>
          <w:b w:val="0"/>
          <w:i/>
        </w:rPr>
        <w:t>O(1)</w:t>
      </w:r>
      <w:r>
        <w:rPr>
          <w:b w:val="0"/>
        </w:rPr>
        <w:t xml:space="preserve"> per pixel with integral images, independent of </w:t>
      </w:r>
      <w:r>
        <w:rPr>
          <w:b w:val="0"/>
          <w:i/>
        </w:rPr>
        <w:t>N</w:t>
      </w:r>
      <w:r>
        <w:rPr>
          <w:b w:val="0"/>
        </w:rPr>
        <w:t xml:space="preserve">, and has no exponentials; the soft modification adds just 4 exponentials per pixel (independent of </w:t>
      </w:r>
      <w:r>
        <w:rPr>
          <w:b w:val="0"/>
          <w:i/>
        </w:rPr>
        <w:t>N</w:t>
      </w:r>
      <w:r>
        <w:rPr>
          <w:b w:val="0"/>
        </w:rPr>
        <w:t>). The measured times agree in ordering (bilateral much slower than both Kuwahara variants, which are within a small factor of each other).</w:t>
      </w:r>
    </w:p>
    <w:p>
      <w:pPr>
        <w:pStyle w:val="Heading2"/>
      </w:pPr>
      <w:r>
        <w:rPr>
          <w:b w:val="0"/>
          <w:color w:val="1F2D5A"/>
        </w:rPr>
        <w:t>4.3 Quantitative breakdown analysis of the bilateral filter</w:t>
      </w:r>
    </w:p>
    <w:p>
      <w:r>
        <w:rPr>
          <w:b/>
        </w:rPr>
        <w:t>Synthetic step-edge generator and experiment.</w:t>
      </w:r>
      <w:r>
        <w:rPr>
          <w:b w:val="0"/>
        </w:rPr>
        <w:t xml:space="preserve"> A 64x64 array is split evenly into two levels </w:t>
      </w:r>
      <w:r>
        <w:rPr>
          <w:b w:val="0"/>
          <w:i/>
        </w:rPr>
        <w:t>I₁=60</w:t>
      </w:r>
      <w:r>
        <w:rPr>
          <w:b w:val="0"/>
        </w:rPr>
        <w:t xml:space="preserve"> (left) and </w:t>
      </w:r>
      <w:r>
        <w:rPr>
          <w:b w:val="0"/>
          <w:i/>
        </w:rPr>
        <w:t>I₂=160</w:t>
      </w:r>
      <w:r>
        <w:rPr>
          <w:b w:val="0"/>
        </w:rPr>
        <w:t xml:space="preserve"> (right), </w:t>
      </w:r>
      <w:r>
        <w:rPr>
          <w:b w:val="0"/>
          <w:i/>
        </w:rPr>
        <w:t>|Δ I|=100</w:t>
      </w:r>
      <w:r>
        <w:rPr>
          <w:b w:val="0"/>
        </w:rPr>
        <w:t xml:space="preserve">, plus zero-mean Gaussian noise </w:t>
      </w:r>
      <w:r>
        <w:rPr>
          <w:b w:val="0"/>
          <w:i/>
        </w:rPr>
        <w:t>N(0,σ²)</w:t>
      </w:r>
      <w:r>
        <w:rPr>
          <w:b w:val="0"/>
        </w:rPr>
        <w:t xml:space="preserve"> with </w:t>
      </w:r>
      <w:r>
        <w:rPr>
          <w:b w:val="0"/>
          <w:i/>
        </w:rPr>
        <w:t>σ=NCR·|Δ I|</w:t>
      </w:r>
      <w:r>
        <w:rPr>
          <w:b w:val="0"/>
        </w:rPr>
        <w:t xml:space="preserve">; 30 values of </w:t>
      </w:r>
      <w:r>
        <w:rPr>
          <w:b w:val="0"/>
          <w:i/>
        </w:rPr>
        <w:t>NCR=σ/|Δ I|</w:t>
      </w:r>
      <w:r>
        <w:rPr>
          <w:b w:val="0"/>
        </w:rPr>
        <w:t xml:space="preserve"> are log-spaced from 0.05 to 2.0, and </w:t>
      </w:r>
      <w:r>
        <w:rPr>
          <w:b/>
        </w:rPr>
        <w:t>every NCR uses 40 independent noise realisations</w:t>
      </w:r>
      <w:r>
        <w:rPr>
          <w:b w:val="0"/>
        </w:rPr>
        <w:t xml:space="preserve"> (a different random state per NCR; no fixed noisy image). Filter: bilateral with </w:t>
      </w:r>
      <w:r>
        <w:rPr>
          <w:b w:val="0"/>
          <w:i/>
        </w:rPr>
        <w:t>σₛ∈1,2,3</w:t>
      </w:r>
      <w:r>
        <w:rPr>
          <w:b w:val="0"/>
        </w:rPr>
        <w:t xml:space="preserve"> and two rules for the range scale: </w:t>
      </w:r>
      <w:r>
        <w:rPr>
          <w:b/>
        </w:rPr>
        <w:t>rule A</w:t>
      </w:r>
      <w:r>
        <w:rPr>
          <w:b w:val="0"/>
        </w:rPr>
        <w:t xml:space="preserve"> </w:t>
      </w:r>
      <w:r>
        <w:rPr>
          <w:b w:val="0"/>
          <w:i/>
        </w:rPr>
        <w:t>σᵣ=2σ_(noise)</w:t>
      </w:r>
      <w:r>
        <w:rPr>
          <w:b w:val="0"/>
        </w:rPr>
        <w:t xml:space="preserve"> (the common 'tie </w:t>
      </w:r>
      <w:r>
        <w:rPr>
          <w:b w:val="0"/>
          <w:i/>
        </w:rPr>
        <w:t>σᵣ</w:t>
      </w:r>
      <w:r>
        <w:rPr>
          <w:b w:val="0"/>
        </w:rPr>
        <w:t xml:space="preserve"> to the noise' practice, used in 4.1) and </w:t>
      </w:r>
      <w:r>
        <w:rPr>
          <w:b/>
        </w:rPr>
        <w:t>rule B</w:t>
      </w:r>
      <w:r>
        <w:rPr>
          <w:b w:val="0"/>
        </w:rPr>
        <w:t xml:space="preserve"> a fixed </w:t>
      </w:r>
      <w:r>
        <w:rPr>
          <w:b w:val="0"/>
          <w:i/>
        </w:rPr>
        <w:t>σᵣ=|Δ I|/2</w:t>
      </w:r>
      <w:r>
        <w:rPr>
          <w:b w:val="0"/>
        </w:rPr>
        <w:t xml:space="preserve"> independent of the noise. </w:t>
      </w:r>
      <w:r>
        <w:rPr>
          <w:b w:val="0"/>
          <w:i/>
        </w:rPr>
        <w:t>Edge preservation metrics:</w:t>
      </w:r>
      <w:r>
        <w:rPr>
          <w:b w:val="0"/>
        </w:rPr>
        <w:t xml:space="preserve"> (1) </w:t>
      </w:r>
      <w:r>
        <w:rPr>
          <w:b/>
        </w:rPr>
        <w:t>gradient retention</w:t>
      </w:r>
      <w:r>
        <w:rPr>
          <w:b w:val="0"/>
        </w:rPr>
        <w:t xml:space="preserve"> </w:t>
      </w:r>
      <w:r>
        <w:rPr>
          <w:b w:val="0"/>
          <w:i/>
        </w:rPr>
        <w:t>G=maxₓ|p̄(x+1)-p̄(x)|/|Δ I|</w:t>
      </w:r>
      <w:r>
        <w:rPr>
          <w:b w:val="0"/>
        </w:rPr>
        <w:t xml:space="preserve"> where </w:t>
      </w:r>
      <w:r>
        <w:rPr>
          <w:b w:val="0"/>
          <w:i/>
        </w:rPr>
        <w:t>p̄</w:t>
      </w:r>
      <w:r>
        <w:rPr>
          <w:b w:val="0"/>
        </w:rPr>
        <w:t xml:space="preserve"> is the filtered profile averaged over the central rows (8 px margin) and the 40 realisations (1 = the edge keeps its one-pixel step, ~</w:t>
      </w:r>
      <w:r>
        <w:rPr>
          <w:b w:val="0"/>
          <w:i/>
        </w:rPr>
        <w:t>1/(√(2π)σₛ)</w:t>
      </w:r>
      <w:r>
        <w:rPr>
          <w:b w:val="0"/>
        </w:rPr>
        <w:t xml:space="preserve"> = 0.20 for </w:t>
      </w:r>
      <w:r>
        <w:rPr>
          <w:b w:val="0"/>
          <w:i/>
        </w:rPr>
        <w:t>σₛ=2</w:t>
      </w:r>
      <w:r>
        <w:rPr>
          <w:b w:val="0"/>
        </w:rPr>
        <w:t xml:space="preserve"> if smoothed like a Gaussian); (2) </w:t>
      </w:r>
      <w:r>
        <w:rPr>
          <w:b/>
        </w:rPr>
        <w:t>edge-band PSNR</w:t>
      </w:r>
      <w:r>
        <w:rPr>
          <w:b w:val="0"/>
        </w:rPr>
        <w:t xml:space="preserve">: PSNR (peak </w:t>
      </w:r>
      <w:r>
        <w:rPr>
          <w:b w:val="0"/>
          <w:i/>
        </w:rPr>
        <w:t>|Δ I|</w:t>
      </w:r>
      <w:r>
        <w:rPr>
          <w:b w:val="0"/>
        </w:rPr>
        <w:t>) between filtered and clean image over the 6-pixel band centred on the edge.</w:t>
      </w:r>
    </w:p>
    <w:p>
      <w:r>
        <w:rPr>
          <w:b/>
        </w:rPr>
        <w:t>Definition of the critical threshold.</w:t>
      </w:r>
      <w:r>
        <w:rPr>
          <w:b w:val="0"/>
        </w:rPr>
        <w:t xml:space="preserve"> </w:t>
      </w:r>
      <w:r>
        <w:rPr>
          <w:b w:val="0"/>
          <w:i/>
        </w:rPr>
        <w:t>NCR^*</w:t>
      </w:r>
      <w:r>
        <w:rPr>
          <w:b w:val="0"/>
        </w:rPr>
        <w:t xml:space="preserve"> is the noise-to-contrast ratio at which the gradient retention falls through 0.5 (linear interpolation in </w:t>
      </w:r>
      <w:r>
        <w:rPr>
          <w:b w:val="0"/>
          <w:i/>
        </w:rPr>
        <w:t>logNCR</w:t>
      </w:r>
      <w:r>
        <w:rPr>
          <w:b w:val="0"/>
        </w:rPr>
        <w:t xml:space="preserve">); this is a </w:t>
      </w:r>
      <w:r>
        <w:rPr>
          <w:b w:val="0"/>
          <w:i/>
        </w:rPr>
        <w:t>definition</w:t>
      </w:r>
      <w:r>
        <w:rPr>
          <w:b w:val="0"/>
        </w:rPr>
        <w:t xml:space="preserve">, the curve is a smooth sigmoid and no sharp transition exists, so </w:t>
      </w:r>
      <w:r>
        <w:rPr>
          <w:b w:val="0"/>
          <w:i/>
        </w:rPr>
        <w:t>NCR^*</w:t>
      </w:r>
      <w:r>
        <w:rPr>
          <w:b w:val="0"/>
        </w:rPr>
        <w:t xml:space="preserve"> depends on the chosen retention level (the alternative definition 'halfway between full retention and the Gaussian-smoothing limit' is also reported). For the primary configuration (</w:t>
      </w:r>
      <w:r>
        <w:rPr>
          <w:b w:val="0"/>
          <w:i/>
        </w:rPr>
        <w:t>σₛ=2</w:t>
      </w:r>
      <w:r>
        <w:rPr>
          <w:b w:val="0"/>
        </w:rPr>
        <w:t xml:space="preserve">, rule A) the measured </w:t>
      </w:r>
      <w:r>
        <w:rPr>
          <w:b/>
          <w:i/>
        </w:rPr>
        <w:t>NCR^*=0.522</w:t>
      </w:r>
      <w:r>
        <w:rPr>
          <w:b w:val="0"/>
        </w:rPr>
        <w:t>.</w:t>
      </w:r>
    </w:p>
    <w:p>
      <w:pPr>
        <w:jc w:val="center"/>
      </w:pPr>
      <w:r>
        <w:drawing>
          <wp:inline xmlns:a="http://schemas.openxmlformats.org/drawingml/2006/main" xmlns:pic="http://schemas.openxmlformats.org/drawingml/2006/picture">
            <wp:extent cx="6120000" cy="1713600"/>
            <wp:docPr id="45" name="Picture 45"/>
            <wp:cNvGraphicFramePr>
              <a:graphicFrameLocks noChangeAspect="1"/>
            </wp:cNvGraphicFramePr>
            <a:graphic>
              <a:graphicData uri="http://schemas.openxmlformats.org/drawingml/2006/picture">
                <pic:pic>
                  <pic:nvPicPr>
                    <pic:cNvPr id="0" name="q4_breakdown.jpg"/>
                    <pic:cNvPicPr/>
                  </pic:nvPicPr>
                  <pic:blipFill>
                    <a:blip r:embed="rId53"/>
                    <a:stretch>
                      <a:fillRect/>
                    </a:stretch>
                  </pic:blipFill>
                  <pic:spPr>
                    <a:xfrm>
                      <a:off x="0" y="0"/>
                      <a:ext cx="6120000" cy="1713600"/>
                    </a:xfrm>
                    <a:prstGeom prst="rect"/>
                  </pic:spPr>
                </pic:pic>
              </a:graphicData>
            </a:graphic>
          </wp:inline>
        </w:drawing>
      </w:r>
    </w:p>
    <w:p>
      <w:pPr>
        <w:jc w:val="center"/>
      </w:pPr>
      <w:r>
        <w:rPr>
          <w:b/>
          <w:sz w:val="18"/>
        </w:rPr>
        <w:t xml:space="preserve">Figure 4.5. </w:t>
      </w:r>
      <w:r>
        <w:rPr>
          <w:b w:val="0"/>
          <w:sz w:val="18"/>
        </w:rPr>
        <w:t>Left: gradient retention vs NCR (log axis) for sigma_s = 1, 2, 3 (rule A), the expected-weight model (black dash-dot, sigma_s = 2), the empirical NCR</w:t>
      </w:r>
      <w:r>
        <w:rPr>
          <w:b w:val="0"/>
          <w:i/>
          <w:sz w:val="18"/>
        </w:rPr>
        <w:t>^*</w:t>
      </w:r>
      <w:r>
        <w:rPr>
          <w:b w:val="0"/>
          <w:sz w:val="18"/>
        </w:rPr>
        <w:t xml:space="preserve"> (red, annotated) and the analytic weight-ratio value 0.347 (blue). Middle: edge-band PSNR vs NCR for rules A and B and the unfiltered noisy input. Right: analytic range-weight ratio, with noise in the difference (solid) and noise-free (dashed).</w:t>
      </w:r>
    </w:p>
    <w:p>
      <w:pPr>
        <w:jc w:val="center"/>
      </w:pPr>
      <w:r>
        <w:rPr>
          <w:b/>
          <w:sz w:val="18"/>
        </w:rPr>
        <w:t xml:space="preserve">Table 4.9. </w:t>
      </w:r>
      <w:r>
        <w:rPr>
          <w:b w:val="0"/>
          <w:sz w:val="18"/>
        </w:rPr>
        <w:t>Empirical critical thresholds (gradient retention crossing 0.5, and crossing the midpoint between 1 and the Gaussian-smoothing limit) for all six configurations. 'n/a' = the curve never crosses the level in 0.05 &lt;= NCR &lt;= 2.</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8ECF4"/>
          </w:tcPr>
          <w:p>
            <w:pPr>
              <w:spacing w:after="0"/>
            </w:pPr>
            <w:r/>
            <w:r>
              <w:rPr>
                <w:b/>
                <w:sz w:val="18"/>
              </w:rPr>
              <w:t>configuration</w:t>
            </w:r>
          </w:p>
        </w:tc>
        <w:tc>
          <w:tcPr>
            <w:tcW w:type="dxa" w:w="1928"/>
            <w:shd w:val="clear" w:color="auto" w:fill="E8ECF4"/>
          </w:tcPr>
          <w:p>
            <w:pPr>
              <w:spacing w:after="0"/>
            </w:pPr>
            <w:r/>
            <w:r>
              <w:rPr>
                <w:b/>
                <w:sz w:val="18"/>
              </w:rPr>
              <w:t>retention at NCR=0.05</w:t>
            </w:r>
          </w:p>
        </w:tc>
        <w:tc>
          <w:tcPr>
            <w:tcW w:type="dxa" w:w="1928"/>
            <w:shd w:val="clear" w:color="auto" w:fill="E8ECF4"/>
          </w:tcPr>
          <w:p>
            <w:pPr>
              <w:spacing w:after="0"/>
            </w:pPr>
            <w:r/>
            <w:r>
              <w:rPr>
                <w:b/>
                <w:sz w:val="18"/>
              </w:rPr>
              <w:t>NCR</w:t>
            </w:r>
            <w:r>
              <w:rPr>
                <w:b/>
                <w:i/>
                <w:sz w:val="18"/>
              </w:rPr>
              <w:t>^*</w:t>
            </w:r>
            <w:r>
              <w:rPr>
                <w:b/>
                <w:sz w:val="18"/>
              </w:rPr>
              <w:t xml:space="preserve"> (retention = 0.5)</w:t>
            </w:r>
          </w:p>
        </w:tc>
        <w:tc>
          <w:tcPr>
            <w:tcW w:type="dxa" w:w="1928"/>
            <w:shd w:val="clear" w:color="auto" w:fill="E8ECF4"/>
          </w:tcPr>
          <w:p>
            <w:pPr>
              <w:spacing w:after="0"/>
            </w:pPr>
            <w:r/>
            <w:r>
              <w:rPr>
                <w:b/>
                <w:sz w:val="18"/>
              </w:rPr>
              <w:t>NCR</w:t>
            </w:r>
            <w:r>
              <w:rPr>
                <w:b/>
                <w:i/>
                <w:sz w:val="18"/>
              </w:rPr>
              <w:t>^*</w:t>
            </w:r>
            <w:r>
              <w:rPr>
                <w:b/>
                <w:sz w:val="18"/>
              </w:rPr>
              <w:t xml:space="preserve"> (halfway to Gaussian limit)</w:t>
            </w:r>
          </w:p>
        </w:tc>
        <w:tc>
          <w:tcPr>
            <w:tcW w:type="dxa" w:w="1928"/>
            <w:shd w:val="clear" w:color="auto" w:fill="E8ECF4"/>
          </w:tcPr>
          <w:p>
            <w:pPr>
              <w:spacing w:after="0"/>
            </w:pPr>
            <w:r/>
            <w:r>
              <w:rPr>
                <w:b/>
                <w:sz w:val="18"/>
              </w:rPr>
              <w:t>Gaussian-limit retention</w:t>
            </w:r>
          </w:p>
        </w:tc>
      </w:tr>
      <w:tr>
        <w:tc>
          <w:tcPr>
            <w:tcW w:type="dxa" w:w="1928"/>
          </w:tcPr>
          <w:p>
            <w:pPr>
              <w:spacing w:after="0"/>
            </w:pPr>
            <w:r/>
            <w:r>
              <w:rPr>
                <w:b w:val="0"/>
                <w:sz w:val="18"/>
              </w:rPr>
              <w:t>sigma_s=1,rule=A</w:t>
            </w:r>
          </w:p>
        </w:tc>
        <w:tc>
          <w:tcPr>
            <w:tcW w:type="dxa" w:w="1928"/>
          </w:tcPr>
          <w:p>
            <w:pPr>
              <w:spacing w:after="0"/>
            </w:pPr>
            <w:r/>
            <w:r>
              <w:rPr>
                <w:b w:val="0"/>
                <w:sz w:val="18"/>
              </w:rPr>
              <w:t>1.001</w:t>
            </w:r>
          </w:p>
        </w:tc>
        <w:tc>
          <w:tcPr>
            <w:tcW w:type="dxa" w:w="1928"/>
          </w:tcPr>
          <w:p>
            <w:pPr>
              <w:spacing w:after="0"/>
            </w:pPr>
            <w:r/>
            <w:r>
              <w:rPr>
                <w:b w:val="0"/>
                <w:sz w:val="18"/>
              </w:rPr>
              <w:t>n/a</w:t>
            </w:r>
          </w:p>
        </w:tc>
        <w:tc>
          <w:tcPr>
            <w:tcW w:type="dxa" w:w="1928"/>
          </w:tcPr>
          <w:p>
            <w:pPr>
              <w:spacing w:after="0"/>
            </w:pPr>
            <w:r/>
            <w:r>
              <w:rPr>
                <w:b w:val="0"/>
                <w:sz w:val="18"/>
              </w:rPr>
              <w:t>0.424</w:t>
            </w:r>
          </w:p>
        </w:tc>
        <w:tc>
          <w:tcPr>
            <w:tcW w:type="dxa" w:w="1928"/>
          </w:tcPr>
          <w:p>
            <w:pPr>
              <w:spacing w:after="0"/>
            </w:pPr>
            <w:r/>
            <w:r>
              <w:rPr>
                <w:b w:val="0"/>
                <w:sz w:val="18"/>
              </w:rPr>
              <w:t>0.399</w:t>
            </w:r>
          </w:p>
        </w:tc>
      </w:tr>
      <w:tr>
        <w:tc>
          <w:tcPr>
            <w:tcW w:type="dxa" w:w="1928"/>
          </w:tcPr>
          <w:p>
            <w:pPr>
              <w:spacing w:after="0"/>
            </w:pPr>
            <w:r/>
            <w:r>
              <w:rPr>
                <w:b w:val="0"/>
                <w:sz w:val="18"/>
              </w:rPr>
              <w:t>sigma_s=1,rule=B</w:t>
            </w:r>
          </w:p>
        </w:tc>
        <w:tc>
          <w:tcPr>
            <w:tcW w:type="dxa" w:w="1928"/>
          </w:tcPr>
          <w:p>
            <w:pPr>
              <w:spacing w:after="0"/>
            </w:pPr>
            <w:r/>
            <w:r>
              <w:rPr>
                <w:b w:val="0"/>
                <w:sz w:val="18"/>
              </w:rPr>
              <w:t>0.889</w:t>
            </w:r>
          </w:p>
        </w:tc>
        <w:tc>
          <w:tcPr>
            <w:tcW w:type="dxa" w:w="1928"/>
          </w:tcPr>
          <w:p>
            <w:pPr>
              <w:spacing w:after="0"/>
            </w:pPr>
            <w:r/>
            <w:r>
              <w:rPr>
                <w:b w:val="0"/>
                <w:sz w:val="18"/>
              </w:rPr>
              <w:t>n/a</w:t>
            </w:r>
          </w:p>
        </w:tc>
        <w:tc>
          <w:tcPr>
            <w:tcW w:type="dxa" w:w="1928"/>
          </w:tcPr>
          <w:p>
            <w:pPr>
              <w:spacing w:after="0"/>
            </w:pPr>
            <w:r/>
            <w:r>
              <w:rPr>
                <w:b w:val="0"/>
                <w:sz w:val="18"/>
              </w:rPr>
              <w:t>n/a</w:t>
            </w:r>
          </w:p>
        </w:tc>
        <w:tc>
          <w:tcPr>
            <w:tcW w:type="dxa" w:w="1928"/>
          </w:tcPr>
          <w:p>
            <w:pPr>
              <w:spacing w:after="0"/>
            </w:pPr>
            <w:r/>
            <w:r>
              <w:rPr>
                <w:b w:val="0"/>
                <w:sz w:val="18"/>
              </w:rPr>
              <w:t>0.399</w:t>
            </w:r>
          </w:p>
        </w:tc>
      </w:tr>
      <w:tr>
        <w:tc>
          <w:tcPr>
            <w:tcW w:type="dxa" w:w="1928"/>
          </w:tcPr>
          <w:p>
            <w:pPr>
              <w:spacing w:after="0"/>
            </w:pPr>
            <w:r/>
            <w:r>
              <w:rPr>
                <w:b w:val="0"/>
                <w:sz w:val="18"/>
              </w:rPr>
              <w:t>sigma_s=2,rule=A</w:t>
            </w:r>
          </w:p>
        </w:tc>
        <w:tc>
          <w:tcPr>
            <w:tcW w:type="dxa" w:w="1928"/>
          </w:tcPr>
          <w:p>
            <w:pPr>
              <w:spacing w:after="0"/>
            </w:pPr>
            <w:r/>
            <w:r>
              <w:rPr>
                <w:b w:val="0"/>
                <w:sz w:val="18"/>
              </w:rPr>
              <w:t>1.001</w:t>
            </w:r>
          </w:p>
        </w:tc>
        <w:tc>
          <w:tcPr>
            <w:tcW w:type="dxa" w:w="1928"/>
          </w:tcPr>
          <w:p>
            <w:pPr>
              <w:spacing w:after="0"/>
            </w:pPr>
            <w:r/>
            <w:r>
              <w:rPr>
                <w:b w:val="0"/>
                <w:sz w:val="18"/>
              </w:rPr>
              <w:t>0.522</w:t>
            </w:r>
          </w:p>
        </w:tc>
        <w:tc>
          <w:tcPr>
            <w:tcW w:type="dxa" w:w="1928"/>
          </w:tcPr>
          <w:p>
            <w:pPr>
              <w:spacing w:after="0"/>
            </w:pPr>
            <w:r/>
            <w:r>
              <w:rPr>
                <w:b w:val="0"/>
                <w:sz w:val="18"/>
              </w:rPr>
              <w:t>0.379</w:t>
            </w:r>
          </w:p>
        </w:tc>
        <w:tc>
          <w:tcPr>
            <w:tcW w:type="dxa" w:w="1928"/>
          </w:tcPr>
          <w:p>
            <w:pPr>
              <w:spacing w:after="0"/>
            </w:pPr>
            <w:r/>
            <w:r>
              <w:rPr>
                <w:b w:val="0"/>
                <w:sz w:val="18"/>
              </w:rPr>
              <w:t>0.199</w:t>
            </w:r>
          </w:p>
        </w:tc>
      </w:tr>
      <w:tr>
        <w:tc>
          <w:tcPr>
            <w:tcW w:type="dxa" w:w="1928"/>
          </w:tcPr>
          <w:p>
            <w:pPr>
              <w:spacing w:after="0"/>
            </w:pPr>
            <w:r/>
            <w:r>
              <w:rPr>
                <w:b w:val="0"/>
                <w:sz w:val="18"/>
              </w:rPr>
              <w:t>sigma_s=2,rule=B</w:t>
            </w:r>
          </w:p>
        </w:tc>
        <w:tc>
          <w:tcPr>
            <w:tcW w:type="dxa" w:w="1928"/>
          </w:tcPr>
          <w:p>
            <w:pPr>
              <w:spacing w:after="0"/>
            </w:pPr>
            <w:r/>
            <w:r>
              <w:rPr>
                <w:b w:val="0"/>
                <w:sz w:val="18"/>
              </w:rPr>
              <w:t>0.832</w:t>
            </w:r>
          </w:p>
        </w:tc>
        <w:tc>
          <w:tcPr>
            <w:tcW w:type="dxa" w:w="1928"/>
          </w:tcPr>
          <w:p>
            <w:pPr>
              <w:spacing w:after="0"/>
            </w:pPr>
            <w:r/>
            <w:r>
              <w:rPr>
                <w:b w:val="0"/>
                <w:sz w:val="18"/>
              </w:rPr>
              <w:t>n/a</w:t>
            </w:r>
          </w:p>
        </w:tc>
        <w:tc>
          <w:tcPr>
            <w:tcW w:type="dxa" w:w="1928"/>
          </w:tcPr>
          <w:p>
            <w:pPr>
              <w:spacing w:after="0"/>
            </w:pPr>
            <w:r/>
            <w:r>
              <w:rPr>
                <w:b w:val="0"/>
                <w:sz w:val="18"/>
              </w:rPr>
              <w:t>n/a</w:t>
            </w:r>
          </w:p>
        </w:tc>
        <w:tc>
          <w:tcPr>
            <w:tcW w:type="dxa" w:w="1928"/>
          </w:tcPr>
          <w:p>
            <w:pPr>
              <w:spacing w:after="0"/>
            </w:pPr>
            <w:r/>
            <w:r>
              <w:rPr>
                <w:b w:val="0"/>
                <w:sz w:val="18"/>
              </w:rPr>
              <w:t>0.199</w:t>
            </w:r>
          </w:p>
        </w:tc>
      </w:tr>
      <w:tr>
        <w:tc>
          <w:tcPr>
            <w:tcW w:type="dxa" w:w="1928"/>
          </w:tcPr>
          <w:p>
            <w:pPr>
              <w:spacing w:after="0"/>
            </w:pPr>
            <w:r/>
            <w:r>
              <w:rPr>
                <w:b w:val="0"/>
                <w:sz w:val="18"/>
              </w:rPr>
              <w:t>sigma_s=3,rule=A</w:t>
            </w:r>
          </w:p>
        </w:tc>
        <w:tc>
          <w:tcPr>
            <w:tcW w:type="dxa" w:w="1928"/>
          </w:tcPr>
          <w:p>
            <w:pPr>
              <w:spacing w:after="0"/>
            </w:pPr>
            <w:r/>
            <w:r>
              <w:rPr>
                <w:b w:val="0"/>
                <w:sz w:val="18"/>
              </w:rPr>
              <w:t>1.001</w:t>
            </w:r>
          </w:p>
        </w:tc>
        <w:tc>
          <w:tcPr>
            <w:tcW w:type="dxa" w:w="1928"/>
          </w:tcPr>
          <w:p>
            <w:pPr>
              <w:spacing w:after="0"/>
            </w:pPr>
            <w:r/>
            <w:r>
              <w:rPr>
                <w:b w:val="0"/>
                <w:sz w:val="18"/>
              </w:rPr>
              <w:t>0.434</w:t>
            </w:r>
          </w:p>
        </w:tc>
        <w:tc>
          <w:tcPr>
            <w:tcW w:type="dxa" w:w="1928"/>
          </w:tcPr>
          <w:p>
            <w:pPr>
              <w:spacing w:after="0"/>
            </w:pPr>
            <w:r/>
            <w:r>
              <w:rPr>
                <w:b w:val="0"/>
                <w:sz w:val="18"/>
              </w:rPr>
              <w:t>0.367</w:t>
            </w:r>
          </w:p>
        </w:tc>
        <w:tc>
          <w:tcPr>
            <w:tcW w:type="dxa" w:w="1928"/>
          </w:tcPr>
          <w:p>
            <w:pPr>
              <w:spacing w:after="0"/>
            </w:pPr>
            <w:r/>
            <w:r>
              <w:rPr>
                <w:b w:val="0"/>
                <w:sz w:val="18"/>
              </w:rPr>
              <w:t>0.133</w:t>
            </w:r>
          </w:p>
        </w:tc>
      </w:tr>
      <w:tr>
        <w:tc>
          <w:tcPr>
            <w:tcW w:type="dxa" w:w="1928"/>
          </w:tcPr>
          <w:p>
            <w:pPr>
              <w:spacing w:after="0"/>
            </w:pPr>
            <w:r/>
            <w:r>
              <w:rPr>
                <w:b w:val="0"/>
                <w:sz w:val="18"/>
              </w:rPr>
              <w:t>sigma_s=3,rule=B</w:t>
            </w:r>
          </w:p>
        </w:tc>
        <w:tc>
          <w:tcPr>
            <w:tcW w:type="dxa" w:w="1928"/>
          </w:tcPr>
          <w:p>
            <w:pPr>
              <w:spacing w:after="0"/>
            </w:pPr>
            <w:r/>
            <w:r>
              <w:rPr>
                <w:b w:val="0"/>
                <w:sz w:val="18"/>
              </w:rPr>
              <w:t>0.810</w:t>
            </w:r>
          </w:p>
        </w:tc>
        <w:tc>
          <w:tcPr>
            <w:tcW w:type="dxa" w:w="1928"/>
          </w:tcPr>
          <w:p>
            <w:pPr>
              <w:spacing w:after="0"/>
            </w:pPr>
            <w:r/>
            <w:r>
              <w:rPr>
                <w:b w:val="0"/>
                <w:sz w:val="18"/>
              </w:rPr>
              <w:t>n/a</w:t>
            </w:r>
          </w:p>
        </w:tc>
        <w:tc>
          <w:tcPr>
            <w:tcW w:type="dxa" w:w="1928"/>
          </w:tcPr>
          <w:p>
            <w:pPr>
              <w:spacing w:after="0"/>
            </w:pPr>
            <w:r/>
            <w:r>
              <w:rPr>
                <w:b w:val="0"/>
                <w:sz w:val="18"/>
              </w:rPr>
              <w:t>n/a</w:t>
            </w:r>
          </w:p>
        </w:tc>
        <w:tc>
          <w:tcPr>
            <w:tcW w:type="dxa" w:w="1928"/>
          </w:tcPr>
          <w:p>
            <w:pPr>
              <w:spacing w:after="0"/>
            </w:pPr>
            <w:r/>
            <w:r>
              <w:rPr>
                <w:b w:val="0"/>
                <w:sz w:val="18"/>
              </w:rPr>
              <w:t>0.133</w:t>
            </w:r>
          </w:p>
        </w:tc>
      </w:tr>
    </w:tbl>
    <w:p/>
    <w:p>
      <w:pPr>
        <w:jc w:val="center"/>
      </w:pPr>
      <w:r>
        <w:rPr>
          <w:b/>
          <w:sz w:val="18"/>
        </w:rPr>
        <w:t xml:space="preserve">Table 4.10. </w:t>
      </w:r>
      <w:r>
        <w:rPr>
          <w:b w:val="0"/>
          <w:sz w:val="18"/>
        </w:rPr>
        <w:t>Breakdown curve for the primary configuration (sigma_s=2, sigma_r = 2 sigma; every third NCR value of the 30 shown; all 30 are in results/q4.json).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CF4"/>
          </w:tcPr>
          <w:p>
            <w:pPr>
              <w:spacing w:after="0"/>
            </w:pPr>
            <w:r/>
            <w:r>
              <w:rPr>
                <w:b/>
                <w:sz w:val="18"/>
              </w:rPr>
              <w:t>NCR</w:t>
            </w:r>
          </w:p>
        </w:tc>
        <w:tc>
          <w:tcPr>
            <w:tcW w:type="dxa" w:w="2409"/>
            <w:shd w:val="clear" w:color="auto" w:fill="E8ECF4"/>
          </w:tcPr>
          <w:p>
            <w:pPr>
              <w:spacing w:after="0"/>
            </w:pPr>
            <w:r/>
            <w:r>
              <w:rPr>
                <w:b/>
                <w:sz w:val="18"/>
              </w:rPr>
              <w:t>gradient retention</w:t>
            </w:r>
          </w:p>
        </w:tc>
        <w:tc>
          <w:tcPr>
            <w:tcW w:type="dxa" w:w="2409"/>
            <w:shd w:val="clear" w:color="auto" w:fill="E8ECF4"/>
          </w:tcPr>
          <w:p>
            <w:pPr>
              <w:spacing w:after="0"/>
            </w:pPr>
            <w:r/>
            <w:r>
              <w:rPr>
                <w:b/>
                <w:sz w:val="18"/>
              </w:rPr>
              <w:t>edge-band PSNR filtered (dB)</w:t>
            </w:r>
          </w:p>
        </w:tc>
        <w:tc>
          <w:tcPr>
            <w:tcW w:type="dxa" w:w="2409"/>
            <w:shd w:val="clear" w:color="auto" w:fill="E8ECF4"/>
          </w:tcPr>
          <w:p>
            <w:pPr>
              <w:spacing w:after="0"/>
            </w:pPr>
            <w:r/>
            <w:r>
              <w:rPr>
                <w:b/>
                <w:sz w:val="18"/>
              </w:rPr>
              <w:t>edge-band PSNR noisy (dB)</w:t>
            </w:r>
          </w:p>
        </w:tc>
      </w:tr>
      <w:tr>
        <w:tc>
          <w:tcPr>
            <w:tcW w:type="dxa" w:w="2409"/>
          </w:tcPr>
          <w:p>
            <w:pPr>
              <w:spacing w:after="0"/>
            </w:pPr>
            <w:r/>
            <w:r>
              <w:rPr>
                <w:b w:val="0"/>
                <w:sz w:val="18"/>
              </w:rPr>
              <w:t>0.0500</w:t>
            </w:r>
          </w:p>
        </w:tc>
        <w:tc>
          <w:tcPr>
            <w:tcW w:type="dxa" w:w="2409"/>
          </w:tcPr>
          <w:p>
            <w:pPr>
              <w:spacing w:after="0"/>
            </w:pPr>
            <w:r/>
            <w:r>
              <w:rPr>
                <w:b w:val="0"/>
                <w:sz w:val="18"/>
              </w:rPr>
              <w:t>1.001</w:t>
            </w:r>
          </w:p>
        </w:tc>
        <w:tc>
          <w:tcPr>
            <w:tcW w:type="dxa" w:w="2409"/>
          </w:tcPr>
          <w:p>
            <w:pPr>
              <w:spacing w:after="0"/>
            </w:pPr>
            <w:r/>
            <w:r>
              <w:rPr>
                <w:b w:val="0"/>
                <w:sz w:val="18"/>
              </w:rPr>
              <w:t>36.60</w:t>
            </w:r>
          </w:p>
        </w:tc>
        <w:tc>
          <w:tcPr>
            <w:tcW w:type="dxa" w:w="2409"/>
          </w:tcPr>
          <w:p>
            <w:pPr>
              <w:spacing w:after="0"/>
            </w:pPr>
            <w:r/>
            <w:r>
              <w:rPr>
                <w:b w:val="0"/>
                <w:sz w:val="18"/>
              </w:rPr>
              <w:t>26.02</w:t>
            </w:r>
          </w:p>
        </w:tc>
      </w:tr>
      <w:tr>
        <w:tc>
          <w:tcPr>
            <w:tcW w:type="dxa" w:w="2409"/>
          </w:tcPr>
          <w:p>
            <w:pPr>
              <w:spacing w:after="0"/>
            </w:pPr>
            <w:r/>
            <w:r>
              <w:rPr>
                <w:b w:val="0"/>
                <w:sz w:val="18"/>
              </w:rPr>
              <w:t>0.0732</w:t>
            </w:r>
          </w:p>
        </w:tc>
        <w:tc>
          <w:tcPr>
            <w:tcW w:type="dxa" w:w="2409"/>
          </w:tcPr>
          <w:p>
            <w:pPr>
              <w:spacing w:after="0"/>
            </w:pPr>
            <w:r/>
            <w:r>
              <w:rPr>
                <w:b w:val="0"/>
                <w:sz w:val="18"/>
              </w:rPr>
              <w:t>1.001</w:t>
            </w:r>
          </w:p>
        </w:tc>
        <w:tc>
          <w:tcPr>
            <w:tcW w:type="dxa" w:w="2409"/>
          </w:tcPr>
          <w:p>
            <w:pPr>
              <w:spacing w:after="0"/>
            </w:pPr>
            <w:r/>
            <w:r>
              <w:rPr>
                <w:b w:val="0"/>
                <w:sz w:val="18"/>
              </w:rPr>
              <w:t>33.23</w:t>
            </w:r>
          </w:p>
        </w:tc>
        <w:tc>
          <w:tcPr>
            <w:tcW w:type="dxa" w:w="2409"/>
          </w:tcPr>
          <w:p>
            <w:pPr>
              <w:spacing w:after="0"/>
            </w:pPr>
            <w:r/>
            <w:r>
              <w:rPr>
                <w:b w:val="0"/>
                <w:sz w:val="18"/>
              </w:rPr>
              <w:t>22.71</w:t>
            </w:r>
          </w:p>
        </w:tc>
      </w:tr>
      <w:tr>
        <w:tc>
          <w:tcPr>
            <w:tcW w:type="dxa" w:w="2409"/>
          </w:tcPr>
          <w:p>
            <w:pPr>
              <w:spacing w:after="0"/>
            </w:pPr>
            <w:r/>
            <w:r>
              <w:rPr>
                <w:b w:val="0"/>
                <w:sz w:val="18"/>
              </w:rPr>
              <w:t>0.1073</w:t>
            </w:r>
          </w:p>
        </w:tc>
        <w:tc>
          <w:tcPr>
            <w:tcW w:type="dxa" w:w="2409"/>
          </w:tcPr>
          <w:p>
            <w:pPr>
              <w:spacing w:after="0"/>
            </w:pPr>
            <w:r/>
            <w:r>
              <w:rPr>
                <w:b w:val="0"/>
                <w:sz w:val="18"/>
              </w:rPr>
              <w:t>0.994</w:t>
            </w:r>
          </w:p>
        </w:tc>
        <w:tc>
          <w:tcPr>
            <w:tcW w:type="dxa" w:w="2409"/>
          </w:tcPr>
          <w:p>
            <w:pPr>
              <w:spacing w:after="0"/>
            </w:pPr>
            <w:r/>
            <w:r>
              <w:rPr>
                <w:b w:val="0"/>
                <w:sz w:val="18"/>
              </w:rPr>
              <w:t>29.68</w:t>
            </w:r>
          </w:p>
        </w:tc>
        <w:tc>
          <w:tcPr>
            <w:tcW w:type="dxa" w:w="2409"/>
          </w:tcPr>
          <w:p>
            <w:pPr>
              <w:spacing w:after="0"/>
            </w:pPr>
            <w:r/>
            <w:r>
              <w:rPr>
                <w:b w:val="0"/>
                <w:sz w:val="18"/>
              </w:rPr>
              <w:t>19.39</w:t>
            </w:r>
          </w:p>
        </w:tc>
      </w:tr>
      <w:tr>
        <w:tc>
          <w:tcPr>
            <w:tcW w:type="dxa" w:w="2409"/>
          </w:tcPr>
          <w:p>
            <w:pPr>
              <w:spacing w:after="0"/>
            </w:pPr>
            <w:r/>
            <w:r>
              <w:rPr>
                <w:b w:val="0"/>
                <w:sz w:val="18"/>
              </w:rPr>
              <w:t>0.1571</w:t>
            </w:r>
          </w:p>
        </w:tc>
        <w:tc>
          <w:tcPr>
            <w:tcW w:type="dxa" w:w="2409"/>
          </w:tcPr>
          <w:p>
            <w:pPr>
              <w:spacing w:after="0"/>
            </w:pPr>
            <w:r/>
            <w:r>
              <w:rPr>
                <w:b w:val="0"/>
                <w:sz w:val="18"/>
              </w:rPr>
              <w:t>0.962</w:t>
            </w:r>
          </w:p>
        </w:tc>
        <w:tc>
          <w:tcPr>
            <w:tcW w:type="dxa" w:w="2409"/>
          </w:tcPr>
          <w:p>
            <w:pPr>
              <w:spacing w:after="0"/>
            </w:pPr>
            <w:r/>
            <w:r>
              <w:rPr>
                <w:b w:val="0"/>
                <w:sz w:val="18"/>
              </w:rPr>
              <w:t>24.39</w:t>
            </w:r>
          </w:p>
        </w:tc>
        <w:tc>
          <w:tcPr>
            <w:tcW w:type="dxa" w:w="2409"/>
          </w:tcPr>
          <w:p>
            <w:pPr>
              <w:spacing w:after="0"/>
            </w:pPr>
            <w:r/>
            <w:r>
              <w:rPr>
                <w:b w:val="0"/>
                <w:sz w:val="18"/>
              </w:rPr>
              <w:t>16.08</w:t>
            </w:r>
          </w:p>
        </w:tc>
      </w:tr>
      <w:tr>
        <w:tc>
          <w:tcPr>
            <w:tcW w:type="dxa" w:w="2409"/>
          </w:tcPr>
          <w:p>
            <w:pPr>
              <w:spacing w:after="0"/>
            </w:pPr>
            <w:r/>
            <w:r>
              <w:rPr>
                <w:b w:val="0"/>
                <w:sz w:val="18"/>
              </w:rPr>
              <w:t>0.2301</w:t>
            </w:r>
          </w:p>
        </w:tc>
        <w:tc>
          <w:tcPr>
            <w:tcW w:type="dxa" w:w="2409"/>
          </w:tcPr>
          <w:p>
            <w:pPr>
              <w:spacing w:after="0"/>
            </w:pPr>
            <w:r/>
            <w:r>
              <w:rPr>
                <w:b w:val="0"/>
                <w:sz w:val="18"/>
              </w:rPr>
              <w:t>0.823</w:t>
            </w:r>
          </w:p>
        </w:tc>
        <w:tc>
          <w:tcPr>
            <w:tcW w:type="dxa" w:w="2409"/>
          </w:tcPr>
          <w:p>
            <w:pPr>
              <w:spacing w:after="0"/>
            </w:pPr>
            <w:r/>
            <w:r>
              <w:rPr>
                <w:b w:val="0"/>
                <w:sz w:val="18"/>
              </w:rPr>
              <w:t>18.48</w:t>
            </w:r>
          </w:p>
        </w:tc>
        <w:tc>
          <w:tcPr>
            <w:tcW w:type="dxa" w:w="2409"/>
          </w:tcPr>
          <w:p>
            <w:pPr>
              <w:spacing w:after="0"/>
            </w:pPr>
            <w:r/>
            <w:r>
              <w:rPr>
                <w:b w:val="0"/>
                <w:sz w:val="18"/>
              </w:rPr>
              <w:t>12.76</w:t>
            </w:r>
          </w:p>
        </w:tc>
      </w:tr>
      <w:tr>
        <w:tc>
          <w:tcPr>
            <w:tcW w:type="dxa" w:w="2409"/>
          </w:tcPr>
          <w:p>
            <w:pPr>
              <w:spacing w:after="0"/>
            </w:pPr>
            <w:r/>
            <w:r>
              <w:rPr>
                <w:b w:val="0"/>
                <w:sz w:val="18"/>
              </w:rPr>
              <w:t>0.3370</w:t>
            </w:r>
          </w:p>
        </w:tc>
        <w:tc>
          <w:tcPr>
            <w:tcW w:type="dxa" w:w="2409"/>
          </w:tcPr>
          <w:p>
            <w:pPr>
              <w:spacing w:after="0"/>
            </w:pPr>
            <w:r/>
            <w:r>
              <w:rPr>
                <w:b w:val="0"/>
                <w:sz w:val="18"/>
              </w:rPr>
              <w:t>0.645</w:t>
            </w:r>
          </w:p>
        </w:tc>
        <w:tc>
          <w:tcPr>
            <w:tcW w:type="dxa" w:w="2409"/>
          </w:tcPr>
          <w:p>
            <w:pPr>
              <w:spacing w:after="0"/>
            </w:pPr>
            <w:r/>
            <w:r>
              <w:rPr>
                <w:b w:val="0"/>
                <w:sz w:val="18"/>
              </w:rPr>
              <w:t>14.68</w:t>
            </w:r>
          </w:p>
        </w:tc>
        <w:tc>
          <w:tcPr>
            <w:tcW w:type="dxa" w:w="2409"/>
          </w:tcPr>
          <w:p>
            <w:pPr>
              <w:spacing w:after="0"/>
            </w:pPr>
            <w:r/>
            <w:r>
              <w:rPr>
                <w:b w:val="0"/>
                <w:sz w:val="18"/>
              </w:rPr>
              <w:t>9.45</w:t>
            </w:r>
          </w:p>
        </w:tc>
      </w:tr>
      <w:tr>
        <w:tc>
          <w:tcPr>
            <w:tcW w:type="dxa" w:w="2409"/>
          </w:tcPr>
          <w:p>
            <w:pPr>
              <w:spacing w:after="0"/>
            </w:pPr>
            <w:r/>
            <w:r>
              <w:rPr>
                <w:b w:val="0"/>
                <w:sz w:val="18"/>
              </w:rPr>
              <w:t>0.4936</w:t>
            </w:r>
          </w:p>
        </w:tc>
        <w:tc>
          <w:tcPr>
            <w:tcW w:type="dxa" w:w="2409"/>
          </w:tcPr>
          <w:p>
            <w:pPr>
              <w:spacing w:after="0"/>
            </w:pPr>
            <w:r/>
            <w:r>
              <w:rPr>
                <w:b w:val="0"/>
                <w:sz w:val="18"/>
              </w:rPr>
              <w:t>0.521</w:t>
            </w:r>
          </w:p>
        </w:tc>
        <w:tc>
          <w:tcPr>
            <w:tcW w:type="dxa" w:w="2409"/>
          </w:tcPr>
          <w:p>
            <w:pPr>
              <w:spacing w:after="0"/>
            </w:pPr>
            <w:r/>
            <w:r>
              <w:rPr>
                <w:b w:val="0"/>
                <w:sz w:val="18"/>
              </w:rPr>
              <w:t>12.40</w:t>
            </w:r>
          </w:p>
        </w:tc>
        <w:tc>
          <w:tcPr>
            <w:tcW w:type="dxa" w:w="2409"/>
          </w:tcPr>
          <w:p>
            <w:pPr>
              <w:spacing w:after="0"/>
            </w:pPr>
            <w:r/>
            <w:r>
              <w:rPr>
                <w:b w:val="0"/>
                <w:sz w:val="18"/>
              </w:rPr>
              <w:t>6.13</w:t>
            </w:r>
          </w:p>
        </w:tc>
      </w:tr>
      <w:tr>
        <w:tc>
          <w:tcPr>
            <w:tcW w:type="dxa" w:w="2409"/>
          </w:tcPr>
          <w:p>
            <w:pPr>
              <w:spacing w:after="0"/>
            </w:pPr>
            <w:r/>
            <w:r>
              <w:rPr>
                <w:b w:val="0"/>
                <w:sz w:val="18"/>
              </w:rPr>
              <w:t>0.7229</w:t>
            </w:r>
          </w:p>
        </w:tc>
        <w:tc>
          <w:tcPr>
            <w:tcW w:type="dxa" w:w="2409"/>
          </w:tcPr>
          <w:p>
            <w:pPr>
              <w:spacing w:after="0"/>
            </w:pPr>
            <w:r/>
            <w:r>
              <w:rPr>
                <w:b w:val="0"/>
                <w:sz w:val="18"/>
              </w:rPr>
              <w:t>0.457</w:t>
            </w:r>
          </w:p>
        </w:tc>
        <w:tc>
          <w:tcPr>
            <w:tcW w:type="dxa" w:w="2409"/>
          </w:tcPr>
          <w:p>
            <w:pPr>
              <w:spacing w:after="0"/>
            </w:pPr>
            <w:r/>
            <w:r>
              <w:rPr>
                <w:b w:val="0"/>
                <w:sz w:val="18"/>
              </w:rPr>
              <w:t>10.57</w:t>
            </w:r>
          </w:p>
        </w:tc>
        <w:tc>
          <w:tcPr>
            <w:tcW w:type="dxa" w:w="2409"/>
          </w:tcPr>
          <w:p>
            <w:pPr>
              <w:spacing w:after="0"/>
            </w:pPr>
            <w:r/>
            <w:r>
              <w:rPr>
                <w:b w:val="0"/>
                <w:sz w:val="18"/>
              </w:rPr>
              <w:t>2.82</w:t>
            </w:r>
          </w:p>
        </w:tc>
      </w:tr>
      <w:tr>
        <w:tc>
          <w:tcPr>
            <w:tcW w:type="dxa" w:w="2409"/>
          </w:tcPr>
          <w:p>
            <w:pPr>
              <w:spacing w:after="0"/>
            </w:pPr>
            <w:r/>
            <w:r>
              <w:rPr>
                <w:b w:val="0"/>
                <w:sz w:val="18"/>
              </w:rPr>
              <w:t>1.0588</w:t>
            </w:r>
          </w:p>
        </w:tc>
        <w:tc>
          <w:tcPr>
            <w:tcW w:type="dxa" w:w="2409"/>
          </w:tcPr>
          <w:p>
            <w:pPr>
              <w:spacing w:after="0"/>
            </w:pPr>
            <w:r/>
            <w:r>
              <w:rPr>
                <w:b w:val="0"/>
                <w:sz w:val="18"/>
              </w:rPr>
              <w:t>0.390</w:t>
            </w:r>
          </w:p>
        </w:tc>
        <w:tc>
          <w:tcPr>
            <w:tcW w:type="dxa" w:w="2409"/>
          </w:tcPr>
          <w:p>
            <w:pPr>
              <w:spacing w:after="0"/>
            </w:pPr>
            <w:r/>
            <w:r>
              <w:rPr>
                <w:b w:val="0"/>
                <w:sz w:val="18"/>
              </w:rPr>
              <w:t>8.64</w:t>
            </w:r>
          </w:p>
        </w:tc>
        <w:tc>
          <w:tcPr>
            <w:tcW w:type="dxa" w:w="2409"/>
          </w:tcPr>
          <w:p>
            <w:pPr>
              <w:spacing w:after="0"/>
            </w:pPr>
            <w:r/>
            <w:r>
              <w:rPr>
                <w:b w:val="0"/>
                <w:sz w:val="18"/>
              </w:rPr>
              <w:t>-0.50</w:t>
            </w:r>
          </w:p>
        </w:tc>
      </w:tr>
      <w:tr>
        <w:tc>
          <w:tcPr>
            <w:tcW w:type="dxa" w:w="2409"/>
          </w:tcPr>
          <w:p>
            <w:pPr>
              <w:spacing w:after="0"/>
            </w:pPr>
            <w:r/>
            <w:r>
              <w:rPr>
                <w:b w:val="0"/>
                <w:sz w:val="18"/>
              </w:rPr>
              <w:t>1.5508</w:t>
            </w:r>
          </w:p>
        </w:tc>
        <w:tc>
          <w:tcPr>
            <w:tcW w:type="dxa" w:w="2409"/>
          </w:tcPr>
          <w:p>
            <w:pPr>
              <w:spacing w:after="0"/>
            </w:pPr>
            <w:r/>
            <w:r>
              <w:rPr>
                <w:b w:val="0"/>
                <w:sz w:val="18"/>
              </w:rPr>
              <w:t>0.373</w:t>
            </w:r>
          </w:p>
        </w:tc>
        <w:tc>
          <w:tcPr>
            <w:tcW w:type="dxa" w:w="2409"/>
          </w:tcPr>
          <w:p>
            <w:pPr>
              <w:spacing w:after="0"/>
            </w:pPr>
            <w:r/>
            <w:r>
              <w:rPr>
                <w:b w:val="0"/>
                <w:sz w:val="18"/>
              </w:rPr>
              <w:t>6.36</w:t>
            </w:r>
          </w:p>
        </w:tc>
        <w:tc>
          <w:tcPr>
            <w:tcW w:type="dxa" w:w="2409"/>
          </w:tcPr>
          <w:p>
            <w:pPr>
              <w:spacing w:after="0"/>
            </w:pPr>
            <w:r/>
            <w:r>
              <w:rPr>
                <w:b w:val="0"/>
                <w:sz w:val="18"/>
              </w:rPr>
              <w:t>-3.81</w:t>
            </w:r>
          </w:p>
        </w:tc>
      </w:tr>
    </w:tbl>
    <w:p/>
    <w:p>
      <w:pPr>
        <w:pStyle w:val="Heading3"/>
      </w:pPr>
      <w:r>
        <w:rPr>
          <w:b w:val="0"/>
          <w:color w:val="1F2D5A"/>
        </w:rPr>
        <w:t>4.3c Mathematical explanation</w:t>
      </w:r>
    </w:p>
    <w:p>
      <w:r>
        <w:rPr>
          <w:b/>
        </w:rPr>
        <w:t>Mathematical prediction (exact, given the assumptions).</w:t>
      </w:r>
      <w:r>
        <w:rPr>
          <w:b w:val="0"/>
        </w:rPr>
        <w:t xml:space="preserve"> Two pixels </w:t>
      </w:r>
      <w:r>
        <w:rPr>
          <w:b w:val="0"/>
          <w:i/>
        </w:rPr>
        <w:t>p,q</w:t>
      </w:r>
      <w:r>
        <w:rPr>
          <w:b w:val="0"/>
        </w:rPr>
        <w:t xml:space="preserve"> on opposite sides of the edge have noisy values differing by </w:t>
      </w:r>
      <w:r>
        <w:rPr>
          <w:b w:val="0"/>
          <w:i/>
        </w:rPr>
        <w:t>d=Δ I+n_q-nₚ∼ N(Δ I,2σ²)</w:t>
      </w:r>
      <w:r>
        <w:rPr>
          <w:b w:val="0"/>
        </w:rPr>
        <w:t xml:space="preserve">; on the same side </w:t>
      </w:r>
      <w:r>
        <w:rPr>
          <w:b w:val="0"/>
          <w:i/>
        </w:rPr>
        <w:t>d∼ N(0,2σ²)</w:t>
      </w:r>
      <w:r>
        <w:rPr>
          <w:b w:val="0"/>
        </w:rPr>
        <w:t xml:space="preserve">. For </w:t>
      </w:r>
      <w:r>
        <w:rPr>
          <w:b w:val="0"/>
          <w:i/>
        </w:rPr>
        <w:t>wᵣ(d)=e^(-d^2/(2σᵣ^2))</w:t>
      </w:r>
      <w:r>
        <w:rPr>
          <w:b w:val="0"/>
        </w:rPr>
        <w:t xml:space="preserve"> and </w:t>
      </w:r>
      <w:r>
        <w:rPr>
          <w:b w:val="0"/>
          <w:i/>
        </w:rPr>
        <w:t>d∼ N(μ,s²)</w:t>
      </w:r>
      <w:r>
        <w:rPr>
          <w:b w:val="0"/>
        </w:rPr>
        <w:t xml:space="preserve">, </w:t>
      </w:r>
      <w:r>
        <w:rPr>
          <w:b w:val="0"/>
          <w:i/>
        </w:rPr>
        <w:t>E[wᵣ]=√((σᵣ²)/(σᵣ²+s²))exp\!(-(μ²)/(2(σᵣ²+s²)))</w:t>
      </w:r>
      <w:r>
        <w:rPr>
          <w:b w:val="0"/>
        </w:rPr>
        <w:t xml:space="preserve">, so the </w:t>
      </w:r>
      <w:r>
        <w:rPr>
          <w:b/>
        </w:rPr>
        <w:t>expected cross-edge to same-side weight ratio</w:t>
      </w:r>
      <w:r>
        <w:rPr>
          <w:b w:val="0"/>
        </w:rPr>
        <w:t xml:space="preserve"> is</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4636008" cy="438912"/>
                  <wp:docPr id="46" name="Picture 46"/>
                  <wp:cNvGraphicFramePr>
                    <a:graphicFrameLocks noChangeAspect="1"/>
                  </wp:cNvGraphicFramePr>
                  <a:graphic>
                    <a:graphicData uri="http://schemas.openxmlformats.org/drawingml/2006/picture">
                      <pic:pic>
                        <pic:nvPicPr>
                          <pic:cNvPr id="0" name="eq_27ef23559aff.png"/>
                          <pic:cNvPicPr/>
                        </pic:nvPicPr>
                        <pic:blipFill>
                          <a:blip r:embed="rId54"/>
                          <a:stretch>
                            <a:fillRect/>
                          </a:stretch>
                        </pic:blipFill>
                        <pic:spPr>
                          <a:xfrm>
                            <a:off x="0" y="0"/>
                            <a:ext cx="4636008" cy="438912"/>
                          </a:xfrm>
                          <a:prstGeom prst="rect"/>
                        </pic:spPr>
                      </pic:pic>
                    </a:graphicData>
                  </a:graphic>
                </wp:inline>
              </w:drawing>
            </w:r>
          </w:p>
        </w:tc>
        <w:tc>
          <w:tcPr>
            <w:tcW w:type="dxa" w:w="1134"/>
          </w:tcPr>
          <w:p>
            <w:pPr>
              <w:jc w:val="right"/>
            </w:pPr>
            <w:r>
              <w:t>(18)</w:t>
            </w:r>
          </w:p>
        </w:tc>
      </w:tr>
    </w:tbl>
    <w:p>
      <w:r>
        <w:rPr>
          <w:b w:val="0"/>
        </w:rPr>
        <w:t xml:space="preserve">The </w:t>
      </w:r>
      <w:r>
        <w:rPr>
          <w:b w:val="0"/>
          <w:i/>
        </w:rPr>
        <w:t>noise-free</w:t>
      </w:r>
      <w:r>
        <w:rPr>
          <w:b w:val="0"/>
        </w:rPr>
        <w:t xml:space="preserve"> range weight </w:t>
      </w:r>
      <w:r>
        <w:rPr>
          <w:b w:val="0"/>
          <w:i/>
        </w:rPr>
        <w:t>wᵣ(Δ I)=e^(-Δ I^2/(2σᵣ^2))=e^(-1/(8NCR^2))</w:t>
      </w:r>
      <w:r>
        <w:rPr>
          <w:b w:val="0"/>
        </w:rPr>
        <w:t xml:space="preserve"> (for </w:t>
      </w:r>
      <w:r>
        <w:rPr>
          <w:b w:val="0"/>
          <w:i/>
        </w:rPr>
        <w:t>σᵣ=2σ</w:t>
      </w:r>
      <w:r>
        <w:rPr>
          <w:b w:val="0"/>
        </w:rPr>
        <w:t xml:space="preserve">) is the quantity the question refers to; the noise in the </w:t>
      </w:r>
      <w:r>
        <w:rPr>
          <w:b w:val="0"/>
          <w:i/>
        </w:rPr>
        <w:t>difference of two noisy samples</w:t>
      </w:r>
      <w:r>
        <w:rPr>
          <w:b w:val="0"/>
        </w:rPr>
        <w:t xml:space="preserve"> adds </w:t>
      </w:r>
      <w:r>
        <w:rPr>
          <w:b w:val="0"/>
          <w:i/>
        </w:rPr>
        <w:t>2σ²</w:t>
      </w:r>
      <w:r>
        <w:rPr>
          <w:b w:val="0"/>
        </w:rPr>
        <w:t xml:space="preserve"> to the denominator and is why 12 appears instead of 8. A Monte-Carlo check with </w:t>
      </w:r>
      <w:r>
        <w:rPr>
          <w:b w:val="0"/>
          <w:i/>
        </w:rPr>
        <w:t>2×10⁶</w:t>
      </w:r>
      <w:r>
        <w:rPr>
          <w:b w:val="0"/>
        </w:rPr>
        <w:t xml:space="preserve"> pairs agrees with the closed form: NCR = 0.2, 0.347, 0.5, 1.0 gives MC ratios 0.1245, 0.5005, 0.7167, 0.9200 against 0.1245, 0.5005, 0.7165, 0.9200.</w:t>
      </w:r>
    </w:p>
    <w:p>
      <w:r>
        <w:rPr>
          <w:b/>
        </w:rPr>
        <w:t>Mathematical prediction of a threshold.</w:t>
      </w:r>
      <w:r>
        <w:rPr>
          <w:b w:val="0"/>
        </w:rPr>
        <w:t xml:space="preserve"> The weight ratio reaches </w:t>
      </w:r>
      <w:r>
        <w:rPr>
          <w:b w:val="0"/>
          <w:i/>
        </w:rPr>
        <w:t>1/2</w:t>
      </w:r>
      <w:r>
        <w:rPr>
          <w:b w:val="0"/>
        </w:rPr>
        <w:t xml:space="preserve"> when </w:t>
      </w:r>
      <w:r>
        <w:rPr>
          <w:b w:val="0"/>
          <w:i/>
        </w:rPr>
        <w:t>1/(12NCR²)=ln2</w:t>
      </w:r>
      <w:r>
        <w:rPr>
          <w:b w:val="0"/>
        </w:rPr>
        <w:t xml:space="preserve">, i.e. </w:t>
      </w:r>
      <w:r>
        <w:rPr>
          <w:b w:val="0"/>
          <w:i/>
        </w:rPr>
        <w:t>NCR_(ρ=1/2)=1/√(12ln2)=0.3467</w:t>
      </w:r>
      <w:r>
        <w:rPr>
          <w:b w:val="0"/>
        </w:rPr>
        <w:t xml:space="preserve"> (analytic; this is a statement about </w:t>
      </w:r>
      <w:r>
        <w:rPr>
          <w:b w:val="0"/>
          <w:i/>
        </w:rPr>
        <w:t>weights</w:t>
      </w:r>
      <w:r>
        <w:rPr>
          <w:b w:val="0"/>
        </w:rPr>
        <w:t xml:space="preserve">, not about measured edge retention). As </w:t>
      </w:r>
      <w:r>
        <w:rPr>
          <w:b w:val="0"/>
          <w:i/>
        </w:rPr>
        <w:t>NCR→∞</w:t>
      </w:r>
      <w:r>
        <w:rPr>
          <w:b w:val="0"/>
        </w:rPr>
        <w:t xml:space="preserve">, </w:t>
      </w:r>
      <w:r>
        <w:rPr>
          <w:b w:val="0"/>
          <w:i/>
        </w:rPr>
        <w:t>ρ→1</w:t>
      </w:r>
      <w:r>
        <w:rPr>
          <w:b w:val="0"/>
        </w:rPr>
        <w:t xml:space="preserve">: the range kernel gives the same weight to neighbours across and on the same side of the edge and the bilateral filter degenerates to the Gaussian spatial filter, smoothing across the edge; as </w:t>
      </w:r>
      <w:r>
        <w:rPr>
          <w:b w:val="0"/>
          <w:i/>
        </w:rPr>
        <w:t>NCR→0</w:t>
      </w:r>
      <w:r>
        <w:rPr>
          <w:b w:val="0"/>
        </w:rPr>
        <w:t xml:space="preserve">, </w:t>
      </w:r>
      <w:r>
        <w:rPr>
          <w:b w:val="0"/>
          <w:i/>
        </w:rPr>
        <w:t>ρ→0</w:t>
      </w:r>
      <w:r>
        <w:rPr>
          <w:b w:val="0"/>
        </w:rPr>
        <w:t xml:space="preserve"> and the edge is perfectly preserved.</w:t>
      </w:r>
    </w:p>
    <w:p>
      <w:r>
        <w:rPr>
          <w:b/>
        </w:rPr>
        <w:t>Heuristic and empirical observations (to be kept apart from the prediction).</w:t>
      </w:r>
      <w:r>
        <w:rPr>
          <w:b w:val="0"/>
        </w:rPr>
        <w:t xml:space="preserve"> </w:t>
      </w:r>
      <w:r>
        <w:rPr>
          <w:b w:val="0"/>
          <w:i/>
        </w:rPr>
        <w:t>Heuristic:</w:t>
      </w:r>
      <w:r>
        <w:rPr>
          <w:b w:val="0"/>
        </w:rPr>
        <w:t xml:space="preserve"> an expected-weight model replaces the random weights by their means: for a pixel at column </w:t>
      </w:r>
      <w:r>
        <w:rPr>
          <w:b w:val="0"/>
          <w:i/>
        </w:rPr>
        <w:t>x</w:t>
      </w:r>
      <w:r>
        <w:rPr>
          <w:b w:val="0"/>
        </w:rPr>
        <w:t xml:space="preserve"> relative to the edge, </w:t>
      </w:r>
      <w:r>
        <w:rPr>
          <w:b w:val="0"/>
          <w:i/>
        </w:rPr>
        <w:t>hat p(x)=Σⱼw_(s,j)w̄ⱼμⱼ/Σⱼw_(s,j)w̄ⱼ</w:t>
      </w:r>
      <w:r>
        <w:rPr>
          <w:b w:val="0"/>
        </w:rPr>
        <w:t xml:space="preserve"> with </w:t>
      </w:r>
      <w:r>
        <w:rPr>
          <w:b w:val="0"/>
          <w:i/>
        </w:rPr>
        <w:t>w̄ⱼ</w:t>
      </w:r>
      <w:r>
        <w:rPr>
          <w:b w:val="0"/>
        </w:rPr>
        <w:t xml:space="preserve"> the expected range weight above (the centre pixel has weight exactly 1). It ignores that the weights are random and correlated through the centre pixel's own noise. It predicts a retention-0.5 crossing at </w:t>
      </w:r>
      <w:r>
        <w:rPr>
          <w:b w:val="0"/>
          <w:i/>
        </w:rPr>
        <w:t>NCR=0.351</w:t>
      </w:r>
      <w:r>
        <w:rPr>
          <w:b w:val="0"/>
        </w:rPr>
        <w:t xml:space="preserve"> (black curve of Figure 4.5). </w:t>
      </w:r>
      <w:r>
        <w:rPr>
          <w:b w:val="0"/>
          <w:i/>
        </w:rPr>
        <w:t>Empirical:</w:t>
      </w:r>
      <w:r>
        <w:rPr>
          <w:b w:val="0"/>
        </w:rPr>
        <w:t xml:space="preserve"> the measured retention-0.5 crossing for </w:t>
      </w:r>
      <w:r>
        <w:rPr>
          <w:b w:val="0"/>
          <w:i/>
        </w:rPr>
        <w:t>σₛ=2</w:t>
      </w:r>
      <w:r>
        <w:rPr>
          <w:b w:val="0"/>
        </w:rPr>
        <w:t xml:space="preserve">, rule A is </w:t>
      </w:r>
      <w:r>
        <w:rPr>
          <w:b/>
        </w:rPr>
        <w:t>0.522</w:t>
      </w:r>
      <w:r>
        <w:rPr>
          <w:b w:val="0"/>
        </w:rPr>
        <w:t xml:space="preserve"> (and n/a for </w:t>
      </w:r>
      <w:r>
        <w:rPr>
          <w:b w:val="0"/>
          <w:i/>
        </w:rPr>
        <w:t>σₛ=1</w:t>
      </w:r>
      <w:r>
        <w:rPr>
          <w:b w:val="0"/>
        </w:rPr>
        <w:t xml:space="preserve">, 0.434 for </w:t>
      </w:r>
      <w:r>
        <w:rPr>
          <w:b w:val="0"/>
          <w:i/>
        </w:rPr>
        <w:t>σₛ=3</w:t>
      </w:r>
      <w:r>
        <w:rPr>
          <w:b w:val="0"/>
        </w:rPr>
        <w:t xml:space="preserve">; rule B: n/a, n/a, n/a for </w:t>
      </w:r>
      <w:r>
        <w:rPr>
          <w:b w:val="0"/>
          <w:i/>
        </w:rPr>
        <w:t>σₛ=1,2,3</w:t>
      </w:r>
      <w:r>
        <w:rPr>
          <w:b w:val="0"/>
        </w:rPr>
        <w:t>).</w:t>
      </w:r>
    </w:p>
    <w:p>
      <w:r>
        <w:rPr>
          <w:b/>
        </w:rPr>
        <w:t>Why the analytic weight-ratio value and the measured breakdown threshold differ.</w:t>
      </w:r>
      <w:r>
        <w:rPr>
          <w:b w:val="0"/>
        </w:rPr>
        <w:t xml:space="preserve"> (1) </w:t>
      </w:r>
      <w:r>
        <w:rPr>
          <w:b w:val="0"/>
          <w:i/>
        </w:rPr>
        <w:t>They are different quantities.</w:t>
      </w:r>
      <w:r>
        <w:rPr>
          <w:b w:val="0"/>
        </w:rPr>
        <w:t xml:space="preserve"> </w:t>
      </w:r>
      <w:r>
        <w:rPr>
          <w:b w:val="0"/>
          <w:i/>
        </w:rPr>
        <w:t>ρ=1/2</w:t>
      </w:r>
      <w:r>
        <w:rPr>
          <w:b w:val="0"/>
        </w:rPr>
        <w:t xml:space="preserve"> is a condition on the expected weights of a </w:t>
      </w:r>
      <w:r>
        <w:rPr>
          <w:b w:val="0"/>
          <w:i/>
        </w:rPr>
        <w:t>pair</w:t>
      </w:r>
      <w:r>
        <w:rPr>
          <w:b w:val="0"/>
        </w:rPr>
        <w:t xml:space="preserve"> of pixels; retention is a property of a weighted </w:t>
      </w:r>
      <w:r>
        <w:rPr>
          <w:b w:val="0"/>
          <w:i/>
        </w:rPr>
        <w:t>average</w:t>
      </w:r>
      <w:r>
        <w:rPr>
          <w:b w:val="0"/>
        </w:rPr>
        <w:t xml:space="preserve"> over a window, and the level 0.5 is itself arbitrary. (2) </w:t>
      </w:r>
      <w:r>
        <w:rPr>
          <w:b w:val="0"/>
          <w:i/>
        </w:rPr>
        <w:t>Window geometry alone does not explain the gap.</w:t>
      </w:r>
      <w:r>
        <w:rPr>
          <w:b w:val="0"/>
        </w:rPr>
        <w:t xml:space="preserve"> The expected-weight model already contains the geometry (how many neighbours lie across the edge for a pixel adjacent to it) and it predicts a retention-0.5 crossing at </w:t>
      </w:r>
      <w:r>
        <w:rPr>
          <w:b w:val="0"/>
          <w:i/>
        </w:rPr>
        <w:t>NCR=0.351</w:t>
      </w:r>
      <w:r>
        <w:rPr>
          <w:b w:val="0"/>
        </w:rPr>
        <w:t xml:space="preserve">, almost the weight half-point 0.347, while the measured crossing is 0.522: at NCR = 0.347 the model gives retention 0.52 but the measurement 0.65. The measured filter therefore preserves the edge </w:t>
      </w:r>
      <w:r>
        <w:rPr>
          <w:b w:val="0"/>
          <w:i/>
        </w:rPr>
        <w:t>better</w:t>
      </w:r>
      <w:r>
        <w:rPr>
          <w:b w:val="0"/>
        </w:rPr>
        <w:t xml:space="preserve"> than the mean-weight model predicts. (3) What the model neglects is the randomness of the weights, and this is the likely cause: the filter weights are functions of the </w:t>
      </w:r>
      <w:r>
        <w:rPr>
          <w:b w:val="0"/>
          <w:i/>
        </w:rPr>
        <w:t>actual</w:t>
      </w:r>
      <w:r>
        <w:rPr>
          <w:b w:val="0"/>
        </w:rPr>
        <w:t xml:space="preserve"> noisy values, so for a pixel next to the edge the neighbours on the other side whose noisy value happens to lie close to the centre value receive a large weight and the others almost none; the filtered value is a ratio of random sums, whose expectation is not the ratio of the expected sums (Jensen), and the centre pixel's own noise is shared by all its weights and keeps the pixel on its own side of the step (the weights favour neighbours similar to it, i.e. noise copying). This cause was not isolated by a separate experiment (the Monte-Carlo check above verifies the pair-weight ratio, not the retention), so it is a heuristic explanation. (4) The threshold depends on the filter and the metric: 0.522 for </w:t>
      </w:r>
      <w:r>
        <w:rPr>
          <w:b w:val="0"/>
          <w:i/>
        </w:rPr>
        <w:t>σₛ=2</w:t>
      </w:r>
      <w:r>
        <w:rPr>
          <w:b w:val="0"/>
        </w:rPr>
        <w:t xml:space="preserve">, 0.434 for </w:t>
      </w:r>
      <w:r>
        <w:rPr>
          <w:b w:val="0"/>
          <w:i/>
        </w:rPr>
        <w:t>σₛ=3</w:t>
      </w:r>
      <w:r>
        <w:rPr>
          <w:b w:val="0"/>
        </w:rPr>
        <w:t xml:space="preserve"> (a larger window gives more cross-edge neighbours), no crossing at all for </w:t>
      </w:r>
      <w:r>
        <w:rPr>
          <w:b w:val="0"/>
          <w:i/>
        </w:rPr>
        <w:t>σₛ=1</w:t>
      </w:r>
      <w:r>
        <w:rPr>
          <w:b w:val="0"/>
        </w:rPr>
        <w:t xml:space="preserve"> (whose Gaussian-smoothing limit of retention is 0.40 &lt; 0.5, so the midpoint definition applies: 0.424), and none for rule B (fixed </w:t>
      </w:r>
      <w:r>
        <w:rPr>
          <w:b w:val="0"/>
          <w:i/>
        </w:rPr>
        <w:t>σᵣ=|Δ I|/2</w:t>
      </w:r>
      <w:r>
        <w:rPr>
          <w:b w:val="0"/>
        </w:rPr>
        <w:t xml:space="preserve"> never reaches retention 0.5 in the explored range because its range kernel is independent of the noise). So neither number is 'the' threshold: 0.347 is the analytic weight-ratio half-point and 0.522 is the empirical NCR at which the edge-gradient retention of this configuration crosses 0.5. The rule of thumb that follows is that bilateral edge preservation degrades progressively as </w:t>
      </w:r>
      <w:r>
        <w:rPr>
          <w:b w:val="0"/>
          <w:i/>
        </w:rPr>
        <w:t>σ/|Δ I|</w:t>
      </w:r>
      <w:r>
        <w:rPr>
          <w:b w:val="0"/>
        </w:rPr>
        <w:t xml:space="preserve"> grows through 0.3-0.6 and is largely lost for </w:t>
      </w:r>
      <w:r>
        <w:rPr>
          <w:b w:val="0"/>
          <w:i/>
        </w:rPr>
        <w:t>NCR≳1</w:t>
      </w:r>
      <w:r>
        <w:rPr>
          <w:b w:val="0"/>
        </w:rPr>
        <w:t xml:space="preserve"> (retention at NCR = 1 is 0.390, against 0.20 for pure Gaussian smoothing with </w:t>
      </w:r>
      <w:r>
        <w:rPr>
          <w:b w:val="0"/>
          <w:i/>
        </w:rPr>
        <w:t>σₛ=2</w:t>
      </w:r>
      <w:r>
        <w:rPr>
          <w:b w:val="0"/>
        </w:rPr>
        <w:t>).</w:t>
      </w:r>
    </w:p>
    <w:p>
      <w:pPr>
        <w:jc w:val="center"/>
      </w:pPr>
      <w:r>
        <w:drawing>
          <wp:inline xmlns:a="http://schemas.openxmlformats.org/drawingml/2006/main" xmlns:pic="http://schemas.openxmlformats.org/drawingml/2006/picture">
            <wp:extent cx="5202000" cy="2601000"/>
            <wp:docPr id="47" name="Picture 47"/>
            <wp:cNvGraphicFramePr>
              <a:graphicFrameLocks noChangeAspect="1"/>
            </wp:cNvGraphicFramePr>
            <a:graphic>
              <a:graphicData uri="http://schemas.openxmlformats.org/drawingml/2006/picture">
                <pic:pic>
                  <pic:nvPicPr>
                    <pic:cNvPr id="0" name="q4_step_examples.jpg"/>
                    <pic:cNvPicPr/>
                  </pic:nvPicPr>
                  <pic:blipFill>
                    <a:blip r:embed="rId55"/>
                    <a:stretch>
                      <a:fillRect/>
                    </a:stretch>
                  </pic:blipFill>
                  <pic:spPr>
                    <a:xfrm>
                      <a:off x="0" y="0"/>
                      <a:ext cx="5202000" cy="2601000"/>
                    </a:xfrm>
                    <a:prstGeom prst="rect"/>
                  </pic:spPr>
                </pic:pic>
              </a:graphicData>
            </a:graphic>
          </wp:inline>
        </w:drawing>
      </w:r>
    </w:p>
    <w:p>
      <w:pPr>
        <w:jc w:val="center"/>
      </w:pPr>
      <w:r>
        <w:rPr>
          <w:b/>
          <w:sz w:val="18"/>
        </w:rPr>
        <w:t xml:space="preserve">Figure 4.6. </w:t>
      </w:r>
      <w:r>
        <w:rPr>
          <w:b w:val="0"/>
          <w:sz w:val="18"/>
        </w:rPr>
        <w:t>Synthetic step edge at NCR = 0.1, 0.3, 0.6, 1.2 (top) and the bilateral output (sigma_s = 2, sigma_r = 2 sigma, bottom): the edge is sharp at low NCR and disappears into the noise at high NCR.</w:t>
      </w:r>
    </w:p>
    <w:p>
      <w:pPr>
        <w:pStyle w:val="Heading1"/>
      </w:pPr>
      <w:r>
        <w:rPr>
          <w:b w:val="0"/>
          <w:color w:val="1F2D5A"/>
        </w:rPr>
        <w:t>Question 5 - Denoising and the Wiener filter</w:t>
      </w:r>
    </w:p>
    <w:p>
      <w:pPr>
        <w:pStyle w:val="Heading2"/>
      </w:pPr>
      <w:r>
        <w:rPr>
          <w:b w:val="0"/>
          <w:color w:val="1F2D5A"/>
        </w:rPr>
        <w:t>5.1 The Wiener filter as an MMSE denoiser</w:t>
      </w:r>
    </w:p>
    <w:p>
      <w:r>
        <w:rPr>
          <w:b/>
        </w:rPr>
        <w:t>Derivation.</w:t>
      </w:r>
      <w:r>
        <w:rPr>
          <w:b w:val="0"/>
        </w:rPr>
        <w:t xml:space="preserve"> Let </w:t>
      </w:r>
      <w:r>
        <w:rPr>
          <w:b w:val="0"/>
          <w:i/>
        </w:rPr>
        <w:t>g=f+n</w:t>
      </w:r>
      <w:r>
        <w:rPr>
          <w:b w:val="0"/>
        </w:rPr>
        <w:t xml:space="preserve"> with </w:t>
      </w:r>
      <w:r>
        <w:rPr>
          <w:b w:val="0"/>
          <w:i/>
        </w:rPr>
        <w:t>f</w:t>
      </w:r>
      <w:r>
        <w:rPr>
          <w:b w:val="0"/>
        </w:rPr>
        <w:t xml:space="preserve"> and </w:t>
      </w:r>
      <w:r>
        <w:rPr>
          <w:b w:val="0"/>
          <w:i/>
        </w:rPr>
        <w:t>n</w:t>
      </w:r>
      <w:r>
        <w:rPr>
          <w:b w:val="0"/>
        </w:rPr>
        <w:t xml:space="preserve"> uncorrelated, zero-mean, wide-sense stationary random fields with power spectral densities </w:t>
      </w:r>
      <w:r>
        <w:rPr>
          <w:b w:val="0"/>
          <w:i/>
        </w:rPr>
        <w:t>S_(ff)</w:t>
      </w:r>
      <w:r>
        <w:rPr>
          <w:b w:val="0"/>
        </w:rPr>
        <w:t xml:space="preserve">, </w:t>
      </w:r>
      <w:r>
        <w:rPr>
          <w:b w:val="0"/>
          <w:i/>
        </w:rPr>
        <w:t>S_(nn)</w:t>
      </w:r>
      <w:r>
        <w:rPr>
          <w:b w:val="0"/>
        </w:rPr>
        <w:t xml:space="preserve">. Stationarity makes the DFT diagonalise the covariance, so the best </w:t>
      </w:r>
      <w:r>
        <w:rPr>
          <w:b w:val="0"/>
          <w:i/>
        </w:rPr>
        <w:t>linear</w:t>
      </w:r>
      <w:r>
        <w:rPr>
          <w:b w:val="0"/>
        </w:rPr>
        <w:t xml:space="preserve"> (shift-invariant) estimate is a per-frequency gain, </w:t>
      </w:r>
      <w:r>
        <w:rPr>
          <w:b w:val="0"/>
          <w:i/>
        </w:rPr>
        <w:t>hat F(u,v)=W(u,v)G(u,v)</w:t>
      </w:r>
      <w:r>
        <w:rPr>
          <w:b w:val="0"/>
        </w:rPr>
        <w:t xml:space="preserve">, chosen to minimise </w:t>
      </w:r>
      <w:r>
        <w:rPr>
          <w:b w:val="0"/>
          <w:i/>
        </w:rPr>
        <w:t>J(W)=E|F-WG|²</w:t>
      </w:r>
      <w:r>
        <w:rPr>
          <w:b w:val="0"/>
        </w:rPr>
        <w:t xml:space="preserve"> at each frequency. With </w:t>
      </w:r>
      <w:r>
        <w:rPr>
          <w:b w:val="0"/>
          <w:i/>
        </w:rPr>
        <w:t>E|F|²=S_(ff)</w:t>
      </w:r>
      <w:r>
        <w:rPr>
          <w:b w:val="0"/>
        </w:rPr>
        <w:t xml:space="preserve">, </w:t>
      </w:r>
      <w:r>
        <w:rPr>
          <w:b w:val="0"/>
          <w:i/>
        </w:rPr>
        <w:t>E|G|²=S_(ff)+S_(nn)</w:t>
      </w:r>
      <w:r>
        <w:rPr>
          <w:b w:val="0"/>
        </w:rPr>
        <w:t xml:space="preserve"> and </w:t>
      </w:r>
      <w:r>
        <w:rPr>
          <w:b w:val="0"/>
          <w:i/>
        </w:rPr>
        <w:t>E[FḠ]=S_(ff)</w:t>
      </w:r>
      <w:r>
        <w:rPr>
          <w:b w:val="0"/>
        </w:rPr>
        <w:t xml:space="preserve"> (uncorrelated noise), for the real gain </w:t>
      </w:r>
      <w:r>
        <w:rPr>
          <w:b w:val="0"/>
          <w:i/>
        </w:rPr>
        <w:t>W</w:t>
      </w:r>
      <w:r>
        <w:rPr>
          <w:b w:val="0"/>
        </w:rPr>
        <w:t xml:space="preserve"> of a symmetric estimator</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324229"/>
                  <wp:docPr id="48" name="Picture 48"/>
                  <wp:cNvGraphicFramePr>
                    <a:graphicFrameLocks noChangeAspect="1"/>
                  </wp:cNvGraphicFramePr>
                  <a:graphic>
                    <a:graphicData uri="http://schemas.openxmlformats.org/drawingml/2006/picture">
                      <pic:pic>
                        <pic:nvPicPr>
                          <pic:cNvPr id="0" name="eq_c8a1b92be915.png"/>
                          <pic:cNvPicPr/>
                        </pic:nvPicPr>
                        <pic:blipFill>
                          <a:blip r:embed="rId56"/>
                          <a:stretch>
                            <a:fillRect/>
                          </a:stretch>
                        </pic:blipFill>
                        <pic:spPr>
                          <a:xfrm>
                            <a:off x="0" y="0"/>
                            <a:ext cx="5486400" cy="324229"/>
                          </a:xfrm>
                          <a:prstGeom prst="rect"/>
                        </pic:spPr>
                      </pic:pic>
                    </a:graphicData>
                  </a:graphic>
                </wp:inline>
              </w:drawing>
            </w:r>
          </w:p>
        </w:tc>
        <w:tc>
          <w:tcPr>
            <w:tcW w:type="dxa" w:w="1134"/>
          </w:tcPr>
          <w:p>
            <w:pPr>
              <w:jc w:val="right"/>
            </w:pPr>
            <w:r>
              <w:t>(19)</w:t>
            </w:r>
          </w:p>
        </w:tc>
      </w:tr>
    </w:tbl>
    <w:p>
      <w:r>
        <w:rPr>
          <w:b w:val="0"/>
        </w:rPr>
        <w:t xml:space="preserve">(the second derivative </w:t>
      </w:r>
      <w:r>
        <w:rPr>
          <w:b w:val="0"/>
          <w:i/>
        </w:rPr>
        <w:t>2(S_(ff)+S_(nn))&gt;0</w:t>
      </w:r>
      <w:r>
        <w:rPr>
          <w:b w:val="0"/>
        </w:rPr>
        <w:t xml:space="preserve"> confirms a minimum). The estimate is </w:t>
      </w:r>
      <w:r>
        <w:rPr>
          <w:b w:val="0"/>
          <w:i/>
        </w:rPr>
        <w:t>hat F=fracS_(ff)S_(ff)+S_(nn)G=fracSNRSNR+1G</w:t>
      </w:r>
      <w:r>
        <w:rPr>
          <w:b w:val="0"/>
        </w:rPr>
        <w:t xml:space="preserve"> with </w:t>
      </w:r>
      <w:r>
        <w:rPr>
          <w:b w:val="0"/>
          <w:i/>
        </w:rPr>
        <w:t>SNR(u,v)=S_(ff)/S_(nn)</w:t>
      </w:r>
      <w:r>
        <w:rPr>
          <w:b w:val="0"/>
        </w:rPr>
        <w:t xml:space="preserve">: the gain is </w:t>
      </w:r>
      <w:r>
        <w:rPr>
          <w:b w:val="0"/>
          <w:i/>
        </w:rPr>
        <w:t>≈1</w:t>
      </w:r>
      <w:r>
        <w:rPr>
          <w:b w:val="0"/>
        </w:rPr>
        <w:t xml:space="preserve"> where the signal dominates and </w:t>
      </w:r>
      <w:r>
        <w:rPr>
          <w:b w:val="0"/>
          <w:i/>
        </w:rPr>
        <w:t>approxSNR≪1</w:t>
      </w:r>
      <w:r>
        <w:rPr>
          <w:b w:val="0"/>
        </w:rPr>
        <w:t xml:space="preserve"> where noise dominates, and the residual error </w:t>
      </w:r>
      <w:r>
        <w:rPr>
          <w:b w:val="0"/>
          <w:i/>
        </w:rPr>
        <w:t>J_(min)≤min(S_(ff),S_(nn))</w:t>
      </w:r>
      <w:r>
        <w:rPr>
          <w:b w:val="0"/>
        </w:rPr>
        <w:t xml:space="preserve"> is never worse than doing nothing or keeping nothing.</w:t>
      </w:r>
    </w:p>
    <w:p>
      <w:r>
        <w:rPr>
          <w:b/>
        </w:rPr>
        <w:t>Implementation (src/q5_wiener.py).</w:t>
      </w:r>
      <w:r>
        <w:rPr>
          <w:b w:val="0"/>
        </w:rPr>
        <w:t xml:space="preserve"> Working image: the instructor-provided </w:t>
      </w:r>
      <w:r>
        <w:rPr>
          <w:rFonts w:ascii="Consolas" w:hAnsi="Consolas"/>
          <w:b w:val="0"/>
        </w:rPr>
        <w:t>reference_image.jpg</w:t>
      </w:r>
      <w:r>
        <w:rPr>
          <w:b w:val="0"/>
        </w:rPr>
        <w:t xml:space="preserve"> is 3072x2048 (native, RGB); to keep the 2-D FFTs and the from-scratch bilateral filter tractable it is reduced by 2x2 block averaging to </w:t>
      </w:r>
      <w:r>
        <w:rPr>
          <w:b/>
        </w:rPr>
        <w:t>1536x1024</w:t>
      </w:r>
      <w:r>
        <w:rPr>
          <w:b w:val="0"/>
        </w:rPr>
        <w:t xml:space="preserve"> (both sides &gt;= 1024 as the assignment requires; the reduction is area averaging, stored as </w:t>
      </w:r>
      <w:r>
        <w:rPr>
          <w:rFonts w:ascii="Consolas" w:hAnsi="Consolas"/>
          <w:b w:val="0"/>
        </w:rPr>
        <w:t>data/derived/reference_work_1536x1024.png</w:t>
      </w:r>
      <w:r>
        <w:rPr>
          <w:b w:val="0"/>
        </w:rPr>
        <w:t xml:space="preserve">). Intensities are normalised to [0,1] inside the Wiener filter; noise is white Gaussian with </w:t>
      </w:r>
      <w:r>
        <w:rPr>
          <w:b w:val="0"/>
          <w:i/>
        </w:rPr>
        <w:t>σ∈5,10,20,40</w:t>
      </w:r>
      <w:r>
        <w:rPr>
          <w:b w:val="0"/>
        </w:rPr>
        <w:t xml:space="preserve"> 8-bit levels, generated as </w:t>
      </w:r>
      <w:r>
        <w:rPr>
          <w:b w:val="0"/>
          <w:i/>
        </w:rPr>
        <w:t>σ z</w:t>
      </w:r>
      <w:r>
        <w:rPr>
          <w:b w:val="0"/>
        </w:rPr>
        <w:t xml:space="preserve"> from </w:t>
      </w:r>
      <w:r>
        <w:rPr>
          <w:b/>
        </w:rPr>
        <w:t>one</w:t>
      </w:r>
      <w:r>
        <w:rPr>
          <w:b w:val="0"/>
        </w:rPr>
        <w:t xml:space="preserve"> unit-variance realisation </w:t>
      </w:r>
      <w:r>
        <w:rPr>
          <w:b w:val="0"/>
          <w:i/>
        </w:rPr>
        <w:t>z</w:t>
      </w:r>
      <w:r>
        <w:rPr>
          <w:b w:val="0"/>
        </w:rPr>
        <w:t xml:space="preserve"> (seed 2026), so every method sees the same noise at each </w:t>
      </w:r>
      <w:r>
        <w:rPr>
          <w:b w:val="0"/>
          <w:i/>
        </w:rPr>
        <w:t>σ</w:t>
      </w:r>
      <w:r>
        <w:rPr>
          <w:b w:val="0"/>
        </w:rPr>
        <w:t xml:space="preserve">; the noisy image is </w:t>
      </w:r>
      <w:r>
        <w:rPr>
          <w:b/>
        </w:rPr>
        <w:t>not</w:t>
      </w:r>
      <w:r>
        <w:rPr>
          <w:b w:val="0"/>
        </w:rPr>
        <w:t xml:space="preserve"> clipped before filtering (clipping only for display and for the metrics). Each colour channel is processed independently. The channel is mirror-padded by 64 px (to a fast FFT size) to avoid wrap-around; </w:t>
      </w:r>
      <w:r>
        <w:rPr>
          <w:b w:val="0"/>
          <w:i/>
        </w:rPr>
        <w:t>S_(nn)=σ²</w:t>
      </w:r>
      <w:r>
        <w:rPr>
          <w:b w:val="0"/>
        </w:rPr>
        <w:t xml:space="preserve"> exactly (periodogram normalisation </w:t>
      </w:r>
      <w:r>
        <w:rPr>
          <w:b w:val="0"/>
          <w:i/>
        </w:rPr>
        <w:t>|G|²/(PᵣP_c)</w:t>
      </w:r>
      <w:r>
        <w:rPr>
          <w:b w:val="0"/>
        </w:rPr>
        <w:t xml:space="preserve">, white noise has flat periodogram </w:t>
      </w:r>
      <w:r>
        <w:rPr>
          <w:b w:val="0"/>
          <w:i/>
        </w:rPr>
        <w:t>σ²</w:t>
      </w:r>
      <w:r>
        <w:rPr>
          <w:b w:val="0"/>
        </w:rPr>
        <w:t xml:space="preserve">); the signal PSD is estimated from the noisy image itself: radially averaged periodogram (240 log-spaced radial bins, interpolated back to 2-D) minus </w:t>
      </w:r>
      <w:r>
        <w:rPr>
          <w:b w:val="0"/>
          <w:i/>
        </w:rPr>
        <w:t>S_(nn)</w:t>
      </w:r>
      <w:r>
        <w:rPr>
          <w:b w:val="0"/>
        </w:rPr>
        <w:t xml:space="preserve">, floored at </w:t>
      </w:r>
      <w:r>
        <w:rPr>
          <w:b w:val="0"/>
          <w:i/>
        </w:rPr>
        <w:t>0.01 S_(nn)</w:t>
      </w:r>
      <w:r>
        <w:rPr>
          <w:b w:val="0"/>
        </w:rPr>
        <w:t xml:space="preserve"> so that </w:t>
      </w:r>
      <w:r>
        <w:rPr>
          <w:b w:val="0"/>
          <w:i/>
        </w:rPr>
        <w:t>W≥0.0099</w:t>
      </w:r>
      <w:r>
        <w:rPr>
          <w:b w:val="0"/>
        </w:rPr>
        <w:t xml:space="preserve"> at the highest frequencies. </w:t>
      </w:r>
      <w:r>
        <w:rPr>
          <w:b/>
        </w:rPr>
        <w:t>Assumptions:</w:t>
      </w:r>
      <w:r>
        <w:rPr>
          <w:b w:val="0"/>
        </w:rPr>
        <w:t xml:space="preserve"> (i) noise white, stationary, signal-independent and Gaussian; (ii) </w:t>
      </w:r>
      <w:r>
        <w:rPr>
          <w:b w:val="0"/>
          <w:i/>
        </w:rPr>
        <w:t>f</w:t>
      </w:r>
      <w:r>
        <w:rPr>
          <w:b w:val="0"/>
        </w:rPr>
        <w:t xml:space="preserve"> stationary with an </w:t>
      </w:r>
      <w:r>
        <w:rPr>
          <w:b w:val="0"/>
          <w:i/>
        </w:rPr>
        <w:t>isotropic</w:t>
      </w:r>
      <w:r>
        <w:rPr>
          <w:b w:val="0"/>
        </w:rPr>
        <w:t xml:space="preserve"> spectrum (the radial average discards the horizontal/vertical dominance of real photographs); (iii) the periodogram is a consistent estimate after radial averaging; (iv) the noise power is either known (injected </w:t>
      </w:r>
      <w:r>
        <w:rPr>
          <w:b w:val="0"/>
          <w:i/>
        </w:rPr>
        <w:t>σ</w:t>
      </w:r>
      <w:r>
        <w:rPr>
          <w:b w:val="0"/>
        </w:rPr>
        <w:t xml:space="preserve">) or estimated blindly with Immerkaer's method (Table 5.1 reports both: </w:t>
      </w:r>
      <w:r>
        <w:rPr>
          <w:b w:val="0"/>
          <w:i/>
        </w:rPr>
        <w:t>hatσ</w:t>
      </w:r>
      <w:r>
        <w:rPr>
          <w:b w:val="0"/>
        </w:rPr>
        <w:t xml:space="preserve"> = 5.89, 10.53, 20.28, 40.12 for </w:t>
      </w:r>
      <w:r>
        <w:rPr>
          <w:b w:val="0"/>
          <w:i/>
        </w:rPr>
        <w:t>σ=5,10,20,40</w:t>
      </w:r>
      <w:r>
        <w:rPr>
          <w:b w:val="0"/>
        </w:rPr>
        <w:t>).</w:t>
      </w:r>
    </w:p>
    <w:p>
      <w:r>
        <w:rPr>
          <w:b/>
        </w:rPr>
        <w:t>Competitors.</w:t>
      </w:r>
      <w:r>
        <w:rPr>
          <w:b w:val="0"/>
        </w:rPr>
        <w:t xml:space="preserve"> (a) Problem 2 low-pass filters: Butterworth (</w:t>
      </w:r>
      <w:r>
        <w:rPr>
          <w:b w:val="0"/>
          <w:i/>
        </w:rPr>
        <w:t>n=2</w:t>
      </w:r>
      <w:r>
        <w:rPr>
          <w:b w:val="0"/>
        </w:rPr>
        <w:t xml:space="preserve">) and Gaussian (matched </w:t>
      </w:r>
      <w:r>
        <w:rPr>
          <w:b w:val="0"/>
          <w:i/>
        </w:rPr>
        <w:t>D₀'=D₀/√(2ln2)</w:t>
      </w:r>
      <w:r>
        <w:rPr>
          <w:b w:val="0"/>
        </w:rPr>
        <w:t xml:space="preserve">), same formulas as </w:t>
      </w:r>
      <w:r>
        <w:rPr>
          <w:rFonts w:ascii="Consolas" w:hAnsi="Consolas"/>
          <w:b w:val="0"/>
        </w:rPr>
        <w:t>make_filter</w:t>
      </w:r>
      <w:r>
        <w:rPr>
          <w:b w:val="0"/>
        </w:rPr>
        <w:t xml:space="preserve"> but with mirror padding and cutoffs in cycles/pixel; the cutoff </w:t>
      </w:r>
      <w:r>
        <w:rPr>
          <w:b w:val="0"/>
          <w:i/>
        </w:rPr>
        <w:t>f_c</w:t>
      </w:r>
      <w:r>
        <w:rPr>
          <w:b w:val="0"/>
        </w:rPr>
        <w:t xml:space="preserve"> is chosen from 28 log-spaced values in </w:t>
      </w:r>
      <w:r>
        <w:rPr>
          <w:b w:val="0"/>
          <w:i/>
        </w:rPr>
        <w:t>[0.01,0.5]</w:t>
      </w:r>
      <w:r>
        <w:rPr>
          <w:b w:val="0"/>
        </w:rPr>
        <w:t xml:space="preserve"> by maximum PSNR on a 512x512 centre crop against the clean image - </w:t>
      </w:r>
      <w:r>
        <w:rPr>
          <w:b/>
        </w:rPr>
        <w:t>oracle-tuned</w:t>
      </w:r>
      <w:r>
        <w:rPr>
          <w:b w:val="0"/>
        </w:rPr>
        <w:t xml:space="preserve">. A </w:t>
      </w:r>
      <w:r>
        <w:rPr>
          <w:b w:val="0"/>
          <w:i/>
        </w:rPr>
        <w:t>blind</w:t>
      </w:r>
      <w:r>
        <w:rPr>
          <w:b w:val="0"/>
        </w:rPr>
        <w:t xml:space="preserve"> Gaussian cutoff (the radius at which the estimated </w:t>
      </w:r>
      <w:r>
        <w:rPr>
          <w:b w:val="0"/>
          <w:i/>
        </w:rPr>
        <w:t>S_(ff)</w:t>
      </w:r>
      <w:r>
        <w:rPr>
          <w:b w:val="0"/>
        </w:rPr>
        <w:t xml:space="preserve"> falls below </w:t>
      </w:r>
      <w:r>
        <w:rPr>
          <w:b w:val="0"/>
          <w:i/>
        </w:rPr>
        <w:t>S_(nn)</w:t>
      </w:r>
      <w:r>
        <w:rPr>
          <w:b w:val="0"/>
        </w:rPr>
        <w:t xml:space="preserve">) is also reported. (b) Problem 4 bilateral filter (applied per channel), </w:t>
      </w:r>
      <w:r>
        <w:rPr>
          <w:b w:val="0"/>
          <w:i/>
        </w:rPr>
        <w:t>σₛ∈1,2,3</w:t>
      </w:r>
      <w:r>
        <w:rPr>
          <w:b w:val="0"/>
        </w:rPr>
        <w:t xml:space="preserve">, </w:t>
      </w:r>
      <w:r>
        <w:rPr>
          <w:b w:val="0"/>
          <w:i/>
        </w:rPr>
        <w:t>σᵣ∈1,2,3σ</w:t>
      </w:r>
      <w:r>
        <w:rPr>
          <w:b w:val="0"/>
        </w:rPr>
        <w:t xml:space="preserve"> tuned on the same crop with the clean reference - </w:t>
      </w:r>
      <w:r>
        <w:rPr>
          <w:b/>
        </w:rPr>
        <w:t>oracle-tuned</w:t>
      </w:r>
      <w:r>
        <w:rPr>
          <w:b w:val="0"/>
        </w:rPr>
        <w:t xml:space="preserve">. The Wiener results use no clean-reference information (known </w:t>
      </w:r>
      <w:r>
        <w:rPr>
          <w:b w:val="0"/>
          <w:i/>
        </w:rPr>
        <w:t>σ</w:t>
      </w:r>
      <w:r>
        <w:rPr>
          <w:b w:val="0"/>
        </w:rPr>
        <w:t xml:space="preserve"> or estimated </w:t>
      </w:r>
      <w:r>
        <w:rPr>
          <w:b w:val="0"/>
          <w:i/>
        </w:rPr>
        <w:t>hatσ</w:t>
      </w:r>
      <w:r>
        <w:rPr>
          <w:b w:val="0"/>
        </w:rPr>
        <w:t>).</w:t>
      </w:r>
    </w:p>
    <w:p>
      <w:pPr>
        <w:jc w:val="center"/>
      </w:pPr>
      <w:r>
        <w:rPr>
          <w:b/>
          <w:sz w:val="18"/>
        </w:rPr>
        <w:t xml:space="preserve">Table 5.1. </w:t>
      </w:r>
      <w:r>
        <w:rPr>
          <w:b w:val="0"/>
          <w:sz w:val="18"/>
        </w:rPr>
        <w:t>PSNR (dB, data range 255) and SSIM (own implementation, Gaussian 11x11, sigma 1.5, mean over RGB) on the 1536x1024 working image, same noise realisation for all methods at each sigma. Oracle-tuned = parameters chosen with the clean reference on a 512x512 centre crop; the metrics are on the full image.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8ECF4"/>
          </w:tcPr>
          <w:p>
            <w:pPr>
              <w:spacing w:after="0"/>
            </w:pPr>
            <w:r/>
            <w:r>
              <w:rPr>
                <w:b/>
                <w:sz w:val="18"/>
              </w:rPr>
              <w:t>sigma</w:t>
            </w:r>
          </w:p>
        </w:tc>
        <w:tc>
          <w:tcPr>
            <w:tcW w:type="dxa" w:w="1928"/>
            <w:shd w:val="clear" w:color="auto" w:fill="E8ECF4"/>
          </w:tcPr>
          <w:p>
            <w:pPr>
              <w:spacing w:after="0"/>
            </w:pPr>
            <w:r/>
            <w:r>
              <w:rPr>
                <w:b/>
                <w:sz w:val="18"/>
              </w:rPr>
              <w:t>method</w:t>
            </w:r>
          </w:p>
        </w:tc>
        <w:tc>
          <w:tcPr>
            <w:tcW w:type="dxa" w:w="1928"/>
            <w:shd w:val="clear" w:color="auto" w:fill="E8ECF4"/>
          </w:tcPr>
          <w:p>
            <w:pPr>
              <w:spacing w:after="0"/>
            </w:pPr>
            <w:r/>
            <w:r>
              <w:rPr>
                <w:b/>
                <w:sz w:val="18"/>
              </w:rPr>
              <w:t>PSNR</w:t>
            </w:r>
          </w:p>
        </w:tc>
        <w:tc>
          <w:tcPr>
            <w:tcW w:type="dxa" w:w="1928"/>
            <w:shd w:val="clear" w:color="auto" w:fill="E8ECF4"/>
          </w:tcPr>
          <w:p>
            <w:pPr>
              <w:spacing w:after="0"/>
            </w:pPr>
            <w:r/>
            <w:r>
              <w:rPr>
                <w:b/>
                <w:sz w:val="18"/>
              </w:rPr>
              <w:t>SSIM</w:t>
            </w:r>
          </w:p>
        </w:tc>
        <w:tc>
          <w:tcPr>
            <w:tcW w:type="dxa" w:w="1928"/>
            <w:shd w:val="clear" w:color="auto" w:fill="E8ECF4"/>
          </w:tcPr>
          <w:p>
            <w:pPr>
              <w:spacing w:after="0"/>
            </w:pPr>
            <w:r/>
            <w:r>
              <w:rPr>
                <w:b/>
                <w:sz w:val="18"/>
              </w:rPr>
              <w:t>parameters / remark</w:t>
            </w:r>
          </w:p>
        </w:tc>
      </w:tr>
      <w:tr>
        <w:tc>
          <w:tcPr>
            <w:tcW w:type="dxa" w:w="1928"/>
          </w:tcPr>
          <w:p>
            <w:pPr>
              <w:spacing w:after="0"/>
            </w:pPr>
            <w:r/>
            <w:r>
              <w:rPr>
                <w:b w:val="0"/>
                <w:sz w:val="18"/>
              </w:rPr>
              <w:t>5</w:t>
            </w:r>
          </w:p>
        </w:tc>
        <w:tc>
          <w:tcPr>
            <w:tcW w:type="dxa" w:w="1928"/>
          </w:tcPr>
          <w:p>
            <w:pPr>
              <w:spacing w:after="0"/>
            </w:pPr>
            <w:r/>
            <w:r>
              <w:rPr>
                <w:b w:val="0"/>
                <w:sz w:val="18"/>
              </w:rPr>
              <w:t>noisy input</w:t>
            </w:r>
          </w:p>
        </w:tc>
        <w:tc>
          <w:tcPr>
            <w:tcW w:type="dxa" w:w="1928"/>
          </w:tcPr>
          <w:p>
            <w:pPr>
              <w:spacing w:after="0"/>
            </w:pPr>
            <w:r/>
            <w:r>
              <w:rPr>
                <w:b w:val="0"/>
                <w:sz w:val="18"/>
              </w:rPr>
              <w:t>34.29</w:t>
            </w:r>
          </w:p>
        </w:tc>
        <w:tc>
          <w:tcPr>
            <w:tcW w:type="dxa" w:w="1928"/>
          </w:tcPr>
          <w:p>
            <w:pPr>
              <w:spacing w:after="0"/>
            </w:pPr>
            <w:r/>
            <w:r>
              <w:rPr>
                <w:b w:val="0"/>
                <w:sz w:val="18"/>
              </w:rPr>
              <w:t>0.8637</w:t>
            </w:r>
          </w:p>
        </w:tc>
        <w:tc>
          <w:tcPr>
            <w:tcW w:type="dxa" w:w="1928"/>
          </w:tcPr>
          <w:p>
            <w:pPr>
              <w:spacing w:after="0"/>
            </w:pPr>
            <w:r/>
            <w:r>
              <w:rPr>
                <w:b w:val="0"/>
                <w:sz w:val="18"/>
              </w:rPr>
              <w:t>-</w:t>
            </w:r>
          </w:p>
        </w:tc>
      </w:tr>
      <w:tr>
        <w:tc>
          <w:tcPr>
            <w:tcW w:type="dxa" w:w="1928"/>
          </w:tcPr>
          <w:p>
            <w:pPr>
              <w:spacing w:after="0"/>
            </w:pPr>
            <w:r/>
          </w:p>
        </w:tc>
        <w:tc>
          <w:tcPr>
            <w:tcW w:type="dxa" w:w="1928"/>
          </w:tcPr>
          <w:p>
            <w:pPr>
              <w:spacing w:after="0"/>
            </w:pPr>
            <w:r/>
            <w:r>
              <w:rPr>
                <w:b w:val="0"/>
                <w:sz w:val="18"/>
              </w:rPr>
              <w:t>Wiener (known sigma)</w:t>
            </w:r>
          </w:p>
        </w:tc>
        <w:tc>
          <w:tcPr>
            <w:tcW w:type="dxa" w:w="1928"/>
          </w:tcPr>
          <w:p>
            <w:pPr>
              <w:spacing w:after="0"/>
            </w:pPr>
            <w:r/>
            <w:r>
              <w:rPr>
                <w:b w:val="0"/>
                <w:sz w:val="18"/>
              </w:rPr>
              <w:t>36.28</w:t>
            </w:r>
          </w:p>
        </w:tc>
        <w:tc>
          <w:tcPr>
            <w:tcW w:type="dxa" w:w="1928"/>
          </w:tcPr>
          <w:p>
            <w:pPr>
              <w:spacing w:after="0"/>
            </w:pPr>
            <w:r/>
            <w:r>
              <w:rPr>
                <w:b w:val="0"/>
                <w:sz w:val="18"/>
              </w:rPr>
              <w:t>0.9188</w:t>
            </w:r>
          </w:p>
        </w:tc>
        <w:tc>
          <w:tcPr>
            <w:tcW w:type="dxa" w:w="1928"/>
          </w:tcPr>
          <w:p>
            <w:pPr>
              <w:spacing w:after="0"/>
            </w:pPr>
            <w:r/>
            <w:r>
              <w:rPr>
                <w:b w:val="0"/>
                <w:sz w:val="18"/>
              </w:rPr>
              <w:t>S_nn = sigma^2; blind w.r.t. the clean image</w:t>
            </w:r>
          </w:p>
        </w:tc>
      </w:tr>
      <w:tr>
        <w:tc>
          <w:tcPr>
            <w:tcW w:type="dxa" w:w="1928"/>
          </w:tcPr>
          <w:p>
            <w:pPr>
              <w:spacing w:after="0"/>
            </w:pPr>
            <w:r/>
          </w:p>
        </w:tc>
        <w:tc>
          <w:tcPr>
            <w:tcW w:type="dxa" w:w="1928"/>
          </w:tcPr>
          <w:p>
            <w:pPr>
              <w:spacing w:after="0"/>
            </w:pPr>
            <w:r/>
            <w:r>
              <w:rPr>
                <w:b w:val="0"/>
                <w:sz w:val="18"/>
              </w:rPr>
              <w:t>Wiener (Immerkaer sigma-hat = 5.89)</w:t>
            </w:r>
          </w:p>
        </w:tc>
        <w:tc>
          <w:tcPr>
            <w:tcW w:type="dxa" w:w="1928"/>
          </w:tcPr>
          <w:p>
            <w:pPr>
              <w:spacing w:after="0"/>
            </w:pPr>
            <w:r/>
            <w:r>
              <w:rPr>
                <w:b w:val="0"/>
                <w:sz w:val="18"/>
              </w:rPr>
              <w:t>36.01</w:t>
            </w:r>
          </w:p>
        </w:tc>
        <w:tc>
          <w:tcPr>
            <w:tcW w:type="dxa" w:w="1928"/>
          </w:tcPr>
          <w:p>
            <w:pPr>
              <w:spacing w:after="0"/>
            </w:pPr>
            <w:r/>
            <w:r>
              <w:rPr>
                <w:b w:val="0"/>
                <w:sz w:val="18"/>
              </w:rPr>
              <w:t>0.9249</w:t>
            </w:r>
          </w:p>
        </w:tc>
        <w:tc>
          <w:tcPr>
            <w:tcW w:type="dxa" w:w="1928"/>
          </w:tcPr>
          <w:p>
            <w:pPr>
              <w:spacing w:after="0"/>
            </w:pPr>
            <w:r/>
            <w:r>
              <w:rPr>
                <w:b w:val="0"/>
                <w:sz w:val="18"/>
              </w:rPr>
              <w:t>fully blind</w:t>
            </w:r>
          </w:p>
        </w:tc>
      </w:tr>
      <w:tr>
        <w:tc>
          <w:tcPr>
            <w:tcW w:type="dxa" w:w="1928"/>
          </w:tcPr>
          <w:p>
            <w:pPr>
              <w:spacing w:after="0"/>
            </w:pPr>
            <w:r/>
          </w:p>
        </w:tc>
        <w:tc>
          <w:tcPr>
            <w:tcW w:type="dxa" w:w="1928"/>
          </w:tcPr>
          <w:p>
            <w:pPr>
              <w:spacing w:after="0"/>
            </w:pPr>
            <w:r/>
            <w:r>
              <w:rPr>
                <w:b w:val="0"/>
                <w:sz w:val="18"/>
              </w:rPr>
              <w:t>Butterworth n=2 (oracle-tuned)</w:t>
            </w:r>
          </w:p>
        </w:tc>
        <w:tc>
          <w:tcPr>
            <w:tcW w:type="dxa" w:w="1928"/>
          </w:tcPr>
          <w:p>
            <w:pPr>
              <w:spacing w:after="0"/>
            </w:pPr>
            <w:r/>
            <w:r>
              <w:rPr>
                <w:b w:val="0"/>
                <w:sz w:val="18"/>
              </w:rPr>
              <w:t>36.16</w:t>
            </w:r>
          </w:p>
        </w:tc>
        <w:tc>
          <w:tcPr>
            <w:tcW w:type="dxa" w:w="1928"/>
          </w:tcPr>
          <w:p>
            <w:pPr>
              <w:spacing w:after="0"/>
            </w:pPr>
            <w:r/>
            <w:r>
              <w:rPr>
                <w:b w:val="0"/>
                <w:sz w:val="18"/>
              </w:rPr>
              <w:t>0.9122</w:t>
            </w:r>
          </w:p>
        </w:tc>
        <w:tc>
          <w:tcPr>
            <w:tcW w:type="dxa" w:w="1928"/>
          </w:tcPr>
          <w:p>
            <w:pPr>
              <w:spacing w:after="0"/>
            </w:pPr>
            <w:r/>
            <w:r>
              <w:rPr>
                <w:b w:val="0"/>
                <w:sz w:val="18"/>
              </w:rPr>
              <w:t>f_c = 0.500 cyc/px (grid edge)</w:t>
            </w:r>
          </w:p>
        </w:tc>
      </w:tr>
      <w:tr>
        <w:tc>
          <w:tcPr>
            <w:tcW w:type="dxa" w:w="1928"/>
          </w:tcPr>
          <w:p>
            <w:pPr>
              <w:spacing w:after="0"/>
            </w:pPr>
            <w:r/>
          </w:p>
        </w:tc>
        <w:tc>
          <w:tcPr>
            <w:tcW w:type="dxa" w:w="1928"/>
          </w:tcPr>
          <w:p>
            <w:pPr>
              <w:spacing w:after="0"/>
            </w:pPr>
            <w:r/>
            <w:r>
              <w:rPr>
                <w:b w:val="0"/>
                <w:sz w:val="18"/>
              </w:rPr>
              <w:t>Gaussian matched (oracle-tuned)</w:t>
            </w:r>
          </w:p>
        </w:tc>
        <w:tc>
          <w:tcPr>
            <w:tcW w:type="dxa" w:w="1928"/>
          </w:tcPr>
          <w:p>
            <w:pPr>
              <w:spacing w:after="0"/>
            </w:pPr>
            <w:r/>
            <w:r>
              <w:rPr>
                <w:b w:val="0"/>
                <w:sz w:val="18"/>
              </w:rPr>
              <w:t>36.17</w:t>
            </w:r>
          </w:p>
        </w:tc>
        <w:tc>
          <w:tcPr>
            <w:tcW w:type="dxa" w:w="1928"/>
          </w:tcPr>
          <w:p>
            <w:pPr>
              <w:spacing w:after="0"/>
            </w:pPr>
            <w:r/>
            <w:r>
              <w:rPr>
                <w:b w:val="0"/>
                <w:sz w:val="18"/>
              </w:rPr>
              <w:t>0.9173</w:t>
            </w:r>
          </w:p>
        </w:tc>
        <w:tc>
          <w:tcPr>
            <w:tcW w:type="dxa" w:w="1928"/>
          </w:tcPr>
          <w:p>
            <w:pPr>
              <w:spacing w:after="0"/>
            </w:pPr>
            <w:r/>
            <w:r>
              <w:rPr>
                <w:b w:val="0"/>
                <w:sz w:val="18"/>
              </w:rPr>
              <w:t>f_c(half-amplitude) = 0.500 cyc/px (grid edge)</w:t>
            </w:r>
          </w:p>
        </w:tc>
      </w:tr>
      <w:tr>
        <w:tc>
          <w:tcPr>
            <w:tcW w:type="dxa" w:w="1928"/>
          </w:tcPr>
          <w:p>
            <w:pPr>
              <w:spacing w:after="0"/>
            </w:pPr>
            <w:r/>
          </w:p>
        </w:tc>
        <w:tc>
          <w:tcPr>
            <w:tcW w:type="dxa" w:w="1928"/>
          </w:tcPr>
          <w:p>
            <w:pPr>
              <w:spacing w:after="0"/>
            </w:pPr>
            <w:r/>
            <w:r>
              <w:rPr>
                <w:b w:val="0"/>
                <w:sz w:val="18"/>
              </w:rPr>
              <w:t>Gaussian, blind cutoff (S_ff = S_nn)</w:t>
            </w:r>
          </w:p>
        </w:tc>
        <w:tc>
          <w:tcPr>
            <w:tcW w:type="dxa" w:w="1928"/>
          </w:tcPr>
          <w:p>
            <w:pPr>
              <w:spacing w:after="0"/>
            </w:pPr>
            <w:r/>
            <w:r>
              <w:rPr>
                <w:b w:val="0"/>
                <w:sz w:val="18"/>
              </w:rPr>
              <w:t>36.17</w:t>
            </w:r>
          </w:p>
        </w:tc>
        <w:tc>
          <w:tcPr>
            <w:tcW w:type="dxa" w:w="1928"/>
          </w:tcPr>
          <w:p>
            <w:pPr>
              <w:spacing w:after="0"/>
            </w:pPr>
            <w:r/>
            <w:r>
              <w:rPr>
                <w:b w:val="0"/>
                <w:sz w:val="18"/>
              </w:rPr>
              <w:t>0.9183</w:t>
            </w:r>
          </w:p>
        </w:tc>
        <w:tc>
          <w:tcPr>
            <w:tcW w:type="dxa" w:w="1928"/>
          </w:tcPr>
          <w:p>
            <w:pPr>
              <w:spacing w:after="0"/>
            </w:pPr>
            <w:r/>
            <w:r>
              <w:rPr>
                <w:b w:val="0"/>
                <w:sz w:val="18"/>
              </w:rPr>
              <w:t>f_c = 0.489 cyc/px</w:t>
            </w:r>
          </w:p>
        </w:tc>
      </w:tr>
      <w:tr>
        <w:tc>
          <w:tcPr>
            <w:tcW w:type="dxa" w:w="1928"/>
          </w:tcPr>
          <w:p>
            <w:pPr>
              <w:spacing w:after="0"/>
            </w:pPr>
            <w:r/>
          </w:p>
        </w:tc>
        <w:tc>
          <w:tcPr>
            <w:tcW w:type="dxa" w:w="1928"/>
          </w:tcPr>
          <w:p>
            <w:pPr>
              <w:spacing w:after="0"/>
            </w:pPr>
            <w:r/>
            <w:r>
              <w:rPr>
                <w:b w:val="0"/>
                <w:sz w:val="18"/>
              </w:rPr>
              <w:t>Bilateral (oracle-tuned)</w:t>
            </w:r>
          </w:p>
        </w:tc>
        <w:tc>
          <w:tcPr>
            <w:tcW w:type="dxa" w:w="1928"/>
          </w:tcPr>
          <w:p>
            <w:pPr>
              <w:spacing w:after="0"/>
            </w:pPr>
            <w:r/>
            <w:r>
              <w:rPr>
                <w:b w:val="0"/>
                <w:sz w:val="18"/>
              </w:rPr>
              <w:t>37.07</w:t>
            </w:r>
          </w:p>
        </w:tc>
        <w:tc>
          <w:tcPr>
            <w:tcW w:type="dxa" w:w="1928"/>
          </w:tcPr>
          <w:p>
            <w:pPr>
              <w:spacing w:after="0"/>
            </w:pPr>
            <w:r/>
            <w:r>
              <w:rPr>
                <w:b w:val="0"/>
                <w:sz w:val="18"/>
              </w:rPr>
              <w:t>0.9387</w:t>
            </w:r>
          </w:p>
        </w:tc>
        <w:tc>
          <w:tcPr>
            <w:tcW w:type="dxa" w:w="1928"/>
          </w:tcPr>
          <w:p>
            <w:pPr>
              <w:spacing w:after="0"/>
            </w:pPr>
            <w:r/>
            <w:r>
              <w:rPr>
                <w:b w:val="0"/>
                <w:sz w:val="18"/>
              </w:rPr>
              <w:t>sigma_s = 1, sigma_r = 2 sigma</w:t>
            </w:r>
          </w:p>
        </w:tc>
      </w:tr>
      <w:tr>
        <w:tc>
          <w:tcPr>
            <w:tcW w:type="dxa" w:w="1928"/>
          </w:tcPr>
          <w:p>
            <w:pPr>
              <w:spacing w:after="0"/>
            </w:pPr>
            <w:r/>
            <w:r>
              <w:rPr>
                <w:b w:val="0"/>
                <w:sz w:val="18"/>
              </w:rPr>
              <w:t>10</w:t>
            </w:r>
          </w:p>
        </w:tc>
        <w:tc>
          <w:tcPr>
            <w:tcW w:type="dxa" w:w="1928"/>
          </w:tcPr>
          <w:p>
            <w:pPr>
              <w:spacing w:after="0"/>
            </w:pPr>
            <w:r/>
            <w:r>
              <w:rPr>
                <w:b w:val="0"/>
                <w:sz w:val="18"/>
              </w:rPr>
              <w:t>noisy input</w:t>
            </w:r>
          </w:p>
        </w:tc>
        <w:tc>
          <w:tcPr>
            <w:tcW w:type="dxa" w:w="1928"/>
          </w:tcPr>
          <w:p>
            <w:pPr>
              <w:spacing w:after="0"/>
            </w:pPr>
            <w:r/>
            <w:r>
              <w:rPr>
                <w:b w:val="0"/>
                <w:sz w:val="18"/>
              </w:rPr>
              <w:t>28.41</w:t>
            </w:r>
          </w:p>
        </w:tc>
        <w:tc>
          <w:tcPr>
            <w:tcW w:type="dxa" w:w="1928"/>
          </w:tcPr>
          <w:p>
            <w:pPr>
              <w:spacing w:after="0"/>
            </w:pPr>
            <w:r/>
            <w:r>
              <w:rPr>
                <w:b w:val="0"/>
                <w:sz w:val="18"/>
              </w:rPr>
              <w:t>0.6560</w:t>
            </w:r>
          </w:p>
        </w:tc>
        <w:tc>
          <w:tcPr>
            <w:tcW w:type="dxa" w:w="1928"/>
          </w:tcPr>
          <w:p>
            <w:pPr>
              <w:spacing w:after="0"/>
            </w:pPr>
            <w:r/>
            <w:r>
              <w:rPr>
                <w:b w:val="0"/>
                <w:sz w:val="18"/>
              </w:rPr>
              <w:t>-</w:t>
            </w:r>
          </w:p>
        </w:tc>
      </w:tr>
      <w:tr>
        <w:tc>
          <w:tcPr>
            <w:tcW w:type="dxa" w:w="1928"/>
          </w:tcPr>
          <w:p>
            <w:pPr>
              <w:spacing w:after="0"/>
            </w:pPr>
            <w:r/>
          </w:p>
        </w:tc>
        <w:tc>
          <w:tcPr>
            <w:tcW w:type="dxa" w:w="1928"/>
          </w:tcPr>
          <w:p>
            <w:pPr>
              <w:spacing w:after="0"/>
            </w:pPr>
            <w:r/>
            <w:r>
              <w:rPr>
                <w:b w:val="0"/>
                <w:sz w:val="18"/>
              </w:rPr>
              <w:t>Wiener (known sigma)</w:t>
            </w:r>
          </w:p>
        </w:tc>
        <w:tc>
          <w:tcPr>
            <w:tcW w:type="dxa" w:w="1928"/>
          </w:tcPr>
          <w:p>
            <w:pPr>
              <w:spacing w:after="0"/>
            </w:pPr>
            <w:r/>
            <w:r>
              <w:rPr>
                <w:b w:val="0"/>
                <w:sz w:val="18"/>
              </w:rPr>
              <w:t>32.37</w:t>
            </w:r>
          </w:p>
        </w:tc>
        <w:tc>
          <w:tcPr>
            <w:tcW w:type="dxa" w:w="1928"/>
          </w:tcPr>
          <w:p>
            <w:pPr>
              <w:spacing w:after="0"/>
            </w:pPr>
            <w:r/>
            <w:r>
              <w:rPr>
                <w:b w:val="0"/>
                <w:sz w:val="18"/>
              </w:rPr>
              <w:t>0.8392</w:t>
            </w:r>
          </w:p>
        </w:tc>
        <w:tc>
          <w:tcPr>
            <w:tcW w:type="dxa" w:w="1928"/>
          </w:tcPr>
          <w:p>
            <w:pPr>
              <w:spacing w:after="0"/>
            </w:pPr>
            <w:r/>
            <w:r>
              <w:rPr>
                <w:b w:val="0"/>
                <w:sz w:val="18"/>
              </w:rPr>
              <w:t>S_nn = sigma^2; blind w.r.t. the clean image</w:t>
            </w:r>
          </w:p>
        </w:tc>
      </w:tr>
      <w:tr>
        <w:tc>
          <w:tcPr>
            <w:tcW w:type="dxa" w:w="1928"/>
          </w:tcPr>
          <w:p>
            <w:pPr>
              <w:spacing w:after="0"/>
            </w:pPr>
            <w:r/>
          </w:p>
        </w:tc>
        <w:tc>
          <w:tcPr>
            <w:tcW w:type="dxa" w:w="1928"/>
          </w:tcPr>
          <w:p>
            <w:pPr>
              <w:spacing w:after="0"/>
            </w:pPr>
            <w:r/>
            <w:r>
              <w:rPr>
                <w:b w:val="0"/>
                <w:sz w:val="18"/>
              </w:rPr>
              <w:t>Wiener (Immerkaer sigma-hat = 10.53)</w:t>
            </w:r>
          </w:p>
        </w:tc>
        <w:tc>
          <w:tcPr>
            <w:tcW w:type="dxa" w:w="1928"/>
          </w:tcPr>
          <w:p>
            <w:pPr>
              <w:spacing w:after="0"/>
            </w:pPr>
            <w:r/>
            <w:r>
              <w:rPr>
                <w:b w:val="0"/>
                <w:sz w:val="18"/>
              </w:rPr>
              <w:t>32.32</w:t>
            </w:r>
          </w:p>
        </w:tc>
        <w:tc>
          <w:tcPr>
            <w:tcW w:type="dxa" w:w="1928"/>
          </w:tcPr>
          <w:p>
            <w:pPr>
              <w:spacing w:after="0"/>
            </w:pPr>
            <w:r/>
            <w:r>
              <w:rPr>
                <w:b w:val="0"/>
                <w:sz w:val="18"/>
              </w:rPr>
              <w:t>0.8453</w:t>
            </w:r>
          </w:p>
        </w:tc>
        <w:tc>
          <w:tcPr>
            <w:tcW w:type="dxa" w:w="1928"/>
          </w:tcPr>
          <w:p>
            <w:pPr>
              <w:spacing w:after="0"/>
            </w:pPr>
            <w:r/>
            <w:r>
              <w:rPr>
                <w:b w:val="0"/>
                <w:sz w:val="18"/>
              </w:rPr>
              <w:t>fully blind</w:t>
            </w:r>
          </w:p>
        </w:tc>
      </w:tr>
      <w:tr>
        <w:tc>
          <w:tcPr>
            <w:tcW w:type="dxa" w:w="1928"/>
          </w:tcPr>
          <w:p>
            <w:pPr>
              <w:spacing w:after="0"/>
            </w:pPr>
            <w:r/>
          </w:p>
        </w:tc>
        <w:tc>
          <w:tcPr>
            <w:tcW w:type="dxa" w:w="1928"/>
          </w:tcPr>
          <w:p>
            <w:pPr>
              <w:spacing w:after="0"/>
            </w:pPr>
            <w:r/>
            <w:r>
              <w:rPr>
                <w:b w:val="0"/>
                <w:sz w:val="18"/>
              </w:rPr>
              <w:t>Butterworth n=2 (oracle-tuned)</w:t>
            </w:r>
          </w:p>
        </w:tc>
        <w:tc>
          <w:tcPr>
            <w:tcW w:type="dxa" w:w="1928"/>
          </w:tcPr>
          <w:p>
            <w:pPr>
              <w:spacing w:after="0"/>
            </w:pPr>
            <w:r/>
            <w:r>
              <w:rPr>
                <w:b w:val="0"/>
                <w:sz w:val="18"/>
              </w:rPr>
              <w:t>32.29</w:t>
            </w:r>
          </w:p>
        </w:tc>
        <w:tc>
          <w:tcPr>
            <w:tcW w:type="dxa" w:w="1928"/>
          </w:tcPr>
          <w:p>
            <w:pPr>
              <w:spacing w:after="0"/>
            </w:pPr>
            <w:r/>
            <w:r>
              <w:rPr>
                <w:b w:val="0"/>
                <w:sz w:val="18"/>
              </w:rPr>
              <w:t>0.8345</w:t>
            </w:r>
          </w:p>
        </w:tc>
        <w:tc>
          <w:tcPr>
            <w:tcW w:type="dxa" w:w="1928"/>
          </w:tcPr>
          <w:p>
            <w:pPr>
              <w:spacing w:after="0"/>
            </w:pPr>
            <w:r/>
            <w:r>
              <w:rPr>
                <w:b w:val="0"/>
                <w:sz w:val="18"/>
              </w:rPr>
              <w:t>f_c = 0.324 cyc/px</w:t>
            </w:r>
          </w:p>
        </w:tc>
      </w:tr>
      <w:tr>
        <w:tc>
          <w:tcPr>
            <w:tcW w:type="dxa" w:w="1928"/>
          </w:tcPr>
          <w:p>
            <w:pPr>
              <w:spacing w:after="0"/>
            </w:pPr>
            <w:r/>
          </w:p>
        </w:tc>
        <w:tc>
          <w:tcPr>
            <w:tcW w:type="dxa" w:w="1928"/>
          </w:tcPr>
          <w:p>
            <w:pPr>
              <w:spacing w:after="0"/>
            </w:pPr>
            <w:r/>
            <w:r>
              <w:rPr>
                <w:b w:val="0"/>
                <w:sz w:val="18"/>
              </w:rPr>
              <w:t>Gaussian matched (oracle-tuned)</w:t>
            </w:r>
          </w:p>
        </w:tc>
        <w:tc>
          <w:tcPr>
            <w:tcW w:type="dxa" w:w="1928"/>
          </w:tcPr>
          <w:p>
            <w:pPr>
              <w:spacing w:after="0"/>
            </w:pPr>
            <w:r/>
            <w:r>
              <w:rPr>
                <w:b w:val="0"/>
                <w:sz w:val="18"/>
              </w:rPr>
              <w:t>32.35</w:t>
            </w:r>
          </w:p>
        </w:tc>
        <w:tc>
          <w:tcPr>
            <w:tcW w:type="dxa" w:w="1928"/>
          </w:tcPr>
          <w:p>
            <w:pPr>
              <w:spacing w:after="0"/>
            </w:pPr>
            <w:r/>
            <w:r>
              <w:rPr>
                <w:b w:val="0"/>
                <w:sz w:val="18"/>
              </w:rPr>
              <w:t>0.8373</w:t>
            </w:r>
          </w:p>
        </w:tc>
        <w:tc>
          <w:tcPr>
            <w:tcW w:type="dxa" w:w="1928"/>
          </w:tcPr>
          <w:p>
            <w:pPr>
              <w:spacing w:after="0"/>
            </w:pPr>
            <w:r/>
            <w:r>
              <w:rPr>
                <w:b w:val="0"/>
                <w:sz w:val="18"/>
              </w:rPr>
              <w:t>f_c(half-amplitude) = 0.324 cyc/px</w:t>
            </w:r>
          </w:p>
        </w:tc>
      </w:tr>
      <w:tr>
        <w:tc>
          <w:tcPr>
            <w:tcW w:type="dxa" w:w="1928"/>
          </w:tcPr>
          <w:p>
            <w:pPr>
              <w:spacing w:after="0"/>
            </w:pPr>
            <w:r/>
          </w:p>
        </w:tc>
        <w:tc>
          <w:tcPr>
            <w:tcW w:type="dxa" w:w="1928"/>
          </w:tcPr>
          <w:p>
            <w:pPr>
              <w:spacing w:after="0"/>
            </w:pPr>
            <w:r/>
            <w:r>
              <w:rPr>
                <w:b w:val="0"/>
                <w:sz w:val="18"/>
              </w:rPr>
              <w:t>Gaussian, blind cutoff (S_ff = S_nn)</w:t>
            </w:r>
          </w:p>
        </w:tc>
        <w:tc>
          <w:tcPr>
            <w:tcW w:type="dxa" w:w="1928"/>
          </w:tcPr>
          <w:p>
            <w:pPr>
              <w:spacing w:after="0"/>
            </w:pPr>
            <w:r/>
            <w:r>
              <w:rPr>
                <w:b w:val="0"/>
                <w:sz w:val="18"/>
              </w:rPr>
              <w:t>32.31</w:t>
            </w:r>
          </w:p>
        </w:tc>
        <w:tc>
          <w:tcPr>
            <w:tcW w:type="dxa" w:w="1928"/>
          </w:tcPr>
          <w:p>
            <w:pPr>
              <w:spacing w:after="0"/>
            </w:pPr>
            <w:r/>
            <w:r>
              <w:rPr>
                <w:b w:val="0"/>
                <w:sz w:val="18"/>
              </w:rPr>
              <w:t>0.8308</w:t>
            </w:r>
          </w:p>
        </w:tc>
        <w:tc>
          <w:tcPr>
            <w:tcW w:type="dxa" w:w="1928"/>
          </w:tcPr>
          <w:p>
            <w:pPr>
              <w:spacing w:after="0"/>
            </w:pPr>
            <w:r/>
            <w:r>
              <w:rPr>
                <w:b w:val="0"/>
                <w:sz w:val="18"/>
              </w:rPr>
              <w:t>f_c = 0.343 cyc/px</w:t>
            </w:r>
          </w:p>
        </w:tc>
      </w:tr>
      <w:tr>
        <w:tc>
          <w:tcPr>
            <w:tcW w:type="dxa" w:w="1928"/>
          </w:tcPr>
          <w:p>
            <w:pPr>
              <w:spacing w:after="0"/>
            </w:pPr>
            <w:r/>
          </w:p>
        </w:tc>
        <w:tc>
          <w:tcPr>
            <w:tcW w:type="dxa" w:w="1928"/>
          </w:tcPr>
          <w:p>
            <w:pPr>
              <w:spacing w:after="0"/>
            </w:pPr>
            <w:r/>
            <w:r>
              <w:rPr>
                <w:b w:val="0"/>
                <w:sz w:val="18"/>
              </w:rPr>
              <w:t>Bilateral (oracle-tuned)</w:t>
            </w:r>
          </w:p>
        </w:tc>
        <w:tc>
          <w:tcPr>
            <w:tcW w:type="dxa" w:w="1928"/>
          </w:tcPr>
          <w:p>
            <w:pPr>
              <w:spacing w:after="0"/>
            </w:pPr>
            <w:r/>
            <w:r>
              <w:rPr>
                <w:b w:val="0"/>
                <w:sz w:val="18"/>
              </w:rPr>
              <w:t>33.14</w:t>
            </w:r>
          </w:p>
        </w:tc>
        <w:tc>
          <w:tcPr>
            <w:tcW w:type="dxa" w:w="1928"/>
          </w:tcPr>
          <w:p>
            <w:pPr>
              <w:spacing w:after="0"/>
            </w:pPr>
            <w:r/>
            <w:r>
              <w:rPr>
                <w:b w:val="0"/>
                <w:sz w:val="18"/>
              </w:rPr>
              <w:t>0.8679</w:t>
            </w:r>
          </w:p>
        </w:tc>
        <w:tc>
          <w:tcPr>
            <w:tcW w:type="dxa" w:w="1928"/>
          </w:tcPr>
          <w:p>
            <w:pPr>
              <w:spacing w:after="0"/>
            </w:pPr>
            <w:r/>
            <w:r>
              <w:rPr>
                <w:b w:val="0"/>
                <w:sz w:val="18"/>
              </w:rPr>
              <w:t>sigma_s = 1, sigma_r = 3 sigma</w:t>
            </w:r>
          </w:p>
        </w:tc>
      </w:tr>
      <w:tr>
        <w:tc>
          <w:tcPr>
            <w:tcW w:type="dxa" w:w="1928"/>
          </w:tcPr>
          <w:p>
            <w:pPr>
              <w:spacing w:after="0"/>
            </w:pPr>
            <w:r/>
            <w:r>
              <w:rPr>
                <w:b w:val="0"/>
                <w:sz w:val="18"/>
              </w:rPr>
              <w:t>20</w:t>
            </w:r>
          </w:p>
        </w:tc>
        <w:tc>
          <w:tcPr>
            <w:tcW w:type="dxa" w:w="1928"/>
          </w:tcPr>
          <w:p>
            <w:pPr>
              <w:spacing w:after="0"/>
            </w:pPr>
            <w:r/>
            <w:r>
              <w:rPr>
                <w:b w:val="0"/>
                <w:sz w:val="18"/>
              </w:rPr>
              <w:t>noisy input</w:t>
            </w:r>
          </w:p>
        </w:tc>
        <w:tc>
          <w:tcPr>
            <w:tcW w:type="dxa" w:w="1928"/>
          </w:tcPr>
          <w:p>
            <w:pPr>
              <w:spacing w:after="0"/>
            </w:pPr>
            <w:r/>
            <w:r>
              <w:rPr>
                <w:b w:val="0"/>
                <w:sz w:val="18"/>
              </w:rPr>
              <w:t>22.66</w:t>
            </w:r>
          </w:p>
        </w:tc>
        <w:tc>
          <w:tcPr>
            <w:tcW w:type="dxa" w:w="1928"/>
          </w:tcPr>
          <w:p>
            <w:pPr>
              <w:spacing w:after="0"/>
            </w:pPr>
            <w:r/>
            <w:r>
              <w:rPr>
                <w:b w:val="0"/>
                <w:sz w:val="18"/>
              </w:rPr>
              <w:t>0.3828</w:t>
            </w:r>
          </w:p>
        </w:tc>
        <w:tc>
          <w:tcPr>
            <w:tcW w:type="dxa" w:w="1928"/>
          </w:tcPr>
          <w:p>
            <w:pPr>
              <w:spacing w:after="0"/>
            </w:pPr>
            <w:r/>
            <w:r>
              <w:rPr>
                <w:b w:val="0"/>
                <w:sz w:val="18"/>
              </w:rPr>
              <w:t>-</w:t>
            </w:r>
          </w:p>
        </w:tc>
      </w:tr>
      <w:tr>
        <w:tc>
          <w:tcPr>
            <w:tcW w:type="dxa" w:w="1928"/>
          </w:tcPr>
          <w:p>
            <w:pPr>
              <w:spacing w:after="0"/>
            </w:pPr>
            <w:r/>
          </w:p>
        </w:tc>
        <w:tc>
          <w:tcPr>
            <w:tcW w:type="dxa" w:w="1928"/>
          </w:tcPr>
          <w:p>
            <w:pPr>
              <w:spacing w:after="0"/>
            </w:pPr>
            <w:r/>
            <w:r>
              <w:rPr>
                <w:b w:val="0"/>
                <w:sz w:val="18"/>
              </w:rPr>
              <w:t>Wiener (known sigma)</w:t>
            </w:r>
          </w:p>
        </w:tc>
        <w:tc>
          <w:tcPr>
            <w:tcW w:type="dxa" w:w="1928"/>
          </w:tcPr>
          <w:p>
            <w:pPr>
              <w:spacing w:after="0"/>
            </w:pPr>
            <w:r/>
            <w:r>
              <w:rPr>
                <w:b w:val="0"/>
                <w:sz w:val="18"/>
              </w:rPr>
              <w:t>29.31</w:t>
            </w:r>
          </w:p>
        </w:tc>
        <w:tc>
          <w:tcPr>
            <w:tcW w:type="dxa" w:w="1928"/>
          </w:tcPr>
          <w:p>
            <w:pPr>
              <w:spacing w:after="0"/>
            </w:pPr>
            <w:r/>
            <w:r>
              <w:rPr>
                <w:b w:val="0"/>
                <w:sz w:val="18"/>
              </w:rPr>
              <w:t>0.7376</w:t>
            </w:r>
          </w:p>
        </w:tc>
        <w:tc>
          <w:tcPr>
            <w:tcW w:type="dxa" w:w="1928"/>
          </w:tcPr>
          <w:p>
            <w:pPr>
              <w:spacing w:after="0"/>
            </w:pPr>
            <w:r/>
            <w:r>
              <w:rPr>
                <w:b w:val="0"/>
                <w:sz w:val="18"/>
              </w:rPr>
              <w:t>S_nn = sigma^2; blind w.r.t. the clean image</w:t>
            </w:r>
          </w:p>
        </w:tc>
      </w:tr>
      <w:tr>
        <w:tc>
          <w:tcPr>
            <w:tcW w:type="dxa" w:w="1928"/>
          </w:tcPr>
          <w:p>
            <w:pPr>
              <w:spacing w:after="0"/>
            </w:pPr>
            <w:r/>
          </w:p>
        </w:tc>
        <w:tc>
          <w:tcPr>
            <w:tcW w:type="dxa" w:w="1928"/>
          </w:tcPr>
          <w:p>
            <w:pPr>
              <w:spacing w:after="0"/>
            </w:pPr>
            <w:r/>
            <w:r>
              <w:rPr>
                <w:b w:val="0"/>
                <w:sz w:val="18"/>
              </w:rPr>
              <w:t>Wiener (Immerkaer sigma-hat = 20.28)</w:t>
            </w:r>
          </w:p>
        </w:tc>
        <w:tc>
          <w:tcPr>
            <w:tcW w:type="dxa" w:w="1928"/>
          </w:tcPr>
          <w:p>
            <w:pPr>
              <w:spacing w:after="0"/>
            </w:pPr>
            <w:r/>
            <w:r>
              <w:rPr>
                <w:b w:val="0"/>
                <w:sz w:val="18"/>
              </w:rPr>
              <w:t>29.30</w:t>
            </w:r>
          </w:p>
        </w:tc>
        <w:tc>
          <w:tcPr>
            <w:tcW w:type="dxa" w:w="1928"/>
          </w:tcPr>
          <w:p>
            <w:pPr>
              <w:spacing w:after="0"/>
            </w:pPr>
            <w:r/>
            <w:r>
              <w:rPr>
                <w:b w:val="0"/>
                <w:sz w:val="18"/>
              </w:rPr>
              <w:t>0.7409</w:t>
            </w:r>
          </w:p>
        </w:tc>
        <w:tc>
          <w:tcPr>
            <w:tcW w:type="dxa" w:w="1928"/>
          </w:tcPr>
          <w:p>
            <w:pPr>
              <w:spacing w:after="0"/>
            </w:pPr>
            <w:r/>
            <w:r>
              <w:rPr>
                <w:b w:val="0"/>
                <w:sz w:val="18"/>
              </w:rPr>
              <w:t>fully blind</w:t>
            </w:r>
          </w:p>
        </w:tc>
      </w:tr>
      <w:tr>
        <w:tc>
          <w:tcPr>
            <w:tcW w:type="dxa" w:w="1928"/>
          </w:tcPr>
          <w:p>
            <w:pPr>
              <w:spacing w:after="0"/>
            </w:pPr>
            <w:r/>
          </w:p>
        </w:tc>
        <w:tc>
          <w:tcPr>
            <w:tcW w:type="dxa" w:w="1928"/>
          </w:tcPr>
          <w:p>
            <w:pPr>
              <w:spacing w:after="0"/>
            </w:pPr>
            <w:r/>
            <w:r>
              <w:rPr>
                <w:b w:val="0"/>
                <w:sz w:val="18"/>
              </w:rPr>
              <w:t>Butterworth n=2 (oracle-tuned)</w:t>
            </w:r>
          </w:p>
        </w:tc>
        <w:tc>
          <w:tcPr>
            <w:tcW w:type="dxa" w:w="1928"/>
          </w:tcPr>
          <w:p>
            <w:pPr>
              <w:spacing w:after="0"/>
            </w:pPr>
            <w:r/>
            <w:r>
              <w:rPr>
                <w:b w:val="0"/>
                <w:sz w:val="18"/>
              </w:rPr>
              <w:t>29.12</w:t>
            </w:r>
          </w:p>
        </w:tc>
        <w:tc>
          <w:tcPr>
            <w:tcW w:type="dxa" w:w="1928"/>
          </w:tcPr>
          <w:p>
            <w:pPr>
              <w:spacing w:after="0"/>
            </w:pPr>
            <w:r/>
            <w:r>
              <w:rPr>
                <w:b w:val="0"/>
                <w:sz w:val="18"/>
              </w:rPr>
              <w:t>0.7296</w:t>
            </w:r>
          </w:p>
        </w:tc>
        <w:tc>
          <w:tcPr>
            <w:tcW w:type="dxa" w:w="1928"/>
          </w:tcPr>
          <w:p>
            <w:pPr>
              <w:spacing w:after="0"/>
            </w:pPr>
            <w:r/>
            <w:r>
              <w:rPr>
                <w:b w:val="0"/>
                <w:sz w:val="18"/>
              </w:rPr>
              <w:t>f_c = 0.210 cyc/px</w:t>
            </w:r>
          </w:p>
        </w:tc>
      </w:tr>
      <w:tr>
        <w:tc>
          <w:tcPr>
            <w:tcW w:type="dxa" w:w="1928"/>
          </w:tcPr>
          <w:p>
            <w:pPr>
              <w:spacing w:after="0"/>
            </w:pPr>
            <w:r/>
          </w:p>
        </w:tc>
        <w:tc>
          <w:tcPr>
            <w:tcW w:type="dxa" w:w="1928"/>
          </w:tcPr>
          <w:p>
            <w:pPr>
              <w:spacing w:after="0"/>
            </w:pPr>
            <w:r/>
            <w:r>
              <w:rPr>
                <w:b w:val="0"/>
                <w:sz w:val="18"/>
              </w:rPr>
              <w:t>Gaussian matched (oracle-tuned)</w:t>
            </w:r>
          </w:p>
        </w:tc>
        <w:tc>
          <w:tcPr>
            <w:tcW w:type="dxa" w:w="1928"/>
          </w:tcPr>
          <w:p>
            <w:pPr>
              <w:spacing w:after="0"/>
            </w:pPr>
            <w:r/>
            <w:r>
              <w:rPr>
                <w:b w:val="0"/>
                <w:sz w:val="18"/>
              </w:rPr>
              <w:t>29.27</w:t>
            </w:r>
          </w:p>
        </w:tc>
        <w:tc>
          <w:tcPr>
            <w:tcW w:type="dxa" w:w="1928"/>
          </w:tcPr>
          <w:p>
            <w:pPr>
              <w:spacing w:after="0"/>
            </w:pPr>
            <w:r/>
            <w:r>
              <w:rPr>
                <w:b w:val="0"/>
                <w:sz w:val="18"/>
              </w:rPr>
              <w:t>0.7332</w:t>
            </w:r>
          </w:p>
        </w:tc>
        <w:tc>
          <w:tcPr>
            <w:tcW w:type="dxa" w:w="1928"/>
          </w:tcPr>
          <w:p>
            <w:pPr>
              <w:spacing w:after="0"/>
            </w:pPr>
            <w:r/>
            <w:r>
              <w:rPr>
                <w:b w:val="0"/>
                <w:sz w:val="18"/>
              </w:rPr>
              <w:t>f_c(half-amplitude) = 0.210 cyc/px</w:t>
            </w:r>
          </w:p>
        </w:tc>
      </w:tr>
      <w:tr>
        <w:tc>
          <w:tcPr>
            <w:tcW w:type="dxa" w:w="1928"/>
          </w:tcPr>
          <w:p>
            <w:pPr>
              <w:spacing w:after="0"/>
            </w:pPr>
            <w:r/>
          </w:p>
        </w:tc>
        <w:tc>
          <w:tcPr>
            <w:tcW w:type="dxa" w:w="1928"/>
          </w:tcPr>
          <w:p>
            <w:pPr>
              <w:spacing w:after="0"/>
            </w:pPr>
            <w:r/>
            <w:r>
              <w:rPr>
                <w:b w:val="0"/>
                <w:sz w:val="18"/>
              </w:rPr>
              <w:t>Gaussian, blind cutoff (S_ff = S_nn)</w:t>
            </w:r>
          </w:p>
        </w:tc>
        <w:tc>
          <w:tcPr>
            <w:tcW w:type="dxa" w:w="1928"/>
          </w:tcPr>
          <w:p>
            <w:pPr>
              <w:spacing w:after="0"/>
            </w:pPr>
            <w:r/>
            <w:r>
              <w:rPr>
                <w:b w:val="0"/>
                <w:sz w:val="18"/>
              </w:rPr>
              <w:t>29.27</w:t>
            </w:r>
          </w:p>
        </w:tc>
        <w:tc>
          <w:tcPr>
            <w:tcW w:type="dxa" w:w="1928"/>
          </w:tcPr>
          <w:p>
            <w:pPr>
              <w:spacing w:after="0"/>
            </w:pPr>
            <w:r/>
            <w:r>
              <w:rPr>
                <w:b w:val="0"/>
                <w:sz w:val="18"/>
              </w:rPr>
              <w:t>0.7373</w:t>
            </w:r>
          </w:p>
        </w:tc>
        <w:tc>
          <w:tcPr>
            <w:tcW w:type="dxa" w:w="1928"/>
          </w:tcPr>
          <w:p>
            <w:pPr>
              <w:spacing w:after="0"/>
            </w:pPr>
            <w:r/>
            <w:r>
              <w:rPr>
                <w:b w:val="0"/>
                <w:sz w:val="18"/>
              </w:rPr>
              <w:t>f_c = 0.202 cyc/px</w:t>
            </w:r>
          </w:p>
        </w:tc>
      </w:tr>
      <w:tr>
        <w:tc>
          <w:tcPr>
            <w:tcW w:type="dxa" w:w="1928"/>
          </w:tcPr>
          <w:p>
            <w:pPr>
              <w:spacing w:after="0"/>
            </w:pPr>
            <w:r/>
          </w:p>
        </w:tc>
        <w:tc>
          <w:tcPr>
            <w:tcW w:type="dxa" w:w="1928"/>
          </w:tcPr>
          <w:p>
            <w:pPr>
              <w:spacing w:after="0"/>
            </w:pPr>
            <w:r/>
            <w:r>
              <w:rPr>
                <w:b w:val="0"/>
                <w:sz w:val="18"/>
              </w:rPr>
              <w:t>Bilateral (oracle-tuned)</w:t>
            </w:r>
          </w:p>
        </w:tc>
        <w:tc>
          <w:tcPr>
            <w:tcW w:type="dxa" w:w="1928"/>
          </w:tcPr>
          <w:p>
            <w:pPr>
              <w:spacing w:after="0"/>
            </w:pPr>
            <w:r/>
            <w:r>
              <w:rPr>
                <w:b w:val="0"/>
                <w:sz w:val="18"/>
              </w:rPr>
              <w:t>29.38</w:t>
            </w:r>
          </w:p>
        </w:tc>
        <w:tc>
          <w:tcPr>
            <w:tcW w:type="dxa" w:w="1928"/>
          </w:tcPr>
          <w:p>
            <w:pPr>
              <w:spacing w:after="0"/>
            </w:pPr>
            <w:r/>
            <w:r>
              <w:rPr>
                <w:b w:val="0"/>
                <w:sz w:val="18"/>
              </w:rPr>
              <w:t>0.7238</w:t>
            </w:r>
          </w:p>
        </w:tc>
        <w:tc>
          <w:tcPr>
            <w:tcW w:type="dxa" w:w="1928"/>
          </w:tcPr>
          <w:p>
            <w:pPr>
              <w:spacing w:after="0"/>
            </w:pPr>
            <w:r/>
            <w:r>
              <w:rPr>
                <w:b w:val="0"/>
                <w:sz w:val="18"/>
              </w:rPr>
              <w:t>sigma_s = 1, sigma_r = 3 sigma</w:t>
            </w:r>
          </w:p>
        </w:tc>
      </w:tr>
      <w:tr>
        <w:tc>
          <w:tcPr>
            <w:tcW w:type="dxa" w:w="1928"/>
          </w:tcPr>
          <w:p>
            <w:pPr>
              <w:spacing w:after="0"/>
            </w:pPr>
            <w:r/>
            <w:r>
              <w:rPr>
                <w:b w:val="0"/>
                <w:sz w:val="18"/>
              </w:rPr>
              <w:t>40</w:t>
            </w:r>
          </w:p>
        </w:tc>
        <w:tc>
          <w:tcPr>
            <w:tcW w:type="dxa" w:w="1928"/>
          </w:tcPr>
          <w:p>
            <w:pPr>
              <w:spacing w:after="0"/>
            </w:pPr>
            <w:r/>
            <w:r>
              <w:rPr>
                <w:b w:val="0"/>
                <w:sz w:val="18"/>
              </w:rPr>
              <w:t>noisy input</w:t>
            </w:r>
          </w:p>
        </w:tc>
        <w:tc>
          <w:tcPr>
            <w:tcW w:type="dxa" w:w="1928"/>
          </w:tcPr>
          <w:p>
            <w:pPr>
              <w:spacing w:after="0"/>
            </w:pPr>
            <w:r/>
            <w:r>
              <w:rPr>
                <w:b w:val="0"/>
                <w:sz w:val="18"/>
              </w:rPr>
              <w:t>17.17</w:t>
            </w:r>
          </w:p>
        </w:tc>
        <w:tc>
          <w:tcPr>
            <w:tcW w:type="dxa" w:w="1928"/>
          </w:tcPr>
          <w:p>
            <w:pPr>
              <w:spacing w:after="0"/>
            </w:pPr>
            <w:r/>
            <w:r>
              <w:rPr>
                <w:b w:val="0"/>
                <w:sz w:val="18"/>
              </w:rPr>
              <w:t>0.1713</w:t>
            </w:r>
          </w:p>
        </w:tc>
        <w:tc>
          <w:tcPr>
            <w:tcW w:type="dxa" w:w="1928"/>
          </w:tcPr>
          <w:p>
            <w:pPr>
              <w:spacing w:after="0"/>
            </w:pPr>
            <w:r/>
            <w:r>
              <w:rPr>
                <w:b w:val="0"/>
                <w:sz w:val="18"/>
              </w:rPr>
              <w:t>-</w:t>
            </w:r>
          </w:p>
        </w:tc>
      </w:tr>
      <w:tr>
        <w:tc>
          <w:tcPr>
            <w:tcW w:type="dxa" w:w="1928"/>
          </w:tcPr>
          <w:p>
            <w:pPr>
              <w:spacing w:after="0"/>
            </w:pPr>
            <w:r/>
          </w:p>
        </w:tc>
        <w:tc>
          <w:tcPr>
            <w:tcW w:type="dxa" w:w="1928"/>
          </w:tcPr>
          <w:p>
            <w:pPr>
              <w:spacing w:after="0"/>
            </w:pPr>
            <w:r/>
            <w:r>
              <w:rPr>
                <w:b w:val="0"/>
                <w:sz w:val="18"/>
              </w:rPr>
              <w:t>Wiener (known sigma)</w:t>
            </w:r>
          </w:p>
        </w:tc>
        <w:tc>
          <w:tcPr>
            <w:tcW w:type="dxa" w:w="1928"/>
          </w:tcPr>
          <w:p>
            <w:pPr>
              <w:spacing w:after="0"/>
            </w:pPr>
            <w:r/>
            <w:r>
              <w:rPr>
                <w:b w:val="0"/>
                <w:sz w:val="18"/>
              </w:rPr>
              <w:t>26.99</w:t>
            </w:r>
          </w:p>
        </w:tc>
        <w:tc>
          <w:tcPr>
            <w:tcW w:type="dxa" w:w="1928"/>
          </w:tcPr>
          <w:p>
            <w:pPr>
              <w:spacing w:after="0"/>
            </w:pPr>
            <w:r/>
            <w:r>
              <w:rPr>
                <w:b w:val="0"/>
                <w:sz w:val="18"/>
              </w:rPr>
              <w:t>0.6379</w:t>
            </w:r>
          </w:p>
        </w:tc>
        <w:tc>
          <w:tcPr>
            <w:tcW w:type="dxa" w:w="1928"/>
          </w:tcPr>
          <w:p>
            <w:pPr>
              <w:spacing w:after="0"/>
            </w:pPr>
            <w:r/>
            <w:r>
              <w:rPr>
                <w:b w:val="0"/>
                <w:sz w:val="18"/>
              </w:rPr>
              <w:t>S_nn = sigma^2; blind w.r.t. the clean image</w:t>
            </w:r>
          </w:p>
        </w:tc>
      </w:tr>
      <w:tr>
        <w:tc>
          <w:tcPr>
            <w:tcW w:type="dxa" w:w="1928"/>
          </w:tcPr>
          <w:p>
            <w:pPr>
              <w:spacing w:after="0"/>
            </w:pPr>
            <w:r/>
          </w:p>
        </w:tc>
        <w:tc>
          <w:tcPr>
            <w:tcW w:type="dxa" w:w="1928"/>
          </w:tcPr>
          <w:p>
            <w:pPr>
              <w:spacing w:after="0"/>
            </w:pPr>
            <w:r/>
            <w:r>
              <w:rPr>
                <w:b w:val="0"/>
                <w:sz w:val="18"/>
              </w:rPr>
              <w:t>Wiener (Immerkaer sigma-hat = 40.12)</w:t>
            </w:r>
          </w:p>
        </w:tc>
        <w:tc>
          <w:tcPr>
            <w:tcW w:type="dxa" w:w="1928"/>
          </w:tcPr>
          <w:p>
            <w:pPr>
              <w:spacing w:after="0"/>
            </w:pPr>
            <w:r/>
            <w:r>
              <w:rPr>
                <w:b w:val="0"/>
                <w:sz w:val="18"/>
              </w:rPr>
              <w:t>26.99</w:t>
            </w:r>
          </w:p>
        </w:tc>
        <w:tc>
          <w:tcPr>
            <w:tcW w:type="dxa" w:w="1928"/>
          </w:tcPr>
          <w:p>
            <w:pPr>
              <w:spacing w:after="0"/>
            </w:pPr>
            <w:r/>
            <w:r>
              <w:rPr>
                <w:b w:val="0"/>
                <w:sz w:val="18"/>
              </w:rPr>
              <w:t>0.6393</w:t>
            </w:r>
          </w:p>
        </w:tc>
        <w:tc>
          <w:tcPr>
            <w:tcW w:type="dxa" w:w="1928"/>
          </w:tcPr>
          <w:p>
            <w:pPr>
              <w:spacing w:after="0"/>
            </w:pPr>
            <w:r/>
            <w:r>
              <w:rPr>
                <w:b w:val="0"/>
                <w:sz w:val="18"/>
              </w:rPr>
              <w:t>fully blind</w:t>
            </w:r>
          </w:p>
        </w:tc>
      </w:tr>
      <w:tr>
        <w:tc>
          <w:tcPr>
            <w:tcW w:type="dxa" w:w="1928"/>
          </w:tcPr>
          <w:p>
            <w:pPr>
              <w:spacing w:after="0"/>
            </w:pPr>
            <w:r/>
          </w:p>
        </w:tc>
        <w:tc>
          <w:tcPr>
            <w:tcW w:type="dxa" w:w="1928"/>
          </w:tcPr>
          <w:p>
            <w:pPr>
              <w:spacing w:after="0"/>
            </w:pPr>
            <w:r/>
            <w:r>
              <w:rPr>
                <w:b w:val="0"/>
                <w:sz w:val="18"/>
              </w:rPr>
              <w:t>Butterworth n=2 (oracle-tuned)</w:t>
            </w:r>
          </w:p>
        </w:tc>
        <w:tc>
          <w:tcPr>
            <w:tcW w:type="dxa" w:w="1928"/>
          </w:tcPr>
          <w:p>
            <w:pPr>
              <w:spacing w:after="0"/>
            </w:pPr>
            <w:r/>
            <w:r>
              <w:rPr>
                <w:b w:val="0"/>
                <w:sz w:val="18"/>
              </w:rPr>
              <w:t>26.73</w:t>
            </w:r>
          </w:p>
        </w:tc>
        <w:tc>
          <w:tcPr>
            <w:tcW w:type="dxa" w:w="1928"/>
          </w:tcPr>
          <w:p>
            <w:pPr>
              <w:spacing w:after="0"/>
            </w:pPr>
            <w:r/>
            <w:r>
              <w:rPr>
                <w:b w:val="0"/>
                <w:sz w:val="18"/>
              </w:rPr>
              <w:t>0.6402</w:t>
            </w:r>
          </w:p>
        </w:tc>
        <w:tc>
          <w:tcPr>
            <w:tcW w:type="dxa" w:w="1928"/>
          </w:tcPr>
          <w:p>
            <w:pPr>
              <w:spacing w:after="0"/>
            </w:pPr>
            <w:r/>
            <w:r>
              <w:rPr>
                <w:b w:val="0"/>
                <w:sz w:val="18"/>
              </w:rPr>
              <w:t>f_c = 0.102 cyc/px</w:t>
            </w:r>
          </w:p>
        </w:tc>
      </w:tr>
      <w:tr>
        <w:tc>
          <w:tcPr>
            <w:tcW w:type="dxa" w:w="1928"/>
          </w:tcPr>
          <w:p>
            <w:pPr>
              <w:spacing w:after="0"/>
            </w:pPr>
            <w:r/>
          </w:p>
        </w:tc>
        <w:tc>
          <w:tcPr>
            <w:tcW w:type="dxa" w:w="1928"/>
          </w:tcPr>
          <w:p>
            <w:pPr>
              <w:spacing w:after="0"/>
            </w:pPr>
            <w:r/>
            <w:r>
              <w:rPr>
                <w:b w:val="0"/>
                <w:sz w:val="18"/>
              </w:rPr>
              <w:t>Gaussian matched (oracle-tuned)</w:t>
            </w:r>
          </w:p>
        </w:tc>
        <w:tc>
          <w:tcPr>
            <w:tcW w:type="dxa" w:w="1928"/>
          </w:tcPr>
          <w:p>
            <w:pPr>
              <w:spacing w:after="0"/>
            </w:pPr>
            <w:r/>
            <w:r>
              <w:rPr>
                <w:b w:val="0"/>
                <w:sz w:val="18"/>
              </w:rPr>
              <w:t>26.86</w:t>
            </w:r>
          </w:p>
        </w:tc>
        <w:tc>
          <w:tcPr>
            <w:tcW w:type="dxa" w:w="1928"/>
          </w:tcPr>
          <w:p>
            <w:pPr>
              <w:spacing w:after="0"/>
            </w:pPr>
            <w:r/>
            <w:r>
              <w:rPr>
                <w:b w:val="0"/>
                <w:sz w:val="18"/>
              </w:rPr>
              <w:t>0.6353</w:t>
            </w:r>
          </w:p>
        </w:tc>
        <w:tc>
          <w:tcPr>
            <w:tcW w:type="dxa" w:w="1928"/>
          </w:tcPr>
          <w:p>
            <w:pPr>
              <w:spacing w:after="0"/>
            </w:pPr>
            <w:r/>
            <w:r>
              <w:rPr>
                <w:b w:val="0"/>
                <w:sz w:val="18"/>
              </w:rPr>
              <w:t>f_c(half-amplitude) = 0.117 cyc/px</w:t>
            </w:r>
          </w:p>
        </w:tc>
      </w:tr>
      <w:tr>
        <w:tc>
          <w:tcPr>
            <w:tcW w:type="dxa" w:w="1928"/>
          </w:tcPr>
          <w:p>
            <w:pPr>
              <w:spacing w:after="0"/>
            </w:pPr>
            <w:r/>
          </w:p>
        </w:tc>
        <w:tc>
          <w:tcPr>
            <w:tcW w:type="dxa" w:w="1928"/>
          </w:tcPr>
          <w:p>
            <w:pPr>
              <w:spacing w:after="0"/>
            </w:pPr>
            <w:r/>
            <w:r>
              <w:rPr>
                <w:b w:val="0"/>
                <w:sz w:val="18"/>
              </w:rPr>
              <w:t>Gaussian, blind cutoff (S_ff = S_nn)</w:t>
            </w:r>
          </w:p>
        </w:tc>
        <w:tc>
          <w:tcPr>
            <w:tcW w:type="dxa" w:w="1928"/>
          </w:tcPr>
          <w:p>
            <w:pPr>
              <w:spacing w:after="0"/>
            </w:pPr>
            <w:r/>
            <w:r>
              <w:rPr>
                <w:b w:val="0"/>
                <w:sz w:val="18"/>
              </w:rPr>
              <w:t>26.82</w:t>
            </w:r>
          </w:p>
        </w:tc>
        <w:tc>
          <w:tcPr>
            <w:tcW w:type="dxa" w:w="1928"/>
          </w:tcPr>
          <w:p>
            <w:pPr>
              <w:spacing w:after="0"/>
            </w:pPr>
            <w:r/>
            <w:r>
              <w:rPr>
                <w:b w:val="0"/>
                <w:sz w:val="18"/>
              </w:rPr>
              <w:t>0.6411</w:t>
            </w:r>
          </w:p>
        </w:tc>
        <w:tc>
          <w:tcPr>
            <w:tcW w:type="dxa" w:w="1928"/>
          </w:tcPr>
          <w:p>
            <w:pPr>
              <w:spacing w:after="0"/>
            </w:pPr>
            <w:r/>
            <w:r>
              <w:rPr>
                <w:b w:val="0"/>
                <w:sz w:val="18"/>
              </w:rPr>
              <w:t>f_c = 0.102 cyc/px</w:t>
            </w:r>
          </w:p>
        </w:tc>
      </w:tr>
      <w:tr>
        <w:tc>
          <w:tcPr>
            <w:tcW w:type="dxa" w:w="1928"/>
          </w:tcPr>
          <w:p>
            <w:pPr>
              <w:spacing w:after="0"/>
            </w:pPr>
            <w:r/>
          </w:p>
        </w:tc>
        <w:tc>
          <w:tcPr>
            <w:tcW w:type="dxa" w:w="1928"/>
          </w:tcPr>
          <w:p>
            <w:pPr>
              <w:spacing w:after="0"/>
            </w:pPr>
            <w:r/>
            <w:r>
              <w:rPr>
                <w:b w:val="0"/>
                <w:sz w:val="18"/>
              </w:rPr>
              <w:t>Bilateral (oracle-tuned)</w:t>
            </w:r>
          </w:p>
        </w:tc>
        <w:tc>
          <w:tcPr>
            <w:tcW w:type="dxa" w:w="1928"/>
          </w:tcPr>
          <w:p>
            <w:pPr>
              <w:spacing w:after="0"/>
            </w:pPr>
            <w:r/>
            <w:r>
              <w:rPr>
                <w:b w:val="0"/>
                <w:sz w:val="18"/>
              </w:rPr>
              <w:t>26.79</w:t>
            </w:r>
          </w:p>
        </w:tc>
        <w:tc>
          <w:tcPr>
            <w:tcW w:type="dxa" w:w="1928"/>
          </w:tcPr>
          <w:p>
            <w:pPr>
              <w:spacing w:after="0"/>
            </w:pPr>
            <w:r/>
            <w:r>
              <w:rPr>
                <w:b w:val="0"/>
                <w:sz w:val="18"/>
              </w:rPr>
              <w:t>0.6060</w:t>
            </w:r>
          </w:p>
        </w:tc>
        <w:tc>
          <w:tcPr>
            <w:tcW w:type="dxa" w:w="1928"/>
          </w:tcPr>
          <w:p>
            <w:pPr>
              <w:spacing w:after="0"/>
            </w:pPr>
            <w:r/>
            <w:r>
              <w:rPr>
                <w:b w:val="0"/>
                <w:sz w:val="18"/>
              </w:rPr>
              <w:t>sigma_s = 2, sigma_r = 3 sigma</w:t>
            </w:r>
          </w:p>
        </w:tc>
      </w:tr>
    </w:tbl>
    <w:p/>
    <w:p>
      <w:pPr>
        <w:jc w:val="center"/>
      </w:pPr>
      <w:r>
        <w:drawing>
          <wp:inline xmlns:a="http://schemas.openxmlformats.org/drawingml/2006/main" xmlns:pic="http://schemas.openxmlformats.org/drawingml/2006/picture">
            <wp:extent cx="6120000" cy="2106568"/>
            <wp:docPr id="49" name="Picture 49"/>
            <wp:cNvGraphicFramePr>
              <a:graphicFrameLocks noChangeAspect="1"/>
            </wp:cNvGraphicFramePr>
            <a:graphic>
              <a:graphicData uri="http://schemas.openxmlformats.org/drawingml/2006/picture">
                <pic:pic>
                  <pic:nvPicPr>
                    <pic:cNvPr id="0" name="q5_comparison_crops.jpg"/>
                    <pic:cNvPicPr/>
                  </pic:nvPicPr>
                  <pic:blipFill>
                    <a:blip r:embed="rId57"/>
                    <a:stretch>
                      <a:fillRect/>
                    </a:stretch>
                  </pic:blipFill>
                  <pic:spPr>
                    <a:xfrm>
                      <a:off x="0" y="0"/>
                      <a:ext cx="6120000" cy="2106568"/>
                    </a:xfrm>
                    <a:prstGeom prst="rect"/>
                  </pic:spPr>
                </pic:pic>
              </a:graphicData>
            </a:graphic>
          </wp:inline>
        </w:drawing>
      </w:r>
    </w:p>
    <w:p>
      <w:pPr>
        <w:jc w:val="center"/>
      </w:pPr>
      <w:r>
        <w:rPr>
          <w:b/>
          <w:sz w:val="18"/>
        </w:rPr>
        <w:t xml:space="preserve">Figure 5.1. </w:t>
      </w:r>
      <w:r>
        <w:rPr>
          <w:b w:val="0"/>
          <w:sz w:val="18"/>
        </w:rPr>
        <w:t>Crops (200x300 px) at sigma = 20 (top) and 40 (bottom): clean, noisy, Wiener, Gaussian (oracle), Butterworth (oracle), bilateral (oracle).</w:t>
      </w:r>
    </w:p>
    <w:p>
      <w:pPr>
        <w:jc w:val="center"/>
      </w:pPr>
      <w:r>
        <w:drawing>
          <wp:inline xmlns:a="http://schemas.openxmlformats.org/drawingml/2006/main" xmlns:pic="http://schemas.openxmlformats.org/drawingml/2006/picture">
            <wp:extent cx="6120000" cy="1633074"/>
            <wp:docPr id="50" name="Picture 50"/>
            <wp:cNvGraphicFramePr>
              <a:graphicFrameLocks noChangeAspect="1"/>
            </wp:cNvGraphicFramePr>
            <a:graphic>
              <a:graphicData uri="http://schemas.openxmlformats.org/drawingml/2006/picture">
                <pic:pic>
                  <pic:nvPicPr>
                    <pic:cNvPr id="0" name="q5_wiener_gain.jpg"/>
                    <pic:cNvPicPr/>
                  </pic:nvPicPr>
                  <pic:blipFill>
                    <a:blip r:embed="rId58"/>
                    <a:stretch>
                      <a:fillRect/>
                    </a:stretch>
                  </pic:blipFill>
                  <pic:spPr>
                    <a:xfrm>
                      <a:off x="0" y="0"/>
                      <a:ext cx="6120000" cy="1633074"/>
                    </a:xfrm>
                    <a:prstGeom prst="rect"/>
                  </pic:spPr>
                </pic:pic>
              </a:graphicData>
            </a:graphic>
          </wp:inline>
        </w:drawing>
      </w:r>
    </w:p>
    <w:p>
      <w:pPr>
        <w:jc w:val="center"/>
      </w:pPr>
      <w:r>
        <w:rPr>
          <w:b/>
          <w:sz w:val="18"/>
        </w:rPr>
        <w:t xml:space="preserve">Figure 5.2. </w:t>
      </w:r>
      <w:r>
        <w:rPr>
          <w:b w:val="0"/>
          <w:sz w:val="18"/>
        </w:rPr>
        <w:t>Left: Wiener gain W(f) along the horizontal frequency axis for each sigma (green channel) and two fixed low-pass filters (dashed, f_c = 0.1). Middle: radial periodogram of the noisy image with the white level sigma^2 (dotted). Right: 2-D Wiener gain at sigma = 20.</w:t>
      </w:r>
    </w:p>
    <w:p>
      <w:r>
        <w:rPr>
          <w:b/>
        </w:rPr>
        <w:t>How the shrinkage changes with frequency and noise power.</w:t>
      </w:r>
      <w:r>
        <w:rPr>
          <w:b w:val="0"/>
        </w:rPr>
        <w:t xml:space="preserve"> </w:t>
      </w:r>
      <w:r>
        <w:rPr>
          <w:b w:val="0"/>
          <w:i/>
        </w:rPr>
        <w:t>W(f)=1/(1+1/SNR(f))</w:t>
      </w:r>
      <w:r>
        <w:rPr>
          <w:b w:val="0"/>
        </w:rPr>
        <w:t xml:space="preserve">: close to 1 at low frequency where the periodogram is orders of magnitude above </w:t>
      </w:r>
      <w:r>
        <w:rPr>
          <w:b w:val="0"/>
          <w:i/>
        </w:rPr>
        <w:t>σ²</w:t>
      </w:r>
      <w:r>
        <w:rPr>
          <w:b w:val="0"/>
        </w:rPr>
        <w:t xml:space="preserve">, then decreasing monotonically through </w:t>
      </w:r>
      <w:r>
        <w:rPr>
          <w:b w:val="0"/>
          <w:i/>
        </w:rPr>
        <w:t>W=1/2</w:t>
      </w:r>
      <w:r>
        <w:rPr>
          <w:b w:val="0"/>
        </w:rPr>
        <w:t xml:space="preserve"> at the frequency where </w:t>
      </w:r>
      <w:r>
        <w:rPr>
          <w:b w:val="0"/>
          <w:i/>
        </w:rPr>
        <w:t>S_(ff)=S_(nn)</w:t>
      </w:r>
      <w:r>
        <w:rPr>
          <w:b w:val="0"/>
        </w:rPr>
        <w:t xml:space="preserve"> and approaching </w:t>
      </w:r>
      <w:r>
        <w:rPr>
          <w:b w:val="0"/>
          <w:i/>
        </w:rPr>
        <w:t>S_(ff)/S_(nn)</w:t>
      </w:r>
      <w:r>
        <w:rPr>
          <w:b w:val="0"/>
        </w:rPr>
        <w:t xml:space="preserve"> beyond (Figure 5.2). When </w:t>
      </w:r>
      <w:r>
        <w:rPr>
          <w:b w:val="0"/>
          <w:i/>
        </w:rPr>
        <w:t>σ</w:t>
      </w:r>
      <w:r>
        <w:rPr>
          <w:b w:val="0"/>
        </w:rPr>
        <w:t xml:space="preserve"> grows the white level </w:t>
      </w:r>
      <w:r>
        <w:rPr>
          <w:b w:val="0"/>
          <w:i/>
        </w:rPr>
        <w:t>σ²</w:t>
      </w:r>
      <w:r>
        <w:rPr>
          <w:b w:val="0"/>
        </w:rPr>
        <w:t xml:space="preserve"> moves up, the crossing moves to lower frequency: the blind crossing radii are 0.489, 0.343, 0.202, 0.102 cycles/pixel for </w:t>
      </w:r>
      <w:r>
        <w:rPr>
          <w:b w:val="0"/>
          <w:i/>
        </w:rPr>
        <w:t>σ=5,10,20,40</w:t>
      </w:r>
      <w:r>
        <w:rPr>
          <w:b w:val="0"/>
        </w:rPr>
        <w:t xml:space="preserve">, i.e. the Wiener filter automatically tightens its bandwidth by a factor of about 4.8 over this range. </w:t>
      </w:r>
      <w:r>
        <w:rPr>
          <w:b/>
        </w:rPr>
        <w:t>Difference from a fixed-cutoff low-pass:</w:t>
      </w:r>
      <w:r>
        <w:rPr>
          <w:b w:val="0"/>
        </w:rPr>
        <w:t xml:space="preserve"> a fixed filter has a prescribed shape (flat passband, one transition width, a single cutoff chosen by the user, ideal: 0/1) that does not depend on the data; the Wiener gain follows the </w:t>
      </w:r>
      <w:r>
        <w:rPr>
          <w:b w:val="0"/>
          <w:i/>
        </w:rPr>
        <w:t>estimated image spectrum</w:t>
      </w:r>
      <w:r>
        <w:rPr>
          <w:b w:val="0"/>
        </w:rPr>
        <w:t xml:space="preserve">: it has no sharp cutoff, it attenuates gradually exactly where the SNR degrades, and it keeps components above the 'cutoff' if they are strong (e.g. along the dominant horizontal/vertical edge directions in the 2-D gain of Figure 5.2 right, if an anisotropic </w:t>
      </w:r>
      <w:r>
        <w:rPr>
          <w:b w:val="0"/>
          <w:i/>
        </w:rPr>
        <w:t>S_(ff)</w:t>
      </w:r>
      <w:r>
        <w:rPr>
          <w:b w:val="0"/>
        </w:rPr>
        <w:t xml:space="preserve"> estimate were used; the radial average used here makes the gain isotropic). If </w:t>
      </w:r>
      <w:r>
        <w:rPr>
          <w:b w:val="0"/>
          <w:i/>
        </w:rPr>
        <w:t>S_(ff)</w:t>
      </w:r>
      <w:r>
        <w:rPr>
          <w:b w:val="0"/>
        </w:rPr>
        <w:t xml:space="preserve"> were a step in frequency the Wiener filter would reduce to an ideal low-pass.</w:t>
      </w:r>
    </w:p>
    <w:p>
      <w:r>
        <w:rPr>
          <w:b/>
        </w:rPr>
        <w:t>Results and what they do (not) show.</w:t>
      </w:r>
      <w:r>
        <w:rPr>
          <w:b w:val="0"/>
        </w:rPr>
        <w:t xml:space="preserve"> Without access to the clean image the Wiener filter gains 1.99, 3.97, 6.65, 9.81 dB over the noisy input for </w:t>
      </w:r>
      <w:r>
        <w:rPr>
          <w:b w:val="0"/>
          <w:i/>
        </w:rPr>
        <w:t>σ=5,10,20,40</w:t>
      </w:r>
      <w:r>
        <w:rPr>
          <w:b w:val="0"/>
        </w:rPr>
        <w:t xml:space="preserve"> and is within 0.3 dB of the </w:t>
      </w:r>
      <w:r>
        <w:rPr>
          <w:b w:val="0"/>
          <w:i/>
        </w:rPr>
        <w:t>oracle-tuned</w:t>
      </w:r>
      <w:r>
        <w:rPr>
          <w:b w:val="0"/>
        </w:rPr>
        <w:t xml:space="preserve"> Butterworth/Gaussian low-pass filters at every noise level (+0.12, +0.09, +0.18, +0.25 dB over the oracle Butterworth); at </w:t>
      </w:r>
      <w:r>
        <w:rPr>
          <w:b w:val="0"/>
          <w:i/>
        </w:rPr>
        <w:t>σ=5</w:t>
      </w:r>
      <w:r>
        <w:rPr>
          <w:b w:val="0"/>
        </w:rPr>
        <w:t xml:space="preserve"> the oracle cutoff is at the edge of the search grid (0.5 cycles/pixel), so this one comparison is not a clean optimum. The blind Gaussian cutoff from the </w:t>
      </w:r>
      <w:r>
        <w:rPr>
          <w:b w:val="0"/>
          <w:i/>
        </w:rPr>
        <w:t>S_(ff)=S_(nn)</w:t>
      </w:r>
      <w:r>
        <w:rPr>
          <w:b w:val="0"/>
        </w:rPr>
        <w:t xml:space="preserve"> crossing gets within 0.2 dB of the Wiener result at all </w:t>
      </w:r>
      <w:r>
        <w:rPr>
          <w:b w:val="0"/>
          <w:i/>
        </w:rPr>
        <w:t>σ</w:t>
      </w:r>
      <w:r>
        <w:rPr>
          <w:b w:val="0"/>
        </w:rPr>
        <w:t xml:space="preserve">, which shows that for a </w:t>
      </w:r>
      <w:r>
        <w:rPr>
          <w:b w:val="0"/>
          <w:i/>
        </w:rPr>
        <w:t>linear, isotropic</w:t>
      </w:r>
      <w:r>
        <w:rPr>
          <w:b w:val="0"/>
        </w:rPr>
        <w:t xml:space="preserve"> filter most of the benefit comes from locating the right bandwidth. The </w:t>
      </w:r>
      <w:r>
        <w:rPr>
          <w:b/>
        </w:rPr>
        <w:t xml:space="preserve">bilateral filter wins on PSNR and SSIM at </w:t>
      </w:r>
      <w:r>
        <w:rPr>
          <w:b/>
          <w:i/>
        </w:rPr>
        <w:t>σ=5,10</w:t>
      </w:r>
      <w:r>
        <w:rPr>
          <w:b w:val="0"/>
        </w:rPr>
        <w:t xml:space="preserve"> (37.07 vs 36.28 dB and 33.14 vs 32.37 dB, SSIM 0.939/0.868 vs 0.919/0.839) and on PSNR at </w:t>
      </w:r>
      <w:r>
        <w:rPr>
          <w:b w:val="0"/>
          <w:i/>
        </w:rPr>
        <w:t>σ=20</w:t>
      </w:r>
      <w:r>
        <w:rPr>
          <w:b w:val="0"/>
        </w:rPr>
        <w:t xml:space="preserve"> (29.38 vs 29.31 dB, with </w:t>
      </w:r>
      <w:r>
        <w:rPr>
          <w:b w:val="0"/>
          <w:i/>
        </w:rPr>
        <w:t>lower</w:t>
      </w:r>
      <w:r>
        <w:rPr>
          <w:b w:val="0"/>
        </w:rPr>
        <w:t xml:space="preserve"> SSIM, 0.724 vs 0.738); only at the highest noise level </w:t>
      </w:r>
      <w:r>
        <w:rPr>
          <w:b w:val="0"/>
          <w:i/>
        </w:rPr>
        <w:t>σ=40</w:t>
      </w:r>
      <w:r>
        <w:rPr>
          <w:b w:val="0"/>
        </w:rPr>
        <w:t xml:space="preserve"> does Wiener beat it in PSNR (26.99 vs 26.79 dB) and SSIM (0.638 vs 0.606). The comparison is moreover tilted towards the bilateral filter: its two parameters were oracle-tuned with the clean image while the Wiener filter used none. So </w:t>
      </w:r>
      <w:r>
        <w:rPr>
          <w:b/>
        </w:rPr>
        <w:t>Wiener does not win every comparison</w:t>
      </w:r>
      <w:r>
        <w:rPr>
          <w:b w:val="0"/>
        </w:rPr>
        <w:t xml:space="preserve">, consistent with the theory: its optimality is for </w:t>
      </w:r>
      <w:r>
        <w:rPr>
          <w:b w:val="0"/>
          <w:i/>
        </w:rPr>
        <w:t>linear</w:t>
      </w:r>
      <w:r>
        <w:rPr>
          <w:b w:val="0"/>
        </w:rPr>
        <w:t xml:space="preserve"> estimators under stationary second-order statistics, whereas the bilateral filter is nonlinear, adapts locally to edges (images are not stationary), and can exceed the linear MMSE bound on PSNR; where noise is so strong that the range term can no longer separate edges from noise (</w:t>
      </w:r>
      <w:r>
        <w:rPr>
          <w:b w:val="0"/>
          <w:i/>
        </w:rPr>
        <w:t>σ=40</w:t>
      </w:r>
      <w:r>
        <w:rPr>
          <w:b w:val="0"/>
        </w:rPr>
        <w:t xml:space="preserve"> is </w:t>
      </w:r>
      <w:r>
        <w:rPr>
          <w:b w:val="0"/>
          <w:i/>
        </w:rPr>
        <w:t>NCR=0.4</w:t>
      </w:r>
      <w:r>
        <w:rPr>
          <w:b w:val="0"/>
        </w:rPr>
        <w:t xml:space="preserve"> for an edge of contrast 100 grey levels and larger for weaker edges, cf. Section 4.3) the advantage disappears.</w:t>
      </w:r>
    </w:p>
    <w:p>
      <w:pPr>
        <w:pStyle w:val="Heading2"/>
      </w:pPr>
      <w:r>
        <w:rPr>
          <w:b w:val="0"/>
          <w:color w:val="1F2D5A"/>
        </w:rPr>
        <w:t>5.2a Noise-power mis-specification and edge blur</w:t>
      </w:r>
    </w:p>
    <w:p>
      <w:r>
        <w:rPr>
          <w:b/>
        </w:rPr>
        <w:t>Wrong noise power.</w:t>
      </w:r>
      <w:r>
        <w:rPr>
          <w:b w:val="0"/>
        </w:rPr>
        <w:t xml:space="preserve"> At </w:t>
      </w:r>
      <w:r>
        <w:rPr>
          <w:b w:val="0"/>
          <w:i/>
        </w:rPr>
        <w:t>σ=20</w:t>
      </w:r>
      <w:r>
        <w:rPr>
          <w:b w:val="0"/>
        </w:rPr>
        <w:t xml:space="preserve"> the Wiener filter was re-run assuming noise power </w:t>
      </w:r>
      <w:r>
        <w:rPr>
          <w:b w:val="0"/>
          <w:i/>
        </w:rPr>
        <w:t>κ S_(nn)</w:t>
      </w:r>
      <w:r>
        <w:rPr>
          <w:b w:val="0"/>
        </w:rPr>
        <w:t xml:space="preserve"> with </w:t>
      </w:r>
      <w:r>
        <w:rPr>
          <w:b w:val="0"/>
          <w:i/>
        </w:rPr>
        <w:t>κ∈0.5,1,2</w:t>
      </w:r>
      <w:r>
        <w:rPr>
          <w:b w:val="0"/>
        </w:rPr>
        <w:t xml:space="preserve">: </w:t>
      </w:r>
      <w:r>
        <w:rPr>
          <w:b w:val="0"/>
          <w:i/>
        </w:rPr>
        <w:t>W_κ=fracS_(ff)S_(ff)+κ S_(nn)</w:t>
      </w:r>
      <w:r>
        <w:rPr>
          <w:b w:val="0"/>
        </w:rPr>
        <w:t xml:space="preserve">. Two variants are reported: (A) the signal PSD estimate is unchanged (it was obtained with the correct </w:t>
      </w:r>
      <w:r>
        <w:rPr>
          <w:b w:val="0"/>
          <w:i/>
        </w:rPr>
        <w:t>S_(nn)</w:t>
      </w:r>
      <w:r>
        <w:rPr>
          <w:b w:val="0"/>
        </w:rPr>
        <w:t xml:space="preserve">) and only the denominator is mis-specified - this isolates the formula; (B) the signal PSD is re-estimated by subtracting the </w:t>
      </w:r>
      <w:r>
        <w:rPr>
          <w:b w:val="0"/>
          <w:i/>
        </w:rPr>
        <w:t>assumed</w:t>
      </w:r>
      <w:r>
        <w:rPr>
          <w:b w:val="0"/>
        </w:rPr>
        <w:t xml:space="preserve"> noise power, </w:t>
      </w:r>
      <w:r>
        <w:rPr>
          <w:b w:val="0"/>
          <w:i/>
        </w:rPr>
        <w:t>S_(ff)^((κ))=P̄-κ S_(nn)</w:t>
      </w:r>
      <w:r>
        <w:rPr>
          <w:b w:val="0"/>
        </w:rPr>
        <w:t xml:space="preserve">, which is what a user who believes the wrong </w:t>
      </w:r>
      <w:r>
        <w:rPr>
          <w:b w:val="0"/>
          <w:i/>
        </w:rPr>
        <w:t>σ</w:t>
      </w:r>
      <w:r>
        <w:rPr>
          <w:b w:val="0"/>
        </w:rPr>
        <w:t xml:space="preserve"> would actually do, giving </w:t>
      </w:r>
      <w:r>
        <w:rPr>
          <w:b w:val="0"/>
          <w:i/>
        </w:rPr>
        <w:t>W=1-κ S_(nn)/P̄</w:t>
      </w:r>
      <w:r>
        <w:rPr>
          <w:b w:val="0"/>
        </w:rPr>
        <w:t>. Residual noise is measured as the standard deviation of (output - clean) in the flattest 48x48 clean-image block (the noisy input has 19.8 there) and edge preservation as the mean gradient magnitude of the output over the strongest 5% clean-gradient pixels relative to the clean image.</w:t>
      </w:r>
    </w:p>
    <w:p>
      <w:pPr>
        <w:jc w:val="center"/>
      </w:pPr>
      <w:r>
        <w:rPr>
          <w:b/>
          <w:sz w:val="18"/>
        </w:rPr>
        <w:t xml:space="preserve">Table 5.2. </w:t>
      </w:r>
      <w:r>
        <w:rPr>
          <w:b w:val="0"/>
          <w:sz w:val="18"/>
        </w:rPr>
        <w:t>Noise-power mis-specification at sigma = 20 (1536x1024 reference). The 1.0 rows are the correctly specified filter (identical in both variants).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variant</w:t>
            </w:r>
          </w:p>
        </w:tc>
        <w:tc>
          <w:tcPr>
            <w:tcW w:type="dxa" w:w="1606"/>
            <w:shd w:val="clear" w:color="auto" w:fill="E8ECF4"/>
          </w:tcPr>
          <w:p>
            <w:pPr>
              <w:spacing w:after="0"/>
            </w:pPr>
            <w:r/>
            <w:r>
              <w:rPr>
                <w:b/>
                <w:sz w:val="16"/>
              </w:rPr>
              <w:t>assumed noise power / true</w:t>
            </w:r>
          </w:p>
        </w:tc>
        <w:tc>
          <w:tcPr>
            <w:tcW w:type="dxa" w:w="1606"/>
            <w:shd w:val="clear" w:color="auto" w:fill="E8ECF4"/>
          </w:tcPr>
          <w:p>
            <w:pPr>
              <w:spacing w:after="0"/>
            </w:pPr>
            <w:r/>
            <w:r>
              <w:rPr>
                <w:b/>
                <w:sz w:val="16"/>
              </w:rPr>
              <w:t>PSNR</w:t>
            </w:r>
          </w:p>
        </w:tc>
        <w:tc>
          <w:tcPr>
            <w:tcW w:type="dxa" w:w="1606"/>
            <w:shd w:val="clear" w:color="auto" w:fill="E8ECF4"/>
          </w:tcPr>
          <w:p>
            <w:pPr>
              <w:spacing w:after="0"/>
            </w:pPr>
            <w:r/>
            <w:r>
              <w:rPr>
                <w:b/>
                <w:sz w:val="16"/>
              </w:rPr>
              <w:t>SSIM</w:t>
            </w:r>
          </w:p>
        </w:tc>
        <w:tc>
          <w:tcPr>
            <w:tcW w:type="dxa" w:w="1606"/>
            <w:shd w:val="clear" w:color="auto" w:fill="E8ECF4"/>
          </w:tcPr>
          <w:p>
            <w:pPr>
              <w:spacing w:after="0"/>
            </w:pPr>
            <w:r/>
            <w:r>
              <w:rPr>
                <w:b/>
                <w:sz w:val="16"/>
              </w:rPr>
              <w:t>residual noise std in flat patch</w:t>
            </w:r>
          </w:p>
        </w:tc>
        <w:tc>
          <w:tcPr>
            <w:tcW w:type="dxa" w:w="1606"/>
            <w:shd w:val="clear" w:color="auto" w:fill="E8ECF4"/>
          </w:tcPr>
          <w:p>
            <w:pPr>
              <w:spacing w:after="0"/>
            </w:pPr>
            <w:r/>
            <w:r>
              <w:rPr>
                <w:b/>
                <w:sz w:val="16"/>
              </w:rPr>
              <w:t>edge gradient retention</w:t>
            </w:r>
          </w:p>
        </w:tc>
      </w:tr>
      <w:tr>
        <w:tc>
          <w:tcPr>
            <w:tcW w:type="dxa" w:w="1606"/>
          </w:tcPr>
          <w:p>
            <w:pPr>
              <w:spacing w:after="0"/>
            </w:pPr>
            <w:r/>
            <w:r>
              <w:rPr>
                <w:b w:val="0"/>
                <w:sz w:val="16"/>
              </w:rPr>
              <w:t>A (S_ff fixed)</w:t>
            </w:r>
          </w:p>
        </w:tc>
        <w:tc>
          <w:tcPr>
            <w:tcW w:type="dxa" w:w="1606"/>
          </w:tcPr>
          <w:p>
            <w:pPr>
              <w:spacing w:after="0"/>
            </w:pPr>
            <w:r/>
            <w:r>
              <w:rPr>
                <w:b w:val="0"/>
                <w:sz w:val="16"/>
              </w:rPr>
              <w:t>0.5</w:t>
            </w:r>
          </w:p>
        </w:tc>
        <w:tc>
          <w:tcPr>
            <w:tcW w:type="dxa" w:w="1606"/>
          </w:tcPr>
          <w:p>
            <w:pPr>
              <w:spacing w:after="0"/>
            </w:pPr>
            <w:r/>
            <w:r>
              <w:rPr>
                <w:b w:val="0"/>
                <w:sz w:val="16"/>
              </w:rPr>
              <w:t>28.95</w:t>
            </w:r>
          </w:p>
        </w:tc>
        <w:tc>
          <w:tcPr>
            <w:tcW w:type="dxa" w:w="1606"/>
          </w:tcPr>
          <w:p>
            <w:pPr>
              <w:spacing w:after="0"/>
            </w:pPr>
            <w:r/>
            <w:r>
              <w:rPr>
                <w:b w:val="0"/>
                <w:sz w:val="16"/>
              </w:rPr>
              <w:t>0.6999</w:t>
            </w:r>
          </w:p>
        </w:tc>
        <w:tc>
          <w:tcPr>
            <w:tcW w:type="dxa" w:w="1606"/>
          </w:tcPr>
          <w:p>
            <w:pPr>
              <w:spacing w:after="0"/>
            </w:pPr>
            <w:r/>
            <w:r>
              <w:rPr>
                <w:b w:val="0"/>
                <w:sz w:val="16"/>
              </w:rPr>
              <w:t>7.65</w:t>
            </w:r>
          </w:p>
        </w:tc>
        <w:tc>
          <w:tcPr>
            <w:tcW w:type="dxa" w:w="1606"/>
          </w:tcPr>
          <w:p>
            <w:pPr>
              <w:spacing w:after="0"/>
            </w:pPr>
            <w:r/>
            <w:r>
              <w:rPr>
                <w:b w:val="0"/>
                <w:sz w:val="16"/>
              </w:rPr>
              <w:t>0.599</w:t>
            </w:r>
          </w:p>
        </w:tc>
      </w:tr>
      <w:tr>
        <w:tc>
          <w:tcPr>
            <w:tcW w:type="dxa" w:w="1606"/>
          </w:tcPr>
          <w:p>
            <w:pPr>
              <w:spacing w:after="0"/>
            </w:pPr>
            <w:r/>
            <w:r>
              <w:rPr>
                <w:b w:val="0"/>
                <w:sz w:val="16"/>
              </w:rPr>
              <w:t>A (S_ff fixed)</w:t>
            </w:r>
          </w:p>
        </w:tc>
        <w:tc>
          <w:tcPr>
            <w:tcW w:type="dxa" w:w="1606"/>
          </w:tcPr>
          <w:p>
            <w:pPr>
              <w:spacing w:after="0"/>
            </w:pPr>
            <w:r/>
            <w:r>
              <w:rPr>
                <w:b w:val="0"/>
                <w:sz w:val="16"/>
              </w:rPr>
              <w:t>1.0</w:t>
            </w:r>
          </w:p>
        </w:tc>
        <w:tc>
          <w:tcPr>
            <w:tcW w:type="dxa" w:w="1606"/>
          </w:tcPr>
          <w:p>
            <w:pPr>
              <w:spacing w:after="0"/>
            </w:pPr>
            <w:r/>
            <w:r>
              <w:rPr>
                <w:b w:val="0"/>
                <w:sz w:val="16"/>
              </w:rPr>
              <w:t>29.31</w:t>
            </w:r>
          </w:p>
        </w:tc>
        <w:tc>
          <w:tcPr>
            <w:tcW w:type="dxa" w:w="1606"/>
          </w:tcPr>
          <w:p>
            <w:pPr>
              <w:spacing w:after="0"/>
            </w:pPr>
            <w:r/>
            <w:r>
              <w:rPr>
                <w:b w:val="0"/>
                <w:sz w:val="16"/>
              </w:rPr>
              <w:t>0.7376</w:t>
            </w:r>
          </w:p>
        </w:tc>
        <w:tc>
          <w:tcPr>
            <w:tcW w:type="dxa" w:w="1606"/>
          </w:tcPr>
          <w:p>
            <w:pPr>
              <w:spacing w:after="0"/>
            </w:pPr>
            <w:r/>
            <w:r>
              <w:rPr>
                <w:b w:val="0"/>
                <w:sz w:val="16"/>
              </w:rPr>
              <w:t>5.96</w:t>
            </w:r>
          </w:p>
        </w:tc>
        <w:tc>
          <w:tcPr>
            <w:tcW w:type="dxa" w:w="1606"/>
          </w:tcPr>
          <w:p>
            <w:pPr>
              <w:spacing w:after="0"/>
            </w:pPr>
            <w:r/>
            <w:r>
              <w:rPr>
                <w:b w:val="0"/>
                <w:sz w:val="16"/>
              </w:rPr>
              <w:t>0.475</w:t>
            </w:r>
          </w:p>
        </w:tc>
      </w:tr>
      <w:tr>
        <w:tc>
          <w:tcPr>
            <w:tcW w:type="dxa" w:w="1606"/>
          </w:tcPr>
          <w:p>
            <w:pPr>
              <w:spacing w:after="0"/>
            </w:pPr>
            <w:r/>
            <w:r>
              <w:rPr>
                <w:b w:val="0"/>
                <w:sz w:val="16"/>
              </w:rPr>
              <w:t>A (S_ff fixed)</w:t>
            </w:r>
          </w:p>
        </w:tc>
        <w:tc>
          <w:tcPr>
            <w:tcW w:type="dxa" w:w="1606"/>
          </w:tcPr>
          <w:p>
            <w:pPr>
              <w:spacing w:after="0"/>
            </w:pPr>
            <w:r/>
            <w:r>
              <w:rPr>
                <w:b w:val="0"/>
                <w:sz w:val="16"/>
              </w:rPr>
              <w:t>2.0</w:t>
            </w:r>
          </w:p>
        </w:tc>
        <w:tc>
          <w:tcPr>
            <w:tcW w:type="dxa" w:w="1606"/>
          </w:tcPr>
          <w:p>
            <w:pPr>
              <w:spacing w:after="0"/>
            </w:pPr>
            <w:r/>
            <w:r>
              <w:rPr>
                <w:b w:val="0"/>
                <w:sz w:val="16"/>
              </w:rPr>
              <w:t>29.03</w:t>
            </w:r>
          </w:p>
        </w:tc>
        <w:tc>
          <w:tcPr>
            <w:tcW w:type="dxa" w:w="1606"/>
          </w:tcPr>
          <w:p>
            <w:pPr>
              <w:spacing w:after="0"/>
            </w:pPr>
            <w:r/>
            <w:r>
              <w:rPr>
                <w:b w:val="0"/>
                <w:sz w:val="16"/>
              </w:rPr>
              <w:t>0.7484</w:t>
            </w:r>
          </w:p>
        </w:tc>
        <w:tc>
          <w:tcPr>
            <w:tcW w:type="dxa" w:w="1606"/>
          </w:tcPr>
          <w:p>
            <w:pPr>
              <w:spacing w:after="0"/>
            </w:pPr>
            <w:r/>
            <w:r>
              <w:rPr>
                <w:b w:val="0"/>
                <w:sz w:val="16"/>
              </w:rPr>
              <w:t>4.55</w:t>
            </w:r>
          </w:p>
        </w:tc>
        <w:tc>
          <w:tcPr>
            <w:tcW w:type="dxa" w:w="1606"/>
          </w:tcPr>
          <w:p>
            <w:pPr>
              <w:spacing w:after="0"/>
            </w:pPr>
            <w:r/>
            <w:r>
              <w:rPr>
                <w:b w:val="0"/>
                <w:sz w:val="16"/>
              </w:rPr>
              <w:t>0.358</w:t>
            </w:r>
          </w:p>
        </w:tc>
      </w:tr>
      <w:tr>
        <w:tc>
          <w:tcPr>
            <w:tcW w:type="dxa" w:w="1606"/>
          </w:tcPr>
          <w:p>
            <w:pPr>
              <w:spacing w:after="0"/>
            </w:pPr>
            <w:r/>
            <w:r>
              <w:rPr>
                <w:b w:val="0"/>
                <w:sz w:val="16"/>
              </w:rPr>
              <w:t>B (S_ff refit)</w:t>
            </w:r>
          </w:p>
        </w:tc>
        <w:tc>
          <w:tcPr>
            <w:tcW w:type="dxa" w:w="1606"/>
          </w:tcPr>
          <w:p>
            <w:pPr>
              <w:spacing w:after="0"/>
            </w:pPr>
            <w:r/>
            <w:r>
              <w:rPr>
                <w:b w:val="0"/>
                <w:sz w:val="16"/>
              </w:rPr>
              <w:t>0.5</w:t>
            </w:r>
          </w:p>
        </w:tc>
        <w:tc>
          <w:tcPr>
            <w:tcW w:type="dxa" w:w="1606"/>
          </w:tcPr>
          <w:p>
            <w:pPr>
              <w:spacing w:after="0"/>
            </w:pPr>
            <w:r/>
            <w:r>
              <w:rPr>
                <w:b w:val="0"/>
                <w:sz w:val="16"/>
              </w:rPr>
              <w:t>26.40</w:t>
            </w:r>
          </w:p>
        </w:tc>
        <w:tc>
          <w:tcPr>
            <w:tcW w:type="dxa" w:w="1606"/>
          </w:tcPr>
          <w:p>
            <w:pPr>
              <w:spacing w:after="0"/>
            </w:pPr>
            <w:r/>
            <w:r>
              <w:rPr>
                <w:b w:val="0"/>
                <w:sz w:val="16"/>
              </w:rPr>
              <w:t>0.5475</w:t>
            </w:r>
          </w:p>
        </w:tc>
        <w:tc>
          <w:tcPr>
            <w:tcW w:type="dxa" w:w="1606"/>
          </w:tcPr>
          <w:p>
            <w:pPr>
              <w:spacing w:after="0"/>
            </w:pPr>
            <w:r/>
            <w:r>
              <w:rPr>
                <w:b w:val="0"/>
                <w:sz w:val="16"/>
              </w:rPr>
              <w:t>12.11</w:t>
            </w:r>
          </w:p>
        </w:tc>
        <w:tc>
          <w:tcPr>
            <w:tcW w:type="dxa" w:w="1606"/>
          </w:tcPr>
          <w:p>
            <w:pPr>
              <w:spacing w:after="0"/>
            </w:pPr>
            <w:r/>
            <w:r>
              <w:rPr>
                <w:b w:val="0"/>
                <w:sz w:val="16"/>
              </w:rPr>
              <w:t>0.746</w:t>
            </w:r>
          </w:p>
        </w:tc>
      </w:tr>
      <w:tr>
        <w:tc>
          <w:tcPr>
            <w:tcW w:type="dxa" w:w="1606"/>
          </w:tcPr>
          <w:p>
            <w:pPr>
              <w:spacing w:after="0"/>
            </w:pPr>
            <w:r/>
            <w:r>
              <w:rPr>
                <w:b w:val="0"/>
                <w:sz w:val="16"/>
              </w:rPr>
              <w:t>B (S_ff refit)</w:t>
            </w:r>
          </w:p>
        </w:tc>
        <w:tc>
          <w:tcPr>
            <w:tcW w:type="dxa" w:w="1606"/>
          </w:tcPr>
          <w:p>
            <w:pPr>
              <w:spacing w:after="0"/>
            </w:pPr>
            <w:r/>
            <w:r>
              <w:rPr>
                <w:b w:val="0"/>
                <w:sz w:val="16"/>
              </w:rPr>
              <w:t>1.0</w:t>
            </w:r>
          </w:p>
        </w:tc>
        <w:tc>
          <w:tcPr>
            <w:tcW w:type="dxa" w:w="1606"/>
          </w:tcPr>
          <w:p>
            <w:pPr>
              <w:spacing w:after="0"/>
            </w:pPr>
            <w:r/>
            <w:r>
              <w:rPr>
                <w:b w:val="0"/>
                <w:sz w:val="16"/>
              </w:rPr>
              <w:t>29.31</w:t>
            </w:r>
          </w:p>
        </w:tc>
        <w:tc>
          <w:tcPr>
            <w:tcW w:type="dxa" w:w="1606"/>
          </w:tcPr>
          <w:p>
            <w:pPr>
              <w:spacing w:after="0"/>
            </w:pPr>
            <w:r/>
            <w:r>
              <w:rPr>
                <w:b w:val="0"/>
                <w:sz w:val="16"/>
              </w:rPr>
              <w:t>0.7376</w:t>
            </w:r>
          </w:p>
        </w:tc>
        <w:tc>
          <w:tcPr>
            <w:tcW w:type="dxa" w:w="1606"/>
          </w:tcPr>
          <w:p>
            <w:pPr>
              <w:spacing w:after="0"/>
            </w:pPr>
            <w:r/>
            <w:r>
              <w:rPr>
                <w:b w:val="0"/>
                <w:sz w:val="16"/>
              </w:rPr>
              <w:t>5.96</w:t>
            </w:r>
          </w:p>
        </w:tc>
        <w:tc>
          <w:tcPr>
            <w:tcW w:type="dxa" w:w="1606"/>
          </w:tcPr>
          <w:p>
            <w:pPr>
              <w:spacing w:after="0"/>
            </w:pPr>
            <w:r/>
            <w:r>
              <w:rPr>
                <w:b w:val="0"/>
                <w:sz w:val="16"/>
              </w:rPr>
              <w:t>0.475</w:t>
            </w:r>
          </w:p>
        </w:tc>
      </w:tr>
      <w:tr>
        <w:tc>
          <w:tcPr>
            <w:tcW w:type="dxa" w:w="1606"/>
          </w:tcPr>
          <w:p>
            <w:pPr>
              <w:spacing w:after="0"/>
            </w:pPr>
            <w:r/>
            <w:r>
              <w:rPr>
                <w:b w:val="0"/>
                <w:sz w:val="16"/>
              </w:rPr>
              <w:t>B (S_ff refit)</w:t>
            </w:r>
          </w:p>
        </w:tc>
        <w:tc>
          <w:tcPr>
            <w:tcW w:type="dxa" w:w="1606"/>
          </w:tcPr>
          <w:p>
            <w:pPr>
              <w:spacing w:after="0"/>
            </w:pPr>
            <w:r/>
            <w:r>
              <w:rPr>
                <w:b w:val="0"/>
                <w:sz w:val="16"/>
              </w:rPr>
              <w:t>2.0</w:t>
            </w:r>
          </w:p>
        </w:tc>
        <w:tc>
          <w:tcPr>
            <w:tcW w:type="dxa" w:w="1606"/>
          </w:tcPr>
          <w:p>
            <w:pPr>
              <w:spacing w:after="0"/>
            </w:pPr>
            <w:r/>
            <w:r>
              <w:rPr>
                <w:b w:val="0"/>
                <w:sz w:val="16"/>
              </w:rPr>
              <w:t>27.98</w:t>
            </w:r>
          </w:p>
        </w:tc>
        <w:tc>
          <w:tcPr>
            <w:tcW w:type="dxa" w:w="1606"/>
          </w:tcPr>
          <w:p>
            <w:pPr>
              <w:spacing w:after="0"/>
            </w:pPr>
            <w:r/>
            <w:r>
              <w:rPr>
                <w:b w:val="0"/>
                <w:sz w:val="16"/>
              </w:rPr>
              <w:t>0.7080</w:t>
            </w:r>
          </w:p>
        </w:tc>
        <w:tc>
          <w:tcPr>
            <w:tcW w:type="dxa" w:w="1606"/>
          </w:tcPr>
          <w:p>
            <w:pPr>
              <w:spacing w:after="0"/>
            </w:pPr>
            <w:r/>
            <w:r>
              <w:rPr>
                <w:b w:val="0"/>
                <w:sz w:val="16"/>
              </w:rPr>
              <w:t>3.47</w:t>
            </w:r>
          </w:p>
        </w:tc>
        <w:tc>
          <w:tcPr>
            <w:tcW w:type="dxa" w:w="1606"/>
          </w:tcPr>
          <w:p>
            <w:pPr>
              <w:spacing w:after="0"/>
            </w:pPr>
            <w:r/>
            <w:r>
              <w:rPr>
                <w:b w:val="0"/>
                <w:sz w:val="16"/>
              </w:rPr>
              <w:t>0.232</w:t>
            </w:r>
          </w:p>
        </w:tc>
      </w:tr>
    </w:tbl>
    <w:p/>
    <w:p>
      <w:pPr>
        <w:jc w:val="center"/>
      </w:pPr>
      <w:r>
        <w:drawing>
          <wp:inline xmlns:a="http://schemas.openxmlformats.org/drawingml/2006/main" xmlns:pic="http://schemas.openxmlformats.org/drawingml/2006/picture">
            <wp:extent cx="6120000" cy="1404379"/>
            <wp:docPr id="51" name="Picture 51"/>
            <wp:cNvGraphicFramePr>
              <a:graphicFrameLocks noChangeAspect="1"/>
            </wp:cNvGraphicFramePr>
            <a:graphic>
              <a:graphicData uri="http://schemas.openxmlformats.org/drawingml/2006/picture">
                <pic:pic>
                  <pic:nvPicPr>
                    <pic:cNvPr id="0" name="q5_misestimation.jpg"/>
                    <pic:cNvPicPr/>
                  </pic:nvPicPr>
                  <pic:blipFill>
                    <a:blip r:embed="rId59"/>
                    <a:stretch>
                      <a:fillRect/>
                    </a:stretch>
                  </pic:blipFill>
                  <pic:spPr>
                    <a:xfrm>
                      <a:off x="0" y="0"/>
                      <a:ext cx="6120000" cy="1404379"/>
                    </a:xfrm>
                    <a:prstGeom prst="rect"/>
                  </pic:spPr>
                </pic:pic>
              </a:graphicData>
            </a:graphic>
          </wp:inline>
        </w:drawing>
      </w:r>
    </w:p>
    <w:p>
      <w:pPr>
        <w:jc w:val="center"/>
      </w:pPr>
      <w:r>
        <w:rPr>
          <w:b/>
          <w:sz w:val="18"/>
        </w:rPr>
        <w:t xml:space="preserve">Figure 5.3. </w:t>
      </w:r>
      <w:r>
        <w:rPr>
          <w:b w:val="0"/>
          <w:sz w:val="18"/>
        </w:rPr>
        <w:t>Noise-power mis-estimation at sigma = 20 (crop): noisy, 0.5 S_nn, correct S_nn, 2 S_nn, clean.</w:t>
      </w:r>
    </w:p>
    <w:p>
      <w:r>
        <w:rPr>
          <w:b/>
        </w:rPr>
        <w:t>Explanation.</w:t>
      </w:r>
      <w:r>
        <w:rPr>
          <w:b w:val="0"/>
        </w:rPr>
        <w:t xml:space="preserve"> With </w:t>
      </w:r>
      <w:r>
        <w:rPr>
          <w:b w:val="0"/>
          <w:i/>
        </w:rPr>
        <w:t>0.5S_(nn)</w:t>
      </w:r>
      <w:r>
        <w:rPr>
          <w:b w:val="0"/>
        </w:rPr>
        <w:t xml:space="preserve"> the gain </w:t>
      </w:r>
      <w:r>
        <w:rPr>
          <w:b w:val="0"/>
          <w:i/>
        </w:rPr>
        <w:t>W_(0.5)=S_(ff)/(S_(ff)+0.5S_(nn))</w:t>
      </w:r>
      <w:r>
        <w:rPr>
          <w:b w:val="0"/>
        </w:rPr>
        <w:t xml:space="preserve"> is larger than the correct one at every frequency, most where </w:t>
      </w:r>
      <w:r>
        <w:rPr>
          <w:b w:val="0"/>
          <w:i/>
        </w:rPr>
        <w:t>S_(ff)≈ S_(nn)</w:t>
      </w:r>
      <w:r>
        <w:rPr>
          <w:b w:val="0"/>
        </w:rPr>
        <w:t xml:space="preserve"> (the transition band), so more noise passes: the flat-patch residual noise rises from 5.96 to 7.65 grey levels and the picture looks grainy, while edges are better preserved (gradient retention 0.599 vs 0.475); the PSNR drops by 0.36 dB. With </w:t>
      </w:r>
      <w:r>
        <w:rPr>
          <w:b w:val="0"/>
          <w:i/>
        </w:rPr>
        <w:t>2S_(nn)</w:t>
      </w:r>
      <w:r>
        <w:rPr>
          <w:b w:val="0"/>
        </w:rPr>
        <w:t xml:space="preserve"> the gain is smaller (cutoff moves to lower frequency): residual noise falls to 4.55 but signal is removed as well - smoother, more blurred (edge retention 0.358) - and PSNR drops by 0.28 dB. SSIM </w:t>
      </w:r>
      <w:r>
        <w:rPr>
          <w:b w:val="0"/>
          <w:i/>
        </w:rPr>
        <w:t>increases</w:t>
      </w:r>
      <w:r>
        <w:rPr>
          <w:b w:val="0"/>
        </w:rPr>
        <w:t xml:space="preserve"> from 0.7376 to 0.7484 at </w:t>
      </w:r>
      <w:r>
        <w:rPr>
          <w:b w:val="0"/>
          <w:i/>
        </w:rPr>
        <w:t>2S_(nn)</w:t>
      </w:r>
      <w:r>
        <w:rPr>
          <w:b w:val="0"/>
        </w:rPr>
        <w:t xml:space="preserve"> because SSIM penalises residual noise in flat regions (which dominate the image) more than blur of the sparse edges, a case where the two metrics disagree. The penalty is asymmetric: the MSE-optimal setting is the correct one (PSNR 29.31 dB) and the loss is small (&lt;0.4 dB) for a factor-of-two error in either direction since </w:t>
      </w:r>
      <w:r>
        <w:rPr>
          <w:b w:val="0"/>
          <w:i/>
        </w:rPr>
        <w:t>J(W)</w:t>
      </w:r>
      <w:r>
        <w:rPr>
          <w:b w:val="0"/>
        </w:rPr>
        <w:t xml:space="preserve"> is flat near its minimum, but it is larger when the noise power is under-estimated </w:t>
      </w:r>
      <w:r>
        <w:rPr>
          <w:b w:val="0"/>
          <w:i/>
        </w:rPr>
        <w:t>and</w:t>
      </w:r>
      <w:r>
        <w:rPr>
          <w:b w:val="0"/>
        </w:rPr>
        <w:t xml:space="preserve"> the signal PSD is re-fitted with the same wrong value (variant B: -2.90 dB at </w:t>
      </w:r>
      <w:r>
        <w:rPr>
          <w:b w:val="0"/>
          <w:i/>
        </w:rPr>
        <w:t>0.5×</w:t>
      </w:r>
      <w:r>
        <w:rPr>
          <w:b w:val="0"/>
        </w:rPr>
        <w:t xml:space="preserve"> and -1.33 dB at </w:t>
      </w:r>
      <w:r>
        <w:rPr>
          <w:b w:val="0"/>
          <w:i/>
        </w:rPr>
        <w:t>2×</w:t>
      </w:r>
      <w:r>
        <w:rPr>
          <w:b w:val="0"/>
        </w:rPr>
        <w:t xml:space="preserve">), because then both </w:t>
      </w:r>
      <w:r>
        <w:rPr>
          <w:b w:val="0"/>
          <w:i/>
        </w:rPr>
        <w:t>S_(ff)</w:t>
      </w:r>
      <w:r>
        <w:rPr>
          <w:b w:val="0"/>
        </w:rPr>
        <w:t xml:space="preserve"> and </w:t>
      </w:r>
      <w:r>
        <w:rPr>
          <w:b w:val="0"/>
          <w:i/>
        </w:rPr>
        <w:t>S_(nn)</w:t>
      </w:r>
      <w:r>
        <w:rPr>
          <w:b w:val="0"/>
        </w:rPr>
        <w:t xml:space="preserve"> are biased.</w:t>
      </w:r>
    </w:p>
    <w:p>
      <w:r>
        <w:rPr>
          <w:b/>
        </w:rPr>
        <w:t>Why a correctly specified Wiener filter still blurs edges.</w:t>
      </w:r>
      <w:r>
        <w:rPr>
          <w:b w:val="0"/>
        </w:rPr>
        <w:t xml:space="preserve"> The estimator is one fixed zero-phase transfer function </w:t>
      </w:r>
      <w:r>
        <w:rPr>
          <w:b w:val="0"/>
          <w:i/>
        </w:rPr>
        <w:t>W(u,v)</w:t>
      </w:r>
      <w:r>
        <w:rPr>
          <w:b w:val="0"/>
        </w:rPr>
        <w:t xml:space="preserve"> applied to every pixel, i.e. a convolution with the </w:t>
      </w:r>
      <w:r>
        <w:rPr>
          <w:b w:val="0"/>
          <w:i/>
        </w:rPr>
        <w:t>same</w:t>
      </w:r>
      <w:r>
        <w:rPr>
          <w:b w:val="0"/>
        </w:rPr>
        <w:t xml:space="preserve"> kernel everywhere; it is optimal for the </w:t>
      </w:r>
      <w:r>
        <w:rPr>
          <w:b w:val="0"/>
          <w:i/>
        </w:rPr>
        <w:t>ensemble-average</w:t>
      </w:r>
      <w:r>
        <w:rPr>
          <w:b w:val="0"/>
        </w:rPr>
        <w:t xml:space="preserve"> mean-square error of a stationary field. A step edge is a non-stationary event: its energy is spread over all frequencies (</w:t>
      </w:r>
      <w:r>
        <w:rPr>
          <w:b w:val="0"/>
          <w:i/>
        </w:rPr>
        <w:t>∝1/f</w:t>
      </w:r>
      <w:r>
        <w:rPr>
          <w:b w:val="0"/>
        </w:rPr>
        <w:t xml:space="preserve">) and at the frequencies where </w:t>
      </w:r>
      <w:r>
        <w:rPr>
          <w:b w:val="0"/>
          <w:i/>
        </w:rPr>
        <w:t>S_(ff)(f)&lt;S_(nn)</w:t>
      </w:r>
      <w:r>
        <w:rPr>
          <w:b w:val="0"/>
        </w:rPr>
        <w:t xml:space="preserve"> the filter must attenuate (the edge's high frequencies are indistinguishable, on average, from noise), so the edge is blurred whatever the local situation; averaged over all pixels this is MSE-optimal because most pixels are flat. The theory promises the minimal </w:t>
      </w:r>
      <w:r>
        <w:rPr>
          <w:b w:val="0"/>
          <w:i/>
        </w:rPr>
        <w:t>average</w:t>
      </w:r>
      <w:r>
        <w:rPr>
          <w:b w:val="0"/>
        </w:rPr>
        <w:t xml:space="preserve"> squared error among linear filters; it says nothing about edge sharpness, local error, or perceptual quality (the error map of a Wiener result is concentrated at edges), and it assumes second-order statistics only (a Gaussian field has no edges). Measured at </w:t>
      </w:r>
      <w:r>
        <w:rPr>
          <w:b w:val="0"/>
          <w:i/>
        </w:rPr>
        <w:t>σ=20</w:t>
      </w:r>
      <w:r>
        <w:rPr>
          <w:b w:val="0"/>
        </w:rPr>
        <w:t xml:space="preserve">: the correctly specified filter retains only 0.475 of the mean gradient magnitude at the strongest edges; its spatial kernel (inverse DFT of </w:t>
      </w:r>
      <w:r>
        <w:rPr>
          <w:b w:val="0"/>
          <w:i/>
        </w:rPr>
        <w:t>W</w:t>
      </w:r>
      <w:r>
        <w:rPr>
          <w:b w:val="0"/>
        </w:rPr>
        <w:t>) has unit sum, peak 0.215 and half-maximum width 1 px, with negligible side lobes (</w:t>
      </w:r>
      <w:r>
        <w:rPr>
          <w:b w:val="0"/>
          <w:i/>
        </w:rPr>
        <w:t>|min|/max=1.7e-03</w:t>
      </w:r>
      <w:r>
        <w:rPr>
          <w:b w:val="0"/>
        </w:rPr>
        <w:t>): a mild, essentially positive low-pass, so there is no ringing but there is blur.</w:t>
      </w:r>
    </w:p>
    <w:p>
      <w:pPr>
        <w:pStyle w:val="Heading2"/>
      </w:pPr>
      <w:r>
        <w:rPr>
          <w:b w:val="0"/>
          <w:color w:val="1F2D5A"/>
        </w:rPr>
        <w:t>5.2b White-noise Wiener filtering of a genuinely noisy photograph</w:t>
      </w:r>
    </w:p>
    <w:p>
      <w:r>
        <w:rPr>
          <w:b/>
        </w:rPr>
        <w:t>Photographs.</w:t>
      </w:r>
      <w:r>
        <w:rPr>
          <w:b w:val="0"/>
        </w:rPr>
        <w:t xml:space="preserve"> Photograph B (</w:t>
      </w:r>
      <w:r>
        <w:rPr>
          <w:rFonts w:ascii="Consolas" w:hAnsi="Consolas"/>
          <w:b w:val="0"/>
        </w:rPr>
        <w:t>IMG_20261026_195556198.jpg</w:t>
      </w:r>
      <w:r>
        <w:rPr>
          <w:b w:val="0"/>
        </w:rPr>
        <w:t xml:space="preserve">, 4080x3072, EXIF </w:t>
      </w:r>
      <w:r>
        <w:rPr>
          <w:b/>
        </w:rPr>
        <w:t>ISO 6400</w:t>
      </w:r>
      <w:r>
        <w:rPr>
          <w:b w:val="0"/>
        </w:rPr>
        <w:t>, 1/16.7 s, f/1.87, BrightnessValue -4.6: a dark room lit by a few windows/lights) is the real low-light photo; photograph A (</w:t>
      </w:r>
      <w:r>
        <w:rPr>
          <w:rFonts w:ascii="Consolas" w:hAnsi="Consolas"/>
          <w:b w:val="0"/>
        </w:rPr>
        <w:t>IMG_20261026_195540763.jpg</w:t>
      </w:r>
      <w:r>
        <w:rPr>
          <w:b w:val="0"/>
        </w:rPr>
        <w:t xml:space="preserve">, ISO 734, 1/14 s, BrightnessValue -0.9) shows the same room much brighter and is used only for a </w:t>
      </w:r>
      <w:r>
        <w:rPr>
          <w:b w:val="0"/>
          <w:i/>
        </w:rPr>
        <w:t>qualitative</w:t>
      </w:r>
      <w:r>
        <w:rPr>
          <w:b w:val="0"/>
        </w:rPr>
        <w:t xml:space="preserve"> comparison of noise statistics. They are </w:t>
      </w:r>
      <w:r>
        <w:rPr>
          <w:b w:val="0"/>
          <w:i/>
        </w:rPr>
        <w:t>not</w:t>
      </w:r>
      <w:r>
        <w:rPr>
          <w:b w:val="0"/>
        </w:rPr>
        <w:t xml:space="preserve"> a registered clean/noisy pair (different exposure, illumination colour and framing), so </w:t>
      </w:r>
      <w:r>
        <w:rPr>
          <w:b/>
        </w:rPr>
        <w:t>no PSNR, SSIM or MSE is computed between them or between either and any denoised result</w:t>
      </w:r>
      <w:r>
        <w:rPr>
          <w:b w:val="0"/>
        </w:rPr>
        <w:t>. Low exposure alone does not establish sensor noise; the evidence below is a direct measurement in flat regions.</w:t>
      </w:r>
    </w:p>
    <w:p>
      <w:r>
        <w:rPr>
          <w:b/>
        </w:rPr>
        <w:t>Noise-power estimation (no reference needed).</w:t>
      </w:r>
      <w:r>
        <w:rPr>
          <w:b w:val="0"/>
        </w:rPr>
        <w:t xml:space="preserve"> (1) Flat-region estimator: the frame is divided into non-overlapping 24x24 patches (patches whose mean is outside 8-245 are discarded because of clipping); a plane is fitted by least squares and removed from each patch; the noise standard deviation of a patch is the residual standard deviation with the </w:t>
      </w:r>
      <w:r>
        <w:rPr>
          <w:b w:val="0"/>
          <w:i/>
        </w:rPr>
        <w:t>(n-3)</w:t>
      </w:r>
      <w:r>
        <w:rPr>
          <w:b w:val="0"/>
        </w:rPr>
        <w:t xml:space="preserve"> degrees-of-freedom correction; the flattest 10% of patches (smallest mean absolute 3x3 Laplacian) are kept and the median is reported per channel. (2) Immerkaer's Laplacian estimator on the whole frame as a cross-check. (3) A </w:t>
      </w:r>
      <w:r>
        <w:rPr>
          <w:b w:val="0"/>
          <w:i/>
        </w:rPr>
        <w:t>noise-level function</w:t>
      </w:r>
      <w:r>
        <w:rPr>
          <w:b w:val="0"/>
        </w:rPr>
        <w:t>: the same patch statistic versus patch mean level (green channel, flattest 25% of patches).</w:t>
      </w:r>
    </w:p>
    <w:p>
      <w:pPr>
        <w:jc w:val="center"/>
      </w:pPr>
      <w:r>
        <w:rPr>
          <w:b/>
          <w:sz w:val="18"/>
        </w:rPr>
        <w:t xml:space="preserve">Table 5.3. </w:t>
      </w:r>
      <w:r>
        <w:rPr>
          <w:b w:val="0"/>
          <w:sz w:val="18"/>
        </w:rPr>
        <w:t>Noise standard deviation (8-bit grey levels) of the original 4080x3072 photographs: flat-patch estimator per channel (median of the flattest 10% of 24x24 patches, with the inter-quartile range) and Immerkaer's whole-frame estimate.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8ECF4"/>
          </w:tcPr>
          <w:p>
            <w:pPr>
              <w:spacing w:after="0"/>
            </w:pPr>
            <w:r/>
            <w:r>
              <w:rPr>
                <w:b/>
                <w:sz w:val="16"/>
              </w:rPr>
              <w:t>photo</w:t>
            </w:r>
          </w:p>
        </w:tc>
        <w:tc>
          <w:tcPr>
            <w:tcW w:type="dxa" w:w="1377"/>
            <w:shd w:val="clear" w:color="auto" w:fill="E8ECF4"/>
          </w:tcPr>
          <w:p>
            <w:pPr>
              <w:spacing w:after="0"/>
            </w:pPr>
            <w:r/>
            <w:r>
              <w:rPr>
                <w:b/>
                <w:sz w:val="16"/>
              </w:rPr>
              <w:t>channel</w:t>
            </w:r>
          </w:p>
        </w:tc>
        <w:tc>
          <w:tcPr>
            <w:tcW w:type="dxa" w:w="1377"/>
            <w:shd w:val="clear" w:color="auto" w:fill="E8ECF4"/>
          </w:tcPr>
          <w:p>
            <w:pPr>
              <w:spacing w:after="0"/>
            </w:pPr>
            <w:r/>
            <w:r>
              <w:rPr>
                <w:b/>
                <w:sz w:val="16"/>
              </w:rPr>
              <w:t>flat patches</w:t>
            </w:r>
          </w:p>
        </w:tc>
        <w:tc>
          <w:tcPr>
            <w:tcW w:type="dxa" w:w="1377"/>
            <w:shd w:val="clear" w:color="auto" w:fill="E8ECF4"/>
          </w:tcPr>
          <w:p>
            <w:pPr>
              <w:spacing w:after="0"/>
            </w:pPr>
            <w:r/>
            <w:r>
              <w:rPr>
                <w:b/>
                <w:sz w:val="16"/>
              </w:rPr>
              <w:t>their mean level</w:t>
            </w:r>
          </w:p>
        </w:tc>
        <w:tc>
          <w:tcPr>
            <w:tcW w:type="dxa" w:w="1377"/>
            <w:shd w:val="clear" w:color="auto" w:fill="E8ECF4"/>
          </w:tcPr>
          <w:p>
            <w:pPr>
              <w:spacing w:after="0"/>
            </w:pPr>
            <w:r/>
            <w:r>
              <w:rPr>
                <w:b/>
                <w:sz w:val="16"/>
              </w:rPr>
              <w:t>sigma flat-patch (median)</w:t>
            </w:r>
          </w:p>
        </w:tc>
        <w:tc>
          <w:tcPr>
            <w:tcW w:type="dxa" w:w="1377"/>
            <w:shd w:val="clear" w:color="auto" w:fill="E8ECF4"/>
          </w:tcPr>
          <w:p>
            <w:pPr>
              <w:spacing w:after="0"/>
            </w:pPr>
            <w:r/>
            <w:r>
              <w:rPr>
                <w:b/>
                <w:sz w:val="16"/>
              </w:rPr>
              <w:t>IQR</w:t>
            </w:r>
          </w:p>
        </w:tc>
        <w:tc>
          <w:tcPr>
            <w:tcW w:type="dxa" w:w="1377"/>
            <w:shd w:val="clear" w:color="auto" w:fill="E8ECF4"/>
          </w:tcPr>
          <w:p>
            <w:pPr>
              <w:spacing w:after="0"/>
            </w:pPr>
            <w:r/>
            <w:r>
              <w:rPr>
                <w:b/>
                <w:sz w:val="16"/>
              </w:rPr>
              <w:t>sigma Immerkaer</w:t>
            </w:r>
          </w:p>
        </w:tc>
      </w:tr>
      <w:tr>
        <w:tc>
          <w:tcPr>
            <w:tcW w:type="dxa" w:w="1377"/>
          </w:tcPr>
          <w:p>
            <w:pPr>
              <w:spacing w:after="0"/>
            </w:pPr>
            <w:r/>
            <w:r>
              <w:rPr>
                <w:b w:val="0"/>
                <w:sz w:val="16"/>
              </w:rPr>
              <w:t>A (ISO 734)</w:t>
            </w:r>
          </w:p>
        </w:tc>
        <w:tc>
          <w:tcPr>
            <w:tcW w:type="dxa" w:w="1377"/>
          </w:tcPr>
          <w:p>
            <w:pPr>
              <w:spacing w:after="0"/>
            </w:pPr>
            <w:r/>
            <w:r>
              <w:rPr>
                <w:b w:val="0"/>
                <w:sz w:val="16"/>
              </w:rPr>
              <w:t>R</w:t>
            </w:r>
          </w:p>
        </w:tc>
        <w:tc>
          <w:tcPr>
            <w:tcW w:type="dxa" w:w="1377"/>
          </w:tcPr>
          <w:p>
            <w:pPr>
              <w:spacing w:after="0"/>
            </w:pPr>
            <w:r/>
            <w:r>
              <w:rPr>
                <w:b w:val="0"/>
                <w:sz w:val="16"/>
              </w:rPr>
              <w:t>2188</w:t>
            </w:r>
          </w:p>
        </w:tc>
        <w:tc>
          <w:tcPr>
            <w:tcW w:type="dxa" w:w="1377"/>
          </w:tcPr>
          <w:p>
            <w:pPr>
              <w:spacing w:after="0"/>
            </w:pPr>
            <w:r/>
            <w:r>
              <w:rPr>
                <w:b w:val="0"/>
                <w:sz w:val="16"/>
              </w:rPr>
              <w:t>32.2</w:t>
            </w:r>
          </w:p>
        </w:tc>
        <w:tc>
          <w:tcPr>
            <w:tcW w:type="dxa" w:w="1377"/>
          </w:tcPr>
          <w:p>
            <w:pPr>
              <w:spacing w:after="0"/>
            </w:pPr>
            <w:r/>
            <w:r>
              <w:rPr>
                <w:b w:val="0"/>
                <w:sz w:val="16"/>
              </w:rPr>
              <w:t>0.65</w:t>
            </w:r>
          </w:p>
        </w:tc>
        <w:tc>
          <w:tcPr>
            <w:tcW w:type="dxa" w:w="1377"/>
          </w:tcPr>
          <w:p>
            <w:pPr>
              <w:spacing w:after="0"/>
            </w:pPr>
            <w:r/>
            <w:r>
              <w:rPr>
                <w:b w:val="0"/>
                <w:sz w:val="16"/>
              </w:rPr>
              <w:t>0.58-0.75</w:t>
            </w:r>
          </w:p>
        </w:tc>
        <w:tc>
          <w:tcPr>
            <w:tcW w:type="dxa" w:w="1377"/>
          </w:tcPr>
          <w:p>
            <w:pPr>
              <w:spacing w:after="0"/>
            </w:pPr>
            <w:r/>
            <w:r>
              <w:rPr>
                <w:b w:val="0"/>
                <w:sz w:val="16"/>
              </w:rPr>
              <w:t>0.51</w:t>
            </w:r>
          </w:p>
        </w:tc>
      </w:tr>
      <w:tr>
        <w:tc>
          <w:tcPr>
            <w:tcW w:type="dxa" w:w="1377"/>
          </w:tcPr>
          <w:p>
            <w:pPr>
              <w:spacing w:after="0"/>
            </w:pPr>
            <w:r/>
            <w:r>
              <w:rPr>
                <w:b w:val="0"/>
                <w:sz w:val="16"/>
              </w:rPr>
              <w:t>A (ISO 734)</w:t>
            </w:r>
          </w:p>
        </w:tc>
        <w:tc>
          <w:tcPr>
            <w:tcW w:type="dxa" w:w="1377"/>
          </w:tcPr>
          <w:p>
            <w:pPr>
              <w:spacing w:after="0"/>
            </w:pPr>
            <w:r/>
            <w:r>
              <w:rPr>
                <w:b w:val="0"/>
                <w:sz w:val="16"/>
              </w:rPr>
              <w:t>G</w:t>
            </w:r>
          </w:p>
        </w:tc>
        <w:tc>
          <w:tcPr>
            <w:tcW w:type="dxa" w:w="1377"/>
          </w:tcPr>
          <w:p>
            <w:pPr>
              <w:spacing w:after="0"/>
            </w:pPr>
            <w:r/>
            <w:r>
              <w:rPr>
                <w:b w:val="0"/>
                <w:sz w:val="16"/>
              </w:rPr>
              <w:t>2181</w:t>
            </w:r>
          </w:p>
        </w:tc>
        <w:tc>
          <w:tcPr>
            <w:tcW w:type="dxa" w:w="1377"/>
          </w:tcPr>
          <w:p>
            <w:pPr>
              <w:spacing w:after="0"/>
            </w:pPr>
            <w:r/>
            <w:r>
              <w:rPr>
                <w:b w:val="0"/>
                <w:sz w:val="16"/>
              </w:rPr>
              <w:t>29.6</w:t>
            </w:r>
          </w:p>
        </w:tc>
        <w:tc>
          <w:tcPr>
            <w:tcW w:type="dxa" w:w="1377"/>
          </w:tcPr>
          <w:p>
            <w:pPr>
              <w:spacing w:after="0"/>
            </w:pPr>
            <w:r/>
            <w:r>
              <w:rPr>
                <w:b w:val="0"/>
                <w:sz w:val="16"/>
              </w:rPr>
              <w:t>0.64</w:t>
            </w:r>
          </w:p>
        </w:tc>
        <w:tc>
          <w:tcPr>
            <w:tcW w:type="dxa" w:w="1377"/>
          </w:tcPr>
          <w:p>
            <w:pPr>
              <w:spacing w:after="0"/>
            </w:pPr>
            <w:r/>
            <w:r>
              <w:rPr>
                <w:b w:val="0"/>
                <w:sz w:val="16"/>
              </w:rPr>
              <w:t>0.58-0.72</w:t>
            </w:r>
          </w:p>
        </w:tc>
        <w:tc>
          <w:tcPr>
            <w:tcW w:type="dxa" w:w="1377"/>
          </w:tcPr>
          <w:p>
            <w:pPr>
              <w:spacing w:after="0"/>
            </w:pPr>
            <w:r/>
            <w:r>
              <w:rPr>
                <w:b w:val="0"/>
                <w:sz w:val="16"/>
              </w:rPr>
              <w:t>0.51</w:t>
            </w:r>
          </w:p>
        </w:tc>
      </w:tr>
      <w:tr>
        <w:tc>
          <w:tcPr>
            <w:tcW w:type="dxa" w:w="1377"/>
          </w:tcPr>
          <w:p>
            <w:pPr>
              <w:spacing w:after="0"/>
            </w:pPr>
            <w:r/>
            <w:r>
              <w:rPr>
                <w:b w:val="0"/>
                <w:sz w:val="16"/>
              </w:rPr>
              <w:t>A (ISO 734)</w:t>
            </w:r>
          </w:p>
        </w:tc>
        <w:tc>
          <w:tcPr>
            <w:tcW w:type="dxa" w:w="1377"/>
          </w:tcPr>
          <w:p>
            <w:pPr>
              <w:spacing w:after="0"/>
            </w:pPr>
            <w:r/>
            <w:r>
              <w:rPr>
                <w:b w:val="0"/>
                <w:sz w:val="16"/>
              </w:rPr>
              <w:t>B</w:t>
            </w:r>
          </w:p>
        </w:tc>
        <w:tc>
          <w:tcPr>
            <w:tcW w:type="dxa" w:w="1377"/>
          </w:tcPr>
          <w:p>
            <w:pPr>
              <w:spacing w:after="0"/>
            </w:pPr>
            <w:r/>
            <w:r>
              <w:rPr>
                <w:b w:val="0"/>
                <w:sz w:val="16"/>
              </w:rPr>
              <w:t>2180</w:t>
            </w:r>
          </w:p>
        </w:tc>
        <w:tc>
          <w:tcPr>
            <w:tcW w:type="dxa" w:w="1377"/>
          </w:tcPr>
          <w:p>
            <w:pPr>
              <w:spacing w:after="0"/>
            </w:pPr>
            <w:r/>
            <w:r>
              <w:rPr>
                <w:b w:val="0"/>
                <w:sz w:val="16"/>
              </w:rPr>
              <w:t>28.0</w:t>
            </w:r>
          </w:p>
        </w:tc>
        <w:tc>
          <w:tcPr>
            <w:tcW w:type="dxa" w:w="1377"/>
          </w:tcPr>
          <w:p>
            <w:pPr>
              <w:spacing w:after="0"/>
            </w:pPr>
            <w:r/>
            <w:r>
              <w:rPr>
                <w:b w:val="0"/>
                <w:sz w:val="16"/>
              </w:rPr>
              <w:t>0.67</w:t>
            </w:r>
          </w:p>
        </w:tc>
        <w:tc>
          <w:tcPr>
            <w:tcW w:type="dxa" w:w="1377"/>
          </w:tcPr>
          <w:p>
            <w:pPr>
              <w:spacing w:after="0"/>
            </w:pPr>
            <w:r/>
            <w:r>
              <w:rPr>
                <w:b w:val="0"/>
                <w:sz w:val="16"/>
              </w:rPr>
              <w:t>0.60-0.78</w:t>
            </w:r>
          </w:p>
        </w:tc>
        <w:tc>
          <w:tcPr>
            <w:tcW w:type="dxa" w:w="1377"/>
          </w:tcPr>
          <w:p>
            <w:pPr>
              <w:spacing w:after="0"/>
            </w:pPr>
            <w:r/>
            <w:r>
              <w:rPr>
                <w:b w:val="0"/>
                <w:sz w:val="16"/>
              </w:rPr>
              <w:t>0.51</w:t>
            </w:r>
          </w:p>
        </w:tc>
      </w:tr>
      <w:tr>
        <w:tc>
          <w:tcPr>
            <w:tcW w:type="dxa" w:w="1377"/>
          </w:tcPr>
          <w:p>
            <w:pPr>
              <w:spacing w:after="0"/>
            </w:pPr>
            <w:r/>
            <w:r>
              <w:rPr>
                <w:b w:val="0"/>
                <w:sz w:val="16"/>
              </w:rPr>
              <w:t>B (ISO 6400)</w:t>
            </w:r>
          </w:p>
        </w:tc>
        <w:tc>
          <w:tcPr>
            <w:tcW w:type="dxa" w:w="1377"/>
          </w:tcPr>
          <w:p>
            <w:pPr>
              <w:spacing w:after="0"/>
            </w:pPr>
            <w:r/>
            <w:r>
              <w:rPr>
                <w:b w:val="0"/>
                <w:sz w:val="16"/>
              </w:rPr>
              <w:t>R</w:t>
            </w:r>
          </w:p>
        </w:tc>
        <w:tc>
          <w:tcPr>
            <w:tcW w:type="dxa" w:w="1377"/>
          </w:tcPr>
          <w:p>
            <w:pPr>
              <w:spacing w:after="0"/>
            </w:pPr>
            <w:r/>
            <w:r>
              <w:rPr>
                <w:b w:val="0"/>
                <w:sz w:val="16"/>
              </w:rPr>
              <w:t>2084</w:t>
            </w:r>
          </w:p>
        </w:tc>
        <w:tc>
          <w:tcPr>
            <w:tcW w:type="dxa" w:w="1377"/>
          </w:tcPr>
          <w:p>
            <w:pPr>
              <w:spacing w:after="0"/>
            </w:pPr>
            <w:r/>
            <w:r>
              <w:rPr>
                <w:b w:val="0"/>
                <w:sz w:val="16"/>
              </w:rPr>
              <w:t>13.2</w:t>
            </w:r>
          </w:p>
        </w:tc>
        <w:tc>
          <w:tcPr>
            <w:tcW w:type="dxa" w:w="1377"/>
          </w:tcPr>
          <w:p>
            <w:pPr>
              <w:spacing w:after="0"/>
            </w:pPr>
            <w:r/>
            <w:r>
              <w:rPr>
                <w:b w:val="0"/>
                <w:sz w:val="16"/>
              </w:rPr>
              <w:t>2.05</w:t>
            </w:r>
          </w:p>
        </w:tc>
        <w:tc>
          <w:tcPr>
            <w:tcW w:type="dxa" w:w="1377"/>
          </w:tcPr>
          <w:p>
            <w:pPr>
              <w:spacing w:after="0"/>
            </w:pPr>
            <w:r/>
            <w:r>
              <w:rPr>
                <w:b w:val="0"/>
                <w:sz w:val="16"/>
              </w:rPr>
              <w:t>1.74-2.40</w:t>
            </w:r>
          </w:p>
        </w:tc>
        <w:tc>
          <w:tcPr>
            <w:tcW w:type="dxa" w:w="1377"/>
          </w:tcPr>
          <w:p>
            <w:pPr>
              <w:spacing w:after="0"/>
            </w:pPr>
            <w:r/>
            <w:r>
              <w:rPr>
                <w:b w:val="0"/>
                <w:sz w:val="16"/>
              </w:rPr>
              <w:t>1.41</w:t>
            </w:r>
          </w:p>
        </w:tc>
      </w:tr>
      <w:tr>
        <w:tc>
          <w:tcPr>
            <w:tcW w:type="dxa" w:w="1377"/>
          </w:tcPr>
          <w:p>
            <w:pPr>
              <w:spacing w:after="0"/>
            </w:pPr>
            <w:r/>
            <w:r>
              <w:rPr>
                <w:b w:val="0"/>
                <w:sz w:val="16"/>
              </w:rPr>
              <w:t>B (ISO 6400)</w:t>
            </w:r>
          </w:p>
        </w:tc>
        <w:tc>
          <w:tcPr>
            <w:tcW w:type="dxa" w:w="1377"/>
          </w:tcPr>
          <w:p>
            <w:pPr>
              <w:spacing w:after="0"/>
            </w:pPr>
            <w:r/>
            <w:r>
              <w:rPr>
                <w:b w:val="0"/>
                <w:sz w:val="16"/>
              </w:rPr>
              <w:t>G</w:t>
            </w:r>
          </w:p>
        </w:tc>
        <w:tc>
          <w:tcPr>
            <w:tcW w:type="dxa" w:w="1377"/>
          </w:tcPr>
          <w:p>
            <w:pPr>
              <w:spacing w:after="0"/>
            </w:pPr>
            <w:r/>
            <w:r>
              <w:rPr>
                <w:b w:val="0"/>
                <w:sz w:val="16"/>
              </w:rPr>
              <w:t>2029</w:t>
            </w:r>
          </w:p>
        </w:tc>
        <w:tc>
          <w:tcPr>
            <w:tcW w:type="dxa" w:w="1377"/>
          </w:tcPr>
          <w:p>
            <w:pPr>
              <w:spacing w:after="0"/>
            </w:pPr>
            <w:r/>
            <w:r>
              <w:rPr>
                <w:b w:val="0"/>
                <w:sz w:val="16"/>
              </w:rPr>
              <w:t>14.0</w:t>
            </w:r>
          </w:p>
        </w:tc>
        <w:tc>
          <w:tcPr>
            <w:tcW w:type="dxa" w:w="1377"/>
          </w:tcPr>
          <w:p>
            <w:pPr>
              <w:spacing w:after="0"/>
            </w:pPr>
            <w:r/>
            <w:r>
              <w:rPr>
                <w:b w:val="0"/>
                <w:sz w:val="16"/>
              </w:rPr>
              <w:t>2.33</w:t>
            </w:r>
          </w:p>
        </w:tc>
        <w:tc>
          <w:tcPr>
            <w:tcW w:type="dxa" w:w="1377"/>
          </w:tcPr>
          <w:p>
            <w:pPr>
              <w:spacing w:after="0"/>
            </w:pPr>
            <w:r/>
            <w:r>
              <w:rPr>
                <w:b w:val="0"/>
                <w:sz w:val="16"/>
              </w:rPr>
              <w:t>2.01-2.62</w:t>
            </w:r>
          </w:p>
        </w:tc>
        <w:tc>
          <w:tcPr>
            <w:tcW w:type="dxa" w:w="1377"/>
          </w:tcPr>
          <w:p>
            <w:pPr>
              <w:spacing w:after="0"/>
            </w:pPr>
            <w:r/>
            <w:r>
              <w:rPr>
                <w:b w:val="0"/>
                <w:sz w:val="16"/>
              </w:rPr>
              <w:t>1.41</w:t>
            </w:r>
          </w:p>
        </w:tc>
      </w:tr>
      <w:tr>
        <w:tc>
          <w:tcPr>
            <w:tcW w:type="dxa" w:w="1377"/>
          </w:tcPr>
          <w:p>
            <w:pPr>
              <w:spacing w:after="0"/>
            </w:pPr>
            <w:r/>
            <w:r>
              <w:rPr>
                <w:b w:val="0"/>
                <w:sz w:val="16"/>
              </w:rPr>
              <w:t>B (ISO 6400)</w:t>
            </w:r>
          </w:p>
        </w:tc>
        <w:tc>
          <w:tcPr>
            <w:tcW w:type="dxa" w:w="1377"/>
          </w:tcPr>
          <w:p>
            <w:pPr>
              <w:spacing w:after="0"/>
            </w:pPr>
            <w:r/>
            <w:r>
              <w:rPr>
                <w:b w:val="0"/>
                <w:sz w:val="16"/>
              </w:rPr>
              <w:t>B</w:t>
            </w:r>
          </w:p>
        </w:tc>
        <w:tc>
          <w:tcPr>
            <w:tcW w:type="dxa" w:w="1377"/>
          </w:tcPr>
          <w:p>
            <w:pPr>
              <w:spacing w:after="0"/>
            </w:pPr>
            <w:r/>
            <w:r>
              <w:rPr>
                <w:b w:val="0"/>
                <w:sz w:val="16"/>
              </w:rPr>
              <w:t>1993</w:t>
            </w:r>
          </w:p>
        </w:tc>
        <w:tc>
          <w:tcPr>
            <w:tcW w:type="dxa" w:w="1377"/>
          </w:tcPr>
          <w:p>
            <w:pPr>
              <w:spacing w:after="0"/>
            </w:pPr>
            <w:r/>
            <w:r>
              <w:rPr>
                <w:b w:val="0"/>
                <w:sz w:val="16"/>
              </w:rPr>
              <w:t>17.4</w:t>
            </w:r>
          </w:p>
        </w:tc>
        <w:tc>
          <w:tcPr>
            <w:tcW w:type="dxa" w:w="1377"/>
          </w:tcPr>
          <w:p>
            <w:pPr>
              <w:spacing w:after="0"/>
            </w:pPr>
            <w:r/>
            <w:r>
              <w:rPr>
                <w:b w:val="0"/>
                <w:sz w:val="16"/>
              </w:rPr>
              <w:t>2.49</w:t>
            </w:r>
          </w:p>
        </w:tc>
        <w:tc>
          <w:tcPr>
            <w:tcW w:type="dxa" w:w="1377"/>
          </w:tcPr>
          <w:p>
            <w:pPr>
              <w:spacing w:after="0"/>
            </w:pPr>
            <w:r/>
            <w:r>
              <w:rPr>
                <w:b w:val="0"/>
                <w:sz w:val="16"/>
              </w:rPr>
              <w:t>2.26-2.73</w:t>
            </w:r>
          </w:p>
        </w:tc>
        <w:tc>
          <w:tcPr>
            <w:tcW w:type="dxa" w:w="1377"/>
          </w:tcPr>
          <w:p>
            <w:pPr>
              <w:spacing w:after="0"/>
            </w:pPr>
            <w:r/>
            <w:r>
              <w:rPr>
                <w:b w:val="0"/>
                <w:sz w:val="16"/>
              </w:rPr>
              <w:t>1.41</w:t>
            </w:r>
          </w:p>
        </w:tc>
      </w:tr>
    </w:tbl>
    <w:p/>
    <w:p>
      <w:pPr>
        <w:jc w:val="center"/>
      </w:pPr>
      <w:r>
        <w:rPr>
          <w:b/>
          <w:sz w:val="18"/>
        </w:rPr>
        <w:t xml:space="preserve">Table 5.4. </w:t>
      </w:r>
      <w:r>
        <w:rPr>
          <w:b w:val="0"/>
          <w:sz w:val="18"/>
        </w:rPr>
        <w:t>Noise-level function (green channel): median detrended patch std in bins of patch mean level (flattest 25% of patches) for A and B and their ratio. Noise grows with signal level in both images (signal-dependent, shot-noise-like) and the ratio at matched level is the like-for-like comparison. The brightest bin of B contains only 70 patches (light sources, clipped/JPEG-processed) and is not reliable.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level range</w:t>
            </w:r>
          </w:p>
        </w:tc>
        <w:tc>
          <w:tcPr>
            <w:tcW w:type="dxa" w:w="1606"/>
            <w:shd w:val="clear" w:color="auto" w:fill="E8ECF4"/>
          </w:tcPr>
          <w:p>
            <w:pPr>
              <w:spacing w:after="0"/>
            </w:pPr>
            <w:r/>
            <w:r>
              <w:rPr>
                <w:b/>
                <w:sz w:val="16"/>
              </w:rPr>
              <w:t>sigma A</w:t>
            </w:r>
          </w:p>
        </w:tc>
        <w:tc>
          <w:tcPr>
            <w:tcW w:type="dxa" w:w="1606"/>
            <w:shd w:val="clear" w:color="auto" w:fill="E8ECF4"/>
          </w:tcPr>
          <w:p>
            <w:pPr>
              <w:spacing w:after="0"/>
            </w:pPr>
            <w:r/>
            <w:r>
              <w:rPr>
                <w:b/>
                <w:sz w:val="16"/>
              </w:rPr>
              <w:t>patches A</w:t>
            </w:r>
          </w:p>
        </w:tc>
        <w:tc>
          <w:tcPr>
            <w:tcW w:type="dxa" w:w="1606"/>
            <w:shd w:val="clear" w:color="auto" w:fill="E8ECF4"/>
          </w:tcPr>
          <w:p>
            <w:pPr>
              <w:spacing w:after="0"/>
            </w:pPr>
            <w:r/>
            <w:r>
              <w:rPr>
                <w:b/>
                <w:sz w:val="16"/>
              </w:rPr>
              <w:t>sigma B</w:t>
            </w:r>
          </w:p>
        </w:tc>
        <w:tc>
          <w:tcPr>
            <w:tcW w:type="dxa" w:w="1606"/>
            <w:shd w:val="clear" w:color="auto" w:fill="E8ECF4"/>
          </w:tcPr>
          <w:p>
            <w:pPr>
              <w:spacing w:after="0"/>
            </w:pPr>
            <w:r/>
            <w:r>
              <w:rPr>
                <w:b/>
                <w:sz w:val="16"/>
              </w:rPr>
              <w:t>patches B</w:t>
            </w:r>
          </w:p>
        </w:tc>
        <w:tc>
          <w:tcPr>
            <w:tcW w:type="dxa" w:w="1606"/>
            <w:shd w:val="clear" w:color="auto" w:fill="E8ECF4"/>
          </w:tcPr>
          <w:p>
            <w:pPr>
              <w:spacing w:after="0"/>
            </w:pPr>
            <w:r/>
            <w:r>
              <w:rPr>
                <w:b/>
                <w:sz w:val="16"/>
              </w:rPr>
              <w:t>ratio B/A</w:t>
            </w:r>
          </w:p>
        </w:tc>
      </w:tr>
      <w:tr>
        <w:tc>
          <w:tcPr>
            <w:tcW w:type="dxa" w:w="1606"/>
          </w:tcPr>
          <w:p>
            <w:pPr>
              <w:spacing w:after="0"/>
            </w:pPr>
            <w:r/>
            <w:r>
              <w:rPr>
                <w:b w:val="0"/>
                <w:sz w:val="16"/>
              </w:rPr>
              <w:t>8-30</w:t>
            </w:r>
          </w:p>
        </w:tc>
        <w:tc>
          <w:tcPr>
            <w:tcW w:type="dxa" w:w="1606"/>
          </w:tcPr>
          <w:p>
            <w:pPr>
              <w:spacing w:after="0"/>
            </w:pPr>
            <w:r/>
            <w:r>
              <w:rPr>
                <w:b w:val="0"/>
                <w:sz w:val="16"/>
              </w:rPr>
              <w:t>0.64</w:t>
            </w:r>
          </w:p>
        </w:tc>
        <w:tc>
          <w:tcPr>
            <w:tcW w:type="dxa" w:w="1606"/>
          </w:tcPr>
          <w:p>
            <w:pPr>
              <w:spacing w:after="0"/>
            </w:pPr>
            <w:r/>
            <w:r>
              <w:rPr>
                <w:b w:val="0"/>
                <w:sz w:val="16"/>
              </w:rPr>
              <w:t>1420</w:t>
            </w:r>
          </w:p>
        </w:tc>
        <w:tc>
          <w:tcPr>
            <w:tcW w:type="dxa" w:w="1606"/>
          </w:tcPr>
          <w:p>
            <w:pPr>
              <w:spacing w:after="0"/>
            </w:pPr>
            <w:r/>
            <w:r>
              <w:rPr>
                <w:b w:val="0"/>
                <w:sz w:val="16"/>
              </w:rPr>
              <w:t>2.53</w:t>
            </w:r>
          </w:p>
        </w:tc>
        <w:tc>
          <w:tcPr>
            <w:tcW w:type="dxa" w:w="1606"/>
          </w:tcPr>
          <w:p>
            <w:pPr>
              <w:spacing w:after="0"/>
            </w:pPr>
            <w:r/>
            <w:r>
              <w:rPr>
                <w:b w:val="0"/>
                <w:sz w:val="16"/>
              </w:rPr>
              <w:t>2806</w:t>
            </w:r>
          </w:p>
        </w:tc>
        <w:tc>
          <w:tcPr>
            <w:tcW w:type="dxa" w:w="1606"/>
          </w:tcPr>
          <w:p>
            <w:pPr>
              <w:spacing w:after="0"/>
            </w:pPr>
            <w:r/>
            <w:r>
              <w:rPr>
                <w:b w:val="0"/>
                <w:sz w:val="16"/>
              </w:rPr>
              <w:t>3.97</w:t>
            </w:r>
          </w:p>
        </w:tc>
      </w:tr>
      <w:tr>
        <w:tc>
          <w:tcPr>
            <w:tcW w:type="dxa" w:w="1606"/>
          </w:tcPr>
          <w:p>
            <w:pPr>
              <w:spacing w:after="0"/>
            </w:pPr>
            <w:r/>
            <w:r>
              <w:rPr>
                <w:b w:val="0"/>
                <w:sz w:val="16"/>
              </w:rPr>
              <w:t>30-60</w:t>
            </w:r>
          </w:p>
        </w:tc>
        <w:tc>
          <w:tcPr>
            <w:tcW w:type="dxa" w:w="1606"/>
          </w:tcPr>
          <w:p>
            <w:pPr>
              <w:spacing w:after="0"/>
            </w:pPr>
            <w:r/>
            <w:r>
              <w:rPr>
                <w:b w:val="0"/>
                <w:sz w:val="16"/>
              </w:rPr>
              <w:t>0.70</w:t>
            </w:r>
          </w:p>
        </w:tc>
        <w:tc>
          <w:tcPr>
            <w:tcW w:type="dxa" w:w="1606"/>
          </w:tcPr>
          <w:p>
            <w:pPr>
              <w:spacing w:after="0"/>
            </w:pPr>
            <w:r/>
            <w:r>
              <w:rPr>
                <w:b w:val="0"/>
                <w:sz w:val="16"/>
              </w:rPr>
              <w:t>1340</w:t>
            </w:r>
          </w:p>
        </w:tc>
        <w:tc>
          <w:tcPr>
            <w:tcW w:type="dxa" w:w="1606"/>
          </w:tcPr>
          <w:p>
            <w:pPr>
              <w:spacing w:after="0"/>
            </w:pPr>
            <w:r/>
            <w:r>
              <w:rPr>
                <w:b w:val="0"/>
                <w:sz w:val="16"/>
              </w:rPr>
              <w:t>2.71</w:t>
            </w:r>
          </w:p>
        </w:tc>
        <w:tc>
          <w:tcPr>
            <w:tcW w:type="dxa" w:w="1606"/>
          </w:tcPr>
          <w:p>
            <w:pPr>
              <w:spacing w:after="0"/>
            </w:pPr>
            <w:r/>
            <w:r>
              <w:rPr>
                <w:b w:val="0"/>
                <w:sz w:val="16"/>
              </w:rPr>
              <w:t>1209</w:t>
            </w:r>
          </w:p>
        </w:tc>
        <w:tc>
          <w:tcPr>
            <w:tcW w:type="dxa" w:w="1606"/>
          </w:tcPr>
          <w:p>
            <w:pPr>
              <w:spacing w:after="0"/>
            </w:pPr>
            <w:r/>
            <w:r>
              <w:rPr>
                <w:b w:val="0"/>
                <w:sz w:val="16"/>
              </w:rPr>
              <w:t>3.89</w:t>
            </w:r>
          </w:p>
        </w:tc>
      </w:tr>
      <w:tr>
        <w:tc>
          <w:tcPr>
            <w:tcW w:type="dxa" w:w="1606"/>
          </w:tcPr>
          <w:p>
            <w:pPr>
              <w:spacing w:after="0"/>
            </w:pPr>
            <w:r/>
            <w:r>
              <w:rPr>
                <w:b w:val="0"/>
                <w:sz w:val="16"/>
              </w:rPr>
              <w:t>60-100</w:t>
            </w:r>
          </w:p>
        </w:tc>
        <w:tc>
          <w:tcPr>
            <w:tcW w:type="dxa" w:w="1606"/>
          </w:tcPr>
          <w:p>
            <w:pPr>
              <w:spacing w:after="0"/>
            </w:pPr>
            <w:r/>
            <w:r>
              <w:rPr>
                <w:b w:val="0"/>
                <w:sz w:val="16"/>
              </w:rPr>
              <w:t>0.90</w:t>
            </w:r>
          </w:p>
        </w:tc>
        <w:tc>
          <w:tcPr>
            <w:tcW w:type="dxa" w:w="1606"/>
          </w:tcPr>
          <w:p>
            <w:pPr>
              <w:spacing w:after="0"/>
            </w:pPr>
            <w:r/>
            <w:r>
              <w:rPr>
                <w:b w:val="0"/>
                <w:sz w:val="16"/>
              </w:rPr>
              <w:t>433</w:t>
            </w:r>
          </w:p>
        </w:tc>
        <w:tc>
          <w:tcPr>
            <w:tcW w:type="dxa" w:w="1606"/>
          </w:tcPr>
          <w:p>
            <w:pPr>
              <w:spacing w:after="0"/>
            </w:pPr>
            <w:r/>
            <w:r>
              <w:rPr>
                <w:b w:val="0"/>
                <w:sz w:val="16"/>
              </w:rPr>
              <w:t>2.94</w:t>
            </w:r>
          </w:p>
        </w:tc>
        <w:tc>
          <w:tcPr>
            <w:tcW w:type="dxa" w:w="1606"/>
          </w:tcPr>
          <w:p>
            <w:pPr>
              <w:spacing w:after="0"/>
            </w:pPr>
            <w:r/>
            <w:r>
              <w:rPr>
                <w:b w:val="0"/>
                <w:sz w:val="16"/>
              </w:rPr>
              <w:t>291</w:t>
            </w:r>
          </w:p>
        </w:tc>
        <w:tc>
          <w:tcPr>
            <w:tcW w:type="dxa" w:w="1606"/>
          </w:tcPr>
          <w:p>
            <w:pPr>
              <w:spacing w:after="0"/>
            </w:pPr>
            <w:r/>
            <w:r>
              <w:rPr>
                <w:b w:val="0"/>
                <w:sz w:val="16"/>
              </w:rPr>
              <w:t>3.25</w:t>
            </w:r>
          </w:p>
        </w:tc>
      </w:tr>
      <w:tr>
        <w:tc>
          <w:tcPr>
            <w:tcW w:type="dxa" w:w="1606"/>
          </w:tcPr>
          <w:p>
            <w:pPr>
              <w:spacing w:after="0"/>
            </w:pPr>
            <w:r/>
            <w:r>
              <w:rPr>
                <w:b w:val="0"/>
                <w:sz w:val="16"/>
              </w:rPr>
              <w:t>100-150</w:t>
            </w:r>
          </w:p>
        </w:tc>
        <w:tc>
          <w:tcPr>
            <w:tcW w:type="dxa" w:w="1606"/>
          </w:tcPr>
          <w:p>
            <w:pPr>
              <w:spacing w:after="0"/>
            </w:pPr>
            <w:r/>
            <w:r>
              <w:rPr>
                <w:b w:val="0"/>
                <w:sz w:val="16"/>
              </w:rPr>
              <w:t>0.90</w:t>
            </w:r>
          </w:p>
        </w:tc>
        <w:tc>
          <w:tcPr>
            <w:tcW w:type="dxa" w:w="1606"/>
          </w:tcPr>
          <w:p>
            <w:pPr>
              <w:spacing w:after="0"/>
            </w:pPr>
            <w:r/>
            <w:r>
              <w:rPr>
                <w:b w:val="0"/>
                <w:sz w:val="16"/>
              </w:rPr>
              <w:t>1103</w:t>
            </w:r>
          </w:p>
        </w:tc>
        <w:tc>
          <w:tcPr>
            <w:tcW w:type="dxa" w:w="1606"/>
          </w:tcPr>
          <w:p>
            <w:pPr>
              <w:spacing w:after="0"/>
            </w:pPr>
            <w:r/>
            <w:r>
              <w:rPr>
                <w:b w:val="0"/>
                <w:sz w:val="16"/>
              </w:rPr>
              <w:t>2.96</w:t>
            </w:r>
          </w:p>
        </w:tc>
        <w:tc>
          <w:tcPr>
            <w:tcW w:type="dxa" w:w="1606"/>
          </w:tcPr>
          <w:p>
            <w:pPr>
              <w:spacing w:after="0"/>
            </w:pPr>
            <w:r/>
            <w:r>
              <w:rPr>
                <w:b w:val="0"/>
                <w:sz w:val="16"/>
              </w:rPr>
              <w:t>697</w:t>
            </w:r>
          </w:p>
        </w:tc>
        <w:tc>
          <w:tcPr>
            <w:tcW w:type="dxa" w:w="1606"/>
          </w:tcPr>
          <w:p>
            <w:pPr>
              <w:spacing w:after="0"/>
            </w:pPr>
            <w:r/>
            <w:r>
              <w:rPr>
                <w:b w:val="0"/>
                <w:sz w:val="16"/>
              </w:rPr>
              <w:t>3.29</w:t>
            </w:r>
          </w:p>
        </w:tc>
      </w:tr>
      <w:tr>
        <w:tc>
          <w:tcPr>
            <w:tcW w:type="dxa" w:w="1606"/>
          </w:tcPr>
          <w:p>
            <w:pPr>
              <w:spacing w:after="0"/>
            </w:pPr>
            <w:r/>
            <w:r>
              <w:rPr>
                <w:b w:val="0"/>
                <w:sz w:val="16"/>
              </w:rPr>
              <w:t>150-245</w:t>
            </w:r>
          </w:p>
        </w:tc>
        <w:tc>
          <w:tcPr>
            <w:tcW w:type="dxa" w:w="1606"/>
          </w:tcPr>
          <w:p>
            <w:pPr>
              <w:spacing w:after="0"/>
            </w:pPr>
            <w:r/>
            <w:r>
              <w:rPr>
                <w:b w:val="0"/>
                <w:sz w:val="16"/>
              </w:rPr>
              <w:t>0.84</w:t>
            </w:r>
          </w:p>
        </w:tc>
        <w:tc>
          <w:tcPr>
            <w:tcW w:type="dxa" w:w="1606"/>
          </w:tcPr>
          <w:p>
            <w:pPr>
              <w:spacing w:after="0"/>
            </w:pPr>
            <w:r/>
            <w:r>
              <w:rPr>
                <w:b w:val="0"/>
                <w:sz w:val="16"/>
              </w:rPr>
              <w:t>1159</w:t>
            </w:r>
          </w:p>
        </w:tc>
        <w:tc>
          <w:tcPr>
            <w:tcW w:type="dxa" w:w="1606"/>
          </w:tcPr>
          <w:p>
            <w:pPr>
              <w:spacing w:after="0"/>
            </w:pPr>
            <w:r/>
            <w:r>
              <w:rPr>
                <w:b w:val="0"/>
                <w:sz w:val="16"/>
              </w:rPr>
              <w:t>8.17</w:t>
            </w:r>
          </w:p>
        </w:tc>
        <w:tc>
          <w:tcPr>
            <w:tcW w:type="dxa" w:w="1606"/>
          </w:tcPr>
          <w:p>
            <w:pPr>
              <w:spacing w:after="0"/>
            </w:pPr>
            <w:r/>
            <w:r>
              <w:rPr>
                <w:b w:val="0"/>
                <w:sz w:val="16"/>
              </w:rPr>
              <w:t>70</w:t>
            </w:r>
          </w:p>
        </w:tc>
        <w:tc>
          <w:tcPr>
            <w:tcW w:type="dxa" w:w="1606"/>
          </w:tcPr>
          <w:p>
            <w:pPr>
              <w:spacing w:after="0"/>
            </w:pPr>
            <w:r/>
            <w:r>
              <w:rPr>
                <w:b w:val="0"/>
                <w:sz w:val="16"/>
              </w:rPr>
              <w:t>9.70</w:t>
            </w:r>
          </w:p>
        </w:tc>
      </w:tr>
    </w:tbl>
    <w:p/>
    <w:p>
      <w:r>
        <w:rPr>
          <w:b/>
        </w:rPr>
        <w:t>Findings.</w:t>
      </w:r>
      <w:r>
        <w:rPr>
          <w:b w:val="0"/>
        </w:rPr>
        <w:t xml:space="preserve"> Photograph B has a flat-patch noise standard deviation of about 2.0-2.5 grey levels (R/G/B medians 2.05/2.33/2.49) against 0.64-0.67 for A. At matched signal levels the ratio B/A is 4.0, 3.9, 3.3, 3.3 (in the four reliable level bins), i.e. roughly </w:t>
      </w:r>
      <w:r>
        <w:rPr>
          <w:b/>
        </w:rPr>
        <w:t>3.3-4x</w:t>
      </w:r>
      <w:r>
        <w:rPr>
          <w:b w:val="0"/>
        </w:rPr>
        <w:t xml:space="preserve"> - noticeably more than the ratio 2.8 of the Immerkaer whole-frame estimates. The discrepancy between estimators is not random: the Immerkaer operator is a high-pass Laplacian and under-estimates noise that is spatially correlated (see below), while the flat-patch statistic includes all frequencies. The ISO ratio is 6400/734 = 8.7; shot-noise-limited sensors scale noise with </w:t>
      </w:r>
      <w:r>
        <w:rPr>
          <w:b w:val="0"/>
          <w:i/>
        </w:rPr>
        <w:t>sqrtgain=2.95</w:t>
      </w:r>
      <w:r>
        <w:rPr>
          <w:b w:val="0"/>
        </w:rPr>
        <w:t xml:space="preserve"> and read-noise-limited ones with the gain, so 3.3-4 is physically plausible, but the in-camera processing (denoising, multi-frame stacking, JPEG) is unknown, so no sensor-level claim is made. In absolute terms the noise of B is small (about 1% of full scale, 2.5-3 grey levels), smaller than the weakest synthetic case (</w:t>
      </w:r>
      <w:r>
        <w:rPr>
          <w:b w:val="0"/>
          <w:i/>
        </w:rPr>
        <w:t>σ=5</w:t>
      </w:r>
      <w:r>
        <w:rPr>
          <w:b w:val="0"/>
        </w:rPr>
        <w:t>) of Section 5.1.</w:t>
      </w:r>
    </w:p>
    <w:p>
      <w:pPr>
        <w:jc w:val="center"/>
      </w:pPr>
      <w:r>
        <w:drawing>
          <wp:inline xmlns:a="http://schemas.openxmlformats.org/drawingml/2006/main" xmlns:pic="http://schemas.openxmlformats.org/drawingml/2006/picture">
            <wp:extent cx="6120000" cy="2114182"/>
            <wp:docPr id="52" name="Picture 52"/>
            <wp:cNvGraphicFramePr>
              <a:graphicFrameLocks noChangeAspect="1"/>
            </wp:cNvGraphicFramePr>
            <a:graphic>
              <a:graphicData uri="http://schemas.openxmlformats.org/drawingml/2006/picture">
                <pic:pic>
                  <pic:nvPicPr>
                    <pic:cNvPr id="0" name="q5_real_noise_analysis.jpg"/>
                    <pic:cNvPicPr/>
                  </pic:nvPicPr>
                  <pic:blipFill>
                    <a:blip r:embed="rId60"/>
                    <a:stretch>
                      <a:fillRect/>
                    </a:stretch>
                  </pic:blipFill>
                  <pic:spPr>
                    <a:xfrm>
                      <a:off x="0" y="0"/>
                      <a:ext cx="6120000" cy="2114182"/>
                    </a:xfrm>
                    <a:prstGeom prst="rect"/>
                  </pic:spPr>
                </pic:pic>
              </a:graphicData>
            </a:graphic>
          </wp:inline>
        </w:drawing>
      </w:r>
    </w:p>
    <w:p>
      <w:pPr>
        <w:jc w:val="center"/>
      </w:pPr>
      <w:r>
        <w:rPr>
          <w:b/>
          <w:sz w:val="18"/>
        </w:rPr>
        <w:t xml:space="preserve">Figure 5.4. </w:t>
      </w:r>
      <w:r>
        <w:rPr>
          <w:b w:val="0"/>
          <w:sz w:val="18"/>
        </w:rPr>
        <w:t>Left: detrended patch standard deviation vs patch mean level for A and B (green channel; flattest 25% of patches). Right: radially averaged noise power spectrum of flat 32x32 patches (8 bands up to 0.5 cycles/pixel, normalised to the mean; white noise = 1).</w:t>
      </w:r>
    </w:p>
    <w:p>
      <w:r>
        <w:rPr>
          <w:b/>
        </w:rPr>
        <w:t>Application of the white-noise Wiener filter.</w:t>
      </w:r>
      <w:r>
        <w:rPr>
          <w:b w:val="0"/>
        </w:rPr>
        <w:t xml:space="preserve"> A 1024x1024 native-resolution crop (rows 700-1723, cols 1500-2523: window lights, curtain, dark wall) of each photograph was processed per channel with the Wiener filter of 5.1 using the flat-patch noise estimate of the </w:t>
      </w:r>
      <w:r>
        <w:rPr>
          <w:b w:val="0"/>
          <w:i/>
        </w:rPr>
        <w:t>crop</w:t>
      </w:r>
      <w:r>
        <w:rPr>
          <w:b w:val="0"/>
        </w:rPr>
        <w:t xml:space="preserve"> (</w:t>
      </w:r>
      <w:r>
        <w:rPr>
          <w:b w:val="0"/>
          <w:i/>
        </w:rPr>
        <w:t>hatσ_(RGB)</w:t>
      </w:r>
      <w:r>
        <w:rPr>
          <w:b w:val="0"/>
        </w:rPr>
        <w:t xml:space="preserve"> = 2.86, 2.91, 2.89 for B, 1.04, 1.02, 1.05 for A; the crop contains brighter regions than the frame average so the values exceed the frame-wide medians). Figure 5.5 shows the crop, a zoom before/after and the residual (noisy minus denoised, amplified x4).</w:t>
      </w:r>
    </w:p>
    <w:p>
      <w:pPr>
        <w:jc w:val="center"/>
      </w:pPr>
      <w:r>
        <w:drawing>
          <wp:inline xmlns:a="http://schemas.openxmlformats.org/drawingml/2006/main" xmlns:pic="http://schemas.openxmlformats.org/drawingml/2006/picture">
            <wp:extent cx="6120000" cy="2924716"/>
            <wp:docPr id="53" name="Picture 53"/>
            <wp:cNvGraphicFramePr>
              <a:graphicFrameLocks noChangeAspect="1"/>
            </wp:cNvGraphicFramePr>
            <a:graphic>
              <a:graphicData uri="http://schemas.openxmlformats.org/drawingml/2006/picture">
                <pic:pic>
                  <pic:nvPicPr>
                    <pic:cNvPr id="0" name="q5_real_photos.jpg"/>
                    <pic:cNvPicPr/>
                  </pic:nvPicPr>
                  <pic:blipFill>
                    <a:blip r:embed="rId61"/>
                    <a:stretch>
                      <a:fillRect/>
                    </a:stretch>
                  </pic:blipFill>
                  <pic:spPr>
                    <a:xfrm>
                      <a:off x="0" y="0"/>
                      <a:ext cx="6120000" cy="2924716"/>
                    </a:xfrm>
                    <a:prstGeom prst="rect"/>
                  </pic:spPr>
                </pic:pic>
              </a:graphicData>
            </a:graphic>
          </wp:inline>
        </w:drawing>
      </w:r>
    </w:p>
    <w:p>
      <w:pPr>
        <w:jc w:val="center"/>
      </w:pPr>
      <w:r>
        <w:rPr>
          <w:b/>
          <w:sz w:val="18"/>
        </w:rPr>
        <w:t xml:space="preserve">Figure 5.5. </w:t>
      </w:r>
      <w:r>
        <w:rPr>
          <w:b w:val="0"/>
          <w:sz w:val="18"/>
        </w:rPr>
        <w:t>Real photographs at native resolution (A: top, B: bottom). Columns: 1024x1024 crop, noisy zoom, white-noise Wiener output, residual (x4 gain). The residual of B shows edge structure (window frame, arcs): the filter removes signal energy along with noise; the grain that remains in B is blotchy (low-frequency).</w:t>
      </w:r>
    </w:p>
    <w:p>
      <w:r>
        <w:rPr>
          <w:b/>
        </w:rPr>
        <w:t>Qualitative comparison with the synthetic cases and departures from the white-noise model.</w:t>
      </w:r>
      <w:r>
        <w:rPr>
          <w:b w:val="0"/>
        </w:rPr>
        <w:t xml:space="preserve"> In the synthetic cases the noise was white (flat periodogram) and the Wiener output visibly cleaned flat areas while softening edges. On photograph B the denoised crop is only slightly different from the input (mean absolute change 1.14 grey levels; residual standard deviation 1.46/1.70/1.77 in R/G/B, i.e. 51-61% of the estimated </w:t>
      </w:r>
      <w:r>
        <w:rPr>
          <w:b w:val="0"/>
          <w:i/>
        </w:rPr>
        <w:t>hatσ</w:t>
      </w:r>
      <w:r>
        <w:rPr>
          <w:b w:val="0"/>
        </w:rPr>
        <w:t xml:space="preserve">): the grain of B is </w:t>
      </w:r>
      <w:r>
        <w:rPr>
          <w:b w:val="0"/>
          <w:i/>
        </w:rPr>
        <w:t>not</w:t>
      </w:r>
      <w:r>
        <w:rPr>
          <w:b w:val="0"/>
        </w:rPr>
        <w:t xml:space="preserve"> white. The noise power spectrum of flat patches (Figure 5.4, right, Table 5.5) falls by a factor of 553 between the lowest and the highest radial band (A: 275), versus a flat spectrum for white noise: the noise is dominated by low spatial frequencies (blotches several pixels wide), which is where the signal PSD is large and therefore where the Wiener gain is </w:t>
      </w:r>
      <w:r>
        <w:rPr>
          <w:b w:val="0"/>
          <w:i/>
        </w:rPr>
        <w:t>≈1</w:t>
      </w:r>
      <w:r>
        <w:rPr>
          <w:b w:val="0"/>
        </w:rPr>
        <w:t xml:space="preserve"> - the filter cannot remove it - while the white-noise assumption (flat </w:t>
      </w:r>
      <w:r>
        <w:rPr>
          <w:b w:val="0"/>
          <w:i/>
        </w:rPr>
        <w:t>S_(nn)</w:t>
      </w:r>
      <w:r>
        <w:rPr>
          <w:b w:val="0"/>
        </w:rPr>
        <w:t xml:space="preserve"> set to the </w:t>
      </w:r>
      <w:r>
        <w:rPr>
          <w:b w:val="0"/>
          <w:i/>
        </w:rPr>
        <w:t>total</w:t>
      </w:r>
      <w:r>
        <w:rPr>
          <w:b w:val="0"/>
        </w:rPr>
        <w:t xml:space="preserve"> measured variance) over-attributes power to the high-frequency bands where the true noise power is nearly zero, so there it removes image detail rather than noise (the residual of Figure 5.5 resembles an edge map). Other violations: (i) </w:t>
      </w:r>
      <w:r>
        <w:rPr>
          <w:b w:val="0"/>
          <w:i/>
        </w:rPr>
        <w:t>signal dependence</w:t>
      </w:r>
      <w:r>
        <w:rPr>
          <w:b w:val="0"/>
        </w:rPr>
        <w:t xml:space="preserve">: noise grows with brightness (Table 5.4; shot noise is Poisson, </w:t>
      </w:r>
      <w:r>
        <w:rPr>
          <w:b w:val="0"/>
          <w:i/>
        </w:rPr>
        <w:t>σ²∝</w:t>
      </w:r>
      <w:r>
        <w:rPr>
          <w:b w:val="0"/>
        </w:rPr>
        <w:t xml:space="preserve"> signal), so a single </w:t>
      </w:r>
      <w:r>
        <w:rPr>
          <w:b w:val="0"/>
          <w:i/>
        </w:rPr>
        <w:t>σ</w:t>
      </w:r>
      <w:r>
        <w:rPr>
          <w:b w:val="0"/>
        </w:rPr>
        <w:t xml:space="preserve"> per channel is too large in the shadows and too small near lights; (ii) </w:t>
      </w:r>
      <w:r>
        <w:rPr>
          <w:b w:val="0"/>
          <w:i/>
        </w:rPr>
        <w:t>demosaicing</w:t>
      </w:r>
      <w:r>
        <w:rPr>
          <w:b w:val="0"/>
        </w:rPr>
        <w:t xml:space="preserve">: the camera interpolates one colour sample per pixel, which correlates neighbouring pixels and the colour channels (the three channel estimates are nearly equal, which is the signature of processing that treats channels alike); (iii) </w:t>
      </w:r>
      <w:r>
        <w:rPr>
          <w:b w:val="0"/>
          <w:i/>
        </w:rPr>
        <w:t>in-camera sharpening and denoising</w:t>
      </w:r>
      <w:r>
        <w:rPr>
          <w:b w:val="0"/>
        </w:rPr>
        <w:t xml:space="preserve">: sharpening boosts mid/high bands and denoising smooths flat areas non-uniformly; (iv) </w:t>
      </w:r>
      <w:r>
        <w:rPr>
          <w:b w:val="0"/>
          <w:i/>
        </w:rPr>
        <w:t>JPEG compression</w:t>
      </w:r>
      <w:r>
        <w:rPr>
          <w:b w:val="0"/>
        </w:rPr>
        <w:t xml:space="preserve">: 8x8 block quantisation produces structured, non-Gaussian, spatially correlated errors, strongest in dark flat regions; (v) clipping near the lights. A shot-noise-aware model would use a variance-stabilising transform (Anscombe) before the Wiener filter, and a coloured-noise Wiener filter would use the measured NPS instead of a flat </w:t>
      </w:r>
      <w:r>
        <w:rPr>
          <w:b w:val="0"/>
          <w:i/>
        </w:rPr>
        <w:t>S_(nn)</w:t>
      </w:r>
      <w:r>
        <w:rPr>
          <w:b w:val="0"/>
        </w:rPr>
        <w:t>.</w:t>
      </w:r>
    </w:p>
    <w:p>
      <w:pPr>
        <w:jc w:val="center"/>
      </w:pPr>
      <w:r>
        <w:rPr>
          <w:b/>
          <w:sz w:val="18"/>
        </w:rPr>
        <w:t xml:space="preserve">Table 5.5. </w:t>
      </w:r>
      <w:r>
        <w:rPr>
          <w:b w:val="0"/>
          <w:sz w:val="18"/>
        </w:rPr>
        <w:t>Radially averaged noise power spectrum of flat patches (green channel, 52 / 53 patches of 32x32, plane-detrended), 8 equal bands from 0 to 0.5 cycles/pixel, normalised to the mean over bands (white noise would give 1 in every band). Lowest band includes some residual low-frequency scene texture; the strong decay towards high frequency is the evidence of spatially correlated noise.</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E8ECF4"/>
          </w:tcPr>
          <w:p>
            <w:pPr>
              <w:spacing w:after="0"/>
            </w:pPr>
            <w:r/>
            <w:r>
              <w:rPr>
                <w:b/>
                <w:sz w:val="14"/>
              </w:rPr>
              <w:t>photo</w:t>
            </w:r>
          </w:p>
        </w:tc>
        <w:tc>
          <w:tcPr>
            <w:tcW w:type="dxa" w:w="1071"/>
            <w:shd w:val="clear" w:color="auto" w:fill="E8ECF4"/>
          </w:tcPr>
          <w:p>
            <w:pPr>
              <w:spacing w:after="0"/>
            </w:pPr>
            <w:r/>
            <w:r>
              <w:rPr>
                <w:b/>
                <w:sz w:val="14"/>
              </w:rPr>
              <w:t>band 1</w:t>
            </w:r>
          </w:p>
        </w:tc>
        <w:tc>
          <w:tcPr>
            <w:tcW w:type="dxa" w:w="1071"/>
            <w:shd w:val="clear" w:color="auto" w:fill="E8ECF4"/>
          </w:tcPr>
          <w:p>
            <w:pPr>
              <w:spacing w:after="0"/>
            </w:pPr>
            <w:r/>
            <w:r>
              <w:rPr>
                <w:b/>
                <w:sz w:val="14"/>
              </w:rPr>
              <w:t>band 2</w:t>
            </w:r>
          </w:p>
        </w:tc>
        <w:tc>
          <w:tcPr>
            <w:tcW w:type="dxa" w:w="1071"/>
            <w:shd w:val="clear" w:color="auto" w:fill="E8ECF4"/>
          </w:tcPr>
          <w:p>
            <w:pPr>
              <w:spacing w:after="0"/>
            </w:pPr>
            <w:r/>
            <w:r>
              <w:rPr>
                <w:b/>
                <w:sz w:val="14"/>
              </w:rPr>
              <w:t>band 3</w:t>
            </w:r>
          </w:p>
        </w:tc>
        <w:tc>
          <w:tcPr>
            <w:tcW w:type="dxa" w:w="1071"/>
            <w:shd w:val="clear" w:color="auto" w:fill="E8ECF4"/>
          </w:tcPr>
          <w:p>
            <w:pPr>
              <w:spacing w:after="0"/>
            </w:pPr>
            <w:r/>
            <w:r>
              <w:rPr>
                <w:b/>
                <w:sz w:val="14"/>
              </w:rPr>
              <w:t>band 4</w:t>
            </w:r>
          </w:p>
        </w:tc>
        <w:tc>
          <w:tcPr>
            <w:tcW w:type="dxa" w:w="1071"/>
            <w:shd w:val="clear" w:color="auto" w:fill="E8ECF4"/>
          </w:tcPr>
          <w:p>
            <w:pPr>
              <w:spacing w:after="0"/>
            </w:pPr>
            <w:r/>
            <w:r>
              <w:rPr>
                <w:b/>
                <w:sz w:val="14"/>
              </w:rPr>
              <w:t>band 5</w:t>
            </w:r>
          </w:p>
        </w:tc>
        <w:tc>
          <w:tcPr>
            <w:tcW w:type="dxa" w:w="1071"/>
            <w:shd w:val="clear" w:color="auto" w:fill="E8ECF4"/>
          </w:tcPr>
          <w:p>
            <w:pPr>
              <w:spacing w:after="0"/>
            </w:pPr>
            <w:r/>
            <w:r>
              <w:rPr>
                <w:b/>
                <w:sz w:val="14"/>
              </w:rPr>
              <w:t>band 6</w:t>
            </w:r>
          </w:p>
        </w:tc>
        <w:tc>
          <w:tcPr>
            <w:tcW w:type="dxa" w:w="1071"/>
            <w:shd w:val="clear" w:color="auto" w:fill="E8ECF4"/>
          </w:tcPr>
          <w:p>
            <w:pPr>
              <w:spacing w:after="0"/>
            </w:pPr>
            <w:r/>
            <w:r>
              <w:rPr>
                <w:b/>
                <w:sz w:val="14"/>
              </w:rPr>
              <w:t>band 7</w:t>
            </w:r>
          </w:p>
        </w:tc>
        <w:tc>
          <w:tcPr>
            <w:tcW w:type="dxa" w:w="1071"/>
            <w:shd w:val="clear" w:color="auto" w:fill="E8ECF4"/>
          </w:tcPr>
          <w:p>
            <w:pPr>
              <w:spacing w:after="0"/>
            </w:pPr>
            <w:r/>
            <w:r>
              <w:rPr>
                <w:b/>
                <w:sz w:val="14"/>
              </w:rPr>
              <w:t>band 8</w:t>
            </w:r>
          </w:p>
        </w:tc>
      </w:tr>
      <w:tr>
        <w:tc>
          <w:tcPr>
            <w:tcW w:type="dxa" w:w="1071"/>
          </w:tcPr>
          <w:p>
            <w:pPr>
              <w:spacing w:after="0"/>
            </w:pPr>
            <w:r/>
            <w:r>
              <w:rPr>
                <w:b w:val="0"/>
                <w:sz w:val="14"/>
              </w:rPr>
              <w:t>A</w:t>
            </w:r>
          </w:p>
        </w:tc>
        <w:tc>
          <w:tcPr>
            <w:tcW w:type="dxa" w:w="1071"/>
          </w:tcPr>
          <w:p>
            <w:pPr>
              <w:spacing w:after="0"/>
            </w:pPr>
            <w:r/>
            <w:r>
              <w:rPr>
                <w:b w:val="0"/>
                <w:sz w:val="14"/>
              </w:rPr>
              <w:t>5.610</w:t>
            </w:r>
          </w:p>
        </w:tc>
        <w:tc>
          <w:tcPr>
            <w:tcW w:type="dxa" w:w="1071"/>
          </w:tcPr>
          <w:p>
            <w:pPr>
              <w:spacing w:after="0"/>
            </w:pPr>
            <w:r/>
            <w:r>
              <w:rPr>
                <w:b w:val="0"/>
                <w:sz w:val="14"/>
              </w:rPr>
              <w:t>1.530</w:t>
            </w:r>
          </w:p>
        </w:tc>
        <w:tc>
          <w:tcPr>
            <w:tcW w:type="dxa" w:w="1071"/>
          </w:tcPr>
          <w:p>
            <w:pPr>
              <w:spacing w:after="0"/>
            </w:pPr>
            <w:r/>
            <w:r>
              <w:rPr>
                <w:b w:val="0"/>
                <w:sz w:val="14"/>
              </w:rPr>
              <w:t>0.424</w:t>
            </w:r>
          </w:p>
        </w:tc>
        <w:tc>
          <w:tcPr>
            <w:tcW w:type="dxa" w:w="1071"/>
          </w:tcPr>
          <w:p>
            <w:pPr>
              <w:spacing w:after="0"/>
            </w:pPr>
            <w:r/>
            <w:r>
              <w:rPr>
                <w:b w:val="0"/>
                <w:sz w:val="14"/>
              </w:rPr>
              <w:t>0.211</w:t>
            </w:r>
          </w:p>
        </w:tc>
        <w:tc>
          <w:tcPr>
            <w:tcW w:type="dxa" w:w="1071"/>
          </w:tcPr>
          <w:p>
            <w:pPr>
              <w:spacing w:after="0"/>
            </w:pPr>
            <w:r/>
            <w:r>
              <w:rPr>
                <w:b w:val="0"/>
                <w:sz w:val="14"/>
              </w:rPr>
              <w:t>0.118</w:t>
            </w:r>
          </w:p>
        </w:tc>
        <w:tc>
          <w:tcPr>
            <w:tcW w:type="dxa" w:w="1071"/>
          </w:tcPr>
          <w:p>
            <w:pPr>
              <w:spacing w:after="0"/>
            </w:pPr>
            <w:r/>
            <w:r>
              <w:rPr>
                <w:b w:val="0"/>
                <w:sz w:val="14"/>
              </w:rPr>
              <w:t>0.053</w:t>
            </w:r>
          </w:p>
        </w:tc>
        <w:tc>
          <w:tcPr>
            <w:tcW w:type="dxa" w:w="1071"/>
          </w:tcPr>
          <w:p>
            <w:pPr>
              <w:spacing w:after="0"/>
            </w:pPr>
            <w:r/>
            <w:r>
              <w:rPr>
                <w:b w:val="0"/>
                <w:sz w:val="14"/>
              </w:rPr>
              <w:t>0.034</w:t>
            </w:r>
          </w:p>
        </w:tc>
        <w:tc>
          <w:tcPr>
            <w:tcW w:type="dxa" w:w="1071"/>
          </w:tcPr>
          <w:p>
            <w:pPr>
              <w:spacing w:after="0"/>
            </w:pPr>
            <w:r/>
            <w:r>
              <w:rPr>
                <w:b w:val="0"/>
                <w:sz w:val="14"/>
              </w:rPr>
              <w:t>0.020</w:t>
            </w:r>
          </w:p>
        </w:tc>
      </w:tr>
      <w:tr>
        <w:tc>
          <w:tcPr>
            <w:tcW w:type="dxa" w:w="1071"/>
          </w:tcPr>
          <w:p>
            <w:pPr>
              <w:spacing w:after="0"/>
            </w:pPr>
            <w:r/>
            <w:r>
              <w:rPr>
                <w:b w:val="0"/>
                <w:sz w:val="14"/>
              </w:rPr>
              <w:t>B</w:t>
            </w:r>
          </w:p>
        </w:tc>
        <w:tc>
          <w:tcPr>
            <w:tcW w:type="dxa" w:w="1071"/>
          </w:tcPr>
          <w:p>
            <w:pPr>
              <w:spacing w:after="0"/>
            </w:pPr>
            <w:r/>
            <w:r>
              <w:rPr>
                <w:b w:val="0"/>
                <w:sz w:val="14"/>
              </w:rPr>
              <w:t>6.719</w:t>
            </w:r>
          </w:p>
        </w:tc>
        <w:tc>
          <w:tcPr>
            <w:tcW w:type="dxa" w:w="1071"/>
          </w:tcPr>
          <w:p>
            <w:pPr>
              <w:spacing w:after="0"/>
            </w:pPr>
            <w:r/>
            <w:r>
              <w:rPr>
                <w:b w:val="0"/>
                <w:sz w:val="14"/>
              </w:rPr>
              <w:t>0.747</w:t>
            </w:r>
          </w:p>
        </w:tc>
        <w:tc>
          <w:tcPr>
            <w:tcW w:type="dxa" w:w="1071"/>
          </w:tcPr>
          <w:p>
            <w:pPr>
              <w:spacing w:after="0"/>
            </w:pPr>
            <w:r/>
            <w:r>
              <w:rPr>
                <w:b w:val="0"/>
                <w:sz w:val="14"/>
              </w:rPr>
              <w:t>0.207</w:t>
            </w:r>
          </w:p>
        </w:tc>
        <w:tc>
          <w:tcPr>
            <w:tcW w:type="dxa" w:w="1071"/>
          </w:tcPr>
          <w:p>
            <w:pPr>
              <w:spacing w:after="0"/>
            </w:pPr>
            <w:r/>
            <w:r>
              <w:rPr>
                <w:b w:val="0"/>
                <w:sz w:val="14"/>
              </w:rPr>
              <w:t>0.128</w:t>
            </w:r>
          </w:p>
        </w:tc>
        <w:tc>
          <w:tcPr>
            <w:tcW w:type="dxa" w:w="1071"/>
          </w:tcPr>
          <w:p>
            <w:pPr>
              <w:spacing w:after="0"/>
            </w:pPr>
            <w:r/>
            <w:r>
              <w:rPr>
                <w:b w:val="0"/>
                <w:sz w:val="14"/>
              </w:rPr>
              <w:t>0.094</w:t>
            </w:r>
          </w:p>
        </w:tc>
        <w:tc>
          <w:tcPr>
            <w:tcW w:type="dxa" w:w="1071"/>
          </w:tcPr>
          <w:p>
            <w:pPr>
              <w:spacing w:after="0"/>
            </w:pPr>
            <w:r/>
            <w:r>
              <w:rPr>
                <w:b w:val="0"/>
                <w:sz w:val="14"/>
              </w:rPr>
              <w:t>0.061</w:t>
            </w:r>
          </w:p>
        </w:tc>
        <w:tc>
          <w:tcPr>
            <w:tcW w:type="dxa" w:w="1071"/>
          </w:tcPr>
          <w:p>
            <w:pPr>
              <w:spacing w:after="0"/>
            </w:pPr>
            <w:r/>
            <w:r>
              <w:rPr>
                <w:b w:val="0"/>
                <w:sz w:val="14"/>
              </w:rPr>
              <w:t>0.031</w:t>
            </w:r>
          </w:p>
        </w:tc>
        <w:tc>
          <w:tcPr>
            <w:tcW w:type="dxa" w:w="1071"/>
          </w:tcPr>
          <w:p>
            <w:pPr>
              <w:spacing w:after="0"/>
            </w:pPr>
            <w:r/>
            <w:r>
              <w:rPr>
                <w:b w:val="0"/>
                <w:sz w:val="14"/>
              </w:rPr>
              <w:t>0.012</w:t>
            </w:r>
          </w:p>
        </w:tc>
      </w:tr>
    </w:tbl>
    <w:p/>
    <w:p>
      <w:pPr>
        <w:pStyle w:val="Heading1"/>
      </w:pPr>
      <w:r>
        <w:rPr>
          <w:b w:val="0"/>
          <w:color w:val="1F2D5A"/>
        </w:rPr>
        <w:t>Question 6 - Motion blur and deblurring</w:t>
      </w:r>
    </w:p>
    <w:p>
      <w:pPr>
        <w:pStyle w:val="Heading2"/>
      </w:pPr>
      <w:r>
        <w:rPr>
          <w:b w:val="0"/>
          <w:color w:val="1F2D5A"/>
        </w:rPr>
        <w:t>6.1 Model and synthesis</w:t>
      </w:r>
    </w:p>
    <w:p>
      <w:r>
        <w:rPr>
          <w:b/>
        </w:rPr>
        <w:t>Continuous PSF.</w:t>
      </w:r>
      <w:r>
        <w:rPr>
          <w:b w:val="0"/>
        </w:rPr>
        <w:t xml:space="preserve"> Uniform linear motion of length </w:t>
      </w:r>
      <w:r>
        <w:rPr>
          <w:b w:val="0"/>
          <w:i/>
        </w:rPr>
        <w:t>L</w:t>
      </w:r>
      <w:r>
        <w:rPr>
          <w:b w:val="0"/>
        </w:rPr>
        <w:t xml:space="preserve"> along direction </w:t>
      </w:r>
      <w:r>
        <w:rPr>
          <w:b w:val="0"/>
          <w:i/>
        </w:rPr>
        <w:t>θ</w:t>
      </w:r>
      <w:r>
        <w:rPr>
          <w:b w:val="0"/>
        </w:rPr>
        <w:t xml:space="preserve"> during the exposure moves a point of the scene along the segment </w:t>
      </w:r>
      <w:r>
        <w:rPr>
          <w:b w:val="0"/>
          <w:i/>
        </w:rPr>
        <w:t>t(cosθ,sinθ)</w:t>
      </w:r>
      <w:r>
        <w:rPr>
          <w:b w:val="0"/>
        </w:rPr>
        <w:t xml:space="preserve">, </w:t>
      </w:r>
      <w:r>
        <w:rPr>
          <w:b w:val="0"/>
          <w:i/>
        </w:rPr>
        <w:t>t∈[-L/2,L/2]</w:t>
      </w:r>
      <w:r>
        <w:rPr>
          <w:b w:val="0"/>
        </w:rPr>
        <w:t>, with constant speed, so the energy of a point is spread uniformly along the segment: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394094"/>
                  <wp:docPr id="54" name="Picture 54"/>
                  <wp:cNvGraphicFramePr>
                    <a:graphicFrameLocks noChangeAspect="1"/>
                  </wp:cNvGraphicFramePr>
                  <a:graphic>
                    <a:graphicData uri="http://schemas.openxmlformats.org/drawingml/2006/picture">
                      <pic:pic>
                        <pic:nvPicPr>
                          <pic:cNvPr id="0" name="eq_06de64daafa6.png"/>
                          <pic:cNvPicPr/>
                        </pic:nvPicPr>
                        <pic:blipFill>
                          <a:blip r:embed="rId62"/>
                          <a:stretch>
                            <a:fillRect/>
                          </a:stretch>
                        </pic:blipFill>
                        <pic:spPr>
                          <a:xfrm>
                            <a:off x="0" y="0"/>
                            <a:ext cx="5486400" cy="394094"/>
                          </a:xfrm>
                          <a:prstGeom prst="rect"/>
                        </pic:spPr>
                      </pic:pic>
                    </a:graphicData>
                  </a:graphic>
                </wp:inline>
              </w:drawing>
            </w:r>
          </w:p>
        </w:tc>
        <w:tc>
          <w:tcPr>
            <w:tcW w:type="dxa" w:w="1134"/>
          </w:tcPr>
          <w:p>
            <w:pPr>
              <w:jc w:val="right"/>
            </w:pPr>
            <w:r>
              <w:t>(20)</w:t>
            </w:r>
          </w:p>
        </w:tc>
      </w:tr>
    </w:tbl>
    <w:p>
      <w:r>
        <w:rPr>
          <w:b w:val="0"/>
        </w:rPr>
        <w:t xml:space="preserve">(a one-dimensional line mass of density </w:t>
      </w:r>
      <w:r>
        <w:rPr>
          <w:b w:val="0"/>
          <w:i/>
        </w:rPr>
        <w:t>1/L</w:t>
      </w:r>
      <w:r>
        <w:rPr>
          <w:b w:val="0"/>
        </w:rPr>
        <w:t xml:space="preserve"> per unit length; </w:t>
      </w:r>
      <w:r>
        <w:rPr>
          <w:b w:val="0"/>
          <w:i/>
        </w:rPr>
        <w:t>x</w:t>
      </w:r>
      <w:r>
        <w:rPr>
          <w:b w:val="0"/>
        </w:rPr>
        <w:t xml:space="preserve"> is the column direction, </w:t>
      </w:r>
      <w:r>
        <w:rPr>
          <w:b w:val="0"/>
          <w:i/>
        </w:rPr>
        <w:t>y</w:t>
      </w:r>
      <w:r>
        <w:rPr>
          <w:b w:val="0"/>
        </w:rPr>
        <w:t xml:space="preserve"> the row direction pointing down, and </w:t>
      </w:r>
      <w:r>
        <w:rPr>
          <w:b w:val="0"/>
          <w:i/>
        </w:rPr>
        <w:t>θ</w:t>
      </w:r>
      <w:r>
        <w:rPr>
          <w:b w:val="0"/>
        </w:rPr>
        <w:t xml:space="preserve"> is measured from </w:t>
      </w:r>
      <w:r>
        <w:rPr>
          <w:b w:val="0"/>
          <w:i/>
        </w:rPr>
        <w:t>+x</w:t>
      </w:r>
      <w:r>
        <w:rPr>
          <w:b w:val="0"/>
        </w:rPr>
        <w:t xml:space="preserve"> towards </w:t>
      </w:r>
      <w:r>
        <w:rPr>
          <w:b w:val="0"/>
          <w:i/>
        </w:rPr>
        <w:t>+y</w:t>
      </w:r>
      <w:r>
        <w:rPr>
          <w:b w:val="0"/>
        </w:rPr>
        <w:t>).</w:t>
      </w:r>
    </w:p>
    <w:p>
      <w:r>
        <w:rPr>
          <w:b/>
        </w:rPr>
        <w:t>Discretisation and normalisation.</w:t>
      </w:r>
      <w:r>
        <w:rPr>
          <w:b w:val="0"/>
        </w:rPr>
        <w:t xml:space="preserve"> The segment is sampled by the midpoint rule at </w:t>
      </w:r>
      <w:r>
        <w:rPr>
          <w:b w:val="0"/>
          <w:i/>
        </w:rPr>
        <w:t>n=⌈32L⌉</w:t>
      </w:r>
      <w:r>
        <w:rPr>
          <w:b w:val="0"/>
        </w:rPr>
        <w:t xml:space="preserve"> points </w:t>
      </w:r>
      <w:r>
        <w:rPr>
          <w:b w:val="0"/>
          <w:i/>
        </w:rPr>
        <w:t>tⱼ=(j+frac12)L/n-L/2</w:t>
      </w:r>
      <w:r>
        <w:rPr>
          <w:b w:val="0"/>
        </w:rPr>
        <w:t xml:space="preserve"> (each carrying mass </w:t>
      </w:r>
      <w:r>
        <w:rPr>
          <w:b w:val="0"/>
          <w:i/>
        </w:rPr>
        <w:t>1/n</w:t>
      </w:r>
      <w:r>
        <w:rPr>
          <w:b w:val="0"/>
        </w:rPr>
        <w:t xml:space="preserve">), and each point is </w:t>
      </w:r>
      <w:r>
        <w:rPr>
          <w:b w:val="0"/>
          <w:i/>
        </w:rPr>
        <w:t>splatted</w:t>
      </w:r>
      <w:r>
        <w:rPr>
          <w:b w:val="0"/>
        </w:rPr>
        <w:t xml:space="preserve"> with bilinear weights onto the four nearest pixels of a grid with periodic indexing, the origin being pixel </w:t>
      </w:r>
      <w:r>
        <w:rPr>
          <w:b w:val="0"/>
          <w:i/>
        </w:rPr>
        <w:t>(0,0)</w:t>
      </w:r>
      <w:r>
        <w:rPr>
          <w:b w:val="0"/>
        </w:rPr>
        <w:t xml:space="preserve">. The result is non-negative, compactly supported (71 non-zero pixels for </w:t>
      </w:r>
      <w:r>
        <w:rPr>
          <w:b w:val="0"/>
          <w:i/>
        </w:rPr>
        <w:t>L=25</w:t>
      </w:r>
      <w:r>
        <w:rPr>
          <w:b w:val="0"/>
        </w:rPr>
        <w:t xml:space="preserve">, </w:t>
      </w:r>
      <w:r>
        <w:rPr>
          <w:b w:val="0"/>
          <w:i/>
        </w:rPr>
        <w:t>θ=30°</w:t>
      </w:r>
      <w:r>
        <w:rPr>
          <w:b w:val="0"/>
        </w:rPr>
        <w:t xml:space="preserve">) and sums to exactly 1.0 by construction (also checked in tests). </w:t>
      </w:r>
      <w:r>
        <w:rPr>
          <w:b/>
        </w:rPr>
        <w:t>Boundary convention (forward and inverse alike): circular</w:t>
      </w:r>
      <w:r>
        <w:rPr>
          <w:b w:val="0"/>
        </w:rPr>
        <w:t xml:space="preserve">; blurring is </w:t>
      </w:r>
      <w:r>
        <w:rPr>
          <w:b w:val="0"/>
          <w:i/>
        </w:rPr>
        <w:t>g=mathcal F⁻¹H mathcal Ff</w:t>
      </w:r>
      <w:r>
        <w:rPr>
          <w:b w:val="0"/>
        </w:rPr>
        <w:t xml:space="preserve"> with </w:t>
      </w:r>
      <w:r>
        <w:rPr>
          <w:b w:val="0"/>
          <w:i/>
        </w:rPr>
        <w:t>H=DFTpsf</w:t>
      </w:r>
      <w:r>
        <w:rPr>
          <w:b w:val="0"/>
        </w:rPr>
        <w:t xml:space="preserve"> on the full image grid and deconvolution divides by the same </w:t>
      </w:r>
      <w:r>
        <w:rPr>
          <w:b w:val="0"/>
          <w:i/>
        </w:rPr>
        <w:t>H</w:t>
      </w:r>
      <w:r>
        <w:rPr>
          <w:b w:val="0"/>
        </w:rPr>
        <w:t xml:space="preserve">, so the model used to construct </w:t>
      </w:r>
      <w:r>
        <w:rPr>
          <w:b w:val="0"/>
          <w:i/>
        </w:rPr>
        <w:t>H</w:t>
      </w:r>
      <w:r>
        <w:rPr>
          <w:b w:val="0"/>
        </w:rPr>
        <w:t xml:space="preserve"> and the model used to blur are identical (no cropping of boundary pixels is needed). For the real photographs (Section 6.4) the image is mirror-padded before the circular deconvolution to avoid wraparound.</w:t>
      </w:r>
    </w:p>
    <w:p>
      <w:r>
        <w:rPr>
          <w:b/>
        </w:rPr>
        <w:t>Noise and SNR.</w:t>
      </w:r>
      <w:r>
        <w:rPr>
          <w:b w:val="0"/>
        </w:rPr>
        <w:t xml:space="preserve"> The blurred image (in [0,1]) is corrupted by zero-mean white Gaussian noise at a stated SNR, defined as</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4293108" cy="694944"/>
                  <wp:docPr id="55" name="Picture 55"/>
                  <wp:cNvGraphicFramePr>
                    <a:graphicFrameLocks noChangeAspect="1"/>
                  </wp:cNvGraphicFramePr>
                  <a:graphic>
                    <a:graphicData uri="http://schemas.openxmlformats.org/drawingml/2006/picture">
                      <pic:pic>
                        <pic:nvPicPr>
                          <pic:cNvPr id="0" name="eq_1a3880b48336.png"/>
                          <pic:cNvPicPr/>
                        </pic:nvPicPr>
                        <pic:blipFill>
                          <a:blip r:embed="rId63"/>
                          <a:stretch>
                            <a:fillRect/>
                          </a:stretch>
                        </pic:blipFill>
                        <pic:spPr>
                          <a:xfrm>
                            <a:off x="0" y="0"/>
                            <a:ext cx="4293108" cy="694944"/>
                          </a:xfrm>
                          <a:prstGeom prst="rect"/>
                        </pic:spPr>
                      </pic:pic>
                    </a:graphicData>
                  </a:graphic>
                </wp:inline>
              </w:drawing>
            </w:r>
          </w:p>
        </w:tc>
        <w:tc>
          <w:tcPr>
            <w:tcW w:type="dxa" w:w="1134"/>
          </w:tcPr>
          <w:p>
            <w:pPr>
              <w:jc w:val="right"/>
            </w:pPr>
            <w:r>
              <w:t>(21)</w:t>
            </w:r>
          </w:p>
        </w:tc>
      </w:tr>
    </w:tbl>
    <w:p>
      <w:r>
        <w:rPr>
          <w:b w:val="0"/>
        </w:rPr>
        <w:t xml:space="preserve">with </w:t>
      </w:r>
      <w:r>
        <w:rPr>
          <w:b w:val="0"/>
          <w:i/>
        </w:rPr>
        <w:t>f</w:t>
      </w:r>
      <w:r>
        <w:rPr>
          <w:b w:val="0"/>
        </w:rPr>
        <w:t xml:space="preserve"> the </w:t>
      </w:r>
      <w:r>
        <w:rPr>
          <w:b w:val="0"/>
          <w:i/>
        </w:rPr>
        <w:t>clean</w:t>
      </w:r>
      <w:r>
        <w:rPr>
          <w:b w:val="0"/>
        </w:rPr>
        <w:t xml:space="preserve"> image on the [0,1] scale (not mean-removed). The noise is not clipped. Experiments use the 1536x1024 working version of the instructor-provided reference photograph (Section 5.1; SNR = 20, 30, 40, 50 dB give </w:t>
      </w:r>
      <w:r>
        <w:rPr>
          <w:b w:val="0"/>
          <w:i/>
        </w:rPr>
        <w:t>σₙ=</w:t>
      </w:r>
      <w:r>
        <w:rPr>
          <w:b w:val="0"/>
        </w:rPr>
        <w:t xml:space="preserve"> 0.0503, 0.0159, 0.0050, 0.0016 on the [0,1] scale).</w:t>
      </w:r>
    </w:p>
    <w:p>
      <w:r>
        <w:rPr>
          <w:b/>
        </w:rPr>
        <w:t>Motion OTF.</w:t>
      </w:r>
      <w:r>
        <w:rPr>
          <w:b w:val="0"/>
        </w:rPr>
        <w:t xml:space="preserve"> Fourier transforming the PSF with </w:t>
      </w:r>
      <w:r>
        <w:rPr>
          <w:b w:val="0"/>
          <w:i/>
        </w:rPr>
        <w:t>e^(-2π i(fₓx+f_yy))</w:t>
      </w:r>
      <w:r>
        <w:rPr>
          <w:b w:val="0"/>
        </w:rPr>
        <w:t xml:space="preserve"> (frequencies in cycles/pixel) and using the sifting property,</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5486400" cy="402310"/>
                  <wp:docPr id="56" name="Picture 56"/>
                  <wp:cNvGraphicFramePr>
                    <a:graphicFrameLocks noChangeAspect="1"/>
                  </wp:cNvGraphicFramePr>
                  <a:graphic>
                    <a:graphicData uri="http://schemas.openxmlformats.org/drawingml/2006/picture">
                      <pic:pic>
                        <pic:nvPicPr>
                          <pic:cNvPr id="0" name="eq_9c55422300dd.png"/>
                          <pic:cNvPicPr/>
                        </pic:nvPicPr>
                        <pic:blipFill>
                          <a:blip r:embed="rId64"/>
                          <a:stretch>
                            <a:fillRect/>
                          </a:stretch>
                        </pic:blipFill>
                        <pic:spPr>
                          <a:xfrm>
                            <a:off x="0" y="0"/>
                            <a:ext cx="5486400" cy="402310"/>
                          </a:xfrm>
                          <a:prstGeom prst="rect"/>
                        </pic:spPr>
                      </pic:pic>
                    </a:graphicData>
                  </a:graphic>
                </wp:inline>
              </w:drawing>
            </w:r>
          </w:p>
        </w:tc>
        <w:tc>
          <w:tcPr>
            <w:tcW w:type="dxa" w:w="1134"/>
          </w:tcPr>
          <w:p>
            <w:pPr>
              <w:jc w:val="right"/>
            </w:pPr>
            <w:r>
              <w:t>(22)</w:t>
            </w:r>
          </w:p>
        </w:tc>
      </w:tr>
    </w:tbl>
    <w:p>
      <w:r>
        <w:rPr>
          <w:b w:val="0"/>
        </w:rPr>
        <w:t xml:space="preserve">with </w:t>
      </w:r>
      <w:r>
        <w:rPr>
          <w:b w:val="0"/>
          <w:i/>
        </w:rPr>
        <w:t>sinc(z)=sin(π z)/(π z)</w:t>
      </w:r>
      <w:r>
        <w:rPr>
          <w:b w:val="0"/>
        </w:rPr>
        <w:t xml:space="preserve">. Zeros occur at </w:t>
      </w:r>
      <w:r>
        <w:rPr>
          <w:b w:val="0"/>
          <w:i/>
        </w:rPr>
        <w:t>π Ls=mπ</w:t>
      </w:r>
      <w:r>
        <w:rPr>
          <w:b w:val="0"/>
        </w:rPr>
        <w:t>:</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3456432" cy="324612"/>
                  <wp:docPr id="57" name="Picture 57"/>
                  <wp:cNvGraphicFramePr>
                    <a:graphicFrameLocks noChangeAspect="1"/>
                  </wp:cNvGraphicFramePr>
                  <a:graphic>
                    <a:graphicData uri="http://schemas.openxmlformats.org/drawingml/2006/picture">
                      <pic:pic>
                        <pic:nvPicPr>
                          <pic:cNvPr id="0" name="eq_502941278b63.png"/>
                          <pic:cNvPicPr/>
                        </pic:nvPicPr>
                        <pic:blipFill>
                          <a:blip r:embed="rId65"/>
                          <a:stretch>
                            <a:fillRect/>
                          </a:stretch>
                        </pic:blipFill>
                        <pic:spPr>
                          <a:xfrm>
                            <a:off x="0" y="0"/>
                            <a:ext cx="3456432" cy="324612"/>
                          </a:xfrm>
                          <a:prstGeom prst="rect"/>
                        </pic:spPr>
                      </pic:pic>
                    </a:graphicData>
                  </a:graphic>
                </wp:inline>
              </w:drawing>
            </w:r>
          </w:p>
        </w:tc>
        <w:tc>
          <w:tcPr>
            <w:tcW w:type="dxa" w:w="1134"/>
          </w:tcPr>
          <w:p>
            <w:pPr>
              <w:jc w:val="right"/>
            </w:pPr>
            <w:r>
              <w:t>(23)</w:t>
            </w:r>
          </w:p>
        </w:tc>
      </w:tr>
    </w:tbl>
    <w:p>
      <w:r>
        <w:rPr>
          <w:b/>
        </w:rPr>
        <w:t xml:space="preserve">Adjacent zeros are spaced </w:t>
      </w:r>
      <w:r>
        <w:rPr>
          <w:b/>
          <w:i/>
        </w:rPr>
        <w:t>1/L</w:t>
      </w:r>
      <w:r>
        <w:rPr>
          <w:b w:val="0"/>
        </w:rPr>
        <w:t xml:space="preserve"> in the projected frequency </w:t>
      </w:r>
      <w:r>
        <w:rPr>
          <w:b w:val="0"/>
          <w:i/>
        </w:rPr>
        <w:t>s</w:t>
      </w:r>
      <w:r>
        <w:rPr>
          <w:b w:val="0"/>
        </w:rPr>
        <w:t xml:space="preserve">, and each zero set is a </w:t>
      </w:r>
      <w:r>
        <w:rPr>
          <w:b w:val="0"/>
          <w:i/>
        </w:rPr>
        <w:t>straight line</w:t>
      </w:r>
      <w:r>
        <w:rPr>
          <w:b w:val="0"/>
        </w:rPr>
        <w:t xml:space="preserve"> in the </w:t>
      </w:r>
      <w:r>
        <w:rPr>
          <w:b w:val="0"/>
          <w:i/>
        </w:rPr>
        <w:t>(fₓ,f_y)</w:t>
      </w:r>
      <w:r>
        <w:rPr>
          <w:b w:val="0"/>
        </w:rPr>
        <w:t xml:space="preserve"> plane with normal vector </w:t>
      </w:r>
      <w:r>
        <w:rPr>
          <w:b w:val="0"/>
          <w:i/>
        </w:rPr>
        <w:t>(cosθ,sinθ)</w:t>
      </w:r>
      <w:r>
        <w:rPr>
          <w:b w:val="0"/>
        </w:rPr>
        <w:t xml:space="preserve">, i.e. </w:t>
      </w:r>
      <w:r>
        <w:rPr>
          <w:b/>
        </w:rPr>
        <w:t>the zero lines are perpendicular to the motion direction</w:t>
      </w:r>
      <w:r>
        <w:rPr>
          <w:b w:val="0"/>
        </w:rPr>
        <w:t xml:space="preserve">; </w:t>
      </w:r>
      <w:r>
        <w:rPr>
          <w:b w:val="0"/>
          <w:i/>
        </w:rPr>
        <w:t>H</w:t>
      </w:r>
      <w:r>
        <w:rPr>
          <w:b w:val="0"/>
        </w:rPr>
        <w:t xml:space="preserve"> depends on frequency only through its projection on the motion direction, so it is constant along every line perpendicular to the motion, and the dark stripes of </w:t>
      </w:r>
      <w:r>
        <w:rPr>
          <w:b w:val="0"/>
          <w:i/>
        </w:rPr>
        <w:t>|H|</w:t>
      </w:r>
      <w:r>
        <w:rPr>
          <w:b w:val="0"/>
        </w:rPr>
        <w:t xml:space="preserve"> are those lines. A discrete FFT grid may sample near, rather than at, the theoretical zeros (the lines do not pass through grid points for general </w:t>
      </w:r>
      <w:r>
        <w:rPr>
          <w:b w:val="0"/>
          <w:i/>
        </w:rPr>
        <w:t>θ</w:t>
      </w:r>
      <w:r>
        <w:rPr>
          <w:b w:val="0"/>
        </w:rPr>
        <w:t>).</w:t>
      </w:r>
    </w:p>
    <w:p>
      <w:r>
        <w:rPr>
          <w:b/>
        </w:rPr>
        <w:t>Numerical check of the discretisation.</w:t>
      </w:r>
      <w:r>
        <w:rPr>
          <w:b w:val="0"/>
        </w:rPr>
        <w:t xml:space="preserve"> For the experiment (</w:t>
      </w:r>
      <w:r>
        <w:rPr>
          <w:b w:val="0"/>
          <w:i/>
        </w:rPr>
        <w:t>L=25</w:t>
      </w:r>
      <w:r>
        <w:rPr>
          <w:b w:val="0"/>
        </w:rPr>
        <w:t xml:space="preserve">, </w:t>
      </w:r>
      <w:r>
        <w:rPr>
          <w:b w:val="0"/>
          <w:i/>
        </w:rPr>
        <w:t>θ=30°</w:t>
      </w:r>
      <w:r>
        <w:rPr>
          <w:b w:val="0"/>
        </w:rPr>
        <w:t xml:space="preserve">, 1536x1024 grid): </w:t>
      </w:r>
      <w:r>
        <w:rPr>
          <w:b w:val="0"/>
          <w:i/>
        </w:rPr>
        <w:t>H</w:t>
      </w:r>
      <w:r>
        <w:rPr>
          <w:b w:val="0"/>
        </w:rPr>
        <w:t xml:space="preserve"> is real to 2.69e-16 (point-symmetric PSF), </w:t>
      </w:r>
      <w:r>
        <w:rPr>
          <w:b w:val="0"/>
          <w:i/>
        </w:rPr>
        <w:t>H(0,0)=1.0</w:t>
      </w:r>
      <w:r>
        <w:rPr>
          <w:b w:val="0"/>
        </w:rPr>
        <w:t xml:space="preserve">, and along the motion direction the samples of </w:t>
      </w:r>
      <w:r>
        <w:rPr>
          <w:b w:val="0"/>
          <w:i/>
        </w:rPr>
        <w:t>|H|</w:t>
      </w:r>
      <w:r>
        <w:rPr>
          <w:b w:val="0"/>
        </w:rPr>
        <w:t xml:space="preserve"> have their minima at </w:t>
      </w:r>
      <w:r>
        <w:rPr>
          <w:b w:val="0"/>
          <w:i/>
        </w:rPr>
        <w:t>m/L</w:t>
      </w:r>
      <w:r>
        <w:rPr>
          <w:b w:val="0"/>
        </w:rPr>
        <w:t xml:space="preserve"> within 3.58e-03 cycles/pixel (largest deviation over the 11 zeros up to 0.45 cycles/pixel; the grid spacing is 1/1536 = 6.5e-4). The DFT of the splatted PSF is </w:t>
      </w:r>
      <w:r>
        <w:rPr>
          <w:b w:val="0"/>
          <w:i/>
        </w:rPr>
        <w:t>not</w:t>
      </w:r>
      <w:r>
        <w:rPr>
          <w:b w:val="0"/>
        </w:rPr>
        <w:t xml:space="preserve"> exactly the continuous sinc: bilinear splatting convolves the line with the triangle kernel, whose transfer function is </w:t>
      </w:r>
      <w:r>
        <w:rPr>
          <w:b w:val="0"/>
          <w:i/>
        </w:rPr>
        <w:t>sinc²(fₓ)sinc²(f_y)</w:t>
      </w:r>
      <w:r>
        <w:rPr>
          <w:b w:val="0"/>
        </w:rPr>
        <w:t xml:space="preserve">, and sampling aliases the product. The relation </w:t>
      </w:r>
      <w:r>
        <w:rPr>
          <w:b w:val="0"/>
          <w:i/>
        </w:rPr>
        <w:t>H_(DFT)=Σ_(k_x,k_y)sinc(Ls(f-k)) sinc²(fₓ-kₓ) sinc²(f_y-k_y)</w:t>
      </w:r>
      <w:r>
        <w:rPr>
          <w:b w:val="0"/>
        </w:rPr>
        <w:t xml:space="preserve"> holds to 7.81e-05 over the whole grid (4 aliases each side), and the </w:t>
      </w:r>
      <w:r>
        <w:rPr>
          <w:b w:val="0"/>
          <w:i/>
        </w:rPr>
        <w:t>k=0</w:t>
      </w:r>
      <w:r>
        <w:rPr>
          <w:b w:val="0"/>
        </w:rPr>
        <w:t xml:space="preserve"> term alone is accurate to 4.91e-04 for </w:t>
      </w:r>
      <w:r>
        <w:rPr>
          <w:b w:val="0"/>
          <w:i/>
        </w:rPr>
        <w:t>|f|&lt;0.1</w:t>
      </w:r>
      <w:r>
        <w:rPr>
          <w:b w:val="0"/>
        </w:rPr>
        <w:t xml:space="preserve">. The extra smooth factor does not move the zero lines. Axis-aligned check: for </w:t>
      </w:r>
      <w:r>
        <w:rPr>
          <w:b w:val="0"/>
          <w:i/>
        </w:rPr>
        <w:t>L=8</w:t>
      </w:r>
      <w:r>
        <w:rPr>
          <w:b w:val="0"/>
        </w:rPr>
        <w:t xml:space="preserve">, </w:t>
      </w:r>
      <w:r>
        <w:rPr>
          <w:b w:val="0"/>
          <w:i/>
        </w:rPr>
        <w:t>θ=0</w:t>
      </w:r>
      <w:r>
        <w:rPr>
          <w:b w:val="0"/>
        </w:rPr>
        <w:t xml:space="preserve"> on a 64-point grid </w:t>
      </w:r>
      <w:r>
        <w:rPr>
          <w:b w:val="0"/>
          <w:i/>
        </w:rPr>
        <w:t>|H|=0e+00, 0e+00, 0e+00</w:t>
      </w:r>
      <w:r>
        <w:rPr>
          <w:b w:val="0"/>
        </w:rPr>
        <w:t xml:space="preserve"> at </w:t>
      </w:r>
      <w:r>
        <w:rPr>
          <w:b w:val="0"/>
          <w:i/>
        </w:rPr>
        <w:t>f=m/8</w:t>
      </w:r>
      <w:r>
        <w:rPr>
          <w:b w:val="0"/>
        </w:rPr>
        <w:t xml:space="preserve"> (m=1,2,3): exact Dirichlet zeros.</w:t>
      </w:r>
    </w:p>
    <w:p>
      <w:pPr>
        <w:pStyle w:val="Heading2"/>
      </w:pPr>
      <w:r>
        <w:rPr>
          <w:b w:val="0"/>
          <w:color w:val="1F2D5A"/>
        </w:rPr>
        <w:t>6.2 Naive inverse filtering and why it fails</w:t>
      </w:r>
    </w:p>
    <w:p>
      <w:r>
        <w:rPr>
          <w:b w:val="0"/>
        </w:rPr>
        <w:t xml:space="preserve">The naive inverse is </w:t>
      </w:r>
      <w:r>
        <w:rPr>
          <w:b w:val="0"/>
          <w:i/>
        </w:rPr>
        <w:t>hat F=G/H</w:t>
      </w:r>
      <w:r>
        <w:rPr>
          <w:b w:val="0"/>
        </w:rPr>
        <w:t xml:space="preserve"> with </w:t>
      </w:r>
      <w:r>
        <w:rPr>
          <w:b w:val="0"/>
          <w:i/>
        </w:rPr>
        <w:t>G=HF+N</w:t>
      </w:r>
      <w:r>
        <w:rPr>
          <w:b w:val="0"/>
        </w:rPr>
        <w:t xml:space="preserve">, i.e. </w:t>
      </w:r>
      <w:r>
        <w:rPr>
          <w:b w:val="0"/>
          <w:i/>
        </w:rPr>
        <w:t>hat F=F+N/H</w:t>
      </w:r>
      <w:r>
        <w:rPr>
          <w:b w:val="0"/>
        </w:rPr>
        <w:t xml:space="preserve">. A numerical floor is needed because </w:t>
      </w:r>
      <w:r>
        <w:rPr>
          <w:b w:val="0"/>
          <w:i/>
        </w:rPr>
        <w:t>H</w:t>
      </w:r>
      <w:r>
        <w:rPr>
          <w:b w:val="0"/>
        </w:rPr>
        <w:t xml:space="preserve"> has samples at (numerically) zero: </w:t>
      </w:r>
      <w:r>
        <w:rPr>
          <w:b w:val="0"/>
          <w:i/>
        </w:rPr>
        <w:t>|H|</w:t>
      </w:r>
      <w:r>
        <w:rPr>
          <w:b w:val="0"/>
        </w:rPr>
        <w:t xml:space="preserve"> is replaced by </w:t>
      </w:r>
      <w:r>
        <w:rPr>
          <w:b w:val="0"/>
          <w:i/>
        </w:rPr>
        <w:t>max(|H|,10⁻⁸)</w:t>
      </w:r>
      <w:r>
        <w:rPr>
          <w:b w:val="0"/>
        </w:rPr>
        <w:t xml:space="preserve"> keeping its sign (the floor </w:t>
      </w:r>
      <w:r>
        <w:rPr>
          <w:b w:val="0"/>
          <w:i/>
        </w:rPr>
        <w:t>10⁻⁸</w:t>
      </w:r>
      <w:r>
        <w:rPr>
          <w:b w:val="0"/>
        </w:rPr>
        <w:t xml:space="preserve"> only avoids division by exact zero; a practical floor of </w:t>
      </w:r>
      <w:r>
        <w:rPr>
          <w:b w:val="0"/>
          <w:i/>
        </w:rPr>
        <w:t>10⁻³</w:t>
      </w:r>
      <w:r>
        <w:rPr>
          <w:b w:val="0"/>
        </w:rPr>
        <w:t xml:space="preserve"> is also reported). On the 1536x1024 grid the smallest </w:t>
      </w:r>
      <w:r>
        <w:rPr>
          <w:b w:val="0"/>
          <w:i/>
        </w:rPr>
        <w:t>|H|</w:t>
      </w:r>
      <w:r>
        <w:rPr>
          <w:b w:val="0"/>
        </w:rPr>
        <w:t xml:space="preserve"> is 1.71e-08, 18.2% of the frequency samples have </w:t>
      </w:r>
      <w:r>
        <w:rPr>
          <w:b w:val="0"/>
          <w:i/>
        </w:rPr>
        <w:t>|H|&lt;10⁻²</w:t>
      </w:r>
      <w:r>
        <w:rPr>
          <w:b w:val="0"/>
        </w:rPr>
        <w:t xml:space="preserve"> and 1.72% have </w:t>
      </w:r>
      <w:r>
        <w:rPr>
          <w:b w:val="0"/>
          <w:i/>
        </w:rPr>
        <w:t>|H|&lt;10⁻³</w:t>
      </w:r>
      <w:r>
        <w:rPr>
          <w:b w:val="0"/>
        </w:rPr>
        <w:t xml:space="preserve">. The noise variance gain </w:t>
      </w:r>
      <w:r>
        <w:rPr>
          <w:b w:val="0"/>
          <w:i/>
        </w:rPr>
        <w:t>mean(1/|H|²)</w:t>
      </w:r>
      <w:r>
        <w:rPr>
          <w:b w:val="0"/>
        </w:rPr>
        <w:t xml:space="preserve"> is 4.55e+09 with floor </w:t>
      </w:r>
      <w:r>
        <w:rPr>
          <w:b w:val="0"/>
          <w:i/>
        </w:rPr>
        <w:t>10⁻⁸</w:t>
      </w:r>
      <w:r>
        <w:rPr>
          <w:b w:val="0"/>
        </w:rPr>
        <w:t xml:space="preserve"> and 3.45e+04 with floor </w:t>
      </w:r>
      <w:r>
        <w:rPr>
          <w:b w:val="0"/>
          <w:i/>
        </w:rPr>
        <w:t>10⁻³</w:t>
      </w:r>
      <w:r>
        <w:rPr>
          <w:b w:val="0"/>
        </w:rPr>
        <w:t xml:space="preserve"> (against 1.36e+02 for the Wiener filter with </w:t>
      </w:r>
      <w:r>
        <w:rPr>
          <w:b w:val="0"/>
          <w:i/>
        </w:rPr>
        <w:t>K=10⁻³</w:t>
      </w:r>
      <w:r>
        <w:rPr>
          <w:b w:val="0"/>
        </w:rPr>
        <w:t>, Section 6.3).</w:t>
      </w:r>
    </w:p>
    <w:p>
      <w:pPr>
        <w:jc w:val="center"/>
      </w:pPr>
      <w:r>
        <w:drawing>
          <wp:inline xmlns:a="http://schemas.openxmlformats.org/drawingml/2006/main" xmlns:pic="http://schemas.openxmlformats.org/drawingml/2006/picture">
            <wp:extent cx="6120000" cy="1990611"/>
            <wp:docPr id="58" name="Picture 58"/>
            <wp:cNvGraphicFramePr>
              <a:graphicFrameLocks noChangeAspect="1"/>
            </wp:cNvGraphicFramePr>
            <a:graphic>
              <a:graphicData uri="http://schemas.openxmlformats.org/drawingml/2006/picture">
                <pic:pic>
                  <pic:nvPicPr>
                    <pic:cNvPr id="0" name="q6_spectra.jpg"/>
                    <pic:cNvPicPr/>
                  </pic:nvPicPr>
                  <pic:blipFill>
                    <a:blip r:embed="rId66"/>
                    <a:stretch>
                      <a:fillRect/>
                    </a:stretch>
                  </pic:blipFill>
                  <pic:spPr>
                    <a:xfrm>
                      <a:off x="0" y="0"/>
                      <a:ext cx="6120000" cy="1990611"/>
                    </a:xfrm>
                    <a:prstGeom prst="rect"/>
                  </pic:spPr>
                </pic:pic>
              </a:graphicData>
            </a:graphic>
          </wp:inline>
        </w:drawing>
      </w:r>
    </w:p>
    <w:p>
      <w:pPr>
        <w:jc w:val="center"/>
      </w:pPr>
      <w:r>
        <w:rPr>
          <w:b/>
          <w:sz w:val="18"/>
        </w:rPr>
        <w:t xml:space="preserve">Figure 6.1. </w:t>
      </w:r>
      <w:r>
        <w:rPr>
          <w:b w:val="0"/>
          <w:sz w:val="18"/>
        </w:rPr>
        <w:t>Left: log10|G| of the blurred and noisy (30 dB) luminance. Middle: log10|G/H|, the raw (unclipped) inverse estimate: the noise is amplified into bright bands exactly on the zero lines of H. Right: log10|F| of the clean image. Cyan: the predicted zero lines m/L (L = 25, theta = 30 deg, |m| &lt;= 17); white dots: the sampled frequencies nearest to the lines m = +-1, +-2, +-3.</w:t>
      </w:r>
    </w:p>
    <w:p>
      <w:pPr>
        <w:jc w:val="center"/>
      </w:pPr>
      <w:r>
        <w:rPr>
          <w:b/>
          <w:sz w:val="18"/>
        </w:rPr>
        <w:t xml:space="preserve">Table 6.1. </w:t>
      </w:r>
      <w:r>
        <w:rPr>
          <w:b w:val="0"/>
          <w:sz w:val="18"/>
        </w:rPr>
        <w:t xml:space="preserve">Naive inverse filtering of the blurred+noisy reference image (L=25, theta=30). PSNR (dB, vs the clean image, output clipped for the metric) of the blurred+noisy input and of the inverse estimate with floors 1e-8 and 1e-3; RMS error of the </w:t>
      </w:r>
      <w:r>
        <w:rPr>
          <w:b w:val="0"/>
          <w:i/>
          <w:sz w:val="18"/>
        </w:rPr>
        <w:t>unclipped</w:t>
      </w:r>
      <w:r>
        <w:rPr>
          <w:b w:val="0"/>
          <w:sz w:val="18"/>
        </w:rPr>
        <w:t xml:space="preserve"> inverse estimate on the [0,1] scale.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SNR (dB)</w:t>
            </w:r>
          </w:p>
        </w:tc>
        <w:tc>
          <w:tcPr>
            <w:tcW w:type="dxa" w:w="1606"/>
            <w:shd w:val="clear" w:color="auto" w:fill="E8ECF4"/>
          </w:tcPr>
          <w:p>
            <w:pPr>
              <w:spacing w:after="0"/>
            </w:pPr>
            <w:r/>
            <w:r>
              <w:rPr>
                <w:b/>
                <w:sz w:val="16"/>
              </w:rPr>
              <w:t>achieved SNR</w:t>
            </w:r>
          </w:p>
        </w:tc>
        <w:tc>
          <w:tcPr>
            <w:tcW w:type="dxa" w:w="1606"/>
            <w:shd w:val="clear" w:color="auto" w:fill="E8ECF4"/>
          </w:tcPr>
          <w:p>
            <w:pPr>
              <w:spacing w:after="0"/>
            </w:pPr>
            <w:r/>
            <w:r>
              <w:rPr>
                <w:b/>
                <w:sz w:val="16"/>
              </w:rPr>
              <w:t>PSNR blurred+noisy</w:t>
            </w:r>
          </w:p>
        </w:tc>
        <w:tc>
          <w:tcPr>
            <w:tcW w:type="dxa" w:w="1606"/>
            <w:shd w:val="clear" w:color="auto" w:fill="E8ECF4"/>
          </w:tcPr>
          <w:p>
            <w:pPr>
              <w:spacing w:after="0"/>
            </w:pPr>
            <w:r/>
            <w:r>
              <w:rPr>
                <w:b/>
                <w:sz w:val="16"/>
              </w:rPr>
              <w:t>PSNR naive inverse (floor 1e-8)</w:t>
            </w:r>
          </w:p>
        </w:tc>
        <w:tc>
          <w:tcPr>
            <w:tcW w:type="dxa" w:w="1606"/>
            <w:shd w:val="clear" w:color="auto" w:fill="E8ECF4"/>
          </w:tcPr>
          <w:p>
            <w:pPr>
              <w:spacing w:after="0"/>
            </w:pPr>
            <w:r/>
            <w:r>
              <w:rPr>
                <w:b/>
                <w:sz w:val="16"/>
              </w:rPr>
              <w:t>PSNR naive inverse (floor 1e-3)</w:t>
            </w:r>
          </w:p>
        </w:tc>
        <w:tc>
          <w:tcPr>
            <w:tcW w:type="dxa" w:w="1606"/>
            <w:shd w:val="clear" w:color="auto" w:fill="E8ECF4"/>
          </w:tcPr>
          <w:p>
            <w:pPr>
              <w:spacing w:after="0"/>
            </w:pPr>
            <w:r/>
            <w:r>
              <w:rPr>
                <w:b/>
                <w:sz w:val="16"/>
              </w:rPr>
              <w:t>RMS error of unclipped inverse</w:t>
            </w:r>
          </w:p>
        </w:tc>
      </w:tr>
      <w:tr>
        <w:tc>
          <w:tcPr>
            <w:tcW w:type="dxa" w:w="1606"/>
          </w:tcPr>
          <w:p>
            <w:pPr>
              <w:spacing w:after="0"/>
            </w:pPr>
            <w:r/>
            <w:r>
              <w:rPr>
                <w:b w:val="0"/>
                <w:sz w:val="16"/>
              </w:rPr>
              <w:t>20</w:t>
            </w:r>
          </w:p>
        </w:tc>
        <w:tc>
          <w:tcPr>
            <w:tcW w:type="dxa" w:w="1606"/>
          </w:tcPr>
          <w:p>
            <w:pPr>
              <w:spacing w:after="0"/>
            </w:pPr>
            <w:r/>
            <w:r>
              <w:rPr>
                <w:b w:val="0"/>
                <w:sz w:val="16"/>
              </w:rPr>
              <w:t>20.000</w:t>
            </w:r>
          </w:p>
        </w:tc>
        <w:tc>
          <w:tcPr>
            <w:tcW w:type="dxa" w:w="1606"/>
          </w:tcPr>
          <w:p>
            <w:pPr>
              <w:spacing w:after="0"/>
            </w:pPr>
            <w:r/>
            <w:r>
              <w:rPr>
                <w:b w:val="0"/>
                <w:sz w:val="16"/>
              </w:rPr>
              <w:t>22.09</w:t>
            </w:r>
          </w:p>
        </w:tc>
        <w:tc>
          <w:tcPr>
            <w:tcW w:type="dxa" w:w="1606"/>
          </w:tcPr>
          <w:p>
            <w:pPr>
              <w:spacing w:after="0"/>
            </w:pPr>
            <w:r/>
            <w:r>
              <w:rPr>
                <w:b w:val="0"/>
                <w:sz w:val="16"/>
              </w:rPr>
              <w:t>4.46</w:t>
            </w:r>
          </w:p>
        </w:tc>
        <w:tc>
          <w:tcPr>
            <w:tcW w:type="dxa" w:w="1606"/>
          </w:tcPr>
          <w:p>
            <w:pPr>
              <w:spacing w:after="0"/>
            </w:pPr>
            <w:r/>
            <w:r>
              <w:rPr>
                <w:b w:val="0"/>
                <w:sz w:val="16"/>
              </w:rPr>
              <w:t>4.67</w:t>
            </w:r>
          </w:p>
        </w:tc>
        <w:tc>
          <w:tcPr>
            <w:tcW w:type="dxa" w:w="1606"/>
          </w:tcPr>
          <w:p>
            <w:pPr>
              <w:spacing w:after="0"/>
            </w:pPr>
            <w:r/>
            <w:r>
              <w:rPr>
                <w:b w:val="0"/>
                <w:sz w:val="16"/>
              </w:rPr>
              <w:t>2824</w:t>
            </w:r>
          </w:p>
        </w:tc>
      </w:tr>
      <w:tr>
        <w:tc>
          <w:tcPr>
            <w:tcW w:type="dxa" w:w="1606"/>
          </w:tcPr>
          <w:p>
            <w:pPr>
              <w:spacing w:after="0"/>
            </w:pPr>
            <w:r/>
            <w:r>
              <w:rPr>
                <w:b w:val="0"/>
                <w:sz w:val="16"/>
              </w:rPr>
              <w:t>30</w:t>
            </w:r>
          </w:p>
        </w:tc>
        <w:tc>
          <w:tcPr>
            <w:tcW w:type="dxa" w:w="1606"/>
          </w:tcPr>
          <w:p>
            <w:pPr>
              <w:spacing w:after="0"/>
            </w:pPr>
            <w:r/>
            <w:r>
              <w:rPr>
                <w:b w:val="0"/>
                <w:sz w:val="16"/>
              </w:rPr>
              <w:t>30.000</w:t>
            </w:r>
          </w:p>
        </w:tc>
        <w:tc>
          <w:tcPr>
            <w:tcW w:type="dxa" w:w="1606"/>
          </w:tcPr>
          <w:p>
            <w:pPr>
              <w:spacing w:after="0"/>
            </w:pPr>
            <w:r/>
            <w:r>
              <w:rPr>
                <w:b w:val="0"/>
                <w:sz w:val="16"/>
              </w:rPr>
              <w:t>23.91</w:t>
            </w:r>
          </w:p>
        </w:tc>
        <w:tc>
          <w:tcPr>
            <w:tcW w:type="dxa" w:w="1606"/>
          </w:tcPr>
          <w:p>
            <w:pPr>
              <w:spacing w:after="0"/>
            </w:pPr>
            <w:r/>
            <w:r>
              <w:rPr>
                <w:b w:val="0"/>
                <w:sz w:val="16"/>
              </w:rPr>
              <w:t>4.46</w:t>
            </w:r>
          </w:p>
        </w:tc>
        <w:tc>
          <w:tcPr>
            <w:tcW w:type="dxa" w:w="1606"/>
          </w:tcPr>
          <w:p>
            <w:pPr>
              <w:spacing w:after="0"/>
            </w:pPr>
            <w:r/>
            <w:r>
              <w:rPr>
                <w:b w:val="0"/>
                <w:sz w:val="16"/>
              </w:rPr>
              <w:t>5.14</w:t>
            </w:r>
          </w:p>
        </w:tc>
        <w:tc>
          <w:tcPr>
            <w:tcW w:type="dxa" w:w="1606"/>
          </w:tcPr>
          <w:p>
            <w:pPr>
              <w:spacing w:after="0"/>
            </w:pPr>
            <w:r/>
            <w:r>
              <w:rPr>
                <w:b w:val="0"/>
                <w:sz w:val="16"/>
              </w:rPr>
              <w:t>893.2</w:t>
            </w:r>
          </w:p>
        </w:tc>
      </w:tr>
      <w:tr>
        <w:tc>
          <w:tcPr>
            <w:tcW w:type="dxa" w:w="1606"/>
          </w:tcPr>
          <w:p>
            <w:pPr>
              <w:spacing w:after="0"/>
            </w:pPr>
            <w:r/>
            <w:r>
              <w:rPr>
                <w:b w:val="0"/>
                <w:sz w:val="16"/>
              </w:rPr>
              <w:t>40</w:t>
            </w:r>
          </w:p>
        </w:tc>
        <w:tc>
          <w:tcPr>
            <w:tcW w:type="dxa" w:w="1606"/>
          </w:tcPr>
          <w:p>
            <w:pPr>
              <w:spacing w:after="0"/>
            </w:pPr>
            <w:r/>
            <w:r>
              <w:rPr>
                <w:b w:val="0"/>
                <w:sz w:val="16"/>
              </w:rPr>
              <w:t>40.000</w:t>
            </w:r>
          </w:p>
        </w:tc>
        <w:tc>
          <w:tcPr>
            <w:tcW w:type="dxa" w:w="1606"/>
          </w:tcPr>
          <w:p>
            <w:pPr>
              <w:spacing w:after="0"/>
            </w:pPr>
            <w:r/>
            <w:r>
              <w:rPr>
                <w:b w:val="0"/>
                <w:sz w:val="16"/>
              </w:rPr>
              <w:t>24.15</w:t>
            </w:r>
          </w:p>
        </w:tc>
        <w:tc>
          <w:tcPr>
            <w:tcW w:type="dxa" w:w="1606"/>
          </w:tcPr>
          <w:p>
            <w:pPr>
              <w:spacing w:after="0"/>
            </w:pPr>
            <w:r/>
            <w:r>
              <w:rPr>
                <w:b w:val="0"/>
                <w:sz w:val="16"/>
              </w:rPr>
              <w:t>4.47</w:t>
            </w:r>
          </w:p>
        </w:tc>
        <w:tc>
          <w:tcPr>
            <w:tcW w:type="dxa" w:w="1606"/>
          </w:tcPr>
          <w:p>
            <w:pPr>
              <w:spacing w:after="0"/>
            </w:pPr>
            <w:r/>
            <w:r>
              <w:rPr>
                <w:b w:val="0"/>
                <w:sz w:val="16"/>
              </w:rPr>
              <w:t>6.84</w:t>
            </w:r>
          </w:p>
        </w:tc>
        <w:tc>
          <w:tcPr>
            <w:tcW w:type="dxa" w:w="1606"/>
          </w:tcPr>
          <w:p>
            <w:pPr>
              <w:spacing w:after="0"/>
            </w:pPr>
            <w:r/>
            <w:r>
              <w:rPr>
                <w:b w:val="0"/>
                <w:sz w:val="16"/>
              </w:rPr>
              <w:t>282.4</w:t>
            </w:r>
          </w:p>
        </w:tc>
      </w:tr>
      <w:tr>
        <w:tc>
          <w:tcPr>
            <w:tcW w:type="dxa" w:w="1606"/>
          </w:tcPr>
          <w:p>
            <w:pPr>
              <w:spacing w:after="0"/>
            </w:pPr>
            <w:r/>
            <w:r>
              <w:rPr>
                <w:b w:val="0"/>
                <w:sz w:val="16"/>
              </w:rPr>
              <w:t>50</w:t>
            </w:r>
          </w:p>
        </w:tc>
        <w:tc>
          <w:tcPr>
            <w:tcW w:type="dxa" w:w="1606"/>
          </w:tcPr>
          <w:p>
            <w:pPr>
              <w:spacing w:after="0"/>
            </w:pPr>
            <w:r/>
            <w:r>
              <w:rPr>
                <w:b w:val="0"/>
                <w:sz w:val="16"/>
              </w:rPr>
              <w:t>50.000</w:t>
            </w:r>
          </w:p>
        </w:tc>
        <w:tc>
          <w:tcPr>
            <w:tcW w:type="dxa" w:w="1606"/>
          </w:tcPr>
          <w:p>
            <w:pPr>
              <w:spacing w:after="0"/>
            </w:pPr>
            <w:r/>
            <w:r>
              <w:rPr>
                <w:b w:val="0"/>
                <w:sz w:val="16"/>
              </w:rPr>
              <w:t>24.17</w:t>
            </w:r>
          </w:p>
        </w:tc>
        <w:tc>
          <w:tcPr>
            <w:tcW w:type="dxa" w:w="1606"/>
          </w:tcPr>
          <w:p>
            <w:pPr>
              <w:spacing w:after="0"/>
            </w:pPr>
            <w:r/>
            <w:r>
              <w:rPr>
                <w:b w:val="0"/>
                <w:sz w:val="16"/>
              </w:rPr>
              <w:t>4.48</w:t>
            </w:r>
          </w:p>
        </w:tc>
        <w:tc>
          <w:tcPr>
            <w:tcW w:type="dxa" w:w="1606"/>
          </w:tcPr>
          <w:p>
            <w:pPr>
              <w:spacing w:after="0"/>
            </w:pPr>
            <w:r/>
            <w:r>
              <w:rPr>
                <w:b w:val="0"/>
                <w:sz w:val="16"/>
              </w:rPr>
              <w:t>12.51</w:t>
            </w:r>
          </w:p>
        </w:tc>
        <w:tc>
          <w:tcPr>
            <w:tcW w:type="dxa" w:w="1606"/>
          </w:tcPr>
          <w:p>
            <w:pPr>
              <w:spacing w:after="0"/>
            </w:pPr>
            <w:r/>
            <w:r>
              <w:rPr>
                <w:b w:val="0"/>
                <w:sz w:val="16"/>
              </w:rPr>
              <w:t>89.32</w:t>
            </w:r>
          </w:p>
        </w:tc>
      </w:tr>
    </w:tbl>
    <w:p/>
    <w:p>
      <w:r>
        <w:rPr>
          <w:b/>
        </w:rPr>
        <w:t>Noise amplification and the zero spacing.</w:t>
      </w:r>
      <w:r>
        <w:rPr>
          <w:b w:val="0"/>
        </w:rPr>
        <w:t xml:space="preserve"> At a frequency where </w:t>
      </w:r>
      <w:r>
        <w:rPr>
          <w:b w:val="0"/>
          <w:i/>
        </w:rPr>
        <w:t>|H|</w:t>
      </w:r>
      <w:r>
        <w:rPr>
          <w:b w:val="0"/>
        </w:rPr>
        <w:t xml:space="preserve"> is tiny the term </w:t>
      </w:r>
      <w:r>
        <w:rPr>
          <w:b w:val="0"/>
          <w:i/>
        </w:rPr>
        <w:t>N/H</w:t>
      </w:r>
      <w:r>
        <w:rPr>
          <w:b w:val="0"/>
        </w:rPr>
        <w:t xml:space="preserve"> is huge: the amplified-noise bands in Figure 6.1 (middle) are exactly the lines </w:t>
      </w:r>
      <w:r>
        <w:rPr>
          <w:b w:val="0"/>
          <w:i/>
        </w:rPr>
        <w:t>fₓcosθ+f_ysinθ=m/L</w:t>
      </w:r>
      <w:r>
        <w:rPr>
          <w:b w:val="0"/>
        </w:rPr>
        <w:t xml:space="preserve">, repeated with the spacing </w:t>
      </w:r>
      <w:r>
        <w:rPr>
          <w:b w:val="0"/>
          <w:i/>
        </w:rPr>
        <w:t>1/L=0.04</w:t>
      </w:r>
      <w:r>
        <w:rPr>
          <w:b w:val="0"/>
        </w:rPr>
        <w:t xml:space="preserve"> cycles/pixel, so a 1536x1024 spectrum is crossed by dozens of such lines and the noise is amplified without bound on each of them. Between the zeros </w:t>
      </w:r>
      <w:r>
        <w:rPr>
          <w:b w:val="0"/>
          <w:i/>
        </w:rPr>
        <w:t>|H|</w:t>
      </w:r>
      <w:r>
        <w:rPr>
          <w:b w:val="0"/>
        </w:rPr>
        <w:t xml:space="preserve"> is a sinc side lobe of height </w:t>
      </w:r>
      <w:r>
        <w:rPr>
          <w:b w:val="0"/>
          <w:i/>
        </w:rPr>
        <w:t>≲1/(π L|s|)≈1/(78|s|)</w:t>
      </w:r>
      <w:r>
        <w:rPr>
          <w:b w:val="0"/>
        </w:rPr>
        <w:t xml:space="preserve">, so even in the 'pass bands' the inverse multiplies the noise by </w:t>
      </w:r>
      <w:r>
        <w:rPr>
          <w:b w:val="0"/>
          <w:i/>
        </w:rPr>
        <w:t>1/|H|</w:t>
      </w:r>
      <w:r>
        <w:rPr>
          <w:b w:val="0"/>
        </w:rPr>
        <w:t xml:space="preserve">, which is large at all but the lowest frequencies. The inverse estimate has an RMS error of 2824 (SNR 20 dB) down to 89.3 (50 dB) on a [0,1] image and PSNR 4.5-4.5 dB, </w:t>
      </w:r>
      <w:r>
        <w:rPr>
          <w:b w:val="0"/>
          <w:i/>
        </w:rPr>
        <w:t>worse than the blurred input</w:t>
      </w:r>
      <w:r>
        <w:rPr>
          <w:b w:val="0"/>
        </w:rPr>
        <w:t xml:space="preserve"> (22.1-24.2 dB) at all four noise levels.</w:t>
      </w:r>
    </w:p>
    <w:p>
      <w:r>
        <w:rPr>
          <w:b/>
        </w:rPr>
        <w:t>In one sentence:</w:t>
      </w:r>
      <w:r>
        <w:rPr>
          <w:b w:val="0"/>
        </w:rPr>
        <w:t xml:space="preserve"> because the inverse filter multiplies the noise spectrum by </w:t>
      </w:r>
      <w:r>
        <w:rPr>
          <w:b w:val="0"/>
          <w:i/>
        </w:rPr>
        <w:t>1/H</w:t>
      </w:r>
      <w:r>
        <w:rPr>
          <w:b w:val="0"/>
        </w:rPr>
        <w:t xml:space="preserve">, any nonzero noise component </w:t>
      </w:r>
      <w:r>
        <w:rPr>
          <w:b w:val="0"/>
          <w:i/>
        </w:rPr>
        <w:t>N(u,v)</w:t>
      </w:r>
      <w:r>
        <w:rPr>
          <w:b w:val="0"/>
        </w:rPr>
        <w:t xml:space="preserve"> at a frequency where </w:t>
      </w:r>
      <w:r>
        <w:rPr>
          <w:b w:val="0"/>
          <w:i/>
        </w:rPr>
        <w:t>|H(u,v)|→0</w:t>
      </w:r>
      <w:r>
        <w:rPr>
          <w:b w:val="0"/>
        </w:rPr>
        <w:t xml:space="preserve"> is amplified by the unbounded factor </w:t>
      </w:r>
      <w:r>
        <w:rPr>
          <w:b w:val="0"/>
          <w:i/>
        </w:rPr>
        <w:t>1/|H(u,v)|</w:t>
      </w:r>
      <w:r>
        <w:rPr>
          <w:b w:val="0"/>
        </w:rPr>
        <w:t xml:space="preserve">, while the signal </w:t>
      </w:r>
      <w:r>
        <w:rPr>
          <w:b w:val="0"/>
          <w:i/>
        </w:rPr>
        <w:t>F(u,v)H(u,v)</w:t>
      </w:r>
      <w:r>
        <w:rPr>
          <w:b w:val="0"/>
        </w:rPr>
        <w:t xml:space="preserve"> there vanishes.</w:t>
      </w:r>
    </w:p>
    <w:p>
      <w:pPr>
        <w:pStyle w:val="Heading2"/>
      </w:pPr>
      <w:r>
        <w:rPr>
          <w:b w:val="0"/>
          <w:color w:val="1F2D5A"/>
        </w:rPr>
        <w:t>6.3 Wiener deconvolution</w:t>
      </w:r>
    </w:p>
    <w:p>
      <w:r>
        <w:rPr>
          <w:b/>
        </w:rPr>
        <w:t>Derivation.</w:t>
      </w:r>
      <w:r>
        <w:rPr>
          <w:b w:val="0"/>
        </w:rPr>
        <w:t xml:space="preserve"> For </w:t>
      </w:r>
      <w:r>
        <w:rPr>
          <w:b w:val="0"/>
          <w:i/>
        </w:rPr>
        <w:t>G=HF+N</w:t>
      </w:r>
      <w:r>
        <w:rPr>
          <w:b w:val="0"/>
        </w:rPr>
        <w:t xml:space="preserve"> with </w:t>
      </w:r>
      <w:r>
        <w:rPr>
          <w:b w:val="0"/>
          <w:i/>
        </w:rPr>
        <w:t>F</w:t>
      </w:r>
      <w:r>
        <w:rPr>
          <w:b w:val="0"/>
        </w:rPr>
        <w:t xml:space="preserve">, </w:t>
      </w:r>
      <w:r>
        <w:rPr>
          <w:b w:val="0"/>
          <w:i/>
        </w:rPr>
        <w:t>N</w:t>
      </w:r>
      <w:r>
        <w:rPr>
          <w:b w:val="0"/>
        </w:rPr>
        <w:t xml:space="preserve"> uncorrelated with PSDs </w:t>
      </w:r>
      <w:r>
        <w:rPr>
          <w:b w:val="0"/>
          <w:i/>
        </w:rPr>
        <w:t>S_(ff)</w:t>
      </w:r>
      <w:r>
        <w:rPr>
          <w:b w:val="0"/>
        </w:rPr>
        <w:t xml:space="preserve">, </w:t>
      </w:r>
      <w:r>
        <w:rPr>
          <w:b w:val="0"/>
          <w:i/>
        </w:rPr>
        <w:t>S_(nn)</w:t>
      </w:r>
      <w:r>
        <w:rPr>
          <w:b w:val="0"/>
        </w:rPr>
        <w:t xml:space="preserve">, the linear estimate </w:t>
      </w:r>
      <w:r>
        <w:rPr>
          <w:b w:val="0"/>
          <w:i/>
        </w:rPr>
        <w:t>hat F=WG</w:t>
      </w:r>
      <w:r>
        <w:rPr>
          <w:b w:val="0"/>
        </w:rPr>
        <w:t xml:space="preserve"> minimising </w:t>
      </w:r>
      <w:r>
        <w:rPr>
          <w:b w:val="0"/>
          <w:i/>
        </w:rPr>
        <w:t>E|F-WG|²</w:t>
      </w:r>
      <w:r>
        <w:rPr>
          <w:b w:val="0"/>
        </w:rPr>
        <w:t xml:space="preserve"> at each frequency satisfies the orthogonality condition </w:t>
      </w:r>
      <w:r>
        <w:rPr>
          <w:b w:val="0"/>
          <w:i/>
        </w:rPr>
        <w:t>E[(F-WG)Ḡ]=0</w:t>
      </w:r>
      <w:r>
        <w:rPr>
          <w:b w:val="0"/>
        </w:rPr>
        <w:t xml:space="preserve">, i.e. </w:t>
      </w:r>
      <w:r>
        <w:rPr>
          <w:b w:val="0"/>
          <w:i/>
        </w:rPr>
        <w:t>S_(ff)H̄=W(|H|²S_(ff)+S_(nn))</w:t>
      </w:r>
      <w:r>
        <w:rPr>
          <w:b w:val="0"/>
        </w:rPr>
        <w:t>, hence</w:t>
      </w:r>
    </w:p>
    <w:tbl>
      <w:tblPr>
        <w:tblW w:type="auto" w:w="0"/>
        <w:jc w:val="center"/>
        <w:tblLook w:firstColumn="1" w:firstRow="1" w:lastColumn="0" w:lastRow="0" w:noHBand="0" w:noVBand="1" w:val="04A0"/>
      </w:tblPr>
      <w:tblGrid>
        <w:gridCol w:w="4819"/>
        <w:gridCol w:w="4819"/>
      </w:tblGrid>
      <w:tr>
        <w:tc>
          <w:tcPr>
            <w:tcW w:type="dxa" w:w="8504"/>
          </w:tcPr>
          <w:p>
            <w:pPr>
              <w:jc w:val="center"/>
            </w:pPr>
            <w:r>
              <w:drawing>
                <wp:inline xmlns:a="http://schemas.openxmlformats.org/drawingml/2006/main" xmlns:pic="http://schemas.openxmlformats.org/drawingml/2006/picture">
                  <wp:extent cx="4732020" cy="452628"/>
                  <wp:docPr id="59" name="Picture 59"/>
                  <wp:cNvGraphicFramePr>
                    <a:graphicFrameLocks noChangeAspect="1"/>
                  </wp:cNvGraphicFramePr>
                  <a:graphic>
                    <a:graphicData uri="http://schemas.openxmlformats.org/drawingml/2006/picture">
                      <pic:pic>
                        <pic:nvPicPr>
                          <pic:cNvPr id="0" name="eq_cee398ab34be.png"/>
                          <pic:cNvPicPr/>
                        </pic:nvPicPr>
                        <pic:blipFill>
                          <a:blip r:embed="rId67"/>
                          <a:stretch>
                            <a:fillRect/>
                          </a:stretch>
                        </pic:blipFill>
                        <pic:spPr>
                          <a:xfrm>
                            <a:off x="0" y="0"/>
                            <a:ext cx="4732020" cy="452628"/>
                          </a:xfrm>
                          <a:prstGeom prst="rect"/>
                        </pic:spPr>
                      </pic:pic>
                    </a:graphicData>
                  </a:graphic>
                </wp:inline>
              </w:drawing>
            </w:r>
          </w:p>
        </w:tc>
        <w:tc>
          <w:tcPr>
            <w:tcW w:type="dxa" w:w="1134"/>
          </w:tcPr>
          <w:p>
            <w:pPr>
              <w:jc w:val="right"/>
            </w:pPr>
            <w:r>
              <w:t>(24)</w:t>
            </w:r>
          </w:p>
        </w:tc>
      </w:tr>
    </w:tbl>
    <w:p>
      <w:r>
        <w:rPr>
          <w:b/>
        </w:rPr>
        <w:t>Scaling and interpretation of K.</w:t>
      </w:r>
      <w:r>
        <w:rPr>
          <w:b w:val="0"/>
        </w:rPr>
        <w:t xml:space="preserve"> Images are in [0,1] and </w:t>
      </w:r>
      <w:r>
        <w:rPr>
          <w:b w:val="0"/>
          <w:i/>
        </w:rPr>
        <w:t>H</w:t>
      </w:r>
      <w:r>
        <w:rPr>
          <w:b w:val="0"/>
        </w:rPr>
        <w:t xml:space="preserve"> has </w:t>
      </w:r>
      <w:r>
        <w:rPr>
          <w:b w:val="0"/>
          <w:i/>
        </w:rPr>
        <w:t>H(0)=1</w:t>
      </w:r>
      <w:r>
        <w:rPr>
          <w:b w:val="0"/>
        </w:rPr>
        <w:t xml:space="preserve">; with white noise of variance </w:t>
      </w:r>
      <w:r>
        <w:rPr>
          <w:b w:val="0"/>
          <w:i/>
        </w:rPr>
        <w:t>σₙ²</w:t>
      </w:r>
      <w:r>
        <w:rPr>
          <w:b w:val="0"/>
        </w:rPr>
        <w:t xml:space="preserve"> and a signal modelled as a flat spectrum with the </w:t>
      </w:r>
      <w:r>
        <w:rPr>
          <w:b w:val="0"/>
          <w:i/>
        </w:rPr>
        <w:t>average</w:t>
      </w:r>
      <w:r>
        <w:rPr>
          <w:b w:val="0"/>
        </w:rPr>
        <w:t xml:space="preserve"> signal power </w:t>
      </w:r>
      <w:r>
        <w:rPr>
          <w:b w:val="0"/>
          <w:i/>
        </w:rPr>
        <w:t>f²̄=Σ f²/N_(px)</w:t>
      </w:r>
      <w:r>
        <w:rPr>
          <w:b w:val="0"/>
        </w:rPr>
        <w:t xml:space="preserve"> (the quantity in the SNR definition), </w:t>
      </w:r>
      <w:r>
        <w:rPr>
          <w:b w:val="0"/>
          <w:i/>
        </w:rPr>
        <w:t>K=σₙ²/f²̄=10^-SNR_(dB)/10</w:t>
      </w:r>
      <w:r>
        <w:rPr>
          <w:b w:val="0"/>
        </w:rPr>
        <w:t xml:space="preserve">: </w:t>
      </w:r>
      <w:r>
        <w:rPr>
          <w:b/>
          <w:i/>
        </w:rPr>
        <w:t>K</w:t>
      </w:r>
      <w:r>
        <w:rPr>
          <w:b/>
        </w:rPr>
        <w:t xml:space="preserve"> is a constant noise-to-signal power ratio</w:t>
      </w:r>
      <w:r>
        <w:rPr>
          <w:b w:val="0"/>
        </w:rPr>
        <w:t xml:space="preserve">. For </w:t>
      </w:r>
      <w:r>
        <w:rPr>
          <w:b w:val="0"/>
          <w:i/>
        </w:rPr>
        <w:t>K→0</w:t>
      </w:r>
      <w:r>
        <w:rPr>
          <w:b w:val="0"/>
        </w:rPr>
        <w:t xml:space="preserve"> the filter becomes the inverse </w:t>
      </w:r>
      <w:r>
        <w:rPr>
          <w:b w:val="0"/>
          <w:i/>
        </w:rPr>
        <w:t>1/H</w:t>
      </w:r>
      <w:r>
        <w:rPr>
          <w:b w:val="0"/>
        </w:rPr>
        <w:t xml:space="preserve"> (unstable at the zeros); for </w:t>
      </w:r>
      <w:r>
        <w:rPr>
          <w:b w:val="0"/>
          <w:i/>
        </w:rPr>
        <w:t>|H|²≪ K</w:t>
      </w:r>
      <w:r>
        <w:rPr>
          <w:b w:val="0"/>
        </w:rPr>
        <w:t xml:space="preserve"> it becomes </w:t>
      </w:r>
      <w:r>
        <w:rPr>
          <w:b w:val="0"/>
          <w:i/>
        </w:rPr>
        <w:t>H̄/K→0</w:t>
      </w:r>
      <w:r>
        <w:rPr>
          <w:b w:val="0"/>
        </w:rPr>
        <w:t xml:space="preserve"> (those frequencies are suppressed rather than amplified); for </w:t>
      </w:r>
      <w:r>
        <w:rPr>
          <w:b w:val="0"/>
          <w:i/>
        </w:rPr>
        <w:t>K→∞</w:t>
      </w:r>
      <w:r>
        <w:rPr>
          <w:b w:val="0"/>
        </w:rPr>
        <w:t xml:space="preserve"> it tends to </w:t>
      </w:r>
      <w:r>
        <w:rPr>
          <w:b w:val="0"/>
          <w:i/>
        </w:rPr>
        <w:t>H̄ G/K</w:t>
      </w:r>
      <w:r>
        <w:rPr>
          <w:b w:val="0"/>
        </w:rPr>
        <w:t xml:space="preserve">, i.e. the blurred image blurred </w:t>
      </w:r>
      <w:r>
        <w:rPr>
          <w:b w:val="0"/>
          <w:i/>
        </w:rPr>
        <w:t>again</w:t>
      </w:r>
      <w:r>
        <w:rPr>
          <w:b w:val="0"/>
        </w:rPr>
        <w:t xml:space="preserve"> by </w:t>
      </w:r>
      <w:r>
        <w:rPr>
          <w:b w:val="0"/>
          <w:i/>
        </w:rPr>
        <w:t>H̄</w:t>
      </w:r>
      <w:r>
        <w:rPr>
          <w:b w:val="0"/>
        </w:rPr>
        <w:t xml:space="preserve"> (under-deconvolution).</w:t>
      </w:r>
    </w:p>
    <w:p>
      <w:r>
        <w:rPr>
          <w:b/>
        </w:rPr>
        <w:t>Sweep.</w:t>
      </w:r>
      <w:r>
        <w:rPr>
          <w:b w:val="0"/>
        </w:rPr>
        <w:t xml:space="preserve"> </w:t>
      </w:r>
      <w:r>
        <w:rPr>
          <w:b w:val="0"/>
          <w:i/>
        </w:rPr>
        <w:t>K=10⁻⁸…10⁰</w:t>
      </w:r>
      <w:r>
        <w:rPr>
          <w:b w:val="0"/>
        </w:rPr>
        <w:t xml:space="preserve"> in steps of 0.05 decades (161 values) at each of four noise levels; PSNR is computed against the clean reference for every </w:t>
      </w:r>
      <w:r>
        <w:rPr>
          <w:b w:val="0"/>
          <w:i/>
        </w:rPr>
        <w:t>K</w:t>
      </w:r>
      <w:r>
        <w:rPr>
          <w:b w:val="0"/>
        </w:rPr>
        <w:t xml:space="preserve"> (the same noise realisation for all </w:t>
      </w:r>
      <w:r>
        <w:rPr>
          <w:b w:val="0"/>
          <w:i/>
        </w:rPr>
        <w:t>K</w:t>
      </w:r>
      <w:r>
        <w:rPr>
          <w:b w:val="0"/>
        </w:rPr>
        <w:t xml:space="preserve"> at a given level). </w:t>
      </w:r>
      <w:r>
        <w:rPr>
          <w:b/>
        </w:rPr>
        <w:t>Failure modes:</w:t>
      </w:r>
      <w:r>
        <w:rPr>
          <w:b w:val="0"/>
        </w:rPr>
        <w:t xml:space="preserve"> at </w:t>
      </w:r>
      <w:r>
        <w:rPr>
          <w:b w:val="0"/>
          <w:i/>
        </w:rPr>
        <w:t>K=10⁻⁸</w:t>
      </w:r>
      <w:r>
        <w:rPr>
          <w:b w:val="0"/>
        </w:rPr>
        <w:t xml:space="preserve"> (inverse-like) the PSNR is 4.6, 4.8, 5.6, 8.5 dB for SNR = 20, 30, 40, 50 dB - far below that of the blurred image, because of the amplified noise bands; at </w:t>
      </w:r>
      <w:r>
        <w:rPr>
          <w:b w:val="0"/>
          <w:i/>
        </w:rPr>
        <w:t>K=1</w:t>
      </w:r>
      <w:r>
        <w:rPr>
          <w:b w:val="0"/>
        </w:rPr>
        <w:t xml:space="preserve"> the result is under-deconvolved (still blurred, and additionally blurred by </w:t>
      </w:r>
      <w:r>
        <w:rPr>
          <w:b w:val="0"/>
          <w:i/>
        </w:rPr>
        <w:t>H̄</w:t>
      </w:r>
      <w:r>
        <w:rPr>
          <w:b w:val="0"/>
        </w:rPr>
        <w:t xml:space="preserve">) with PSNR 11.8, 11.8, 11.8, 11.8 dB at every noise level (essentially independent of the noise, since the filter has become </w:t>
      </w:r>
      <w:r>
        <w:rPr>
          <w:b w:val="0"/>
          <w:i/>
        </w:rPr>
        <w:t>approxH̄</w:t>
      </w:r>
      <w:r>
        <w:rPr>
          <w:b w:val="0"/>
        </w:rPr>
        <w:t>). The optimum lies between (Figure 6.2, Table 6.2).</w:t>
      </w:r>
    </w:p>
    <w:p>
      <w:pPr>
        <w:jc w:val="center"/>
      </w:pPr>
      <w:r>
        <w:drawing>
          <wp:inline xmlns:a="http://schemas.openxmlformats.org/drawingml/2006/main" xmlns:pic="http://schemas.openxmlformats.org/drawingml/2006/picture">
            <wp:extent cx="6120000" cy="2040000"/>
            <wp:docPr id="60" name="Picture 60"/>
            <wp:cNvGraphicFramePr>
              <a:graphicFrameLocks noChangeAspect="1"/>
            </wp:cNvGraphicFramePr>
            <a:graphic>
              <a:graphicData uri="http://schemas.openxmlformats.org/drawingml/2006/picture">
                <pic:pic>
                  <pic:nvPicPr>
                    <pic:cNvPr id="0" name="q6_ksweep.jpg"/>
                    <pic:cNvPicPr/>
                  </pic:nvPicPr>
                  <pic:blipFill>
                    <a:blip r:embed="rId68"/>
                    <a:stretch>
                      <a:fillRect/>
                    </a:stretch>
                  </pic:blipFill>
                  <pic:spPr>
                    <a:xfrm>
                      <a:off x="0" y="0"/>
                      <a:ext cx="6120000" cy="2040000"/>
                    </a:xfrm>
                    <a:prstGeom prst="rect"/>
                  </pic:spPr>
                </pic:pic>
              </a:graphicData>
            </a:graphic>
          </wp:inline>
        </w:drawing>
      </w:r>
    </w:p>
    <w:p>
      <w:pPr>
        <w:jc w:val="center"/>
      </w:pPr>
      <w:r>
        <w:rPr>
          <w:b/>
          <w:sz w:val="18"/>
        </w:rPr>
        <w:t xml:space="preserve">Figure 6.2. </w:t>
      </w:r>
      <w:r>
        <w:rPr>
          <w:b w:val="0"/>
          <w:sz w:val="18"/>
        </w:rPr>
        <w:t>Left: PSNR vs K for four noise levels (black dots: optimum K; dotted vertical lines: the textbook value K = 10^(-SNR/10)). Right: measured optimum K against 10^(-SNR/10).</w:t>
      </w:r>
    </w:p>
    <w:p>
      <w:pPr>
        <w:jc w:val="center"/>
      </w:pPr>
      <w:r>
        <w:rPr>
          <w:b/>
          <w:sz w:val="18"/>
        </w:rPr>
        <w:t xml:space="preserve">Table 6.2. </w:t>
      </w:r>
      <w:r>
        <w:rPr>
          <w:b w:val="0"/>
          <w:sz w:val="18"/>
        </w:rPr>
        <w:t>K that maximises PSNR against the clean reference at each noise level (oracle: the clean image is used to read the optimum), compared with the mean-power NSR 10^(-SNR/10); PSNR/SSIM at the optimum, PSNR at K = 10^(-SNR/10) and of the blurred+noisy input.</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8ECF4"/>
          </w:tcPr>
          <w:p>
            <w:pPr>
              <w:spacing w:after="0"/>
            </w:pPr>
            <w:r/>
            <w:r>
              <w:rPr>
                <w:b/>
                <w:sz w:val="16"/>
              </w:rPr>
              <w:t>SNR (dB)</w:t>
            </w:r>
          </w:p>
        </w:tc>
        <w:tc>
          <w:tcPr>
            <w:tcW w:type="dxa" w:w="1205"/>
            <w:shd w:val="clear" w:color="auto" w:fill="E8ECF4"/>
          </w:tcPr>
          <w:p>
            <w:pPr>
              <w:spacing w:after="0"/>
            </w:pPr>
            <w:r/>
            <w:r>
              <w:rPr>
                <w:b/>
                <w:sz w:val="16"/>
              </w:rPr>
              <w:t>K = 10^(-SNR/10)</w:t>
            </w:r>
          </w:p>
        </w:tc>
        <w:tc>
          <w:tcPr>
            <w:tcW w:type="dxa" w:w="1205"/>
            <w:shd w:val="clear" w:color="auto" w:fill="E8ECF4"/>
          </w:tcPr>
          <w:p>
            <w:pPr>
              <w:spacing w:after="0"/>
            </w:pPr>
            <w:r/>
            <w:r>
              <w:rPr>
                <w:b/>
                <w:sz w:val="16"/>
              </w:rPr>
              <w:t>K_opt (max PSNR)</w:t>
            </w:r>
          </w:p>
        </w:tc>
        <w:tc>
          <w:tcPr>
            <w:tcW w:type="dxa" w:w="1205"/>
            <w:shd w:val="clear" w:color="auto" w:fill="E8ECF4"/>
          </w:tcPr>
          <w:p>
            <w:pPr>
              <w:spacing w:after="0"/>
            </w:pPr>
            <w:r/>
            <w:r>
              <w:rPr>
                <w:b/>
                <w:sz w:val="16"/>
              </w:rPr>
              <w:t>K_opt / K_theory</w:t>
            </w:r>
          </w:p>
        </w:tc>
        <w:tc>
          <w:tcPr>
            <w:tcW w:type="dxa" w:w="1205"/>
            <w:shd w:val="clear" w:color="auto" w:fill="E8ECF4"/>
          </w:tcPr>
          <w:p>
            <w:pPr>
              <w:spacing w:after="0"/>
            </w:pPr>
            <w:r/>
            <w:r>
              <w:rPr>
                <w:b/>
                <w:sz w:val="16"/>
              </w:rPr>
              <w:t>PSNR at K_opt</w:t>
            </w:r>
          </w:p>
        </w:tc>
        <w:tc>
          <w:tcPr>
            <w:tcW w:type="dxa" w:w="1205"/>
            <w:shd w:val="clear" w:color="auto" w:fill="E8ECF4"/>
          </w:tcPr>
          <w:p>
            <w:pPr>
              <w:spacing w:after="0"/>
            </w:pPr>
            <w:r/>
            <w:r>
              <w:rPr>
                <w:b/>
                <w:sz w:val="16"/>
              </w:rPr>
              <w:t>SSIM at K_opt</w:t>
            </w:r>
          </w:p>
        </w:tc>
        <w:tc>
          <w:tcPr>
            <w:tcW w:type="dxa" w:w="1205"/>
            <w:shd w:val="clear" w:color="auto" w:fill="E8ECF4"/>
          </w:tcPr>
          <w:p>
            <w:pPr>
              <w:spacing w:after="0"/>
            </w:pPr>
            <w:r/>
            <w:r>
              <w:rPr>
                <w:b/>
                <w:sz w:val="16"/>
              </w:rPr>
              <w:t>PSNR at K_theory</w:t>
            </w:r>
          </w:p>
        </w:tc>
        <w:tc>
          <w:tcPr>
            <w:tcW w:type="dxa" w:w="1205"/>
            <w:shd w:val="clear" w:color="auto" w:fill="E8ECF4"/>
          </w:tcPr>
          <w:p>
            <w:pPr>
              <w:spacing w:after="0"/>
            </w:pPr>
            <w:r/>
            <w:r>
              <w:rPr>
                <w:b/>
                <w:sz w:val="16"/>
              </w:rPr>
              <w:t>PSNR blurred+noisy</w:t>
            </w:r>
          </w:p>
        </w:tc>
      </w:tr>
      <w:tr>
        <w:tc>
          <w:tcPr>
            <w:tcW w:type="dxa" w:w="1205"/>
          </w:tcPr>
          <w:p>
            <w:pPr>
              <w:spacing w:after="0"/>
            </w:pPr>
            <w:r/>
            <w:r>
              <w:rPr>
                <w:b w:val="0"/>
                <w:sz w:val="16"/>
              </w:rPr>
              <w:t>20</w:t>
            </w:r>
          </w:p>
        </w:tc>
        <w:tc>
          <w:tcPr>
            <w:tcW w:type="dxa" w:w="1205"/>
          </w:tcPr>
          <w:p>
            <w:pPr>
              <w:spacing w:after="0"/>
            </w:pPr>
            <w:r/>
            <w:r>
              <w:rPr>
                <w:b w:val="0"/>
                <w:sz w:val="16"/>
              </w:rPr>
              <w:t>0.01</w:t>
            </w:r>
          </w:p>
        </w:tc>
        <w:tc>
          <w:tcPr>
            <w:tcW w:type="dxa" w:w="1205"/>
          </w:tcPr>
          <w:p>
            <w:pPr>
              <w:spacing w:after="0"/>
            </w:pPr>
            <w:r/>
            <w:r>
              <w:rPr>
                <w:b w:val="0"/>
                <w:sz w:val="16"/>
              </w:rPr>
              <w:t>0.0631</w:t>
            </w:r>
          </w:p>
        </w:tc>
        <w:tc>
          <w:tcPr>
            <w:tcW w:type="dxa" w:w="1205"/>
          </w:tcPr>
          <w:p>
            <w:pPr>
              <w:spacing w:after="0"/>
            </w:pPr>
            <w:r/>
            <w:r>
              <w:rPr>
                <w:b w:val="0"/>
                <w:sz w:val="16"/>
              </w:rPr>
              <w:t>6.3</w:t>
            </w:r>
          </w:p>
        </w:tc>
        <w:tc>
          <w:tcPr>
            <w:tcW w:type="dxa" w:w="1205"/>
          </w:tcPr>
          <w:p>
            <w:pPr>
              <w:spacing w:after="0"/>
            </w:pPr>
            <w:r/>
            <w:r>
              <w:rPr>
                <w:b w:val="0"/>
                <w:sz w:val="16"/>
              </w:rPr>
              <w:t>22.93</w:t>
            </w:r>
          </w:p>
        </w:tc>
        <w:tc>
          <w:tcPr>
            <w:tcW w:type="dxa" w:w="1205"/>
          </w:tcPr>
          <w:p>
            <w:pPr>
              <w:spacing w:after="0"/>
            </w:pPr>
            <w:r/>
            <w:r>
              <w:rPr>
                <w:b w:val="0"/>
                <w:sz w:val="16"/>
              </w:rPr>
              <w:t>0.376</w:t>
            </w:r>
          </w:p>
        </w:tc>
        <w:tc>
          <w:tcPr>
            <w:tcW w:type="dxa" w:w="1205"/>
          </w:tcPr>
          <w:p>
            <w:pPr>
              <w:spacing w:after="0"/>
            </w:pPr>
            <w:r/>
            <w:r>
              <w:rPr>
                <w:b w:val="0"/>
                <w:sz w:val="16"/>
              </w:rPr>
              <w:t>17.39</w:t>
            </w:r>
          </w:p>
        </w:tc>
        <w:tc>
          <w:tcPr>
            <w:tcW w:type="dxa" w:w="1205"/>
          </w:tcPr>
          <w:p>
            <w:pPr>
              <w:spacing w:after="0"/>
            </w:pPr>
            <w:r/>
            <w:r>
              <w:rPr>
                <w:b w:val="0"/>
                <w:sz w:val="16"/>
              </w:rPr>
              <w:t>22.09</w:t>
            </w:r>
          </w:p>
        </w:tc>
      </w:tr>
      <w:tr>
        <w:tc>
          <w:tcPr>
            <w:tcW w:type="dxa" w:w="1205"/>
          </w:tcPr>
          <w:p>
            <w:pPr>
              <w:spacing w:after="0"/>
            </w:pPr>
            <w:r/>
            <w:r>
              <w:rPr>
                <w:b w:val="0"/>
                <w:sz w:val="16"/>
              </w:rPr>
              <w:t>30</w:t>
            </w:r>
          </w:p>
        </w:tc>
        <w:tc>
          <w:tcPr>
            <w:tcW w:type="dxa" w:w="1205"/>
          </w:tcPr>
          <w:p>
            <w:pPr>
              <w:spacing w:after="0"/>
            </w:pPr>
            <w:r/>
            <w:r>
              <w:rPr>
                <w:b w:val="0"/>
                <w:sz w:val="16"/>
              </w:rPr>
              <w:t>0.001</w:t>
            </w:r>
          </w:p>
        </w:tc>
        <w:tc>
          <w:tcPr>
            <w:tcW w:type="dxa" w:w="1205"/>
          </w:tcPr>
          <w:p>
            <w:pPr>
              <w:spacing w:after="0"/>
            </w:pPr>
            <w:r/>
            <w:r>
              <w:rPr>
                <w:b w:val="0"/>
                <w:sz w:val="16"/>
              </w:rPr>
              <w:t>0.0251</w:t>
            </w:r>
          </w:p>
        </w:tc>
        <w:tc>
          <w:tcPr>
            <w:tcW w:type="dxa" w:w="1205"/>
          </w:tcPr>
          <w:p>
            <w:pPr>
              <w:spacing w:after="0"/>
            </w:pPr>
            <w:r/>
            <w:r>
              <w:rPr>
                <w:b w:val="0"/>
                <w:sz w:val="16"/>
              </w:rPr>
              <w:t>25.1</w:t>
            </w:r>
          </w:p>
        </w:tc>
        <w:tc>
          <w:tcPr>
            <w:tcW w:type="dxa" w:w="1205"/>
          </w:tcPr>
          <w:p>
            <w:pPr>
              <w:spacing w:after="0"/>
            </w:pPr>
            <w:r/>
            <w:r>
              <w:rPr>
                <w:b w:val="0"/>
                <w:sz w:val="16"/>
              </w:rPr>
              <w:t>25.56</w:t>
            </w:r>
          </w:p>
        </w:tc>
        <w:tc>
          <w:tcPr>
            <w:tcW w:type="dxa" w:w="1205"/>
          </w:tcPr>
          <w:p>
            <w:pPr>
              <w:spacing w:after="0"/>
            </w:pPr>
            <w:r/>
            <w:r>
              <w:rPr>
                <w:b w:val="0"/>
                <w:sz w:val="16"/>
              </w:rPr>
              <w:t>0.559</w:t>
            </w:r>
          </w:p>
        </w:tc>
        <w:tc>
          <w:tcPr>
            <w:tcW w:type="dxa" w:w="1205"/>
          </w:tcPr>
          <w:p>
            <w:pPr>
              <w:spacing w:after="0"/>
            </w:pPr>
            <w:r/>
            <w:r>
              <w:rPr>
                <w:b w:val="0"/>
                <w:sz w:val="16"/>
              </w:rPr>
              <w:t>15.76</w:t>
            </w:r>
          </w:p>
        </w:tc>
        <w:tc>
          <w:tcPr>
            <w:tcW w:type="dxa" w:w="1205"/>
          </w:tcPr>
          <w:p>
            <w:pPr>
              <w:spacing w:after="0"/>
            </w:pPr>
            <w:r/>
            <w:r>
              <w:rPr>
                <w:b w:val="0"/>
                <w:sz w:val="16"/>
              </w:rPr>
              <w:t>23.91</w:t>
            </w:r>
          </w:p>
        </w:tc>
      </w:tr>
      <w:tr>
        <w:tc>
          <w:tcPr>
            <w:tcW w:type="dxa" w:w="1205"/>
          </w:tcPr>
          <w:p>
            <w:pPr>
              <w:spacing w:after="0"/>
            </w:pPr>
            <w:r/>
            <w:r>
              <w:rPr>
                <w:b w:val="0"/>
                <w:sz w:val="16"/>
              </w:rPr>
              <w:t>40</w:t>
            </w:r>
          </w:p>
        </w:tc>
        <w:tc>
          <w:tcPr>
            <w:tcW w:type="dxa" w:w="1205"/>
          </w:tcPr>
          <w:p>
            <w:pPr>
              <w:spacing w:after="0"/>
            </w:pPr>
            <w:r/>
            <w:r>
              <w:rPr>
                <w:b w:val="0"/>
                <w:sz w:val="16"/>
              </w:rPr>
              <w:t>1.0e-04</w:t>
            </w:r>
          </w:p>
        </w:tc>
        <w:tc>
          <w:tcPr>
            <w:tcW w:type="dxa" w:w="1205"/>
          </w:tcPr>
          <w:p>
            <w:pPr>
              <w:spacing w:after="0"/>
            </w:pPr>
            <w:r/>
            <w:r>
              <w:rPr>
                <w:b w:val="0"/>
                <w:sz w:val="16"/>
              </w:rPr>
              <w:t>0.00631</w:t>
            </w:r>
          </w:p>
        </w:tc>
        <w:tc>
          <w:tcPr>
            <w:tcW w:type="dxa" w:w="1205"/>
          </w:tcPr>
          <w:p>
            <w:pPr>
              <w:spacing w:after="0"/>
            </w:pPr>
            <w:r/>
            <w:r>
              <w:rPr>
                <w:b w:val="0"/>
                <w:sz w:val="16"/>
              </w:rPr>
              <w:t>63.1</w:t>
            </w:r>
          </w:p>
        </w:tc>
        <w:tc>
          <w:tcPr>
            <w:tcW w:type="dxa" w:w="1205"/>
          </w:tcPr>
          <w:p>
            <w:pPr>
              <w:spacing w:after="0"/>
            </w:pPr>
            <w:r/>
            <w:r>
              <w:rPr>
                <w:b w:val="0"/>
                <w:sz w:val="16"/>
              </w:rPr>
              <w:t>27.73</w:t>
            </w:r>
          </w:p>
        </w:tc>
        <w:tc>
          <w:tcPr>
            <w:tcW w:type="dxa" w:w="1205"/>
          </w:tcPr>
          <w:p>
            <w:pPr>
              <w:spacing w:after="0"/>
            </w:pPr>
            <w:r/>
            <w:r>
              <w:rPr>
                <w:b w:val="0"/>
                <w:sz w:val="16"/>
              </w:rPr>
              <w:t>0.685</w:t>
            </w:r>
          </w:p>
        </w:tc>
        <w:tc>
          <w:tcPr>
            <w:tcW w:type="dxa" w:w="1205"/>
          </w:tcPr>
          <w:p>
            <w:pPr>
              <w:spacing w:after="0"/>
            </w:pPr>
            <w:r/>
            <w:r>
              <w:rPr>
                <w:b w:val="0"/>
                <w:sz w:val="16"/>
              </w:rPr>
              <w:t>16.86</w:t>
            </w:r>
          </w:p>
        </w:tc>
        <w:tc>
          <w:tcPr>
            <w:tcW w:type="dxa" w:w="1205"/>
          </w:tcPr>
          <w:p>
            <w:pPr>
              <w:spacing w:after="0"/>
            </w:pPr>
            <w:r/>
            <w:r>
              <w:rPr>
                <w:b w:val="0"/>
                <w:sz w:val="16"/>
              </w:rPr>
              <w:t>24.15</w:t>
            </w:r>
          </w:p>
        </w:tc>
      </w:tr>
      <w:tr>
        <w:tc>
          <w:tcPr>
            <w:tcW w:type="dxa" w:w="1205"/>
          </w:tcPr>
          <w:p>
            <w:pPr>
              <w:spacing w:after="0"/>
            </w:pPr>
            <w:r/>
            <w:r>
              <w:rPr>
                <w:b w:val="0"/>
                <w:sz w:val="16"/>
              </w:rPr>
              <w:t>50</w:t>
            </w:r>
          </w:p>
        </w:tc>
        <w:tc>
          <w:tcPr>
            <w:tcW w:type="dxa" w:w="1205"/>
          </w:tcPr>
          <w:p>
            <w:pPr>
              <w:spacing w:after="0"/>
            </w:pPr>
            <w:r/>
            <w:r>
              <w:rPr>
                <w:b w:val="0"/>
                <w:sz w:val="16"/>
              </w:rPr>
              <w:t>1.0e-05</w:t>
            </w:r>
          </w:p>
        </w:tc>
        <w:tc>
          <w:tcPr>
            <w:tcW w:type="dxa" w:w="1205"/>
          </w:tcPr>
          <w:p>
            <w:pPr>
              <w:spacing w:after="0"/>
            </w:pPr>
            <w:r/>
            <w:r>
              <w:rPr>
                <w:b w:val="0"/>
                <w:sz w:val="16"/>
              </w:rPr>
              <w:t>0.00126</w:t>
            </w:r>
          </w:p>
        </w:tc>
        <w:tc>
          <w:tcPr>
            <w:tcW w:type="dxa" w:w="1205"/>
          </w:tcPr>
          <w:p>
            <w:pPr>
              <w:spacing w:after="0"/>
            </w:pPr>
            <w:r/>
            <w:r>
              <w:rPr>
                <w:b w:val="0"/>
                <w:sz w:val="16"/>
              </w:rPr>
              <w:t>125.9</w:t>
            </w:r>
          </w:p>
        </w:tc>
        <w:tc>
          <w:tcPr>
            <w:tcW w:type="dxa" w:w="1205"/>
          </w:tcPr>
          <w:p>
            <w:pPr>
              <w:spacing w:after="0"/>
            </w:pPr>
            <w:r/>
            <w:r>
              <w:rPr>
                <w:b w:val="0"/>
                <w:sz w:val="16"/>
              </w:rPr>
              <w:t>30.28</w:t>
            </w:r>
          </w:p>
        </w:tc>
        <w:tc>
          <w:tcPr>
            <w:tcW w:type="dxa" w:w="1205"/>
          </w:tcPr>
          <w:p>
            <w:pPr>
              <w:spacing w:after="0"/>
            </w:pPr>
            <w:r/>
            <w:r>
              <w:rPr>
                <w:b w:val="0"/>
                <w:sz w:val="16"/>
              </w:rPr>
              <w:t>0.793</w:t>
            </w:r>
          </w:p>
        </w:tc>
        <w:tc>
          <w:tcPr>
            <w:tcW w:type="dxa" w:w="1205"/>
          </w:tcPr>
          <w:p>
            <w:pPr>
              <w:spacing w:after="0"/>
            </w:pPr>
            <w:r/>
            <w:r>
              <w:rPr>
                <w:b w:val="0"/>
                <w:sz w:val="16"/>
              </w:rPr>
              <w:t>20.50</w:t>
            </w:r>
          </w:p>
        </w:tc>
        <w:tc>
          <w:tcPr>
            <w:tcW w:type="dxa" w:w="1205"/>
          </w:tcPr>
          <w:p>
            <w:pPr>
              <w:spacing w:after="0"/>
            </w:pPr>
            <w:r/>
            <w:r>
              <w:rPr>
                <w:b w:val="0"/>
                <w:sz w:val="16"/>
              </w:rPr>
              <w:t>24.17</w:t>
            </w:r>
          </w:p>
        </w:tc>
      </w:tr>
    </w:tbl>
    <w:p/>
    <w:p>
      <w:r>
        <w:rPr>
          <w:b/>
        </w:rPr>
        <w:t>How the optimum changes with noise level.</w:t>
      </w:r>
      <w:r>
        <w:rPr>
          <w:b w:val="0"/>
        </w:rPr>
        <w:t xml:space="preserve"> </w:t>
      </w:r>
      <w:r>
        <w:rPr>
          <w:b w:val="0"/>
          <w:i/>
        </w:rPr>
        <w:t>K_(opt)</w:t>
      </w:r>
      <w:r>
        <w:rPr>
          <w:b w:val="0"/>
        </w:rPr>
        <w:t xml:space="preserve"> decreases monotonically as the noise decreases: 0.0631, 0.0251, 0.00631, 0.00126 for SNR = 20, 30, 40, 50 dB, a factor of 50 over a 1000-fold (30 dB) change in noise power, i.e. </w:t>
      </w:r>
      <w:r>
        <w:rPr>
          <w:b w:val="0"/>
          <w:i/>
        </w:rPr>
        <w:t>K_(opt)proptoNSR^(0.57)</w:t>
      </w:r>
      <w:r>
        <w:rPr>
          <w:b w:val="0"/>
        </w:rPr>
        <w:t xml:space="preserve"> (log-log slope), not proportional to the noise power. It is also larger than the mean-power ratio by a factor of 6.3 to 126, growing as the noise falls. The reason is that </w:t>
      </w:r>
      <w:r>
        <w:rPr>
          <w:b w:val="0"/>
          <w:i/>
        </w:rPr>
        <w:t>K=S_(nn)/S_(ff)</w:t>
      </w:r>
      <w:r>
        <w:rPr>
          <w:b w:val="0"/>
        </w:rPr>
        <w:t xml:space="preserve"> assumed one constant </w:t>
      </w:r>
      <w:r>
        <w:rPr>
          <w:b w:val="0"/>
          <w:i/>
        </w:rPr>
        <w:t>S_(ff)</w:t>
      </w:r>
      <w:r>
        <w:rPr>
          <w:b w:val="0"/>
        </w:rPr>
        <w:t xml:space="preserve">, whereas natural images have a spectrum falling like </w:t>
      </w:r>
      <w:r>
        <w:rPr>
          <w:b w:val="0"/>
          <w:i/>
        </w:rPr>
        <w:t>1/f^(α)</w:t>
      </w:r>
      <w:r>
        <w:rPr>
          <w:b w:val="0"/>
        </w:rPr>
        <w:t xml:space="preserve">: the frequencies where the inverse filter is dangerous (the zeros and the side lobes at higher </w:t>
      </w:r>
      <w:r>
        <w:rPr>
          <w:b w:val="0"/>
          <w:i/>
        </w:rPr>
        <w:t>|s|</w:t>
      </w:r>
      <w:r>
        <w:rPr>
          <w:b w:val="0"/>
        </w:rPr>
        <w:t xml:space="preserve">) are mid/high frequencies where </w:t>
      </w:r>
      <w:r>
        <w:rPr>
          <w:b w:val="0"/>
          <w:i/>
        </w:rPr>
        <w:t>S_(ff)</w:t>
      </w:r>
      <w:r>
        <w:rPr>
          <w:b w:val="0"/>
        </w:rPr>
        <w:t xml:space="preserve"> is </w:t>
      </w:r>
      <w:r>
        <w:rPr>
          <w:b w:val="0"/>
          <w:i/>
        </w:rPr>
        <w:t>orders of magnitude below its mean</w:t>
      </w:r>
      <w:r>
        <w:rPr>
          <w:b w:val="0"/>
        </w:rPr>
        <w:t xml:space="preserve">, so the effective local NSR there is far larger than the global ratio, and the best single constant is a compromise weighted towards them. The gain at the optimum over the blurred+noisy input is 0.8, 1.7, 3.6, 6.1 dB; at </w:t>
      </w:r>
      <w:r>
        <w:rPr>
          <w:b w:val="0"/>
          <w:i/>
        </w:rPr>
        <w:t>K=K_(theory)</w:t>
      </w:r>
      <w:r>
        <w:rPr>
          <w:b w:val="0"/>
        </w:rPr>
        <w:t xml:space="preserve"> the result is still dominated by noise bands (PSNR 15.8 dB at 30 dB SNR vs 25.6 dB at </w:t>
      </w:r>
      <w:r>
        <w:rPr>
          <w:b w:val="0"/>
          <w:i/>
        </w:rPr>
        <w:t>K_(opt)</w:t>
      </w:r>
      <w:r>
        <w:rPr>
          <w:b w:val="0"/>
        </w:rPr>
        <w:t>).</w:t>
      </w:r>
    </w:p>
    <w:p>
      <w:pPr>
        <w:jc w:val="center"/>
      </w:pPr>
      <w:r>
        <w:drawing>
          <wp:inline xmlns:a="http://schemas.openxmlformats.org/drawingml/2006/main" xmlns:pic="http://schemas.openxmlformats.org/drawingml/2006/picture">
            <wp:extent cx="6120000" cy="2448000"/>
            <wp:docPr id="61" name="Picture 61"/>
            <wp:cNvGraphicFramePr>
              <a:graphicFrameLocks noChangeAspect="1"/>
            </wp:cNvGraphicFramePr>
            <a:graphic>
              <a:graphicData uri="http://schemas.openxmlformats.org/drawingml/2006/picture">
                <pic:pic>
                  <pic:nvPicPr>
                    <pic:cNvPr id="0" name="q6_deconv_grid.jpg"/>
                    <pic:cNvPicPr/>
                  </pic:nvPicPr>
                  <pic:blipFill>
                    <a:blip r:embed="rId69"/>
                    <a:stretch>
                      <a:fillRect/>
                    </a:stretch>
                  </pic:blipFill>
                  <pic:spPr>
                    <a:xfrm>
                      <a:off x="0" y="0"/>
                      <a:ext cx="6120000" cy="2448000"/>
                    </a:xfrm>
                    <a:prstGeom prst="rect"/>
                  </pic:spPr>
                </pic:pic>
              </a:graphicData>
            </a:graphic>
          </wp:inline>
        </w:drawing>
      </w:r>
    </w:p>
    <w:p>
      <w:pPr>
        <w:jc w:val="center"/>
      </w:pPr>
      <w:r>
        <w:rPr>
          <w:b/>
          <w:sz w:val="18"/>
        </w:rPr>
        <w:t xml:space="preserve">Figure 6.3. </w:t>
      </w:r>
      <w:r>
        <w:rPr>
          <w:b w:val="0"/>
          <w:sz w:val="18"/>
        </w:rPr>
        <w:t>Deconvolution at 30 dB SNR (200x300 crop): clean, blurred+noise, naive inverse, Wiener with K = 1e-6 (noise amplification, stripes), K_opt = 0.025, K = 0.1 (residual blur), and the full-frame optimum.</w:t>
      </w:r>
    </w:p>
    <w:p>
      <w:pPr>
        <w:pStyle w:val="Heading2"/>
      </w:pPr>
      <w:r>
        <w:rPr>
          <w:b w:val="0"/>
          <w:color w:val="1F2D5A"/>
        </w:rPr>
        <w:t>6.4 Estimate the blur from a real photograph, then remove it</w:t>
      </w:r>
    </w:p>
    <w:p>
      <w:r>
        <w:rPr>
          <w:b/>
        </w:rPr>
        <w:t>Photographs.</w:t>
      </w:r>
      <w:r>
        <w:rPr>
          <w:b w:val="0"/>
        </w:rPr>
        <w:t xml:space="preserve"> Photograph C (</w:t>
      </w:r>
      <w:r>
        <w:rPr>
          <w:rFonts w:ascii="Consolas" w:hAnsi="Consolas"/>
          <w:b w:val="0"/>
        </w:rPr>
        <w:t>IMG_20261026_195635983.jpg</w:t>
      </w:r>
      <w:r>
        <w:rPr>
          <w:b w:val="0"/>
        </w:rPr>
        <w:t>, 4080x3072, EXIF ISO 491, exposure 1/14 s = 0.07 s, f/1.87, 24 mm-equivalent) is the real motion-blurred photo; photograph D (</w:t>
      </w:r>
      <w:r>
        <w:rPr>
          <w:rFonts w:ascii="Consolas" w:hAnsi="Consolas"/>
          <w:b w:val="0"/>
        </w:rPr>
        <w:t>IMG_20261026_195702582.jpg</w:t>
      </w:r>
      <w:r>
        <w:rPr>
          <w:b w:val="0"/>
        </w:rPr>
        <w:t xml:space="preserve">, ISO 722, 1/50 s, same room, different viewpoint) is a sharper photo used only as a </w:t>
      </w:r>
      <w:r>
        <w:rPr>
          <w:b w:val="0"/>
          <w:i/>
        </w:rPr>
        <w:t>statistical control</w:t>
      </w:r>
      <w:r>
        <w:rPr>
          <w:b w:val="0"/>
        </w:rPr>
        <w:t xml:space="preserve"> in the spectral analysis (never for pixel-wise scores: C and D are not aligned and D is not the sharp version of C). The EXIF data do not record how the camera was held or moved; 1/14 s is much slower than the usual hand-holding guideline of 1/(35 mm-equivalent focal length) = 1/24 s, so camera shake is a plausible cause, but the metadata alone do not establish it. The visible blur is non-uniform (Figures 6.6 and 6.7: the window bars are smeared across tens of pixels, the floor and the door frame much less, the clock face is smeared along a curved path), so a uniform linear model can at best be a first approximation.</w:t>
      </w:r>
    </w:p>
    <w:p>
      <w:r>
        <w:rPr>
          <w:b/>
        </w:rPr>
        <w:t>Estimator 1: single-crop cepstrum + spectral comb (validated on synthetic blur).</w:t>
      </w:r>
      <w:r>
        <w:rPr>
          <w:b w:val="0"/>
        </w:rPr>
        <w:t xml:space="preserve"> For a 1024x1024 grey crop the Hann-windowed power spectrum is divided by its radial mean (whitening). (i) The </w:t>
      </w:r>
      <w:r>
        <w:rPr>
          <w:b w:val="0"/>
          <w:i/>
        </w:rPr>
        <w:t>cepstrum</w:t>
      </w:r>
      <w:r>
        <w:rPr>
          <w:b w:val="0"/>
        </w:rPr>
        <w:t xml:space="preserve"> of this whitened log-spectrum (inverse FFT, radial trend removed) has a negative peak at the quefrency vector </w:t>
      </w:r>
      <w:r>
        <w:rPr>
          <w:b w:val="0"/>
          <w:i/>
        </w:rPr>
        <w:t>L(cosθ,sinθ)</w:t>
      </w:r>
      <w:r>
        <w:rPr>
          <w:b w:val="0"/>
        </w:rPr>
        <w:t xml:space="preserve">, because </w:t>
      </w:r>
      <w:r>
        <w:rPr>
          <w:b w:val="0"/>
          <w:i/>
        </w:rPr>
        <w:t>logsinc²(Ls)</w:t>
      </w:r>
      <w:r>
        <w:rPr>
          <w:b w:val="0"/>
        </w:rPr>
        <w:t xml:space="preserve"> is periodic in </w:t>
      </w:r>
      <w:r>
        <w:rPr>
          <w:b w:val="0"/>
          <w:i/>
        </w:rPr>
        <w:t>s</w:t>
      </w:r>
      <w:r>
        <w:rPr>
          <w:b w:val="0"/>
        </w:rPr>
        <w:t xml:space="preserve"> with period </w:t>
      </w:r>
      <w:r>
        <w:rPr>
          <w:b w:val="0"/>
          <w:i/>
        </w:rPr>
        <w:t>1/L</w:t>
      </w:r>
      <w:r>
        <w:rPr>
          <w:b w:val="0"/>
        </w:rPr>
        <w:t xml:space="preserve">. (ii) A </w:t>
      </w:r>
      <w:r>
        <w:rPr>
          <w:b w:val="0"/>
          <w:i/>
        </w:rPr>
        <w:t>comb score</w:t>
      </w:r>
      <w:r>
        <w:rPr>
          <w:b w:val="0"/>
        </w:rPr>
        <w:t xml:space="preserve"> then refines </w:t>
      </w:r>
      <w:r>
        <w:rPr>
          <w:b w:val="0"/>
          <w:i/>
        </w:rPr>
        <w:t>(L,θ)</w:t>
      </w:r>
      <w:r>
        <w:rPr>
          <w:b w:val="0"/>
        </w:rPr>
        <w:t xml:space="preserve"> by minimising the mean whitened log-spectrum on the predicted zero lines </w:t>
      </w:r>
      <w:r>
        <w:rPr>
          <w:b w:val="0"/>
          <w:i/>
        </w:rPr>
        <w:t>s=m/L</w:t>
      </w:r>
      <w:r>
        <w:rPr>
          <w:b w:val="0"/>
        </w:rPr>
        <w:t xml:space="preserve"> minus the mean on the half-way lines. The pair was tested on a crop of the sharp photograph D blurred synthetically with known </w:t>
      </w:r>
      <w:r>
        <w:rPr>
          <w:b w:val="0"/>
          <w:i/>
        </w:rPr>
        <w:t>(L,θ)</w:t>
      </w:r>
      <w:r>
        <w:rPr>
          <w:b w:val="0"/>
        </w:rPr>
        <w:t xml:space="preserve"> and without or with noise (2 grey levels): 22 of 26 cases (</w:t>
      </w:r>
      <w:r>
        <w:rPr>
          <w:b w:val="0"/>
          <w:i/>
        </w:rPr>
        <w:t>L∈8,15,25,40,70</w:t>
      </w:r>
      <w:r>
        <w:rPr>
          <w:b w:val="0"/>
        </w:rPr>
        <w:t xml:space="preserve">, angles including 0, 0.7, 89.3, 90, 120, 160 degrees) are recovered within 2 degrees and 10% (+0.5 px) of the truth; the four exceptions are the three noisy </w:t>
      </w:r>
      <w:r>
        <w:rPr>
          <w:b w:val="0"/>
          <w:i/>
        </w:rPr>
        <w:t>L=8</w:t>
      </w:r>
      <w:r>
        <w:rPr>
          <w:b w:val="0"/>
        </w:rPr>
        <w:t xml:space="preserve"> cases (L within 0.8 px, angle off by 3-5 degrees) and the noisy </w:t>
      </w:r>
      <w:r>
        <w:rPr>
          <w:b w:val="0"/>
          <w:i/>
        </w:rPr>
        <w:t>L=15</w:t>
      </w:r>
      <w:r>
        <w:rPr>
          <w:b w:val="0"/>
        </w:rPr>
        <w:t xml:space="preserve">, </w:t>
      </w:r>
      <w:r>
        <w:rPr>
          <w:b w:val="0"/>
          <w:i/>
        </w:rPr>
        <w:t>θ=89.3°</w:t>
      </w:r>
      <w:r>
        <w:rPr>
          <w:b w:val="0"/>
        </w:rPr>
        <w:t xml:space="preserve"> case, for which the cepstrum picked a low-quefrency lobe (4.7 px). Table 6.3 lists the validation.</w:t>
      </w:r>
    </w:p>
    <w:p>
      <w:pPr>
        <w:jc w:val="center"/>
      </w:pPr>
      <w:r>
        <w:rPr>
          <w:b/>
          <w:sz w:val="18"/>
        </w:rPr>
        <w:t xml:space="preserve">Table 6.3. </w:t>
      </w:r>
      <w:r>
        <w:rPr>
          <w:b w:val="0"/>
          <w:sz w:val="18"/>
        </w:rPr>
        <w:t>Single-crop estimator validation: 1024x1024 crop of photograph D blurred synthetically (circular boundary) with known L (px) and theta (deg), without and with additive noise (sigma in grey levels). Cepstrum estimate, comb-refined estimate and the errors of the latter.</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E8ECF4"/>
          </w:tcPr>
          <w:p>
            <w:pPr>
              <w:spacing w:after="0"/>
            </w:pPr>
            <w:r/>
            <w:r>
              <w:rPr>
                <w:b/>
                <w:sz w:val="14"/>
              </w:rPr>
              <w:t>L true</w:t>
            </w:r>
          </w:p>
        </w:tc>
        <w:tc>
          <w:tcPr>
            <w:tcW w:type="dxa" w:w="1071"/>
            <w:shd w:val="clear" w:color="auto" w:fill="E8ECF4"/>
          </w:tcPr>
          <w:p>
            <w:pPr>
              <w:spacing w:after="0"/>
            </w:pPr>
            <w:r/>
            <w:r>
              <w:rPr>
                <w:b/>
                <w:sz w:val="14"/>
              </w:rPr>
              <w:t>theta true</w:t>
            </w:r>
          </w:p>
        </w:tc>
        <w:tc>
          <w:tcPr>
            <w:tcW w:type="dxa" w:w="1071"/>
            <w:shd w:val="clear" w:color="auto" w:fill="E8ECF4"/>
          </w:tcPr>
          <w:p>
            <w:pPr>
              <w:spacing w:after="0"/>
            </w:pPr>
            <w:r/>
            <w:r>
              <w:rPr>
                <w:b/>
                <w:sz w:val="14"/>
              </w:rPr>
              <w:t>noise</w:t>
            </w:r>
          </w:p>
        </w:tc>
        <w:tc>
          <w:tcPr>
            <w:tcW w:type="dxa" w:w="1071"/>
            <w:shd w:val="clear" w:color="auto" w:fill="E8ECF4"/>
          </w:tcPr>
          <w:p>
            <w:pPr>
              <w:spacing w:after="0"/>
            </w:pPr>
            <w:r/>
            <w:r>
              <w:rPr>
                <w:b/>
                <w:sz w:val="14"/>
              </w:rPr>
              <w:t>L cepstrum</w:t>
            </w:r>
          </w:p>
        </w:tc>
        <w:tc>
          <w:tcPr>
            <w:tcW w:type="dxa" w:w="1071"/>
            <w:shd w:val="clear" w:color="auto" w:fill="E8ECF4"/>
          </w:tcPr>
          <w:p>
            <w:pPr>
              <w:spacing w:after="0"/>
            </w:pPr>
            <w:r/>
            <w:r>
              <w:rPr>
                <w:b/>
                <w:sz w:val="14"/>
              </w:rPr>
              <w:t>theta cepstrum</w:t>
            </w:r>
          </w:p>
        </w:tc>
        <w:tc>
          <w:tcPr>
            <w:tcW w:type="dxa" w:w="1071"/>
            <w:shd w:val="clear" w:color="auto" w:fill="E8ECF4"/>
          </w:tcPr>
          <w:p>
            <w:pPr>
              <w:spacing w:after="0"/>
            </w:pPr>
            <w:r/>
            <w:r>
              <w:rPr>
                <w:b/>
                <w:sz w:val="14"/>
              </w:rPr>
              <w:t>L comb</w:t>
            </w:r>
          </w:p>
        </w:tc>
        <w:tc>
          <w:tcPr>
            <w:tcW w:type="dxa" w:w="1071"/>
            <w:shd w:val="clear" w:color="auto" w:fill="E8ECF4"/>
          </w:tcPr>
          <w:p>
            <w:pPr>
              <w:spacing w:after="0"/>
            </w:pPr>
            <w:r/>
            <w:r>
              <w:rPr>
                <w:b/>
                <w:sz w:val="14"/>
              </w:rPr>
              <w:t>theta comb</w:t>
            </w:r>
          </w:p>
        </w:tc>
        <w:tc>
          <w:tcPr>
            <w:tcW w:type="dxa" w:w="1071"/>
            <w:shd w:val="clear" w:color="auto" w:fill="E8ECF4"/>
          </w:tcPr>
          <w:p>
            <w:pPr>
              <w:spacing w:after="0"/>
            </w:pPr>
            <w:r/>
            <w:r>
              <w:rPr>
                <w:b/>
                <w:sz w:val="14"/>
              </w:rPr>
              <w:t>theta err</w:t>
            </w:r>
          </w:p>
        </w:tc>
        <w:tc>
          <w:tcPr>
            <w:tcW w:type="dxa" w:w="1071"/>
            <w:shd w:val="clear" w:color="auto" w:fill="E8ECF4"/>
          </w:tcPr>
          <w:p>
            <w:pPr>
              <w:spacing w:after="0"/>
            </w:pPr>
            <w:r/>
            <w:r>
              <w:rPr>
                <w:b/>
                <w:sz w:val="14"/>
              </w:rPr>
              <w:t>L err</w:t>
            </w:r>
          </w:p>
        </w:tc>
      </w:tr>
      <w:tr>
        <w:tc>
          <w:tcPr>
            <w:tcW w:type="dxa" w:w="1071"/>
          </w:tcPr>
          <w:p>
            <w:pPr>
              <w:spacing w:after="0"/>
            </w:pPr>
            <w:r/>
            <w:r>
              <w:rPr>
                <w:b w:val="0"/>
                <w:sz w:val="14"/>
              </w:rPr>
              <w:t>8</w:t>
            </w:r>
          </w:p>
        </w:tc>
        <w:tc>
          <w:tcPr>
            <w:tcW w:type="dxa" w:w="1071"/>
          </w:tcPr>
          <w:p>
            <w:pPr>
              <w:spacing w:after="0"/>
            </w:pPr>
            <w:r/>
            <w:r>
              <w:rPr>
                <w:b w:val="0"/>
                <w:sz w:val="14"/>
              </w:rPr>
              <w:t>0</w:t>
            </w:r>
          </w:p>
        </w:tc>
        <w:tc>
          <w:tcPr>
            <w:tcW w:type="dxa" w:w="1071"/>
          </w:tcPr>
          <w:p>
            <w:pPr>
              <w:spacing w:after="0"/>
            </w:pPr>
            <w:r/>
            <w:r>
              <w:rPr>
                <w:b w:val="0"/>
                <w:sz w:val="14"/>
              </w:rPr>
              <w:t>0.0</w:t>
            </w:r>
          </w:p>
        </w:tc>
        <w:tc>
          <w:tcPr>
            <w:tcW w:type="dxa" w:w="1071"/>
          </w:tcPr>
          <w:p>
            <w:pPr>
              <w:spacing w:after="0"/>
            </w:pPr>
            <w:r/>
            <w:r>
              <w:rPr>
                <w:b w:val="0"/>
                <w:sz w:val="14"/>
              </w:rPr>
              <w:t>8.0</w:t>
            </w:r>
          </w:p>
        </w:tc>
        <w:tc>
          <w:tcPr>
            <w:tcW w:type="dxa" w:w="1071"/>
          </w:tcPr>
          <w:p>
            <w:pPr>
              <w:spacing w:after="0"/>
            </w:pPr>
            <w:r/>
            <w:r>
              <w:rPr>
                <w:b w:val="0"/>
                <w:sz w:val="14"/>
              </w:rPr>
              <w:t>0.1</w:t>
            </w:r>
          </w:p>
        </w:tc>
        <w:tc>
          <w:tcPr>
            <w:tcW w:type="dxa" w:w="1071"/>
          </w:tcPr>
          <w:p>
            <w:pPr>
              <w:spacing w:after="0"/>
            </w:pPr>
            <w:r/>
            <w:r>
              <w:rPr>
                <w:b w:val="0"/>
                <w:sz w:val="14"/>
              </w:rPr>
              <w:t>8.0</w:t>
            </w:r>
          </w:p>
        </w:tc>
        <w:tc>
          <w:tcPr>
            <w:tcW w:type="dxa" w:w="1071"/>
          </w:tcPr>
          <w:p>
            <w:pPr>
              <w:spacing w:after="0"/>
            </w:pPr>
            <w:r/>
            <w:r>
              <w:rPr>
                <w:b w:val="0"/>
                <w:sz w:val="14"/>
              </w:rPr>
              <w:t>0.1</w:t>
            </w:r>
          </w:p>
        </w:tc>
        <w:tc>
          <w:tcPr>
            <w:tcW w:type="dxa" w:w="1071"/>
          </w:tcPr>
          <w:p>
            <w:pPr>
              <w:spacing w:after="0"/>
            </w:pPr>
            <w:r/>
            <w:r>
              <w:rPr>
                <w:b w:val="0"/>
                <w:sz w:val="14"/>
              </w:rPr>
              <w:t>0.1</w:t>
            </w:r>
          </w:p>
        </w:tc>
        <w:tc>
          <w:tcPr>
            <w:tcW w:type="dxa" w:w="1071"/>
          </w:tcPr>
          <w:p>
            <w:pPr>
              <w:spacing w:after="0"/>
            </w:pPr>
            <w:r/>
            <w:r>
              <w:rPr>
                <w:b w:val="0"/>
                <w:sz w:val="14"/>
              </w:rPr>
              <w:t>0.01</w:t>
            </w:r>
          </w:p>
        </w:tc>
      </w:tr>
      <w:tr>
        <w:tc>
          <w:tcPr>
            <w:tcW w:type="dxa" w:w="1071"/>
          </w:tcPr>
          <w:p>
            <w:pPr>
              <w:spacing w:after="0"/>
            </w:pPr>
            <w:r/>
            <w:r>
              <w:rPr>
                <w:b w:val="0"/>
                <w:sz w:val="14"/>
              </w:rPr>
              <w:t>8</w:t>
            </w:r>
          </w:p>
        </w:tc>
        <w:tc>
          <w:tcPr>
            <w:tcW w:type="dxa" w:w="1071"/>
          </w:tcPr>
          <w:p>
            <w:pPr>
              <w:spacing w:after="0"/>
            </w:pPr>
            <w:r/>
            <w:r>
              <w:rPr>
                <w:b w:val="0"/>
                <w:sz w:val="14"/>
              </w:rPr>
              <w:t>0</w:t>
            </w:r>
          </w:p>
        </w:tc>
        <w:tc>
          <w:tcPr>
            <w:tcW w:type="dxa" w:w="1071"/>
          </w:tcPr>
          <w:p>
            <w:pPr>
              <w:spacing w:after="0"/>
            </w:pPr>
            <w:r/>
            <w:r>
              <w:rPr>
                <w:b w:val="0"/>
                <w:sz w:val="14"/>
              </w:rPr>
              <w:t>2.0</w:t>
            </w:r>
          </w:p>
        </w:tc>
        <w:tc>
          <w:tcPr>
            <w:tcW w:type="dxa" w:w="1071"/>
          </w:tcPr>
          <w:p>
            <w:pPr>
              <w:spacing w:after="0"/>
            </w:pPr>
            <w:r/>
            <w:r>
              <w:rPr>
                <w:b w:val="0"/>
                <w:sz w:val="14"/>
              </w:rPr>
              <w:t>8.0</w:t>
            </w:r>
          </w:p>
        </w:tc>
        <w:tc>
          <w:tcPr>
            <w:tcW w:type="dxa" w:w="1071"/>
          </w:tcPr>
          <w:p>
            <w:pPr>
              <w:spacing w:after="0"/>
            </w:pPr>
            <w:r/>
            <w:r>
              <w:rPr>
                <w:b w:val="0"/>
                <w:sz w:val="14"/>
              </w:rPr>
              <w:t>7.5</w:t>
            </w:r>
          </w:p>
        </w:tc>
        <w:tc>
          <w:tcPr>
            <w:tcW w:type="dxa" w:w="1071"/>
          </w:tcPr>
          <w:p>
            <w:pPr>
              <w:spacing w:after="0"/>
            </w:pPr>
            <w:r/>
            <w:r>
              <w:rPr>
                <w:b w:val="0"/>
                <w:sz w:val="14"/>
              </w:rPr>
              <w:t>7.3</w:t>
            </w:r>
          </w:p>
        </w:tc>
        <w:tc>
          <w:tcPr>
            <w:tcW w:type="dxa" w:w="1071"/>
          </w:tcPr>
          <w:p>
            <w:pPr>
              <w:spacing w:after="0"/>
            </w:pPr>
            <w:r/>
            <w:r>
              <w:rPr>
                <w:b w:val="0"/>
                <w:sz w:val="14"/>
              </w:rPr>
              <w:t>5.0</w:t>
            </w:r>
          </w:p>
        </w:tc>
        <w:tc>
          <w:tcPr>
            <w:tcW w:type="dxa" w:w="1071"/>
          </w:tcPr>
          <w:p>
            <w:pPr>
              <w:spacing w:after="0"/>
            </w:pPr>
            <w:r/>
            <w:r>
              <w:rPr>
                <w:b w:val="0"/>
                <w:sz w:val="14"/>
              </w:rPr>
              <w:t>5.0</w:t>
            </w:r>
          </w:p>
        </w:tc>
        <w:tc>
          <w:tcPr>
            <w:tcW w:type="dxa" w:w="1071"/>
          </w:tcPr>
          <w:p>
            <w:pPr>
              <w:spacing w:after="0"/>
            </w:pPr>
            <w:r/>
            <w:r>
              <w:rPr>
                <w:b w:val="0"/>
                <w:sz w:val="14"/>
              </w:rPr>
              <w:t>-0.66</w:t>
            </w:r>
          </w:p>
        </w:tc>
      </w:tr>
      <w:tr>
        <w:tc>
          <w:tcPr>
            <w:tcW w:type="dxa" w:w="1071"/>
          </w:tcPr>
          <w:p>
            <w:pPr>
              <w:spacing w:after="0"/>
            </w:pPr>
            <w:r/>
            <w:r>
              <w:rPr>
                <w:b w:val="0"/>
                <w:sz w:val="14"/>
              </w:rPr>
              <w:t>8</w:t>
            </w:r>
          </w:p>
        </w:tc>
        <w:tc>
          <w:tcPr>
            <w:tcW w:type="dxa" w:w="1071"/>
          </w:tcPr>
          <w:p>
            <w:pPr>
              <w:spacing w:after="0"/>
            </w:pPr>
            <w:r/>
            <w:r>
              <w:rPr>
                <w:b w:val="0"/>
                <w:sz w:val="14"/>
              </w:rPr>
              <w:t>90</w:t>
            </w:r>
          </w:p>
        </w:tc>
        <w:tc>
          <w:tcPr>
            <w:tcW w:type="dxa" w:w="1071"/>
          </w:tcPr>
          <w:p>
            <w:pPr>
              <w:spacing w:after="0"/>
            </w:pPr>
            <w:r/>
            <w:r>
              <w:rPr>
                <w:b w:val="0"/>
                <w:sz w:val="14"/>
              </w:rPr>
              <w:t>0.0</w:t>
            </w:r>
          </w:p>
        </w:tc>
        <w:tc>
          <w:tcPr>
            <w:tcW w:type="dxa" w:w="1071"/>
          </w:tcPr>
          <w:p>
            <w:pPr>
              <w:spacing w:after="0"/>
            </w:pPr>
            <w:r/>
            <w:r>
              <w:rPr>
                <w:b w:val="0"/>
                <w:sz w:val="14"/>
              </w:rPr>
              <w:t>8.0</w:t>
            </w:r>
          </w:p>
        </w:tc>
        <w:tc>
          <w:tcPr>
            <w:tcW w:type="dxa" w:w="1071"/>
          </w:tcPr>
          <w:p>
            <w:pPr>
              <w:spacing w:after="0"/>
            </w:pPr>
            <w:r/>
            <w:r>
              <w:rPr>
                <w:b w:val="0"/>
                <w:sz w:val="14"/>
              </w:rPr>
              <w:t>90.1</w:t>
            </w:r>
          </w:p>
        </w:tc>
        <w:tc>
          <w:tcPr>
            <w:tcW w:type="dxa" w:w="1071"/>
          </w:tcPr>
          <w:p>
            <w:pPr>
              <w:spacing w:after="0"/>
            </w:pPr>
            <w:r/>
            <w:r>
              <w:rPr>
                <w:b w:val="0"/>
                <w:sz w:val="14"/>
              </w:rPr>
              <w:t>8.0</w:t>
            </w:r>
          </w:p>
        </w:tc>
        <w:tc>
          <w:tcPr>
            <w:tcW w:type="dxa" w:w="1071"/>
          </w:tcPr>
          <w:p>
            <w:pPr>
              <w:spacing w:after="0"/>
            </w:pPr>
            <w:r/>
            <w:r>
              <w:rPr>
                <w:b w:val="0"/>
                <w:sz w:val="14"/>
              </w:rPr>
              <w:t>90.1</w:t>
            </w:r>
          </w:p>
        </w:tc>
        <w:tc>
          <w:tcPr>
            <w:tcW w:type="dxa" w:w="1071"/>
          </w:tcPr>
          <w:p>
            <w:pPr>
              <w:spacing w:after="0"/>
            </w:pPr>
            <w:r/>
            <w:r>
              <w:rPr>
                <w:b w:val="0"/>
                <w:sz w:val="14"/>
              </w:rPr>
              <w:t>0.1</w:t>
            </w:r>
          </w:p>
        </w:tc>
        <w:tc>
          <w:tcPr>
            <w:tcW w:type="dxa" w:w="1071"/>
          </w:tcPr>
          <w:p>
            <w:pPr>
              <w:spacing w:after="0"/>
            </w:pPr>
            <w:r/>
            <w:r>
              <w:rPr>
                <w:b w:val="0"/>
                <w:sz w:val="14"/>
              </w:rPr>
              <w:t>0.02</w:t>
            </w:r>
          </w:p>
        </w:tc>
      </w:tr>
      <w:tr>
        <w:tc>
          <w:tcPr>
            <w:tcW w:type="dxa" w:w="1071"/>
          </w:tcPr>
          <w:p>
            <w:pPr>
              <w:spacing w:after="0"/>
            </w:pPr>
            <w:r/>
            <w:r>
              <w:rPr>
                <w:b w:val="0"/>
                <w:sz w:val="14"/>
              </w:rPr>
              <w:t>8</w:t>
            </w:r>
          </w:p>
        </w:tc>
        <w:tc>
          <w:tcPr>
            <w:tcW w:type="dxa" w:w="1071"/>
          </w:tcPr>
          <w:p>
            <w:pPr>
              <w:spacing w:after="0"/>
            </w:pPr>
            <w:r/>
            <w:r>
              <w:rPr>
                <w:b w:val="0"/>
                <w:sz w:val="14"/>
              </w:rPr>
              <w:t>90</w:t>
            </w:r>
          </w:p>
        </w:tc>
        <w:tc>
          <w:tcPr>
            <w:tcW w:type="dxa" w:w="1071"/>
          </w:tcPr>
          <w:p>
            <w:pPr>
              <w:spacing w:after="0"/>
            </w:pPr>
            <w:r/>
            <w:r>
              <w:rPr>
                <w:b w:val="0"/>
                <w:sz w:val="14"/>
              </w:rPr>
              <w:t>2.0</w:t>
            </w:r>
          </w:p>
        </w:tc>
        <w:tc>
          <w:tcPr>
            <w:tcW w:type="dxa" w:w="1071"/>
          </w:tcPr>
          <w:p>
            <w:pPr>
              <w:spacing w:after="0"/>
            </w:pPr>
            <w:r/>
            <w:r>
              <w:rPr>
                <w:b w:val="0"/>
                <w:sz w:val="14"/>
              </w:rPr>
              <w:t>7.9</w:t>
            </w:r>
          </w:p>
        </w:tc>
        <w:tc>
          <w:tcPr>
            <w:tcW w:type="dxa" w:w="1071"/>
          </w:tcPr>
          <w:p>
            <w:pPr>
              <w:spacing w:after="0"/>
            </w:pPr>
            <w:r/>
            <w:r>
              <w:rPr>
                <w:b w:val="0"/>
                <w:sz w:val="14"/>
              </w:rPr>
              <w:t>97.9</w:t>
            </w:r>
          </w:p>
        </w:tc>
        <w:tc>
          <w:tcPr>
            <w:tcW w:type="dxa" w:w="1071"/>
          </w:tcPr>
          <w:p>
            <w:pPr>
              <w:spacing w:after="0"/>
            </w:pPr>
            <w:r/>
            <w:r>
              <w:rPr>
                <w:b w:val="0"/>
                <w:sz w:val="14"/>
              </w:rPr>
              <w:t>7.2</w:t>
            </w:r>
          </w:p>
        </w:tc>
        <w:tc>
          <w:tcPr>
            <w:tcW w:type="dxa" w:w="1071"/>
          </w:tcPr>
          <w:p>
            <w:pPr>
              <w:spacing w:after="0"/>
            </w:pPr>
            <w:r/>
            <w:r>
              <w:rPr>
                <w:b w:val="0"/>
                <w:sz w:val="14"/>
              </w:rPr>
              <w:t>94.9</w:t>
            </w:r>
          </w:p>
        </w:tc>
        <w:tc>
          <w:tcPr>
            <w:tcW w:type="dxa" w:w="1071"/>
          </w:tcPr>
          <w:p>
            <w:pPr>
              <w:spacing w:after="0"/>
            </w:pPr>
            <w:r/>
            <w:r>
              <w:rPr>
                <w:b w:val="0"/>
                <w:sz w:val="14"/>
              </w:rPr>
              <w:t>4.9</w:t>
            </w:r>
          </w:p>
        </w:tc>
        <w:tc>
          <w:tcPr>
            <w:tcW w:type="dxa" w:w="1071"/>
          </w:tcPr>
          <w:p>
            <w:pPr>
              <w:spacing w:after="0"/>
            </w:pPr>
            <w:r/>
            <w:r>
              <w:rPr>
                <w:b w:val="0"/>
                <w:sz w:val="14"/>
              </w:rPr>
              <w:t>-0.77</w:t>
            </w:r>
          </w:p>
        </w:tc>
      </w:tr>
      <w:tr>
        <w:tc>
          <w:tcPr>
            <w:tcW w:type="dxa" w:w="1071"/>
          </w:tcPr>
          <w:p>
            <w:pPr>
              <w:spacing w:after="0"/>
            </w:pPr>
            <w:r/>
            <w:r>
              <w:rPr>
                <w:b w:val="0"/>
                <w:sz w:val="14"/>
              </w:rPr>
              <w:t>8</w:t>
            </w:r>
          </w:p>
        </w:tc>
        <w:tc>
          <w:tcPr>
            <w:tcW w:type="dxa" w:w="1071"/>
          </w:tcPr>
          <w:p>
            <w:pPr>
              <w:spacing w:after="0"/>
            </w:pPr>
            <w:r/>
            <w:r>
              <w:rPr>
                <w:b w:val="0"/>
                <w:sz w:val="14"/>
              </w:rPr>
              <w:t>30</w:t>
            </w:r>
          </w:p>
        </w:tc>
        <w:tc>
          <w:tcPr>
            <w:tcW w:type="dxa" w:w="1071"/>
          </w:tcPr>
          <w:p>
            <w:pPr>
              <w:spacing w:after="0"/>
            </w:pPr>
            <w:r/>
            <w:r>
              <w:rPr>
                <w:b w:val="0"/>
                <w:sz w:val="14"/>
              </w:rPr>
              <w:t>0.0</w:t>
            </w:r>
          </w:p>
        </w:tc>
        <w:tc>
          <w:tcPr>
            <w:tcW w:type="dxa" w:w="1071"/>
          </w:tcPr>
          <w:p>
            <w:pPr>
              <w:spacing w:after="0"/>
            </w:pPr>
            <w:r/>
            <w:r>
              <w:rPr>
                <w:b w:val="0"/>
                <w:sz w:val="14"/>
              </w:rPr>
              <w:t>8.1</w:t>
            </w:r>
          </w:p>
        </w:tc>
        <w:tc>
          <w:tcPr>
            <w:tcW w:type="dxa" w:w="1071"/>
          </w:tcPr>
          <w:p>
            <w:pPr>
              <w:spacing w:after="0"/>
            </w:pPr>
            <w:r/>
            <w:r>
              <w:rPr>
                <w:b w:val="0"/>
                <w:sz w:val="14"/>
              </w:rPr>
              <w:t>29.8</w:t>
            </w:r>
          </w:p>
        </w:tc>
        <w:tc>
          <w:tcPr>
            <w:tcW w:type="dxa" w:w="1071"/>
          </w:tcPr>
          <w:p>
            <w:pPr>
              <w:spacing w:after="0"/>
            </w:pPr>
            <w:r/>
            <w:r>
              <w:rPr>
                <w:b w:val="0"/>
                <w:sz w:val="14"/>
              </w:rPr>
              <w:t>8.1</w:t>
            </w:r>
          </w:p>
        </w:tc>
        <w:tc>
          <w:tcPr>
            <w:tcW w:type="dxa" w:w="1071"/>
          </w:tcPr>
          <w:p>
            <w:pPr>
              <w:spacing w:after="0"/>
            </w:pPr>
            <w:r/>
            <w:r>
              <w:rPr>
                <w:b w:val="0"/>
                <w:sz w:val="14"/>
              </w:rPr>
              <w:t>29.8</w:t>
            </w:r>
          </w:p>
        </w:tc>
        <w:tc>
          <w:tcPr>
            <w:tcW w:type="dxa" w:w="1071"/>
          </w:tcPr>
          <w:p>
            <w:pPr>
              <w:spacing w:after="0"/>
            </w:pPr>
            <w:r/>
            <w:r>
              <w:rPr>
                <w:b w:val="0"/>
                <w:sz w:val="14"/>
              </w:rPr>
              <w:t>-0.2</w:t>
            </w:r>
          </w:p>
        </w:tc>
        <w:tc>
          <w:tcPr>
            <w:tcW w:type="dxa" w:w="1071"/>
          </w:tcPr>
          <w:p>
            <w:pPr>
              <w:spacing w:after="0"/>
            </w:pPr>
            <w:r/>
            <w:r>
              <w:rPr>
                <w:b w:val="0"/>
                <w:sz w:val="14"/>
              </w:rPr>
              <w:t>0.06</w:t>
            </w:r>
          </w:p>
        </w:tc>
      </w:tr>
      <w:tr>
        <w:tc>
          <w:tcPr>
            <w:tcW w:type="dxa" w:w="1071"/>
          </w:tcPr>
          <w:p>
            <w:pPr>
              <w:spacing w:after="0"/>
            </w:pPr>
            <w:r/>
            <w:r>
              <w:rPr>
                <w:b w:val="0"/>
                <w:sz w:val="14"/>
              </w:rPr>
              <w:t>8</w:t>
            </w:r>
          </w:p>
        </w:tc>
        <w:tc>
          <w:tcPr>
            <w:tcW w:type="dxa" w:w="1071"/>
          </w:tcPr>
          <w:p>
            <w:pPr>
              <w:spacing w:after="0"/>
            </w:pPr>
            <w:r/>
            <w:r>
              <w:rPr>
                <w:b w:val="0"/>
                <w:sz w:val="14"/>
              </w:rPr>
              <w:t>30</w:t>
            </w:r>
          </w:p>
        </w:tc>
        <w:tc>
          <w:tcPr>
            <w:tcW w:type="dxa" w:w="1071"/>
          </w:tcPr>
          <w:p>
            <w:pPr>
              <w:spacing w:after="0"/>
            </w:pPr>
            <w:r/>
            <w:r>
              <w:rPr>
                <w:b w:val="0"/>
                <w:sz w:val="14"/>
              </w:rPr>
              <w:t>2.0</w:t>
            </w:r>
          </w:p>
        </w:tc>
        <w:tc>
          <w:tcPr>
            <w:tcW w:type="dxa" w:w="1071"/>
          </w:tcPr>
          <w:p>
            <w:pPr>
              <w:spacing w:after="0"/>
            </w:pPr>
            <w:r/>
            <w:r>
              <w:rPr>
                <w:b w:val="0"/>
                <w:sz w:val="14"/>
              </w:rPr>
              <w:t>8.2</w:t>
            </w:r>
          </w:p>
        </w:tc>
        <w:tc>
          <w:tcPr>
            <w:tcW w:type="dxa" w:w="1071"/>
          </w:tcPr>
          <w:p>
            <w:pPr>
              <w:spacing w:after="0"/>
            </w:pPr>
            <w:r/>
            <w:r>
              <w:rPr>
                <w:b w:val="0"/>
                <w:sz w:val="14"/>
              </w:rPr>
              <w:t>28.9</w:t>
            </w:r>
          </w:p>
        </w:tc>
        <w:tc>
          <w:tcPr>
            <w:tcW w:type="dxa" w:w="1071"/>
          </w:tcPr>
          <w:p>
            <w:pPr>
              <w:spacing w:after="0"/>
            </w:pPr>
            <w:r/>
            <w:r>
              <w:rPr>
                <w:b w:val="0"/>
                <w:sz w:val="14"/>
              </w:rPr>
              <w:t>7.9</w:t>
            </w:r>
          </w:p>
        </w:tc>
        <w:tc>
          <w:tcPr>
            <w:tcW w:type="dxa" w:w="1071"/>
          </w:tcPr>
          <w:p>
            <w:pPr>
              <w:spacing w:after="0"/>
            </w:pPr>
            <w:r/>
            <w:r>
              <w:rPr>
                <w:b w:val="0"/>
                <w:sz w:val="14"/>
              </w:rPr>
              <w:t>26.9</w:t>
            </w:r>
          </w:p>
        </w:tc>
        <w:tc>
          <w:tcPr>
            <w:tcW w:type="dxa" w:w="1071"/>
          </w:tcPr>
          <w:p>
            <w:pPr>
              <w:spacing w:after="0"/>
            </w:pPr>
            <w:r/>
            <w:r>
              <w:rPr>
                <w:b w:val="0"/>
                <w:sz w:val="14"/>
              </w:rPr>
              <w:t>-3.1</w:t>
            </w:r>
          </w:p>
        </w:tc>
        <w:tc>
          <w:tcPr>
            <w:tcW w:type="dxa" w:w="1071"/>
          </w:tcPr>
          <w:p>
            <w:pPr>
              <w:spacing w:after="0"/>
            </w:pPr>
            <w:r/>
            <w:r>
              <w:rPr>
                <w:b w:val="0"/>
                <w:sz w:val="14"/>
              </w:rPr>
              <w:t>-0.06</w:t>
            </w:r>
          </w:p>
        </w:tc>
      </w:tr>
      <w:tr>
        <w:tc>
          <w:tcPr>
            <w:tcW w:type="dxa" w:w="1071"/>
          </w:tcPr>
          <w:p>
            <w:pPr>
              <w:spacing w:after="0"/>
            </w:pPr>
            <w:r/>
            <w:r>
              <w:rPr>
                <w:b w:val="0"/>
                <w:sz w:val="14"/>
              </w:rPr>
              <w:t>15</w:t>
            </w:r>
          </w:p>
        </w:tc>
        <w:tc>
          <w:tcPr>
            <w:tcW w:type="dxa" w:w="1071"/>
          </w:tcPr>
          <w:p>
            <w:pPr>
              <w:spacing w:after="0"/>
            </w:pPr>
            <w:r/>
            <w:r>
              <w:rPr>
                <w:b w:val="0"/>
                <w:sz w:val="14"/>
              </w:rPr>
              <w:t>30</w:t>
            </w:r>
          </w:p>
        </w:tc>
        <w:tc>
          <w:tcPr>
            <w:tcW w:type="dxa" w:w="1071"/>
          </w:tcPr>
          <w:p>
            <w:pPr>
              <w:spacing w:after="0"/>
            </w:pPr>
            <w:r/>
            <w:r>
              <w:rPr>
                <w:b w:val="0"/>
                <w:sz w:val="14"/>
              </w:rPr>
              <w:t>0.0</w:t>
            </w:r>
          </w:p>
        </w:tc>
        <w:tc>
          <w:tcPr>
            <w:tcW w:type="dxa" w:w="1071"/>
          </w:tcPr>
          <w:p>
            <w:pPr>
              <w:spacing w:after="0"/>
            </w:pPr>
            <w:r/>
            <w:r>
              <w:rPr>
                <w:b w:val="0"/>
                <w:sz w:val="14"/>
              </w:rPr>
              <w:t>14.8</w:t>
            </w:r>
          </w:p>
        </w:tc>
        <w:tc>
          <w:tcPr>
            <w:tcW w:type="dxa" w:w="1071"/>
          </w:tcPr>
          <w:p>
            <w:pPr>
              <w:spacing w:after="0"/>
            </w:pPr>
            <w:r/>
            <w:r>
              <w:rPr>
                <w:b w:val="0"/>
                <w:sz w:val="14"/>
              </w:rPr>
              <w:t>29.7</w:t>
            </w:r>
          </w:p>
        </w:tc>
        <w:tc>
          <w:tcPr>
            <w:tcW w:type="dxa" w:w="1071"/>
          </w:tcPr>
          <w:p>
            <w:pPr>
              <w:spacing w:after="0"/>
            </w:pPr>
            <w:r/>
            <w:r>
              <w:rPr>
                <w:b w:val="0"/>
                <w:sz w:val="14"/>
              </w:rPr>
              <w:t>14.8</w:t>
            </w:r>
          </w:p>
        </w:tc>
        <w:tc>
          <w:tcPr>
            <w:tcW w:type="dxa" w:w="1071"/>
          </w:tcPr>
          <w:p>
            <w:pPr>
              <w:spacing w:after="0"/>
            </w:pPr>
            <w:r/>
            <w:r>
              <w:rPr>
                <w:b w:val="0"/>
                <w:sz w:val="14"/>
              </w:rPr>
              <w:t>29.7</w:t>
            </w:r>
          </w:p>
        </w:tc>
        <w:tc>
          <w:tcPr>
            <w:tcW w:type="dxa" w:w="1071"/>
          </w:tcPr>
          <w:p>
            <w:pPr>
              <w:spacing w:after="0"/>
            </w:pPr>
            <w:r/>
            <w:r>
              <w:rPr>
                <w:b w:val="0"/>
                <w:sz w:val="14"/>
              </w:rPr>
              <w:t>-0.3</w:t>
            </w:r>
          </w:p>
        </w:tc>
        <w:tc>
          <w:tcPr>
            <w:tcW w:type="dxa" w:w="1071"/>
          </w:tcPr>
          <w:p>
            <w:pPr>
              <w:spacing w:after="0"/>
            </w:pPr>
            <w:r/>
            <w:r>
              <w:rPr>
                <w:b w:val="0"/>
                <w:sz w:val="14"/>
              </w:rPr>
              <w:t>-0.22</w:t>
            </w:r>
          </w:p>
        </w:tc>
      </w:tr>
      <w:tr>
        <w:tc>
          <w:tcPr>
            <w:tcW w:type="dxa" w:w="1071"/>
          </w:tcPr>
          <w:p>
            <w:pPr>
              <w:spacing w:after="0"/>
            </w:pPr>
            <w:r/>
            <w:r>
              <w:rPr>
                <w:b w:val="0"/>
                <w:sz w:val="14"/>
              </w:rPr>
              <w:t>15</w:t>
            </w:r>
          </w:p>
        </w:tc>
        <w:tc>
          <w:tcPr>
            <w:tcW w:type="dxa" w:w="1071"/>
          </w:tcPr>
          <w:p>
            <w:pPr>
              <w:spacing w:after="0"/>
            </w:pPr>
            <w:r/>
            <w:r>
              <w:rPr>
                <w:b w:val="0"/>
                <w:sz w:val="14"/>
              </w:rPr>
              <w:t>30</w:t>
            </w:r>
          </w:p>
        </w:tc>
        <w:tc>
          <w:tcPr>
            <w:tcW w:type="dxa" w:w="1071"/>
          </w:tcPr>
          <w:p>
            <w:pPr>
              <w:spacing w:after="0"/>
            </w:pPr>
            <w:r/>
            <w:r>
              <w:rPr>
                <w:b w:val="0"/>
                <w:sz w:val="14"/>
              </w:rPr>
              <w:t>2.0</w:t>
            </w:r>
          </w:p>
        </w:tc>
        <w:tc>
          <w:tcPr>
            <w:tcW w:type="dxa" w:w="1071"/>
          </w:tcPr>
          <w:p>
            <w:pPr>
              <w:spacing w:after="0"/>
            </w:pPr>
            <w:r/>
            <w:r>
              <w:rPr>
                <w:b w:val="0"/>
                <w:sz w:val="14"/>
              </w:rPr>
              <w:t>15.1</w:t>
            </w:r>
          </w:p>
        </w:tc>
        <w:tc>
          <w:tcPr>
            <w:tcW w:type="dxa" w:w="1071"/>
          </w:tcPr>
          <w:p>
            <w:pPr>
              <w:spacing w:after="0"/>
            </w:pPr>
            <w:r/>
            <w:r>
              <w:rPr>
                <w:b w:val="0"/>
                <w:sz w:val="14"/>
              </w:rPr>
              <w:t>30.4</w:t>
            </w:r>
          </w:p>
        </w:tc>
        <w:tc>
          <w:tcPr>
            <w:tcW w:type="dxa" w:w="1071"/>
          </w:tcPr>
          <w:p>
            <w:pPr>
              <w:spacing w:after="0"/>
            </w:pPr>
            <w:r/>
            <w:r>
              <w:rPr>
                <w:b w:val="0"/>
                <w:sz w:val="14"/>
              </w:rPr>
              <w:t>14.9</w:t>
            </w:r>
          </w:p>
        </w:tc>
        <w:tc>
          <w:tcPr>
            <w:tcW w:type="dxa" w:w="1071"/>
          </w:tcPr>
          <w:p>
            <w:pPr>
              <w:spacing w:after="0"/>
            </w:pPr>
            <w:r/>
            <w:r>
              <w:rPr>
                <w:b w:val="0"/>
                <w:sz w:val="14"/>
              </w:rPr>
              <w:t>30.2</w:t>
            </w:r>
          </w:p>
        </w:tc>
        <w:tc>
          <w:tcPr>
            <w:tcW w:type="dxa" w:w="1071"/>
          </w:tcPr>
          <w:p>
            <w:pPr>
              <w:spacing w:after="0"/>
            </w:pPr>
            <w:r/>
            <w:r>
              <w:rPr>
                <w:b w:val="0"/>
                <w:sz w:val="14"/>
              </w:rPr>
              <w:t>0.2</w:t>
            </w:r>
          </w:p>
        </w:tc>
        <w:tc>
          <w:tcPr>
            <w:tcW w:type="dxa" w:w="1071"/>
          </w:tcPr>
          <w:p>
            <w:pPr>
              <w:spacing w:after="0"/>
            </w:pPr>
            <w:r/>
            <w:r>
              <w:rPr>
                <w:b w:val="0"/>
                <w:sz w:val="14"/>
              </w:rPr>
              <w:t>-0.13</w:t>
            </w:r>
          </w:p>
        </w:tc>
      </w:tr>
      <w:tr>
        <w:tc>
          <w:tcPr>
            <w:tcW w:type="dxa" w:w="1071"/>
          </w:tcPr>
          <w:p>
            <w:pPr>
              <w:spacing w:after="0"/>
            </w:pPr>
            <w:r/>
            <w:r>
              <w:rPr>
                <w:b w:val="0"/>
                <w:sz w:val="14"/>
              </w:rPr>
              <w:t>15</w:t>
            </w:r>
          </w:p>
        </w:tc>
        <w:tc>
          <w:tcPr>
            <w:tcW w:type="dxa" w:w="1071"/>
          </w:tcPr>
          <w:p>
            <w:pPr>
              <w:spacing w:after="0"/>
            </w:pPr>
            <w:r/>
            <w:r>
              <w:rPr>
                <w:b w:val="0"/>
                <w:sz w:val="14"/>
              </w:rPr>
              <w:t>45</w:t>
            </w:r>
          </w:p>
        </w:tc>
        <w:tc>
          <w:tcPr>
            <w:tcW w:type="dxa" w:w="1071"/>
          </w:tcPr>
          <w:p>
            <w:pPr>
              <w:spacing w:after="0"/>
            </w:pPr>
            <w:r/>
            <w:r>
              <w:rPr>
                <w:b w:val="0"/>
                <w:sz w:val="14"/>
              </w:rPr>
              <w:t>0.0</w:t>
            </w:r>
          </w:p>
        </w:tc>
        <w:tc>
          <w:tcPr>
            <w:tcW w:type="dxa" w:w="1071"/>
          </w:tcPr>
          <w:p>
            <w:pPr>
              <w:spacing w:after="0"/>
            </w:pPr>
            <w:r/>
            <w:r>
              <w:rPr>
                <w:b w:val="0"/>
                <w:sz w:val="14"/>
              </w:rPr>
              <w:t>15.4</w:t>
            </w:r>
          </w:p>
        </w:tc>
        <w:tc>
          <w:tcPr>
            <w:tcW w:type="dxa" w:w="1071"/>
          </w:tcPr>
          <w:p>
            <w:pPr>
              <w:spacing w:after="0"/>
            </w:pPr>
            <w:r/>
            <w:r>
              <w:rPr>
                <w:b w:val="0"/>
                <w:sz w:val="14"/>
              </w:rPr>
              <w:t>45.0</w:t>
            </w:r>
          </w:p>
        </w:tc>
        <w:tc>
          <w:tcPr>
            <w:tcW w:type="dxa" w:w="1071"/>
          </w:tcPr>
          <w:p>
            <w:pPr>
              <w:spacing w:after="0"/>
            </w:pPr>
            <w:r/>
            <w:r>
              <w:rPr>
                <w:b w:val="0"/>
                <w:sz w:val="14"/>
              </w:rPr>
              <w:t>15.1</w:t>
            </w:r>
          </w:p>
        </w:tc>
        <w:tc>
          <w:tcPr>
            <w:tcW w:type="dxa" w:w="1071"/>
          </w:tcPr>
          <w:p>
            <w:pPr>
              <w:spacing w:after="0"/>
            </w:pPr>
            <w:r/>
            <w:r>
              <w:rPr>
                <w:b w:val="0"/>
                <w:sz w:val="14"/>
              </w:rPr>
              <w:t>45.0</w:t>
            </w:r>
          </w:p>
        </w:tc>
        <w:tc>
          <w:tcPr>
            <w:tcW w:type="dxa" w:w="1071"/>
          </w:tcPr>
          <w:p>
            <w:pPr>
              <w:spacing w:after="0"/>
            </w:pPr>
            <w:r/>
            <w:r>
              <w:rPr>
                <w:b w:val="0"/>
                <w:sz w:val="14"/>
              </w:rPr>
              <w:t>-0.0</w:t>
            </w:r>
          </w:p>
        </w:tc>
        <w:tc>
          <w:tcPr>
            <w:tcW w:type="dxa" w:w="1071"/>
          </w:tcPr>
          <w:p>
            <w:pPr>
              <w:spacing w:after="0"/>
            </w:pPr>
            <w:r/>
            <w:r>
              <w:rPr>
                <w:b w:val="0"/>
                <w:sz w:val="14"/>
              </w:rPr>
              <w:t>0.10</w:t>
            </w:r>
          </w:p>
        </w:tc>
      </w:tr>
      <w:tr>
        <w:tc>
          <w:tcPr>
            <w:tcW w:type="dxa" w:w="1071"/>
          </w:tcPr>
          <w:p>
            <w:pPr>
              <w:spacing w:after="0"/>
            </w:pPr>
            <w:r/>
            <w:r>
              <w:rPr>
                <w:b w:val="0"/>
                <w:sz w:val="14"/>
              </w:rPr>
              <w:t>15</w:t>
            </w:r>
          </w:p>
        </w:tc>
        <w:tc>
          <w:tcPr>
            <w:tcW w:type="dxa" w:w="1071"/>
          </w:tcPr>
          <w:p>
            <w:pPr>
              <w:spacing w:after="0"/>
            </w:pPr>
            <w:r/>
            <w:r>
              <w:rPr>
                <w:b w:val="0"/>
                <w:sz w:val="14"/>
              </w:rPr>
              <w:t>45</w:t>
            </w:r>
          </w:p>
        </w:tc>
        <w:tc>
          <w:tcPr>
            <w:tcW w:type="dxa" w:w="1071"/>
          </w:tcPr>
          <w:p>
            <w:pPr>
              <w:spacing w:after="0"/>
            </w:pPr>
            <w:r/>
            <w:r>
              <w:rPr>
                <w:b w:val="0"/>
                <w:sz w:val="14"/>
              </w:rPr>
              <w:t>2.0</w:t>
            </w:r>
          </w:p>
        </w:tc>
        <w:tc>
          <w:tcPr>
            <w:tcW w:type="dxa" w:w="1071"/>
          </w:tcPr>
          <w:p>
            <w:pPr>
              <w:spacing w:after="0"/>
            </w:pPr>
            <w:r/>
            <w:r>
              <w:rPr>
                <w:b w:val="0"/>
                <w:sz w:val="14"/>
              </w:rPr>
              <w:t>15.0</w:t>
            </w:r>
          </w:p>
        </w:tc>
        <w:tc>
          <w:tcPr>
            <w:tcW w:type="dxa" w:w="1071"/>
          </w:tcPr>
          <w:p>
            <w:pPr>
              <w:spacing w:after="0"/>
            </w:pPr>
            <w:r/>
            <w:r>
              <w:rPr>
                <w:b w:val="0"/>
                <w:sz w:val="14"/>
              </w:rPr>
              <w:t>45.8</w:t>
            </w:r>
          </w:p>
        </w:tc>
        <w:tc>
          <w:tcPr>
            <w:tcW w:type="dxa" w:w="1071"/>
          </w:tcPr>
          <w:p>
            <w:pPr>
              <w:spacing w:after="0"/>
            </w:pPr>
            <w:r/>
            <w:r>
              <w:rPr>
                <w:b w:val="0"/>
                <w:sz w:val="14"/>
              </w:rPr>
              <w:t>15.0</w:t>
            </w:r>
          </w:p>
        </w:tc>
        <w:tc>
          <w:tcPr>
            <w:tcW w:type="dxa" w:w="1071"/>
          </w:tcPr>
          <w:p>
            <w:pPr>
              <w:spacing w:after="0"/>
            </w:pPr>
            <w:r/>
            <w:r>
              <w:rPr>
                <w:b w:val="0"/>
                <w:sz w:val="14"/>
              </w:rPr>
              <w:t>45.8</w:t>
            </w:r>
          </w:p>
        </w:tc>
        <w:tc>
          <w:tcPr>
            <w:tcW w:type="dxa" w:w="1071"/>
          </w:tcPr>
          <w:p>
            <w:pPr>
              <w:spacing w:after="0"/>
            </w:pPr>
            <w:r/>
            <w:r>
              <w:rPr>
                <w:b w:val="0"/>
                <w:sz w:val="14"/>
              </w:rPr>
              <w:t>0.8</w:t>
            </w:r>
          </w:p>
        </w:tc>
        <w:tc>
          <w:tcPr>
            <w:tcW w:type="dxa" w:w="1071"/>
          </w:tcPr>
          <w:p>
            <w:pPr>
              <w:spacing w:after="0"/>
            </w:pPr>
            <w:r/>
            <w:r>
              <w:rPr>
                <w:b w:val="0"/>
                <w:sz w:val="14"/>
              </w:rPr>
              <w:t>0.01</w:t>
            </w:r>
          </w:p>
        </w:tc>
      </w:tr>
      <w:tr>
        <w:tc>
          <w:tcPr>
            <w:tcW w:type="dxa" w:w="1071"/>
          </w:tcPr>
          <w:p>
            <w:pPr>
              <w:spacing w:after="0"/>
            </w:pPr>
            <w:r/>
            <w:r>
              <w:rPr>
                <w:b w:val="0"/>
                <w:sz w:val="14"/>
              </w:rPr>
              <w:t>15</w:t>
            </w:r>
          </w:p>
        </w:tc>
        <w:tc>
          <w:tcPr>
            <w:tcW w:type="dxa" w:w="1071"/>
          </w:tcPr>
          <w:p>
            <w:pPr>
              <w:spacing w:after="0"/>
            </w:pPr>
            <w:r/>
            <w:r>
              <w:rPr>
                <w:b w:val="0"/>
                <w:sz w:val="14"/>
              </w:rPr>
              <w:t>0.7</w:t>
            </w:r>
          </w:p>
        </w:tc>
        <w:tc>
          <w:tcPr>
            <w:tcW w:type="dxa" w:w="1071"/>
          </w:tcPr>
          <w:p>
            <w:pPr>
              <w:spacing w:after="0"/>
            </w:pPr>
            <w:r/>
            <w:r>
              <w:rPr>
                <w:b w:val="0"/>
                <w:sz w:val="14"/>
              </w:rPr>
              <w:t>0.0</w:t>
            </w:r>
          </w:p>
        </w:tc>
        <w:tc>
          <w:tcPr>
            <w:tcW w:type="dxa" w:w="1071"/>
          </w:tcPr>
          <w:p>
            <w:pPr>
              <w:spacing w:after="0"/>
            </w:pPr>
            <w:r/>
            <w:r>
              <w:rPr>
                <w:b w:val="0"/>
                <w:sz w:val="14"/>
              </w:rPr>
              <w:t>15.0</w:t>
            </w:r>
          </w:p>
        </w:tc>
        <w:tc>
          <w:tcPr>
            <w:tcW w:type="dxa" w:w="1071"/>
          </w:tcPr>
          <w:p>
            <w:pPr>
              <w:spacing w:after="0"/>
            </w:pPr>
            <w:r/>
            <w:r>
              <w:rPr>
                <w:b w:val="0"/>
                <w:sz w:val="14"/>
              </w:rPr>
              <w:t>0.3</w:t>
            </w:r>
          </w:p>
        </w:tc>
        <w:tc>
          <w:tcPr>
            <w:tcW w:type="dxa" w:w="1071"/>
          </w:tcPr>
          <w:p>
            <w:pPr>
              <w:spacing w:after="0"/>
            </w:pPr>
            <w:r/>
            <w:r>
              <w:rPr>
                <w:b w:val="0"/>
                <w:sz w:val="14"/>
              </w:rPr>
              <w:t>15.0</w:t>
            </w:r>
          </w:p>
        </w:tc>
        <w:tc>
          <w:tcPr>
            <w:tcW w:type="dxa" w:w="1071"/>
          </w:tcPr>
          <w:p>
            <w:pPr>
              <w:spacing w:after="0"/>
            </w:pPr>
            <w:r/>
            <w:r>
              <w:rPr>
                <w:b w:val="0"/>
                <w:sz w:val="14"/>
              </w:rPr>
              <w:t>0.3</w:t>
            </w:r>
          </w:p>
        </w:tc>
        <w:tc>
          <w:tcPr>
            <w:tcW w:type="dxa" w:w="1071"/>
          </w:tcPr>
          <w:p>
            <w:pPr>
              <w:spacing w:after="0"/>
            </w:pPr>
            <w:r/>
            <w:r>
              <w:rPr>
                <w:b w:val="0"/>
                <w:sz w:val="14"/>
              </w:rPr>
              <w:t>-0.4</w:t>
            </w:r>
          </w:p>
        </w:tc>
        <w:tc>
          <w:tcPr>
            <w:tcW w:type="dxa" w:w="1071"/>
          </w:tcPr>
          <w:p>
            <w:pPr>
              <w:spacing w:after="0"/>
            </w:pPr>
            <w:r/>
            <w:r>
              <w:rPr>
                <w:b w:val="0"/>
                <w:sz w:val="14"/>
              </w:rPr>
              <w:t>-0.01</w:t>
            </w:r>
          </w:p>
        </w:tc>
      </w:tr>
      <w:tr>
        <w:tc>
          <w:tcPr>
            <w:tcW w:type="dxa" w:w="1071"/>
          </w:tcPr>
          <w:p>
            <w:pPr>
              <w:spacing w:after="0"/>
            </w:pPr>
            <w:r/>
            <w:r>
              <w:rPr>
                <w:b w:val="0"/>
                <w:sz w:val="14"/>
              </w:rPr>
              <w:t>15</w:t>
            </w:r>
          </w:p>
        </w:tc>
        <w:tc>
          <w:tcPr>
            <w:tcW w:type="dxa" w:w="1071"/>
          </w:tcPr>
          <w:p>
            <w:pPr>
              <w:spacing w:after="0"/>
            </w:pPr>
            <w:r/>
            <w:r>
              <w:rPr>
                <w:b w:val="0"/>
                <w:sz w:val="14"/>
              </w:rPr>
              <w:t>0.7</w:t>
            </w:r>
          </w:p>
        </w:tc>
        <w:tc>
          <w:tcPr>
            <w:tcW w:type="dxa" w:w="1071"/>
          </w:tcPr>
          <w:p>
            <w:pPr>
              <w:spacing w:after="0"/>
            </w:pPr>
            <w:r/>
            <w:r>
              <w:rPr>
                <w:b w:val="0"/>
                <w:sz w:val="14"/>
              </w:rPr>
              <w:t>2.0</w:t>
            </w:r>
          </w:p>
        </w:tc>
        <w:tc>
          <w:tcPr>
            <w:tcW w:type="dxa" w:w="1071"/>
          </w:tcPr>
          <w:p>
            <w:pPr>
              <w:spacing w:after="0"/>
            </w:pPr>
            <w:r/>
            <w:r>
              <w:rPr>
                <w:b w:val="0"/>
                <w:sz w:val="14"/>
              </w:rPr>
              <w:t>15.0</w:t>
            </w:r>
          </w:p>
        </w:tc>
        <w:tc>
          <w:tcPr>
            <w:tcW w:type="dxa" w:w="1071"/>
          </w:tcPr>
          <w:p>
            <w:pPr>
              <w:spacing w:after="0"/>
            </w:pPr>
            <w:r/>
            <w:r>
              <w:rPr>
                <w:b w:val="0"/>
                <w:sz w:val="14"/>
              </w:rPr>
              <w:t>3.0</w:t>
            </w:r>
          </w:p>
        </w:tc>
        <w:tc>
          <w:tcPr>
            <w:tcW w:type="dxa" w:w="1071"/>
          </w:tcPr>
          <w:p>
            <w:pPr>
              <w:spacing w:after="0"/>
            </w:pPr>
            <w:r/>
            <w:r>
              <w:rPr>
                <w:b w:val="0"/>
                <w:sz w:val="14"/>
              </w:rPr>
              <w:t>14.8</w:t>
            </w:r>
          </w:p>
        </w:tc>
        <w:tc>
          <w:tcPr>
            <w:tcW w:type="dxa" w:w="1071"/>
          </w:tcPr>
          <w:p>
            <w:pPr>
              <w:spacing w:after="0"/>
            </w:pPr>
            <w:r/>
            <w:r>
              <w:rPr>
                <w:b w:val="0"/>
                <w:sz w:val="14"/>
              </w:rPr>
              <w:t>0.5</w:t>
            </w:r>
          </w:p>
        </w:tc>
        <w:tc>
          <w:tcPr>
            <w:tcW w:type="dxa" w:w="1071"/>
          </w:tcPr>
          <w:p>
            <w:pPr>
              <w:spacing w:after="0"/>
            </w:pPr>
            <w:r/>
            <w:r>
              <w:rPr>
                <w:b w:val="0"/>
                <w:sz w:val="14"/>
              </w:rPr>
              <w:t>-0.2</w:t>
            </w:r>
          </w:p>
        </w:tc>
        <w:tc>
          <w:tcPr>
            <w:tcW w:type="dxa" w:w="1071"/>
          </w:tcPr>
          <w:p>
            <w:pPr>
              <w:spacing w:after="0"/>
            </w:pPr>
            <w:r/>
            <w:r>
              <w:rPr>
                <w:b w:val="0"/>
                <w:sz w:val="14"/>
              </w:rPr>
              <w:t>-0.23</w:t>
            </w:r>
          </w:p>
        </w:tc>
      </w:tr>
      <w:tr>
        <w:tc>
          <w:tcPr>
            <w:tcW w:type="dxa" w:w="1071"/>
          </w:tcPr>
          <w:p>
            <w:pPr>
              <w:spacing w:after="0"/>
            </w:pPr>
            <w:r/>
            <w:r>
              <w:rPr>
                <w:b w:val="0"/>
                <w:sz w:val="14"/>
              </w:rPr>
              <w:t>15</w:t>
            </w:r>
          </w:p>
        </w:tc>
        <w:tc>
          <w:tcPr>
            <w:tcW w:type="dxa" w:w="1071"/>
          </w:tcPr>
          <w:p>
            <w:pPr>
              <w:spacing w:after="0"/>
            </w:pPr>
            <w:r/>
            <w:r>
              <w:rPr>
                <w:b w:val="0"/>
                <w:sz w:val="14"/>
              </w:rPr>
              <w:t>89.3</w:t>
            </w:r>
          </w:p>
        </w:tc>
        <w:tc>
          <w:tcPr>
            <w:tcW w:type="dxa" w:w="1071"/>
          </w:tcPr>
          <w:p>
            <w:pPr>
              <w:spacing w:after="0"/>
            </w:pPr>
            <w:r/>
            <w:r>
              <w:rPr>
                <w:b w:val="0"/>
                <w:sz w:val="14"/>
              </w:rPr>
              <w:t>0.0</w:t>
            </w:r>
          </w:p>
        </w:tc>
        <w:tc>
          <w:tcPr>
            <w:tcW w:type="dxa" w:w="1071"/>
          </w:tcPr>
          <w:p>
            <w:pPr>
              <w:spacing w:after="0"/>
            </w:pPr>
            <w:r/>
            <w:r>
              <w:rPr>
                <w:b w:val="0"/>
                <w:sz w:val="14"/>
              </w:rPr>
              <w:t>15.0</w:t>
            </w:r>
          </w:p>
        </w:tc>
        <w:tc>
          <w:tcPr>
            <w:tcW w:type="dxa" w:w="1071"/>
          </w:tcPr>
          <w:p>
            <w:pPr>
              <w:spacing w:after="0"/>
            </w:pPr>
            <w:r/>
            <w:r>
              <w:rPr>
                <w:b w:val="0"/>
                <w:sz w:val="14"/>
              </w:rPr>
              <w:t>89.9</w:t>
            </w:r>
          </w:p>
        </w:tc>
        <w:tc>
          <w:tcPr>
            <w:tcW w:type="dxa" w:w="1071"/>
          </w:tcPr>
          <w:p>
            <w:pPr>
              <w:spacing w:after="0"/>
            </w:pPr>
            <w:r/>
            <w:r>
              <w:rPr>
                <w:b w:val="0"/>
                <w:sz w:val="14"/>
              </w:rPr>
              <w:t>15.0</w:t>
            </w:r>
          </w:p>
        </w:tc>
        <w:tc>
          <w:tcPr>
            <w:tcW w:type="dxa" w:w="1071"/>
          </w:tcPr>
          <w:p>
            <w:pPr>
              <w:spacing w:after="0"/>
            </w:pPr>
            <w:r/>
            <w:r>
              <w:rPr>
                <w:b w:val="0"/>
                <w:sz w:val="14"/>
              </w:rPr>
              <w:t>89.9</w:t>
            </w:r>
          </w:p>
        </w:tc>
        <w:tc>
          <w:tcPr>
            <w:tcW w:type="dxa" w:w="1071"/>
          </w:tcPr>
          <w:p>
            <w:pPr>
              <w:spacing w:after="0"/>
            </w:pPr>
            <w:r/>
            <w:r>
              <w:rPr>
                <w:b w:val="0"/>
                <w:sz w:val="14"/>
              </w:rPr>
              <w:t>0.6</w:t>
            </w:r>
          </w:p>
        </w:tc>
        <w:tc>
          <w:tcPr>
            <w:tcW w:type="dxa" w:w="1071"/>
          </w:tcPr>
          <w:p>
            <w:pPr>
              <w:spacing w:after="0"/>
            </w:pPr>
            <w:r/>
            <w:r>
              <w:rPr>
                <w:b w:val="0"/>
                <w:sz w:val="14"/>
              </w:rPr>
              <w:t>-0.01</w:t>
            </w:r>
          </w:p>
        </w:tc>
      </w:tr>
      <w:tr>
        <w:tc>
          <w:tcPr>
            <w:tcW w:type="dxa" w:w="1071"/>
          </w:tcPr>
          <w:p>
            <w:pPr>
              <w:spacing w:after="0"/>
            </w:pPr>
            <w:r/>
            <w:r>
              <w:rPr>
                <w:b w:val="0"/>
                <w:sz w:val="14"/>
              </w:rPr>
              <w:t>15</w:t>
            </w:r>
          </w:p>
        </w:tc>
        <w:tc>
          <w:tcPr>
            <w:tcW w:type="dxa" w:w="1071"/>
          </w:tcPr>
          <w:p>
            <w:pPr>
              <w:spacing w:after="0"/>
            </w:pPr>
            <w:r/>
            <w:r>
              <w:rPr>
                <w:b w:val="0"/>
                <w:sz w:val="14"/>
              </w:rPr>
              <w:t>89.3</w:t>
            </w:r>
          </w:p>
        </w:tc>
        <w:tc>
          <w:tcPr>
            <w:tcW w:type="dxa" w:w="1071"/>
          </w:tcPr>
          <w:p>
            <w:pPr>
              <w:spacing w:after="0"/>
            </w:pPr>
            <w:r/>
            <w:r>
              <w:rPr>
                <w:b w:val="0"/>
                <w:sz w:val="14"/>
              </w:rPr>
              <w:t>2.0</w:t>
            </w:r>
          </w:p>
        </w:tc>
        <w:tc>
          <w:tcPr>
            <w:tcW w:type="dxa" w:w="1071"/>
          </w:tcPr>
          <w:p>
            <w:pPr>
              <w:spacing w:after="0"/>
            </w:pPr>
            <w:r/>
            <w:r>
              <w:rPr>
                <w:b w:val="0"/>
                <w:sz w:val="14"/>
              </w:rPr>
              <w:t>4.7</w:t>
            </w:r>
          </w:p>
        </w:tc>
        <w:tc>
          <w:tcPr>
            <w:tcW w:type="dxa" w:w="1071"/>
          </w:tcPr>
          <w:p>
            <w:pPr>
              <w:spacing w:after="0"/>
            </w:pPr>
            <w:r/>
            <w:r>
              <w:rPr>
                <w:b w:val="0"/>
                <w:sz w:val="14"/>
              </w:rPr>
              <w:t>118.7</w:t>
            </w:r>
          </w:p>
        </w:tc>
        <w:tc>
          <w:tcPr>
            <w:tcW w:type="dxa" w:w="1071"/>
          </w:tcPr>
          <w:p>
            <w:pPr>
              <w:spacing w:after="0"/>
            </w:pPr>
            <w:r/>
            <w:r>
              <w:rPr>
                <w:b w:val="0"/>
                <w:sz w:val="14"/>
              </w:rPr>
              <w:t>4.5</w:t>
            </w:r>
          </w:p>
        </w:tc>
        <w:tc>
          <w:tcPr>
            <w:tcW w:type="dxa" w:w="1071"/>
          </w:tcPr>
          <w:p>
            <w:pPr>
              <w:spacing w:after="0"/>
            </w:pPr>
            <w:r/>
            <w:r>
              <w:rPr>
                <w:b w:val="0"/>
                <w:sz w:val="14"/>
              </w:rPr>
              <w:t>116.5</w:t>
            </w:r>
          </w:p>
        </w:tc>
        <w:tc>
          <w:tcPr>
            <w:tcW w:type="dxa" w:w="1071"/>
          </w:tcPr>
          <w:p>
            <w:pPr>
              <w:spacing w:after="0"/>
            </w:pPr>
            <w:r/>
            <w:r>
              <w:rPr>
                <w:b w:val="0"/>
                <w:sz w:val="14"/>
              </w:rPr>
              <w:t>27.2</w:t>
            </w:r>
          </w:p>
        </w:tc>
        <w:tc>
          <w:tcPr>
            <w:tcW w:type="dxa" w:w="1071"/>
          </w:tcPr>
          <w:p>
            <w:pPr>
              <w:spacing w:after="0"/>
            </w:pPr>
            <w:r/>
            <w:r>
              <w:rPr>
                <w:b w:val="0"/>
                <w:sz w:val="14"/>
              </w:rPr>
              <w:t>-10.54</w:t>
            </w:r>
          </w:p>
        </w:tc>
      </w:tr>
      <w:tr>
        <w:tc>
          <w:tcPr>
            <w:tcW w:type="dxa" w:w="1071"/>
          </w:tcPr>
          <w:p>
            <w:pPr>
              <w:spacing w:after="0"/>
            </w:pPr>
            <w:r/>
            <w:r>
              <w:rPr>
                <w:b w:val="0"/>
                <w:sz w:val="14"/>
              </w:rPr>
              <w:t>25</w:t>
            </w:r>
          </w:p>
        </w:tc>
        <w:tc>
          <w:tcPr>
            <w:tcW w:type="dxa" w:w="1071"/>
          </w:tcPr>
          <w:p>
            <w:pPr>
              <w:spacing w:after="0"/>
            </w:pPr>
            <w:r/>
            <w:r>
              <w:rPr>
                <w:b w:val="0"/>
                <w:sz w:val="14"/>
              </w:rPr>
              <w:t>30</w:t>
            </w:r>
          </w:p>
        </w:tc>
        <w:tc>
          <w:tcPr>
            <w:tcW w:type="dxa" w:w="1071"/>
          </w:tcPr>
          <w:p>
            <w:pPr>
              <w:spacing w:after="0"/>
            </w:pPr>
            <w:r/>
            <w:r>
              <w:rPr>
                <w:b w:val="0"/>
                <w:sz w:val="14"/>
              </w:rPr>
              <w:t>0.0</w:t>
            </w:r>
          </w:p>
        </w:tc>
        <w:tc>
          <w:tcPr>
            <w:tcW w:type="dxa" w:w="1071"/>
          </w:tcPr>
          <w:p>
            <w:pPr>
              <w:spacing w:after="0"/>
            </w:pPr>
            <w:r/>
            <w:r>
              <w:rPr>
                <w:b w:val="0"/>
                <w:sz w:val="14"/>
              </w:rPr>
              <w:t>25.4</w:t>
            </w:r>
          </w:p>
        </w:tc>
        <w:tc>
          <w:tcPr>
            <w:tcW w:type="dxa" w:w="1071"/>
          </w:tcPr>
          <w:p>
            <w:pPr>
              <w:spacing w:after="0"/>
            </w:pPr>
            <w:r/>
            <w:r>
              <w:rPr>
                <w:b w:val="0"/>
                <w:sz w:val="14"/>
              </w:rPr>
              <w:t>30.4</w:t>
            </w:r>
          </w:p>
        </w:tc>
        <w:tc>
          <w:tcPr>
            <w:tcW w:type="dxa" w:w="1071"/>
          </w:tcPr>
          <w:p>
            <w:pPr>
              <w:spacing w:after="0"/>
            </w:pPr>
            <w:r/>
            <w:r>
              <w:rPr>
                <w:b w:val="0"/>
                <w:sz w:val="14"/>
              </w:rPr>
              <w:t>25.1</w:t>
            </w:r>
          </w:p>
        </w:tc>
        <w:tc>
          <w:tcPr>
            <w:tcW w:type="dxa" w:w="1071"/>
          </w:tcPr>
          <w:p>
            <w:pPr>
              <w:spacing w:after="0"/>
            </w:pPr>
            <w:r/>
            <w:r>
              <w:rPr>
                <w:b w:val="0"/>
                <w:sz w:val="14"/>
              </w:rPr>
              <w:t>30.1</w:t>
            </w:r>
          </w:p>
        </w:tc>
        <w:tc>
          <w:tcPr>
            <w:tcW w:type="dxa" w:w="1071"/>
          </w:tcPr>
          <w:p>
            <w:pPr>
              <w:spacing w:after="0"/>
            </w:pPr>
            <w:r/>
            <w:r>
              <w:rPr>
                <w:b w:val="0"/>
                <w:sz w:val="14"/>
              </w:rPr>
              <w:t>0.1</w:t>
            </w:r>
          </w:p>
        </w:tc>
        <w:tc>
          <w:tcPr>
            <w:tcW w:type="dxa" w:w="1071"/>
          </w:tcPr>
          <w:p>
            <w:pPr>
              <w:spacing w:after="0"/>
            </w:pPr>
            <w:r/>
            <w:r>
              <w:rPr>
                <w:b w:val="0"/>
                <w:sz w:val="14"/>
              </w:rPr>
              <w:t>0.10</w:t>
            </w:r>
          </w:p>
        </w:tc>
      </w:tr>
      <w:tr>
        <w:tc>
          <w:tcPr>
            <w:tcW w:type="dxa" w:w="1071"/>
          </w:tcPr>
          <w:p>
            <w:pPr>
              <w:spacing w:after="0"/>
            </w:pPr>
            <w:r/>
            <w:r>
              <w:rPr>
                <w:b w:val="0"/>
                <w:sz w:val="14"/>
              </w:rPr>
              <w:t>25</w:t>
            </w:r>
          </w:p>
        </w:tc>
        <w:tc>
          <w:tcPr>
            <w:tcW w:type="dxa" w:w="1071"/>
          </w:tcPr>
          <w:p>
            <w:pPr>
              <w:spacing w:after="0"/>
            </w:pPr>
            <w:r/>
            <w:r>
              <w:rPr>
                <w:b w:val="0"/>
                <w:sz w:val="14"/>
              </w:rPr>
              <w:t>30</w:t>
            </w:r>
          </w:p>
        </w:tc>
        <w:tc>
          <w:tcPr>
            <w:tcW w:type="dxa" w:w="1071"/>
          </w:tcPr>
          <w:p>
            <w:pPr>
              <w:spacing w:after="0"/>
            </w:pPr>
            <w:r/>
            <w:r>
              <w:rPr>
                <w:b w:val="0"/>
                <w:sz w:val="14"/>
              </w:rPr>
              <w:t>2.0</w:t>
            </w:r>
          </w:p>
        </w:tc>
        <w:tc>
          <w:tcPr>
            <w:tcW w:type="dxa" w:w="1071"/>
          </w:tcPr>
          <w:p>
            <w:pPr>
              <w:spacing w:after="0"/>
            </w:pPr>
            <w:r/>
            <w:r>
              <w:rPr>
                <w:b w:val="0"/>
                <w:sz w:val="14"/>
              </w:rPr>
              <w:t>24.5</w:t>
            </w:r>
          </w:p>
        </w:tc>
        <w:tc>
          <w:tcPr>
            <w:tcW w:type="dxa" w:w="1071"/>
          </w:tcPr>
          <w:p>
            <w:pPr>
              <w:spacing w:after="0"/>
            </w:pPr>
            <w:r/>
            <w:r>
              <w:rPr>
                <w:b w:val="0"/>
                <w:sz w:val="14"/>
              </w:rPr>
              <w:t>30.0</w:t>
            </w:r>
          </w:p>
        </w:tc>
        <w:tc>
          <w:tcPr>
            <w:tcW w:type="dxa" w:w="1071"/>
          </w:tcPr>
          <w:p>
            <w:pPr>
              <w:spacing w:after="0"/>
            </w:pPr>
            <w:r/>
            <w:r>
              <w:rPr>
                <w:b w:val="0"/>
                <w:sz w:val="14"/>
              </w:rPr>
              <w:t>24.8</w:t>
            </w:r>
          </w:p>
        </w:tc>
        <w:tc>
          <w:tcPr>
            <w:tcW w:type="dxa" w:w="1071"/>
          </w:tcPr>
          <w:p>
            <w:pPr>
              <w:spacing w:after="0"/>
            </w:pPr>
            <w:r/>
            <w:r>
              <w:rPr>
                <w:b w:val="0"/>
                <w:sz w:val="14"/>
              </w:rPr>
              <w:t>30.5</w:t>
            </w:r>
          </w:p>
        </w:tc>
        <w:tc>
          <w:tcPr>
            <w:tcW w:type="dxa" w:w="1071"/>
          </w:tcPr>
          <w:p>
            <w:pPr>
              <w:spacing w:after="0"/>
            </w:pPr>
            <w:r/>
            <w:r>
              <w:rPr>
                <w:b w:val="0"/>
                <w:sz w:val="14"/>
              </w:rPr>
              <w:t>0.5</w:t>
            </w:r>
          </w:p>
        </w:tc>
        <w:tc>
          <w:tcPr>
            <w:tcW w:type="dxa" w:w="1071"/>
          </w:tcPr>
          <w:p>
            <w:pPr>
              <w:spacing w:after="0"/>
            </w:pPr>
            <w:r/>
            <w:r>
              <w:rPr>
                <w:b w:val="0"/>
                <w:sz w:val="14"/>
              </w:rPr>
              <w:t>-0.17</w:t>
            </w:r>
          </w:p>
        </w:tc>
      </w:tr>
      <w:tr>
        <w:tc>
          <w:tcPr>
            <w:tcW w:type="dxa" w:w="1071"/>
          </w:tcPr>
          <w:p>
            <w:pPr>
              <w:spacing w:after="0"/>
            </w:pPr>
            <w:r/>
            <w:r>
              <w:rPr>
                <w:b w:val="0"/>
                <w:sz w:val="14"/>
              </w:rPr>
              <w:t>25</w:t>
            </w:r>
          </w:p>
        </w:tc>
        <w:tc>
          <w:tcPr>
            <w:tcW w:type="dxa" w:w="1071"/>
          </w:tcPr>
          <w:p>
            <w:pPr>
              <w:spacing w:after="0"/>
            </w:pPr>
            <w:r/>
            <w:r>
              <w:rPr>
                <w:b w:val="0"/>
                <w:sz w:val="14"/>
              </w:rPr>
              <w:t>120</w:t>
            </w:r>
          </w:p>
        </w:tc>
        <w:tc>
          <w:tcPr>
            <w:tcW w:type="dxa" w:w="1071"/>
          </w:tcPr>
          <w:p>
            <w:pPr>
              <w:spacing w:after="0"/>
            </w:pPr>
            <w:r/>
            <w:r>
              <w:rPr>
                <w:b w:val="0"/>
                <w:sz w:val="14"/>
              </w:rPr>
              <w:t>0.0</w:t>
            </w:r>
          </w:p>
        </w:tc>
        <w:tc>
          <w:tcPr>
            <w:tcW w:type="dxa" w:w="1071"/>
          </w:tcPr>
          <w:p>
            <w:pPr>
              <w:spacing w:after="0"/>
            </w:pPr>
            <w:r/>
            <w:r>
              <w:rPr>
                <w:b w:val="0"/>
                <w:sz w:val="14"/>
              </w:rPr>
              <w:t>25.4</w:t>
            </w:r>
          </w:p>
        </w:tc>
        <w:tc>
          <w:tcPr>
            <w:tcW w:type="dxa" w:w="1071"/>
          </w:tcPr>
          <w:p>
            <w:pPr>
              <w:spacing w:after="0"/>
            </w:pPr>
            <w:r/>
            <w:r>
              <w:rPr>
                <w:b w:val="0"/>
                <w:sz w:val="14"/>
              </w:rPr>
              <w:t>120.4</w:t>
            </w:r>
          </w:p>
        </w:tc>
        <w:tc>
          <w:tcPr>
            <w:tcW w:type="dxa" w:w="1071"/>
          </w:tcPr>
          <w:p>
            <w:pPr>
              <w:spacing w:after="0"/>
            </w:pPr>
            <w:r/>
            <w:r>
              <w:rPr>
                <w:b w:val="0"/>
                <w:sz w:val="14"/>
              </w:rPr>
              <w:t>25.1</w:t>
            </w:r>
          </w:p>
        </w:tc>
        <w:tc>
          <w:tcPr>
            <w:tcW w:type="dxa" w:w="1071"/>
          </w:tcPr>
          <w:p>
            <w:pPr>
              <w:spacing w:after="0"/>
            </w:pPr>
            <w:r/>
            <w:r>
              <w:rPr>
                <w:b w:val="0"/>
                <w:sz w:val="14"/>
              </w:rPr>
              <w:t>120.1</w:t>
            </w:r>
          </w:p>
        </w:tc>
        <w:tc>
          <w:tcPr>
            <w:tcW w:type="dxa" w:w="1071"/>
          </w:tcPr>
          <w:p>
            <w:pPr>
              <w:spacing w:after="0"/>
            </w:pPr>
            <w:r/>
            <w:r>
              <w:rPr>
                <w:b w:val="0"/>
                <w:sz w:val="14"/>
              </w:rPr>
              <w:t>0.1</w:t>
            </w:r>
          </w:p>
        </w:tc>
        <w:tc>
          <w:tcPr>
            <w:tcW w:type="dxa" w:w="1071"/>
          </w:tcPr>
          <w:p>
            <w:pPr>
              <w:spacing w:after="0"/>
            </w:pPr>
            <w:r/>
            <w:r>
              <w:rPr>
                <w:b w:val="0"/>
                <w:sz w:val="14"/>
              </w:rPr>
              <w:t>0.09</w:t>
            </w:r>
          </w:p>
        </w:tc>
      </w:tr>
      <w:tr>
        <w:tc>
          <w:tcPr>
            <w:tcW w:type="dxa" w:w="1071"/>
          </w:tcPr>
          <w:p>
            <w:pPr>
              <w:spacing w:after="0"/>
            </w:pPr>
            <w:r/>
            <w:r>
              <w:rPr>
                <w:b w:val="0"/>
                <w:sz w:val="14"/>
              </w:rPr>
              <w:t>25</w:t>
            </w:r>
          </w:p>
        </w:tc>
        <w:tc>
          <w:tcPr>
            <w:tcW w:type="dxa" w:w="1071"/>
          </w:tcPr>
          <w:p>
            <w:pPr>
              <w:spacing w:after="0"/>
            </w:pPr>
            <w:r/>
            <w:r>
              <w:rPr>
                <w:b w:val="0"/>
                <w:sz w:val="14"/>
              </w:rPr>
              <w:t>120</w:t>
            </w:r>
          </w:p>
        </w:tc>
        <w:tc>
          <w:tcPr>
            <w:tcW w:type="dxa" w:w="1071"/>
          </w:tcPr>
          <w:p>
            <w:pPr>
              <w:spacing w:after="0"/>
            </w:pPr>
            <w:r/>
            <w:r>
              <w:rPr>
                <w:b w:val="0"/>
                <w:sz w:val="14"/>
              </w:rPr>
              <w:t>2.0</w:t>
            </w:r>
          </w:p>
        </w:tc>
        <w:tc>
          <w:tcPr>
            <w:tcW w:type="dxa" w:w="1071"/>
          </w:tcPr>
          <w:p>
            <w:pPr>
              <w:spacing w:after="0"/>
            </w:pPr>
            <w:r/>
            <w:r>
              <w:rPr>
                <w:b w:val="0"/>
                <w:sz w:val="14"/>
              </w:rPr>
              <w:t>25.4</w:t>
            </w:r>
          </w:p>
        </w:tc>
        <w:tc>
          <w:tcPr>
            <w:tcW w:type="dxa" w:w="1071"/>
          </w:tcPr>
          <w:p>
            <w:pPr>
              <w:spacing w:after="0"/>
            </w:pPr>
            <w:r/>
            <w:r>
              <w:rPr>
                <w:b w:val="0"/>
                <w:sz w:val="14"/>
              </w:rPr>
              <w:t>120.1</w:t>
            </w:r>
          </w:p>
        </w:tc>
        <w:tc>
          <w:tcPr>
            <w:tcW w:type="dxa" w:w="1071"/>
          </w:tcPr>
          <w:p>
            <w:pPr>
              <w:spacing w:after="0"/>
            </w:pPr>
            <w:r/>
            <w:r>
              <w:rPr>
                <w:b w:val="0"/>
                <w:sz w:val="14"/>
              </w:rPr>
              <w:t>25.1</w:t>
            </w:r>
          </w:p>
        </w:tc>
        <w:tc>
          <w:tcPr>
            <w:tcW w:type="dxa" w:w="1071"/>
          </w:tcPr>
          <w:p>
            <w:pPr>
              <w:spacing w:after="0"/>
            </w:pPr>
            <w:r/>
            <w:r>
              <w:rPr>
                <w:b w:val="0"/>
                <w:sz w:val="14"/>
              </w:rPr>
              <w:t>119.8</w:t>
            </w:r>
          </w:p>
        </w:tc>
        <w:tc>
          <w:tcPr>
            <w:tcW w:type="dxa" w:w="1071"/>
          </w:tcPr>
          <w:p>
            <w:pPr>
              <w:spacing w:after="0"/>
            </w:pPr>
            <w:r/>
            <w:r>
              <w:rPr>
                <w:b w:val="0"/>
                <w:sz w:val="14"/>
              </w:rPr>
              <w:t>-0.2</w:t>
            </w:r>
          </w:p>
        </w:tc>
        <w:tc>
          <w:tcPr>
            <w:tcW w:type="dxa" w:w="1071"/>
          </w:tcPr>
          <w:p>
            <w:pPr>
              <w:spacing w:after="0"/>
            </w:pPr>
            <w:r/>
            <w:r>
              <w:rPr>
                <w:b w:val="0"/>
                <w:sz w:val="14"/>
              </w:rPr>
              <w:t>0.12</w:t>
            </w:r>
          </w:p>
        </w:tc>
      </w:tr>
      <w:tr>
        <w:tc>
          <w:tcPr>
            <w:tcW w:type="dxa" w:w="1071"/>
          </w:tcPr>
          <w:p>
            <w:pPr>
              <w:spacing w:after="0"/>
            </w:pPr>
            <w:r/>
            <w:r>
              <w:rPr>
                <w:b w:val="0"/>
                <w:sz w:val="14"/>
              </w:rPr>
              <w:t>40</w:t>
            </w:r>
          </w:p>
        </w:tc>
        <w:tc>
          <w:tcPr>
            <w:tcW w:type="dxa" w:w="1071"/>
          </w:tcPr>
          <w:p>
            <w:pPr>
              <w:spacing w:after="0"/>
            </w:pPr>
            <w:r/>
            <w:r>
              <w:rPr>
                <w:b w:val="0"/>
                <w:sz w:val="14"/>
              </w:rPr>
              <w:t>30</w:t>
            </w:r>
          </w:p>
        </w:tc>
        <w:tc>
          <w:tcPr>
            <w:tcW w:type="dxa" w:w="1071"/>
          </w:tcPr>
          <w:p>
            <w:pPr>
              <w:spacing w:after="0"/>
            </w:pPr>
            <w:r/>
            <w:r>
              <w:rPr>
                <w:b w:val="0"/>
                <w:sz w:val="14"/>
              </w:rPr>
              <w:t>0.0</w:t>
            </w:r>
          </w:p>
        </w:tc>
        <w:tc>
          <w:tcPr>
            <w:tcW w:type="dxa" w:w="1071"/>
          </w:tcPr>
          <w:p>
            <w:pPr>
              <w:spacing w:after="0"/>
            </w:pPr>
            <w:r/>
            <w:r>
              <w:rPr>
                <w:b w:val="0"/>
                <w:sz w:val="14"/>
              </w:rPr>
              <w:t>40.2</w:t>
            </w:r>
          </w:p>
        </w:tc>
        <w:tc>
          <w:tcPr>
            <w:tcW w:type="dxa" w:w="1071"/>
          </w:tcPr>
          <w:p>
            <w:pPr>
              <w:spacing w:after="0"/>
            </w:pPr>
            <w:r/>
            <w:r>
              <w:rPr>
                <w:b w:val="0"/>
                <w:sz w:val="14"/>
              </w:rPr>
              <w:t>29.9</w:t>
            </w:r>
          </w:p>
        </w:tc>
        <w:tc>
          <w:tcPr>
            <w:tcW w:type="dxa" w:w="1071"/>
          </w:tcPr>
          <w:p>
            <w:pPr>
              <w:spacing w:after="0"/>
            </w:pPr>
            <w:r/>
            <w:r>
              <w:rPr>
                <w:b w:val="0"/>
                <w:sz w:val="14"/>
              </w:rPr>
              <w:t>40.1</w:t>
            </w:r>
          </w:p>
        </w:tc>
        <w:tc>
          <w:tcPr>
            <w:tcW w:type="dxa" w:w="1071"/>
          </w:tcPr>
          <w:p>
            <w:pPr>
              <w:spacing w:after="0"/>
            </w:pPr>
            <w:r/>
            <w:r>
              <w:rPr>
                <w:b w:val="0"/>
                <w:sz w:val="14"/>
              </w:rPr>
              <w:t>29.9</w:t>
            </w:r>
          </w:p>
        </w:tc>
        <w:tc>
          <w:tcPr>
            <w:tcW w:type="dxa" w:w="1071"/>
          </w:tcPr>
          <w:p>
            <w:pPr>
              <w:spacing w:after="0"/>
            </w:pPr>
            <w:r/>
            <w:r>
              <w:rPr>
                <w:b w:val="0"/>
                <w:sz w:val="14"/>
              </w:rPr>
              <w:t>-0.1</w:t>
            </w:r>
          </w:p>
        </w:tc>
        <w:tc>
          <w:tcPr>
            <w:tcW w:type="dxa" w:w="1071"/>
          </w:tcPr>
          <w:p>
            <w:pPr>
              <w:spacing w:after="0"/>
            </w:pPr>
            <w:r/>
            <w:r>
              <w:rPr>
                <w:b w:val="0"/>
                <w:sz w:val="14"/>
              </w:rPr>
              <w:t>0.14</w:t>
            </w:r>
          </w:p>
        </w:tc>
      </w:tr>
      <w:tr>
        <w:tc>
          <w:tcPr>
            <w:tcW w:type="dxa" w:w="1071"/>
          </w:tcPr>
          <w:p>
            <w:pPr>
              <w:spacing w:after="0"/>
            </w:pPr>
            <w:r/>
            <w:r>
              <w:rPr>
                <w:b w:val="0"/>
                <w:sz w:val="14"/>
              </w:rPr>
              <w:t>40</w:t>
            </w:r>
          </w:p>
        </w:tc>
        <w:tc>
          <w:tcPr>
            <w:tcW w:type="dxa" w:w="1071"/>
          </w:tcPr>
          <w:p>
            <w:pPr>
              <w:spacing w:after="0"/>
            </w:pPr>
            <w:r/>
            <w:r>
              <w:rPr>
                <w:b w:val="0"/>
                <w:sz w:val="14"/>
              </w:rPr>
              <w:t>30</w:t>
            </w:r>
          </w:p>
        </w:tc>
        <w:tc>
          <w:tcPr>
            <w:tcW w:type="dxa" w:w="1071"/>
          </w:tcPr>
          <w:p>
            <w:pPr>
              <w:spacing w:after="0"/>
            </w:pPr>
            <w:r/>
            <w:r>
              <w:rPr>
                <w:b w:val="0"/>
                <w:sz w:val="14"/>
              </w:rPr>
              <w:t>2.0</w:t>
            </w:r>
          </w:p>
        </w:tc>
        <w:tc>
          <w:tcPr>
            <w:tcW w:type="dxa" w:w="1071"/>
          </w:tcPr>
          <w:p>
            <w:pPr>
              <w:spacing w:after="0"/>
            </w:pPr>
            <w:r/>
            <w:r>
              <w:rPr>
                <w:b w:val="0"/>
                <w:sz w:val="14"/>
              </w:rPr>
              <w:t>40.2</w:t>
            </w:r>
          </w:p>
        </w:tc>
        <w:tc>
          <w:tcPr>
            <w:tcW w:type="dxa" w:w="1071"/>
          </w:tcPr>
          <w:p>
            <w:pPr>
              <w:spacing w:after="0"/>
            </w:pPr>
            <w:r/>
            <w:r>
              <w:rPr>
                <w:b w:val="0"/>
                <w:sz w:val="14"/>
              </w:rPr>
              <w:t>29.9</w:t>
            </w:r>
          </w:p>
        </w:tc>
        <w:tc>
          <w:tcPr>
            <w:tcW w:type="dxa" w:w="1071"/>
          </w:tcPr>
          <w:p>
            <w:pPr>
              <w:spacing w:after="0"/>
            </w:pPr>
            <w:r/>
            <w:r>
              <w:rPr>
                <w:b w:val="0"/>
                <w:sz w:val="14"/>
              </w:rPr>
              <w:t>40.6</w:t>
            </w:r>
          </w:p>
        </w:tc>
        <w:tc>
          <w:tcPr>
            <w:tcW w:type="dxa" w:w="1071"/>
          </w:tcPr>
          <w:p>
            <w:pPr>
              <w:spacing w:after="0"/>
            </w:pPr>
            <w:r/>
            <w:r>
              <w:rPr>
                <w:b w:val="0"/>
                <w:sz w:val="14"/>
              </w:rPr>
              <w:t>30.2</w:t>
            </w:r>
          </w:p>
        </w:tc>
        <w:tc>
          <w:tcPr>
            <w:tcW w:type="dxa" w:w="1071"/>
          </w:tcPr>
          <w:p>
            <w:pPr>
              <w:spacing w:after="0"/>
            </w:pPr>
            <w:r/>
            <w:r>
              <w:rPr>
                <w:b w:val="0"/>
                <w:sz w:val="14"/>
              </w:rPr>
              <w:t>0.2</w:t>
            </w:r>
          </w:p>
        </w:tc>
        <w:tc>
          <w:tcPr>
            <w:tcW w:type="dxa" w:w="1071"/>
          </w:tcPr>
          <w:p>
            <w:pPr>
              <w:spacing w:after="0"/>
            </w:pPr>
            <w:r/>
            <w:r>
              <w:rPr>
                <w:b w:val="0"/>
                <w:sz w:val="14"/>
              </w:rPr>
              <w:t>0.64</w:t>
            </w:r>
          </w:p>
        </w:tc>
      </w:tr>
      <w:tr>
        <w:tc>
          <w:tcPr>
            <w:tcW w:type="dxa" w:w="1071"/>
          </w:tcPr>
          <w:p>
            <w:pPr>
              <w:spacing w:after="0"/>
            </w:pPr>
            <w:r/>
            <w:r>
              <w:rPr>
                <w:b w:val="0"/>
                <w:sz w:val="14"/>
              </w:rPr>
              <w:t>40</w:t>
            </w:r>
          </w:p>
        </w:tc>
        <w:tc>
          <w:tcPr>
            <w:tcW w:type="dxa" w:w="1071"/>
          </w:tcPr>
          <w:p>
            <w:pPr>
              <w:spacing w:after="0"/>
            </w:pPr>
            <w:r/>
            <w:r>
              <w:rPr>
                <w:b w:val="0"/>
                <w:sz w:val="14"/>
              </w:rPr>
              <w:t>160</w:t>
            </w:r>
          </w:p>
        </w:tc>
        <w:tc>
          <w:tcPr>
            <w:tcW w:type="dxa" w:w="1071"/>
          </w:tcPr>
          <w:p>
            <w:pPr>
              <w:spacing w:after="0"/>
            </w:pPr>
            <w:r/>
            <w:r>
              <w:rPr>
                <w:b w:val="0"/>
                <w:sz w:val="14"/>
              </w:rPr>
              <w:t>0.0</w:t>
            </w:r>
          </w:p>
        </w:tc>
        <w:tc>
          <w:tcPr>
            <w:tcW w:type="dxa" w:w="1071"/>
          </w:tcPr>
          <w:p>
            <w:pPr>
              <w:spacing w:after="0"/>
            </w:pPr>
            <w:r/>
            <w:r>
              <w:rPr>
                <w:b w:val="0"/>
                <w:sz w:val="14"/>
              </w:rPr>
              <w:t>39.4</w:t>
            </w:r>
          </w:p>
        </w:tc>
        <w:tc>
          <w:tcPr>
            <w:tcW w:type="dxa" w:w="1071"/>
          </w:tcPr>
          <w:p>
            <w:pPr>
              <w:spacing w:after="0"/>
            </w:pPr>
            <w:r/>
            <w:r>
              <w:rPr>
                <w:b w:val="0"/>
                <w:sz w:val="14"/>
              </w:rPr>
              <w:t>160.1</w:t>
            </w:r>
          </w:p>
        </w:tc>
        <w:tc>
          <w:tcPr>
            <w:tcW w:type="dxa" w:w="1071"/>
          </w:tcPr>
          <w:p>
            <w:pPr>
              <w:spacing w:after="0"/>
            </w:pPr>
            <w:r/>
            <w:r>
              <w:rPr>
                <w:b w:val="0"/>
                <w:sz w:val="14"/>
              </w:rPr>
              <w:t>40.0</w:t>
            </w:r>
          </w:p>
        </w:tc>
        <w:tc>
          <w:tcPr>
            <w:tcW w:type="dxa" w:w="1071"/>
          </w:tcPr>
          <w:p>
            <w:pPr>
              <w:spacing w:after="0"/>
            </w:pPr>
            <w:r/>
            <w:r>
              <w:rPr>
                <w:b w:val="0"/>
                <w:sz w:val="14"/>
              </w:rPr>
              <w:t>160.1</w:t>
            </w:r>
          </w:p>
        </w:tc>
        <w:tc>
          <w:tcPr>
            <w:tcW w:type="dxa" w:w="1071"/>
          </w:tcPr>
          <w:p>
            <w:pPr>
              <w:spacing w:after="0"/>
            </w:pPr>
            <w:r/>
            <w:r>
              <w:rPr>
                <w:b w:val="0"/>
                <w:sz w:val="14"/>
              </w:rPr>
              <w:t>0.1</w:t>
            </w:r>
          </w:p>
        </w:tc>
        <w:tc>
          <w:tcPr>
            <w:tcW w:type="dxa" w:w="1071"/>
          </w:tcPr>
          <w:p>
            <w:pPr>
              <w:spacing w:after="0"/>
            </w:pPr>
            <w:r/>
            <w:r>
              <w:rPr>
                <w:b w:val="0"/>
                <w:sz w:val="14"/>
              </w:rPr>
              <w:t>-0.00</w:t>
            </w:r>
          </w:p>
        </w:tc>
      </w:tr>
      <w:tr>
        <w:tc>
          <w:tcPr>
            <w:tcW w:type="dxa" w:w="1071"/>
          </w:tcPr>
          <w:p>
            <w:pPr>
              <w:spacing w:after="0"/>
            </w:pPr>
            <w:r/>
            <w:r>
              <w:rPr>
                <w:b w:val="0"/>
                <w:sz w:val="14"/>
              </w:rPr>
              <w:t>40</w:t>
            </w:r>
          </w:p>
        </w:tc>
        <w:tc>
          <w:tcPr>
            <w:tcW w:type="dxa" w:w="1071"/>
          </w:tcPr>
          <w:p>
            <w:pPr>
              <w:spacing w:after="0"/>
            </w:pPr>
            <w:r/>
            <w:r>
              <w:rPr>
                <w:b w:val="0"/>
                <w:sz w:val="14"/>
              </w:rPr>
              <w:t>160</w:t>
            </w:r>
          </w:p>
        </w:tc>
        <w:tc>
          <w:tcPr>
            <w:tcW w:type="dxa" w:w="1071"/>
          </w:tcPr>
          <w:p>
            <w:pPr>
              <w:spacing w:after="0"/>
            </w:pPr>
            <w:r/>
            <w:r>
              <w:rPr>
                <w:b w:val="0"/>
                <w:sz w:val="14"/>
              </w:rPr>
              <w:t>2.0</w:t>
            </w:r>
          </w:p>
        </w:tc>
        <w:tc>
          <w:tcPr>
            <w:tcW w:type="dxa" w:w="1071"/>
          </w:tcPr>
          <w:p>
            <w:pPr>
              <w:spacing w:after="0"/>
            </w:pPr>
            <w:r/>
            <w:r>
              <w:rPr>
                <w:b w:val="0"/>
                <w:sz w:val="14"/>
              </w:rPr>
              <w:t>40.1</w:t>
            </w:r>
          </w:p>
        </w:tc>
        <w:tc>
          <w:tcPr>
            <w:tcW w:type="dxa" w:w="1071"/>
          </w:tcPr>
          <w:p>
            <w:pPr>
              <w:spacing w:after="0"/>
            </w:pPr>
            <w:r/>
            <w:r>
              <w:rPr>
                <w:b w:val="0"/>
                <w:sz w:val="14"/>
              </w:rPr>
              <w:t>160.0</w:t>
            </w:r>
          </w:p>
        </w:tc>
        <w:tc>
          <w:tcPr>
            <w:tcW w:type="dxa" w:w="1071"/>
          </w:tcPr>
          <w:p>
            <w:pPr>
              <w:spacing w:after="0"/>
            </w:pPr>
            <w:r/>
            <w:r>
              <w:rPr>
                <w:b w:val="0"/>
                <w:sz w:val="14"/>
              </w:rPr>
              <w:t>40.0</w:t>
            </w:r>
          </w:p>
        </w:tc>
        <w:tc>
          <w:tcPr>
            <w:tcW w:type="dxa" w:w="1071"/>
          </w:tcPr>
          <w:p>
            <w:pPr>
              <w:spacing w:after="0"/>
            </w:pPr>
            <w:r/>
            <w:r>
              <w:rPr>
                <w:b w:val="0"/>
                <w:sz w:val="14"/>
              </w:rPr>
              <w:t>160.0</w:t>
            </w:r>
          </w:p>
        </w:tc>
        <w:tc>
          <w:tcPr>
            <w:tcW w:type="dxa" w:w="1071"/>
          </w:tcPr>
          <w:p>
            <w:pPr>
              <w:spacing w:after="0"/>
            </w:pPr>
            <w:r/>
            <w:r>
              <w:rPr>
                <w:b w:val="0"/>
                <w:sz w:val="14"/>
              </w:rPr>
              <w:t>0.0</w:t>
            </w:r>
          </w:p>
        </w:tc>
        <w:tc>
          <w:tcPr>
            <w:tcW w:type="dxa" w:w="1071"/>
          </w:tcPr>
          <w:p>
            <w:pPr>
              <w:spacing w:after="0"/>
            </w:pPr>
            <w:r/>
            <w:r>
              <w:rPr>
                <w:b w:val="0"/>
                <w:sz w:val="14"/>
              </w:rPr>
              <w:t>0.05</w:t>
            </w:r>
          </w:p>
        </w:tc>
      </w:tr>
      <w:tr>
        <w:tc>
          <w:tcPr>
            <w:tcW w:type="dxa" w:w="1071"/>
          </w:tcPr>
          <w:p>
            <w:pPr>
              <w:spacing w:after="0"/>
            </w:pPr>
            <w:r/>
            <w:r>
              <w:rPr>
                <w:b w:val="0"/>
                <w:sz w:val="14"/>
              </w:rPr>
              <w:t>70</w:t>
            </w:r>
          </w:p>
        </w:tc>
        <w:tc>
          <w:tcPr>
            <w:tcW w:type="dxa" w:w="1071"/>
          </w:tcPr>
          <w:p>
            <w:pPr>
              <w:spacing w:after="0"/>
            </w:pPr>
            <w:r/>
            <w:r>
              <w:rPr>
                <w:b w:val="0"/>
                <w:sz w:val="14"/>
              </w:rPr>
              <w:t>5</w:t>
            </w:r>
          </w:p>
        </w:tc>
        <w:tc>
          <w:tcPr>
            <w:tcW w:type="dxa" w:w="1071"/>
          </w:tcPr>
          <w:p>
            <w:pPr>
              <w:spacing w:after="0"/>
            </w:pPr>
            <w:r/>
            <w:r>
              <w:rPr>
                <w:b w:val="0"/>
                <w:sz w:val="14"/>
              </w:rPr>
              <w:t>0.0</w:t>
            </w:r>
          </w:p>
        </w:tc>
        <w:tc>
          <w:tcPr>
            <w:tcW w:type="dxa" w:w="1071"/>
          </w:tcPr>
          <w:p>
            <w:pPr>
              <w:spacing w:after="0"/>
            </w:pPr>
            <w:r/>
            <w:r>
              <w:rPr>
                <w:b w:val="0"/>
                <w:sz w:val="14"/>
              </w:rPr>
              <w:t>70.0</w:t>
            </w:r>
          </w:p>
        </w:tc>
        <w:tc>
          <w:tcPr>
            <w:tcW w:type="dxa" w:w="1071"/>
          </w:tcPr>
          <w:p>
            <w:pPr>
              <w:spacing w:after="0"/>
            </w:pPr>
            <w:r/>
            <w:r>
              <w:rPr>
                <w:b w:val="0"/>
                <w:sz w:val="14"/>
              </w:rPr>
              <w:t>5.0</w:t>
            </w:r>
          </w:p>
        </w:tc>
        <w:tc>
          <w:tcPr>
            <w:tcW w:type="dxa" w:w="1071"/>
          </w:tcPr>
          <w:p>
            <w:pPr>
              <w:spacing w:after="0"/>
            </w:pPr>
            <w:r/>
            <w:r>
              <w:rPr>
                <w:b w:val="0"/>
                <w:sz w:val="14"/>
              </w:rPr>
              <w:t>70.0</w:t>
            </w:r>
          </w:p>
        </w:tc>
        <w:tc>
          <w:tcPr>
            <w:tcW w:type="dxa" w:w="1071"/>
          </w:tcPr>
          <w:p>
            <w:pPr>
              <w:spacing w:after="0"/>
            </w:pPr>
            <w:r/>
            <w:r>
              <w:rPr>
                <w:b w:val="0"/>
                <w:sz w:val="14"/>
              </w:rPr>
              <w:t>5.0</w:t>
            </w:r>
          </w:p>
        </w:tc>
        <w:tc>
          <w:tcPr>
            <w:tcW w:type="dxa" w:w="1071"/>
          </w:tcPr>
          <w:p>
            <w:pPr>
              <w:spacing w:after="0"/>
            </w:pPr>
            <w:r/>
            <w:r>
              <w:rPr>
                <w:b w:val="0"/>
                <w:sz w:val="14"/>
              </w:rPr>
              <w:t>-0.0</w:t>
            </w:r>
          </w:p>
        </w:tc>
        <w:tc>
          <w:tcPr>
            <w:tcW w:type="dxa" w:w="1071"/>
          </w:tcPr>
          <w:p>
            <w:pPr>
              <w:spacing w:after="0"/>
            </w:pPr>
            <w:r/>
            <w:r>
              <w:rPr>
                <w:b w:val="0"/>
                <w:sz w:val="14"/>
              </w:rPr>
              <w:t>-0.02</w:t>
            </w:r>
          </w:p>
        </w:tc>
      </w:tr>
      <w:tr>
        <w:tc>
          <w:tcPr>
            <w:tcW w:type="dxa" w:w="1071"/>
          </w:tcPr>
          <w:p>
            <w:pPr>
              <w:spacing w:after="0"/>
            </w:pPr>
            <w:r/>
            <w:r>
              <w:rPr>
                <w:b w:val="0"/>
                <w:sz w:val="14"/>
              </w:rPr>
              <w:t>70</w:t>
            </w:r>
          </w:p>
        </w:tc>
        <w:tc>
          <w:tcPr>
            <w:tcW w:type="dxa" w:w="1071"/>
          </w:tcPr>
          <w:p>
            <w:pPr>
              <w:spacing w:after="0"/>
            </w:pPr>
            <w:r/>
            <w:r>
              <w:rPr>
                <w:b w:val="0"/>
                <w:sz w:val="14"/>
              </w:rPr>
              <w:t>5</w:t>
            </w:r>
          </w:p>
        </w:tc>
        <w:tc>
          <w:tcPr>
            <w:tcW w:type="dxa" w:w="1071"/>
          </w:tcPr>
          <w:p>
            <w:pPr>
              <w:spacing w:after="0"/>
            </w:pPr>
            <w:r/>
            <w:r>
              <w:rPr>
                <w:b w:val="0"/>
                <w:sz w:val="14"/>
              </w:rPr>
              <w:t>2.0</w:t>
            </w:r>
          </w:p>
        </w:tc>
        <w:tc>
          <w:tcPr>
            <w:tcW w:type="dxa" w:w="1071"/>
          </w:tcPr>
          <w:p>
            <w:pPr>
              <w:spacing w:after="0"/>
            </w:pPr>
            <w:r/>
            <w:r>
              <w:rPr>
                <w:b w:val="0"/>
                <w:sz w:val="14"/>
              </w:rPr>
              <w:t>69.7</w:t>
            </w:r>
          </w:p>
        </w:tc>
        <w:tc>
          <w:tcPr>
            <w:tcW w:type="dxa" w:w="1071"/>
          </w:tcPr>
          <w:p>
            <w:pPr>
              <w:spacing w:after="0"/>
            </w:pPr>
            <w:r/>
            <w:r>
              <w:rPr>
                <w:b w:val="0"/>
                <w:sz w:val="14"/>
              </w:rPr>
              <w:t>4.9</w:t>
            </w:r>
          </w:p>
        </w:tc>
        <w:tc>
          <w:tcPr>
            <w:tcW w:type="dxa" w:w="1071"/>
          </w:tcPr>
          <w:p>
            <w:pPr>
              <w:spacing w:after="0"/>
            </w:pPr>
            <w:r/>
            <w:r>
              <w:rPr>
                <w:b w:val="0"/>
                <w:sz w:val="14"/>
              </w:rPr>
              <w:t>69.7</w:t>
            </w:r>
          </w:p>
        </w:tc>
        <w:tc>
          <w:tcPr>
            <w:tcW w:type="dxa" w:w="1071"/>
          </w:tcPr>
          <w:p>
            <w:pPr>
              <w:spacing w:after="0"/>
            </w:pPr>
            <w:r/>
            <w:r>
              <w:rPr>
                <w:b w:val="0"/>
                <w:sz w:val="14"/>
              </w:rPr>
              <w:t>4.9</w:t>
            </w:r>
          </w:p>
        </w:tc>
        <w:tc>
          <w:tcPr>
            <w:tcW w:type="dxa" w:w="1071"/>
          </w:tcPr>
          <w:p>
            <w:pPr>
              <w:spacing w:after="0"/>
            </w:pPr>
            <w:r/>
            <w:r>
              <w:rPr>
                <w:b w:val="0"/>
                <w:sz w:val="14"/>
              </w:rPr>
              <w:t>-0.1</w:t>
            </w:r>
          </w:p>
        </w:tc>
        <w:tc>
          <w:tcPr>
            <w:tcW w:type="dxa" w:w="1071"/>
          </w:tcPr>
          <w:p>
            <w:pPr>
              <w:spacing w:after="0"/>
            </w:pPr>
            <w:r/>
            <w:r>
              <w:rPr>
                <w:b w:val="0"/>
                <w:sz w:val="14"/>
              </w:rPr>
              <w:t>-0.27</w:t>
            </w:r>
          </w:p>
        </w:tc>
      </w:tr>
      <w:tr>
        <w:tc>
          <w:tcPr>
            <w:tcW w:type="dxa" w:w="1071"/>
          </w:tcPr>
          <w:p>
            <w:pPr>
              <w:spacing w:after="0"/>
            </w:pPr>
            <w:r/>
            <w:r>
              <w:rPr>
                <w:b w:val="0"/>
                <w:sz w:val="14"/>
              </w:rPr>
              <w:t>70</w:t>
            </w:r>
          </w:p>
        </w:tc>
        <w:tc>
          <w:tcPr>
            <w:tcW w:type="dxa" w:w="1071"/>
          </w:tcPr>
          <w:p>
            <w:pPr>
              <w:spacing w:after="0"/>
            </w:pPr>
            <w:r/>
            <w:r>
              <w:rPr>
                <w:b w:val="0"/>
                <w:sz w:val="14"/>
              </w:rPr>
              <w:t>100</w:t>
            </w:r>
          </w:p>
        </w:tc>
        <w:tc>
          <w:tcPr>
            <w:tcW w:type="dxa" w:w="1071"/>
          </w:tcPr>
          <w:p>
            <w:pPr>
              <w:spacing w:after="0"/>
            </w:pPr>
            <w:r/>
            <w:r>
              <w:rPr>
                <w:b w:val="0"/>
                <w:sz w:val="14"/>
              </w:rPr>
              <w:t>0.0</w:t>
            </w:r>
          </w:p>
        </w:tc>
        <w:tc>
          <w:tcPr>
            <w:tcW w:type="dxa" w:w="1071"/>
          </w:tcPr>
          <w:p>
            <w:pPr>
              <w:spacing w:after="0"/>
            </w:pPr>
            <w:r/>
            <w:r>
              <w:rPr>
                <w:b w:val="0"/>
                <w:sz w:val="14"/>
              </w:rPr>
              <w:t>70.0</w:t>
            </w:r>
          </w:p>
        </w:tc>
        <w:tc>
          <w:tcPr>
            <w:tcW w:type="dxa" w:w="1071"/>
          </w:tcPr>
          <w:p>
            <w:pPr>
              <w:spacing w:after="0"/>
            </w:pPr>
            <w:r/>
            <w:r>
              <w:rPr>
                <w:b w:val="0"/>
                <w:sz w:val="14"/>
              </w:rPr>
              <w:t>99.9</w:t>
            </w:r>
          </w:p>
        </w:tc>
        <w:tc>
          <w:tcPr>
            <w:tcW w:type="dxa" w:w="1071"/>
          </w:tcPr>
          <w:p>
            <w:pPr>
              <w:spacing w:after="0"/>
            </w:pPr>
            <w:r/>
            <w:r>
              <w:rPr>
                <w:b w:val="0"/>
                <w:sz w:val="14"/>
              </w:rPr>
              <w:t>70.0</w:t>
            </w:r>
          </w:p>
        </w:tc>
        <w:tc>
          <w:tcPr>
            <w:tcW w:type="dxa" w:w="1071"/>
          </w:tcPr>
          <w:p>
            <w:pPr>
              <w:spacing w:after="0"/>
            </w:pPr>
            <w:r/>
            <w:r>
              <w:rPr>
                <w:b w:val="0"/>
                <w:sz w:val="14"/>
              </w:rPr>
              <w:t>99.9</w:t>
            </w:r>
          </w:p>
        </w:tc>
        <w:tc>
          <w:tcPr>
            <w:tcW w:type="dxa" w:w="1071"/>
          </w:tcPr>
          <w:p>
            <w:pPr>
              <w:spacing w:after="0"/>
            </w:pPr>
            <w:r/>
            <w:r>
              <w:rPr>
                <w:b w:val="0"/>
                <w:sz w:val="14"/>
              </w:rPr>
              <w:t>-0.1</w:t>
            </w:r>
          </w:p>
        </w:tc>
        <w:tc>
          <w:tcPr>
            <w:tcW w:type="dxa" w:w="1071"/>
          </w:tcPr>
          <w:p>
            <w:pPr>
              <w:spacing w:after="0"/>
            </w:pPr>
            <w:r/>
            <w:r>
              <w:rPr>
                <w:b w:val="0"/>
                <w:sz w:val="14"/>
              </w:rPr>
              <w:t>0.01</w:t>
            </w:r>
          </w:p>
        </w:tc>
      </w:tr>
      <w:tr>
        <w:tc>
          <w:tcPr>
            <w:tcW w:type="dxa" w:w="1071"/>
          </w:tcPr>
          <w:p>
            <w:pPr>
              <w:spacing w:after="0"/>
            </w:pPr>
            <w:r/>
            <w:r>
              <w:rPr>
                <w:b w:val="0"/>
                <w:sz w:val="14"/>
              </w:rPr>
              <w:t>70</w:t>
            </w:r>
          </w:p>
        </w:tc>
        <w:tc>
          <w:tcPr>
            <w:tcW w:type="dxa" w:w="1071"/>
          </w:tcPr>
          <w:p>
            <w:pPr>
              <w:spacing w:after="0"/>
            </w:pPr>
            <w:r/>
            <w:r>
              <w:rPr>
                <w:b w:val="0"/>
                <w:sz w:val="14"/>
              </w:rPr>
              <w:t>100</w:t>
            </w:r>
          </w:p>
        </w:tc>
        <w:tc>
          <w:tcPr>
            <w:tcW w:type="dxa" w:w="1071"/>
          </w:tcPr>
          <w:p>
            <w:pPr>
              <w:spacing w:after="0"/>
            </w:pPr>
            <w:r/>
            <w:r>
              <w:rPr>
                <w:b w:val="0"/>
                <w:sz w:val="14"/>
              </w:rPr>
              <w:t>2.0</w:t>
            </w:r>
          </w:p>
        </w:tc>
        <w:tc>
          <w:tcPr>
            <w:tcW w:type="dxa" w:w="1071"/>
          </w:tcPr>
          <w:p>
            <w:pPr>
              <w:spacing w:after="0"/>
            </w:pPr>
            <w:r/>
            <w:r>
              <w:rPr>
                <w:b w:val="0"/>
                <w:sz w:val="14"/>
              </w:rPr>
              <w:t>69.9</w:t>
            </w:r>
          </w:p>
        </w:tc>
        <w:tc>
          <w:tcPr>
            <w:tcW w:type="dxa" w:w="1071"/>
          </w:tcPr>
          <w:p>
            <w:pPr>
              <w:spacing w:after="0"/>
            </w:pPr>
            <w:r/>
            <w:r>
              <w:rPr>
                <w:b w:val="0"/>
                <w:sz w:val="14"/>
              </w:rPr>
              <w:t>99.9</w:t>
            </w:r>
          </w:p>
        </w:tc>
        <w:tc>
          <w:tcPr>
            <w:tcW w:type="dxa" w:w="1071"/>
          </w:tcPr>
          <w:p>
            <w:pPr>
              <w:spacing w:after="0"/>
            </w:pPr>
            <w:r/>
            <w:r>
              <w:rPr>
                <w:b w:val="0"/>
                <w:sz w:val="14"/>
              </w:rPr>
              <w:t>70.9</w:t>
            </w:r>
          </w:p>
        </w:tc>
        <w:tc>
          <w:tcPr>
            <w:tcW w:type="dxa" w:w="1071"/>
          </w:tcPr>
          <w:p>
            <w:pPr>
              <w:spacing w:after="0"/>
            </w:pPr>
            <w:r/>
            <w:r>
              <w:rPr>
                <w:b w:val="0"/>
                <w:sz w:val="14"/>
              </w:rPr>
              <w:t>99.9</w:t>
            </w:r>
          </w:p>
        </w:tc>
        <w:tc>
          <w:tcPr>
            <w:tcW w:type="dxa" w:w="1071"/>
          </w:tcPr>
          <w:p>
            <w:pPr>
              <w:spacing w:after="0"/>
            </w:pPr>
            <w:r/>
            <w:r>
              <w:rPr>
                <w:b w:val="0"/>
                <w:sz w:val="14"/>
              </w:rPr>
              <w:t>-0.1</w:t>
            </w:r>
          </w:p>
        </w:tc>
        <w:tc>
          <w:tcPr>
            <w:tcW w:type="dxa" w:w="1071"/>
          </w:tcPr>
          <w:p>
            <w:pPr>
              <w:spacing w:after="0"/>
            </w:pPr>
            <w:r/>
            <w:r>
              <w:rPr>
                <w:b w:val="0"/>
                <w:sz w:val="14"/>
              </w:rPr>
              <w:t>0.92</w:t>
            </w:r>
          </w:p>
        </w:tc>
      </w:tr>
    </w:tbl>
    <w:p/>
    <w:p>
      <w:pPr>
        <w:jc w:val="center"/>
      </w:pPr>
      <w:r>
        <w:rPr>
          <w:b/>
          <w:sz w:val="18"/>
        </w:rPr>
        <w:t xml:space="preserve">Table 6.4. </w:t>
      </w:r>
      <w:r>
        <w:rPr>
          <w:b w:val="0"/>
          <w:sz w:val="18"/>
        </w:rPr>
        <w:t>Single-crop estimator applied to native-resolution 1024x1024 crops of the real photographs (origins row,col). 'z (peak)' = z-score of the cepstral peak against its annulus; 'z (comb)' = comb score relative to 300 random (theta, L) draws: |z| &lt; 3 means no stripe pattern.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E8ECF4"/>
          </w:tcPr>
          <w:p>
            <w:pPr>
              <w:spacing w:after="0"/>
            </w:pPr>
            <w:r/>
            <w:r>
              <w:rPr>
                <w:b/>
                <w:sz w:val="14"/>
              </w:rPr>
              <w:t>photo</w:t>
            </w:r>
          </w:p>
        </w:tc>
        <w:tc>
          <w:tcPr>
            <w:tcW w:type="dxa" w:w="1071"/>
            <w:shd w:val="clear" w:color="auto" w:fill="E8ECF4"/>
          </w:tcPr>
          <w:p>
            <w:pPr>
              <w:spacing w:after="0"/>
            </w:pPr>
            <w:r/>
            <w:r>
              <w:rPr>
                <w:b/>
                <w:sz w:val="14"/>
              </w:rPr>
              <w:t>crop</w:t>
            </w:r>
          </w:p>
        </w:tc>
        <w:tc>
          <w:tcPr>
            <w:tcW w:type="dxa" w:w="1071"/>
            <w:shd w:val="clear" w:color="auto" w:fill="E8ECF4"/>
          </w:tcPr>
          <w:p>
            <w:pPr>
              <w:spacing w:after="0"/>
            </w:pPr>
            <w:r/>
            <w:r>
              <w:rPr>
                <w:b/>
                <w:sz w:val="14"/>
              </w:rPr>
              <w:t>origin</w:t>
            </w:r>
          </w:p>
        </w:tc>
        <w:tc>
          <w:tcPr>
            <w:tcW w:type="dxa" w:w="1071"/>
            <w:shd w:val="clear" w:color="auto" w:fill="E8ECF4"/>
          </w:tcPr>
          <w:p>
            <w:pPr>
              <w:spacing w:after="0"/>
            </w:pPr>
            <w:r/>
            <w:r>
              <w:rPr>
                <w:b/>
                <w:sz w:val="14"/>
              </w:rPr>
              <w:t>L cepstrum</w:t>
            </w:r>
          </w:p>
        </w:tc>
        <w:tc>
          <w:tcPr>
            <w:tcW w:type="dxa" w:w="1071"/>
            <w:shd w:val="clear" w:color="auto" w:fill="E8ECF4"/>
          </w:tcPr>
          <w:p>
            <w:pPr>
              <w:spacing w:after="0"/>
            </w:pPr>
            <w:r/>
            <w:r>
              <w:rPr>
                <w:b/>
                <w:sz w:val="14"/>
              </w:rPr>
              <w:t>theta cepstrum</w:t>
            </w:r>
          </w:p>
        </w:tc>
        <w:tc>
          <w:tcPr>
            <w:tcW w:type="dxa" w:w="1071"/>
            <w:shd w:val="clear" w:color="auto" w:fill="E8ECF4"/>
          </w:tcPr>
          <w:p>
            <w:pPr>
              <w:spacing w:after="0"/>
            </w:pPr>
            <w:r/>
            <w:r>
              <w:rPr>
                <w:b/>
                <w:sz w:val="14"/>
              </w:rPr>
              <w:t>z (peak)</w:t>
            </w:r>
          </w:p>
        </w:tc>
        <w:tc>
          <w:tcPr>
            <w:tcW w:type="dxa" w:w="1071"/>
            <w:shd w:val="clear" w:color="auto" w:fill="E8ECF4"/>
          </w:tcPr>
          <w:p>
            <w:pPr>
              <w:spacing w:after="0"/>
            </w:pPr>
            <w:r/>
            <w:r>
              <w:rPr>
                <w:b/>
                <w:sz w:val="14"/>
              </w:rPr>
              <w:t>L comb</w:t>
            </w:r>
          </w:p>
        </w:tc>
        <w:tc>
          <w:tcPr>
            <w:tcW w:type="dxa" w:w="1071"/>
            <w:shd w:val="clear" w:color="auto" w:fill="E8ECF4"/>
          </w:tcPr>
          <w:p>
            <w:pPr>
              <w:spacing w:after="0"/>
            </w:pPr>
            <w:r/>
            <w:r>
              <w:rPr>
                <w:b/>
                <w:sz w:val="14"/>
              </w:rPr>
              <w:t>theta comb</w:t>
            </w:r>
          </w:p>
        </w:tc>
        <w:tc>
          <w:tcPr>
            <w:tcW w:type="dxa" w:w="1071"/>
            <w:shd w:val="clear" w:color="auto" w:fill="E8ECF4"/>
          </w:tcPr>
          <w:p>
            <w:pPr>
              <w:spacing w:after="0"/>
            </w:pPr>
            <w:r/>
            <w:r>
              <w:rPr>
                <w:b/>
                <w:sz w:val="14"/>
              </w:rPr>
              <w:t>z (comb)</w:t>
            </w:r>
          </w:p>
        </w:tc>
      </w:tr>
      <w:tr>
        <w:tc>
          <w:tcPr>
            <w:tcW w:type="dxa" w:w="1071"/>
          </w:tcPr>
          <w:p>
            <w:pPr>
              <w:spacing w:after="0"/>
            </w:pPr>
            <w:r/>
            <w:r>
              <w:rPr>
                <w:b w:val="0"/>
                <w:sz w:val="14"/>
              </w:rPr>
              <w:t>C</w:t>
            </w:r>
          </w:p>
        </w:tc>
        <w:tc>
          <w:tcPr>
            <w:tcW w:type="dxa" w:w="1071"/>
          </w:tcPr>
          <w:p>
            <w:pPr>
              <w:spacing w:after="0"/>
            </w:pPr>
            <w:r/>
            <w:r>
              <w:rPr>
                <w:b w:val="0"/>
                <w:sz w:val="14"/>
              </w:rPr>
              <w:t>window</w:t>
            </w:r>
          </w:p>
        </w:tc>
        <w:tc>
          <w:tcPr>
            <w:tcW w:type="dxa" w:w="1071"/>
          </w:tcPr>
          <w:p>
            <w:pPr>
              <w:spacing w:after="0"/>
            </w:pPr>
            <w:r/>
            <w:r>
              <w:rPr>
                <w:b w:val="0"/>
                <w:sz w:val="14"/>
              </w:rPr>
              <w:t>850,100</w:t>
            </w:r>
          </w:p>
        </w:tc>
        <w:tc>
          <w:tcPr>
            <w:tcW w:type="dxa" w:w="1071"/>
          </w:tcPr>
          <w:p>
            <w:pPr>
              <w:spacing w:after="0"/>
            </w:pPr>
            <w:r/>
            <w:r>
              <w:rPr>
                <w:b w:val="0"/>
                <w:sz w:val="14"/>
              </w:rPr>
              <w:t>4.6</w:t>
            </w:r>
          </w:p>
        </w:tc>
        <w:tc>
          <w:tcPr>
            <w:tcW w:type="dxa" w:w="1071"/>
          </w:tcPr>
          <w:p>
            <w:pPr>
              <w:spacing w:after="0"/>
            </w:pPr>
            <w:r/>
            <w:r>
              <w:rPr>
                <w:b w:val="0"/>
                <w:sz w:val="14"/>
              </w:rPr>
              <w:t>150.0</w:t>
            </w:r>
          </w:p>
        </w:tc>
        <w:tc>
          <w:tcPr>
            <w:tcW w:type="dxa" w:w="1071"/>
          </w:tcPr>
          <w:p>
            <w:pPr>
              <w:spacing w:after="0"/>
            </w:pPr>
            <w:r/>
            <w:r>
              <w:rPr>
                <w:b w:val="0"/>
                <w:sz w:val="14"/>
              </w:rPr>
              <w:t>-20.6</w:t>
            </w:r>
          </w:p>
        </w:tc>
        <w:tc>
          <w:tcPr>
            <w:tcW w:type="dxa" w:w="1071"/>
          </w:tcPr>
          <w:p>
            <w:pPr>
              <w:spacing w:after="0"/>
            </w:pPr>
            <w:r/>
            <w:r>
              <w:rPr>
                <w:b w:val="0"/>
                <w:sz w:val="14"/>
              </w:rPr>
              <w:t>4.9</w:t>
            </w:r>
          </w:p>
        </w:tc>
        <w:tc>
          <w:tcPr>
            <w:tcW w:type="dxa" w:w="1071"/>
          </w:tcPr>
          <w:p>
            <w:pPr>
              <w:spacing w:after="0"/>
            </w:pPr>
            <w:r/>
            <w:r>
              <w:rPr>
                <w:b w:val="0"/>
                <w:sz w:val="14"/>
              </w:rPr>
              <w:t>153.0</w:t>
            </w:r>
          </w:p>
        </w:tc>
        <w:tc>
          <w:tcPr>
            <w:tcW w:type="dxa" w:w="1071"/>
          </w:tcPr>
          <w:p>
            <w:pPr>
              <w:spacing w:after="0"/>
            </w:pPr>
            <w:r/>
            <w:r>
              <w:rPr>
                <w:b w:val="0"/>
                <w:sz w:val="14"/>
              </w:rPr>
              <w:t>0.4</w:t>
            </w:r>
          </w:p>
        </w:tc>
      </w:tr>
      <w:tr>
        <w:tc>
          <w:tcPr>
            <w:tcW w:type="dxa" w:w="1071"/>
          </w:tcPr>
          <w:p>
            <w:pPr>
              <w:spacing w:after="0"/>
            </w:pPr>
            <w:r/>
            <w:r>
              <w:rPr>
                <w:b w:val="0"/>
                <w:sz w:val="14"/>
              </w:rPr>
              <w:t>C</w:t>
            </w:r>
          </w:p>
        </w:tc>
        <w:tc>
          <w:tcPr>
            <w:tcW w:type="dxa" w:w="1071"/>
          </w:tcPr>
          <w:p>
            <w:pPr>
              <w:spacing w:after="0"/>
            </w:pPr>
            <w:r/>
            <w:r>
              <w:rPr>
                <w:b w:val="0"/>
                <w:sz w:val="14"/>
              </w:rPr>
              <w:t>door</w:t>
            </w:r>
          </w:p>
        </w:tc>
        <w:tc>
          <w:tcPr>
            <w:tcW w:type="dxa" w:w="1071"/>
          </w:tcPr>
          <w:p>
            <w:pPr>
              <w:spacing w:after="0"/>
            </w:pPr>
            <w:r/>
            <w:r>
              <w:rPr>
                <w:b w:val="0"/>
                <w:sz w:val="14"/>
              </w:rPr>
              <w:t>700,1900</w:t>
            </w:r>
          </w:p>
        </w:tc>
        <w:tc>
          <w:tcPr>
            <w:tcW w:type="dxa" w:w="1071"/>
          </w:tcPr>
          <w:p>
            <w:pPr>
              <w:spacing w:after="0"/>
            </w:pPr>
            <w:r/>
            <w:r>
              <w:rPr>
                <w:b w:val="0"/>
                <w:sz w:val="14"/>
              </w:rPr>
              <w:t>4.6</w:t>
            </w:r>
          </w:p>
        </w:tc>
        <w:tc>
          <w:tcPr>
            <w:tcW w:type="dxa" w:w="1071"/>
          </w:tcPr>
          <w:p>
            <w:pPr>
              <w:spacing w:after="0"/>
            </w:pPr>
            <w:r/>
            <w:r>
              <w:rPr>
                <w:b w:val="0"/>
                <w:sz w:val="14"/>
              </w:rPr>
              <w:t>117.7</w:t>
            </w:r>
          </w:p>
        </w:tc>
        <w:tc>
          <w:tcPr>
            <w:tcW w:type="dxa" w:w="1071"/>
          </w:tcPr>
          <w:p>
            <w:pPr>
              <w:spacing w:after="0"/>
            </w:pPr>
            <w:r/>
            <w:r>
              <w:rPr>
                <w:b w:val="0"/>
                <w:sz w:val="14"/>
              </w:rPr>
              <w:t>-16.3</w:t>
            </w:r>
          </w:p>
        </w:tc>
        <w:tc>
          <w:tcPr>
            <w:tcW w:type="dxa" w:w="1071"/>
          </w:tcPr>
          <w:p>
            <w:pPr>
              <w:spacing w:after="0"/>
            </w:pPr>
            <w:r/>
            <w:r>
              <w:rPr>
                <w:b w:val="0"/>
                <w:sz w:val="14"/>
              </w:rPr>
              <w:t>4.9</w:t>
            </w:r>
          </w:p>
        </w:tc>
        <w:tc>
          <w:tcPr>
            <w:tcW w:type="dxa" w:w="1071"/>
          </w:tcPr>
          <w:p>
            <w:pPr>
              <w:spacing w:after="0"/>
            </w:pPr>
            <w:r/>
            <w:r>
              <w:rPr>
                <w:b w:val="0"/>
                <w:sz w:val="14"/>
              </w:rPr>
              <w:t>117.4</w:t>
            </w:r>
          </w:p>
        </w:tc>
        <w:tc>
          <w:tcPr>
            <w:tcW w:type="dxa" w:w="1071"/>
          </w:tcPr>
          <w:p>
            <w:pPr>
              <w:spacing w:after="0"/>
            </w:pPr>
            <w:r/>
            <w:r>
              <w:rPr>
                <w:b w:val="0"/>
                <w:sz w:val="14"/>
              </w:rPr>
              <w:t>-0.7</w:t>
            </w:r>
          </w:p>
        </w:tc>
      </w:tr>
      <w:tr>
        <w:tc>
          <w:tcPr>
            <w:tcW w:type="dxa" w:w="1071"/>
          </w:tcPr>
          <w:p>
            <w:pPr>
              <w:spacing w:after="0"/>
            </w:pPr>
            <w:r/>
            <w:r>
              <w:rPr>
                <w:b w:val="0"/>
                <w:sz w:val="14"/>
              </w:rPr>
              <w:t>C</w:t>
            </w:r>
          </w:p>
        </w:tc>
        <w:tc>
          <w:tcPr>
            <w:tcW w:type="dxa" w:w="1071"/>
          </w:tcPr>
          <w:p>
            <w:pPr>
              <w:spacing w:after="0"/>
            </w:pPr>
            <w:r/>
            <w:r>
              <w:rPr>
                <w:b w:val="0"/>
                <w:sz w:val="14"/>
              </w:rPr>
              <w:t>floor</w:t>
            </w:r>
          </w:p>
        </w:tc>
        <w:tc>
          <w:tcPr>
            <w:tcW w:type="dxa" w:w="1071"/>
          </w:tcPr>
          <w:p>
            <w:pPr>
              <w:spacing w:after="0"/>
            </w:pPr>
            <w:r/>
            <w:r>
              <w:rPr>
                <w:b w:val="0"/>
                <w:sz w:val="14"/>
              </w:rPr>
              <w:t>1700,1500</w:t>
            </w:r>
          </w:p>
        </w:tc>
        <w:tc>
          <w:tcPr>
            <w:tcW w:type="dxa" w:w="1071"/>
          </w:tcPr>
          <w:p>
            <w:pPr>
              <w:spacing w:after="0"/>
            </w:pPr>
            <w:r/>
            <w:r>
              <w:rPr>
                <w:b w:val="0"/>
                <w:sz w:val="14"/>
              </w:rPr>
              <w:t>4.5</w:t>
            </w:r>
          </w:p>
        </w:tc>
        <w:tc>
          <w:tcPr>
            <w:tcW w:type="dxa" w:w="1071"/>
          </w:tcPr>
          <w:p>
            <w:pPr>
              <w:spacing w:after="0"/>
            </w:pPr>
            <w:r/>
            <w:r>
              <w:rPr>
                <w:b w:val="0"/>
                <w:sz w:val="14"/>
              </w:rPr>
              <w:t>62.9</w:t>
            </w:r>
          </w:p>
        </w:tc>
        <w:tc>
          <w:tcPr>
            <w:tcW w:type="dxa" w:w="1071"/>
          </w:tcPr>
          <w:p>
            <w:pPr>
              <w:spacing w:after="0"/>
            </w:pPr>
            <w:r/>
            <w:r>
              <w:rPr>
                <w:b w:val="0"/>
                <w:sz w:val="14"/>
              </w:rPr>
              <w:t>-27.4</w:t>
            </w:r>
          </w:p>
        </w:tc>
        <w:tc>
          <w:tcPr>
            <w:tcW w:type="dxa" w:w="1071"/>
          </w:tcPr>
          <w:p>
            <w:pPr>
              <w:spacing w:after="0"/>
            </w:pPr>
            <w:r/>
            <w:r>
              <w:rPr>
                <w:b w:val="0"/>
                <w:sz w:val="14"/>
              </w:rPr>
              <w:t>4.9</w:t>
            </w:r>
          </w:p>
        </w:tc>
        <w:tc>
          <w:tcPr>
            <w:tcW w:type="dxa" w:w="1071"/>
          </w:tcPr>
          <w:p>
            <w:pPr>
              <w:spacing w:after="0"/>
            </w:pPr>
            <w:r/>
            <w:r>
              <w:rPr>
                <w:b w:val="0"/>
                <w:sz w:val="14"/>
              </w:rPr>
              <w:t>65.6</w:t>
            </w:r>
          </w:p>
        </w:tc>
        <w:tc>
          <w:tcPr>
            <w:tcW w:type="dxa" w:w="1071"/>
          </w:tcPr>
          <w:p>
            <w:pPr>
              <w:spacing w:after="0"/>
            </w:pPr>
            <w:r/>
            <w:r>
              <w:rPr>
                <w:b w:val="0"/>
                <w:sz w:val="14"/>
              </w:rPr>
              <w:t>-1.0</w:t>
            </w:r>
          </w:p>
        </w:tc>
      </w:tr>
      <w:tr>
        <w:tc>
          <w:tcPr>
            <w:tcW w:type="dxa" w:w="1071"/>
          </w:tcPr>
          <w:p>
            <w:pPr>
              <w:spacing w:after="0"/>
            </w:pPr>
            <w:r/>
            <w:r>
              <w:rPr>
                <w:b w:val="0"/>
                <w:sz w:val="14"/>
              </w:rPr>
              <w:t>C</w:t>
            </w:r>
          </w:p>
        </w:tc>
        <w:tc>
          <w:tcPr>
            <w:tcW w:type="dxa" w:w="1071"/>
          </w:tcPr>
          <w:p>
            <w:pPr>
              <w:spacing w:after="0"/>
            </w:pPr>
            <w:r/>
            <w:r>
              <w:rPr>
                <w:b w:val="0"/>
                <w:sz w:val="14"/>
              </w:rPr>
              <w:t>wall_clock</w:t>
            </w:r>
          </w:p>
        </w:tc>
        <w:tc>
          <w:tcPr>
            <w:tcW w:type="dxa" w:w="1071"/>
          </w:tcPr>
          <w:p>
            <w:pPr>
              <w:spacing w:after="0"/>
            </w:pPr>
            <w:r/>
            <w:r>
              <w:rPr>
                <w:b w:val="0"/>
                <w:sz w:val="14"/>
              </w:rPr>
              <w:t>200,1000</w:t>
            </w:r>
          </w:p>
        </w:tc>
        <w:tc>
          <w:tcPr>
            <w:tcW w:type="dxa" w:w="1071"/>
          </w:tcPr>
          <w:p>
            <w:pPr>
              <w:spacing w:after="0"/>
            </w:pPr>
            <w:r/>
            <w:r>
              <w:rPr>
                <w:b w:val="0"/>
                <w:sz w:val="14"/>
              </w:rPr>
              <w:t>4.6</w:t>
            </w:r>
          </w:p>
        </w:tc>
        <w:tc>
          <w:tcPr>
            <w:tcW w:type="dxa" w:w="1071"/>
          </w:tcPr>
          <w:p>
            <w:pPr>
              <w:spacing w:after="0"/>
            </w:pPr>
            <w:r/>
            <w:r>
              <w:rPr>
                <w:b w:val="0"/>
                <w:sz w:val="14"/>
              </w:rPr>
              <w:t>152.9</w:t>
            </w:r>
          </w:p>
        </w:tc>
        <w:tc>
          <w:tcPr>
            <w:tcW w:type="dxa" w:w="1071"/>
          </w:tcPr>
          <w:p>
            <w:pPr>
              <w:spacing w:after="0"/>
            </w:pPr>
            <w:r/>
            <w:r>
              <w:rPr>
                <w:b w:val="0"/>
                <w:sz w:val="14"/>
              </w:rPr>
              <w:t>-26.7</w:t>
            </w:r>
          </w:p>
        </w:tc>
        <w:tc>
          <w:tcPr>
            <w:tcW w:type="dxa" w:w="1071"/>
          </w:tcPr>
          <w:p>
            <w:pPr>
              <w:spacing w:after="0"/>
            </w:pPr>
            <w:r/>
            <w:r>
              <w:rPr>
                <w:b w:val="0"/>
                <w:sz w:val="14"/>
              </w:rPr>
              <w:t>4.9</w:t>
            </w:r>
          </w:p>
        </w:tc>
        <w:tc>
          <w:tcPr>
            <w:tcW w:type="dxa" w:w="1071"/>
          </w:tcPr>
          <w:p>
            <w:pPr>
              <w:spacing w:after="0"/>
            </w:pPr>
            <w:r/>
            <w:r>
              <w:rPr>
                <w:b w:val="0"/>
                <w:sz w:val="14"/>
              </w:rPr>
              <w:t>155.9</w:t>
            </w:r>
          </w:p>
        </w:tc>
        <w:tc>
          <w:tcPr>
            <w:tcW w:type="dxa" w:w="1071"/>
          </w:tcPr>
          <w:p>
            <w:pPr>
              <w:spacing w:after="0"/>
            </w:pPr>
            <w:r/>
            <w:r>
              <w:rPr>
                <w:b w:val="0"/>
                <w:sz w:val="14"/>
              </w:rPr>
              <w:t>0.4</w:t>
            </w:r>
          </w:p>
        </w:tc>
      </w:tr>
      <w:tr>
        <w:tc>
          <w:tcPr>
            <w:tcW w:type="dxa" w:w="1071"/>
          </w:tcPr>
          <w:p>
            <w:pPr>
              <w:spacing w:after="0"/>
            </w:pPr>
            <w:r/>
            <w:r>
              <w:rPr>
                <w:b w:val="0"/>
                <w:sz w:val="14"/>
              </w:rPr>
              <w:t>D</w:t>
            </w:r>
          </w:p>
        </w:tc>
        <w:tc>
          <w:tcPr>
            <w:tcW w:type="dxa" w:w="1071"/>
          </w:tcPr>
          <w:p>
            <w:pPr>
              <w:spacing w:after="0"/>
            </w:pPr>
            <w:r/>
            <w:r>
              <w:rPr>
                <w:b w:val="0"/>
                <w:sz w:val="14"/>
              </w:rPr>
              <w:t>window</w:t>
            </w:r>
          </w:p>
        </w:tc>
        <w:tc>
          <w:tcPr>
            <w:tcW w:type="dxa" w:w="1071"/>
          </w:tcPr>
          <w:p>
            <w:pPr>
              <w:spacing w:after="0"/>
            </w:pPr>
            <w:r/>
            <w:r>
              <w:rPr>
                <w:b w:val="0"/>
                <w:sz w:val="14"/>
              </w:rPr>
              <w:t>850,100</w:t>
            </w:r>
          </w:p>
        </w:tc>
        <w:tc>
          <w:tcPr>
            <w:tcW w:type="dxa" w:w="1071"/>
          </w:tcPr>
          <w:p>
            <w:pPr>
              <w:spacing w:after="0"/>
            </w:pPr>
            <w:r/>
            <w:r>
              <w:rPr>
                <w:b w:val="0"/>
                <w:sz w:val="14"/>
              </w:rPr>
              <w:t>4.5</w:t>
            </w:r>
          </w:p>
        </w:tc>
        <w:tc>
          <w:tcPr>
            <w:tcW w:type="dxa" w:w="1071"/>
          </w:tcPr>
          <w:p>
            <w:pPr>
              <w:spacing w:after="0"/>
            </w:pPr>
            <w:r/>
            <w:r>
              <w:rPr>
                <w:b w:val="0"/>
                <w:sz w:val="14"/>
              </w:rPr>
              <w:t>60.4</w:t>
            </w:r>
          </w:p>
        </w:tc>
        <w:tc>
          <w:tcPr>
            <w:tcW w:type="dxa" w:w="1071"/>
          </w:tcPr>
          <w:p>
            <w:pPr>
              <w:spacing w:after="0"/>
            </w:pPr>
            <w:r/>
            <w:r>
              <w:rPr>
                <w:b w:val="0"/>
                <w:sz w:val="14"/>
              </w:rPr>
              <w:t>-19.1</w:t>
            </w:r>
          </w:p>
        </w:tc>
        <w:tc>
          <w:tcPr>
            <w:tcW w:type="dxa" w:w="1071"/>
          </w:tcPr>
          <w:p>
            <w:pPr>
              <w:spacing w:after="0"/>
            </w:pPr>
            <w:r/>
            <w:r>
              <w:rPr>
                <w:b w:val="0"/>
                <w:sz w:val="14"/>
              </w:rPr>
              <w:t>4.3</w:t>
            </w:r>
          </w:p>
        </w:tc>
        <w:tc>
          <w:tcPr>
            <w:tcW w:type="dxa" w:w="1071"/>
          </w:tcPr>
          <w:p>
            <w:pPr>
              <w:spacing w:after="0"/>
            </w:pPr>
            <w:r/>
            <w:r>
              <w:rPr>
                <w:b w:val="0"/>
                <w:sz w:val="14"/>
              </w:rPr>
              <w:t>63.4</w:t>
            </w:r>
          </w:p>
        </w:tc>
        <w:tc>
          <w:tcPr>
            <w:tcW w:type="dxa" w:w="1071"/>
          </w:tcPr>
          <w:p>
            <w:pPr>
              <w:spacing w:after="0"/>
            </w:pPr>
            <w:r/>
            <w:r>
              <w:rPr>
                <w:b w:val="0"/>
                <w:sz w:val="14"/>
              </w:rPr>
              <w:t>-0.3</w:t>
            </w:r>
          </w:p>
        </w:tc>
      </w:tr>
      <w:tr>
        <w:tc>
          <w:tcPr>
            <w:tcW w:type="dxa" w:w="1071"/>
          </w:tcPr>
          <w:p>
            <w:pPr>
              <w:spacing w:after="0"/>
            </w:pPr>
            <w:r/>
            <w:r>
              <w:rPr>
                <w:b w:val="0"/>
                <w:sz w:val="14"/>
              </w:rPr>
              <w:t>D</w:t>
            </w:r>
          </w:p>
        </w:tc>
        <w:tc>
          <w:tcPr>
            <w:tcW w:type="dxa" w:w="1071"/>
          </w:tcPr>
          <w:p>
            <w:pPr>
              <w:spacing w:after="0"/>
            </w:pPr>
            <w:r/>
            <w:r>
              <w:rPr>
                <w:b w:val="0"/>
                <w:sz w:val="14"/>
              </w:rPr>
              <w:t>door</w:t>
            </w:r>
          </w:p>
        </w:tc>
        <w:tc>
          <w:tcPr>
            <w:tcW w:type="dxa" w:w="1071"/>
          </w:tcPr>
          <w:p>
            <w:pPr>
              <w:spacing w:after="0"/>
            </w:pPr>
            <w:r/>
            <w:r>
              <w:rPr>
                <w:b w:val="0"/>
                <w:sz w:val="14"/>
              </w:rPr>
              <w:t>700,1900</w:t>
            </w:r>
          </w:p>
        </w:tc>
        <w:tc>
          <w:tcPr>
            <w:tcW w:type="dxa" w:w="1071"/>
          </w:tcPr>
          <w:p>
            <w:pPr>
              <w:spacing w:after="0"/>
            </w:pPr>
            <w:r/>
            <w:r>
              <w:rPr>
                <w:b w:val="0"/>
                <w:sz w:val="14"/>
              </w:rPr>
              <w:t>4.5</w:t>
            </w:r>
          </w:p>
        </w:tc>
        <w:tc>
          <w:tcPr>
            <w:tcW w:type="dxa" w:w="1071"/>
          </w:tcPr>
          <w:p>
            <w:pPr>
              <w:spacing w:after="0"/>
            </w:pPr>
            <w:r/>
            <w:r>
              <w:rPr>
                <w:b w:val="0"/>
                <w:sz w:val="14"/>
              </w:rPr>
              <w:t>25.0</w:t>
            </w:r>
          </w:p>
        </w:tc>
        <w:tc>
          <w:tcPr>
            <w:tcW w:type="dxa" w:w="1071"/>
          </w:tcPr>
          <w:p>
            <w:pPr>
              <w:spacing w:after="0"/>
            </w:pPr>
            <w:r/>
            <w:r>
              <w:rPr>
                <w:b w:val="0"/>
                <w:sz w:val="14"/>
              </w:rPr>
              <w:t>-19.4</w:t>
            </w:r>
          </w:p>
        </w:tc>
        <w:tc>
          <w:tcPr>
            <w:tcW w:type="dxa" w:w="1071"/>
          </w:tcPr>
          <w:p>
            <w:pPr>
              <w:spacing w:after="0"/>
            </w:pPr>
            <w:r/>
            <w:r>
              <w:rPr>
                <w:b w:val="0"/>
                <w:sz w:val="14"/>
              </w:rPr>
              <w:t>4.3</w:t>
            </w:r>
          </w:p>
        </w:tc>
        <w:tc>
          <w:tcPr>
            <w:tcW w:type="dxa" w:w="1071"/>
          </w:tcPr>
          <w:p>
            <w:pPr>
              <w:spacing w:after="0"/>
            </w:pPr>
            <w:r/>
            <w:r>
              <w:rPr>
                <w:b w:val="0"/>
                <w:sz w:val="14"/>
              </w:rPr>
              <w:t>22.0</w:t>
            </w:r>
          </w:p>
        </w:tc>
        <w:tc>
          <w:tcPr>
            <w:tcW w:type="dxa" w:w="1071"/>
          </w:tcPr>
          <w:p>
            <w:pPr>
              <w:spacing w:after="0"/>
            </w:pPr>
            <w:r/>
            <w:r>
              <w:rPr>
                <w:b w:val="0"/>
                <w:sz w:val="14"/>
              </w:rPr>
              <w:t>-0.9</w:t>
            </w:r>
          </w:p>
        </w:tc>
      </w:tr>
      <w:tr>
        <w:tc>
          <w:tcPr>
            <w:tcW w:type="dxa" w:w="1071"/>
          </w:tcPr>
          <w:p>
            <w:pPr>
              <w:spacing w:after="0"/>
            </w:pPr>
            <w:r/>
            <w:r>
              <w:rPr>
                <w:b w:val="0"/>
                <w:sz w:val="14"/>
              </w:rPr>
              <w:t>D</w:t>
            </w:r>
          </w:p>
        </w:tc>
        <w:tc>
          <w:tcPr>
            <w:tcW w:type="dxa" w:w="1071"/>
          </w:tcPr>
          <w:p>
            <w:pPr>
              <w:spacing w:after="0"/>
            </w:pPr>
            <w:r/>
            <w:r>
              <w:rPr>
                <w:b w:val="0"/>
                <w:sz w:val="14"/>
              </w:rPr>
              <w:t>floor</w:t>
            </w:r>
          </w:p>
        </w:tc>
        <w:tc>
          <w:tcPr>
            <w:tcW w:type="dxa" w:w="1071"/>
          </w:tcPr>
          <w:p>
            <w:pPr>
              <w:spacing w:after="0"/>
            </w:pPr>
            <w:r/>
            <w:r>
              <w:rPr>
                <w:b w:val="0"/>
                <w:sz w:val="14"/>
              </w:rPr>
              <w:t>1700,1500</w:t>
            </w:r>
          </w:p>
        </w:tc>
        <w:tc>
          <w:tcPr>
            <w:tcW w:type="dxa" w:w="1071"/>
          </w:tcPr>
          <w:p>
            <w:pPr>
              <w:spacing w:after="0"/>
            </w:pPr>
            <w:r/>
            <w:r>
              <w:rPr>
                <w:b w:val="0"/>
                <w:sz w:val="14"/>
              </w:rPr>
              <w:t>4.5</w:t>
            </w:r>
          </w:p>
        </w:tc>
        <w:tc>
          <w:tcPr>
            <w:tcW w:type="dxa" w:w="1071"/>
          </w:tcPr>
          <w:p>
            <w:pPr>
              <w:spacing w:after="0"/>
            </w:pPr>
            <w:r/>
            <w:r>
              <w:rPr>
                <w:b w:val="0"/>
                <w:sz w:val="14"/>
              </w:rPr>
              <w:t>62.2</w:t>
            </w:r>
          </w:p>
        </w:tc>
        <w:tc>
          <w:tcPr>
            <w:tcW w:type="dxa" w:w="1071"/>
          </w:tcPr>
          <w:p>
            <w:pPr>
              <w:spacing w:after="0"/>
            </w:pPr>
            <w:r/>
            <w:r>
              <w:rPr>
                <w:b w:val="0"/>
                <w:sz w:val="14"/>
              </w:rPr>
              <w:t>-16.9</w:t>
            </w:r>
          </w:p>
        </w:tc>
        <w:tc>
          <w:tcPr>
            <w:tcW w:type="dxa" w:w="1071"/>
          </w:tcPr>
          <w:p>
            <w:pPr>
              <w:spacing w:after="0"/>
            </w:pPr>
            <w:r/>
            <w:r>
              <w:rPr>
                <w:b w:val="0"/>
                <w:sz w:val="14"/>
              </w:rPr>
              <w:t>4.3</w:t>
            </w:r>
          </w:p>
        </w:tc>
        <w:tc>
          <w:tcPr>
            <w:tcW w:type="dxa" w:w="1071"/>
          </w:tcPr>
          <w:p>
            <w:pPr>
              <w:spacing w:after="0"/>
            </w:pPr>
            <w:r/>
            <w:r>
              <w:rPr>
                <w:b w:val="0"/>
                <w:sz w:val="14"/>
              </w:rPr>
              <w:t>65.2</w:t>
            </w:r>
          </w:p>
        </w:tc>
        <w:tc>
          <w:tcPr>
            <w:tcW w:type="dxa" w:w="1071"/>
          </w:tcPr>
          <w:p>
            <w:pPr>
              <w:spacing w:after="0"/>
            </w:pPr>
            <w:r/>
            <w:r>
              <w:rPr>
                <w:b w:val="0"/>
                <w:sz w:val="14"/>
              </w:rPr>
              <w:t>-0.3</w:t>
            </w:r>
          </w:p>
        </w:tc>
      </w:tr>
      <w:tr>
        <w:tc>
          <w:tcPr>
            <w:tcW w:type="dxa" w:w="1071"/>
          </w:tcPr>
          <w:p>
            <w:pPr>
              <w:spacing w:after="0"/>
            </w:pPr>
            <w:r/>
            <w:r>
              <w:rPr>
                <w:b w:val="0"/>
                <w:sz w:val="14"/>
              </w:rPr>
              <w:t>D</w:t>
            </w:r>
          </w:p>
        </w:tc>
        <w:tc>
          <w:tcPr>
            <w:tcW w:type="dxa" w:w="1071"/>
          </w:tcPr>
          <w:p>
            <w:pPr>
              <w:spacing w:after="0"/>
            </w:pPr>
            <w:r/>
            <w:r>
              <w:rPr>
                <w:b w:val="0"/>
                <w:sz w:val="14"/>
              </w:rPr>
              <w:t>wall_clock</w:t>
            </w:r>
          </w:p>
        </w:tc>
        <w:tc>
          <w:tcPr>
            <w:tcW w:type="dxa" w:w="1071"/>
          </w:tcPr>
          <w:p>
            <w:pPr>
              <w:spacing w:after="0"/>
            </w:pPr>
            <w:r/>
            <w:r>
              <w:rPr>
                <w:b w:val="0"/>
                <w:sz w:val="14"/>
              </w:rPr>
              <w:t>200,1000</w:t>
            </w:r>
          </w:p>
        </w:tc>
        <w:tc>
          <w:tcPr>
            <w:tcW w:type="dxa" w:w="1071"/>
          </w:tcPr>
          <w:p>
            <w:pPr>
              <w:spacing w:after="0"/>
            </w:pPr>
            <w:r/>
            <w:r>
              <w:rPr>
                <w:b w:val="0"/>
                <w:sz w:val="14"/>
              </w:rPr>
              <w:t>6.4</w:t>
            </w:r>
          </w:p>
        </w:tc>
        <w:tc>
          <w:tcPr>
            <w:tcW w:type="dxa" w:w="1071"/>
          </w:tcPr>
          <w:p>
            <w:pPr>
              <w:spacing w:after="0"/>
            </w:pPr>
            <w:r/>
            <w:r>
              <w:rPr>
                <w:b w:val="0"/>
                <w:sz w:val="14"/>
              </w:rPr>
              <w:t>49.2</w:t>
            </w:r>
          </w:p>
        </w:tc>
        <w:tc>
          <w:tcPr>
            <w:tcW w:type="dxa" w:w="1071"/>
          </w:tcPr>
          <w:p>
            <w:pPr>
              <w:spacing w:after="0"/>
            </w:pPr>
            <w:r/>
            <w:r>
              <w:rPr>
                <w:b w:val="0"/>
                <w:sz w:val="14"/>
              </w:rPr>
              <w:t>-21.6</w:t>
            </w:r>
          </w:p>
        </w:tc>
        <w:tc>
          <w:tcPr>
            <w:tcW w:type="dxa" w:w="1071"/>
          </w:tcPr>
          <w:p>
            <w:pPr>
              <w:spacing w:after="0"/>
            </w:pPr>
            <w:r/>
            <w:r>
              <w:rPr>
                <w:b w:val="0"/>
                <w:sz w:val="14"/>
              </w:rPr>
              <w:t>6.0</w:t>
            </w:r>
          </w:p>
        </w:tc>
        <w:tc>
          <w:tcPr>
            <w:tcW w:type="dxa" w:w="1071"/>
          </w:tcPr>
          <w:p>
            <w:pPr>
              <w:spacing w:after="0"/>
            </w:pPr>
            <w:r/>
            <w:r>
              <w:rPr>
                <w:b w:val="0"/>
                <w:sz w:val="14"/>
              </w:rPr>
              <w:t>46.4</w:t>
            </w:r>
          </w:p>
        </w:tc>
        <w:tc>
          <w:tcPr>
            <w:tcW w:type="dxa" w:w="1071"/>
          </w:tcPr>
          <w:p>
            <w:pPr>
              <w:spacing w:after="0"/>
            </w:pPr>
            <w:r/>
            <w:r>
              <w:rPr>
                <w:b w:val="0"/>
                <w:sz w:val="14"/>
              </w:rPr>
              <w:t>-1.9</w:t>
            </w:r>
          </w:p>
        </w:tc>
      </w:tr>
    </w:tbl>
    <w:p/>
    <w:p>
      <w:r>
        <w:rPr>
          <w:b/>
        </w:rPr>
        <w:t>Result on the real photographs: no clean zero-line pattern.</w:t>
      </w:r>
      <w:r>
        <w:rPr>
          <w:b w:val="0"/>
        </w:rPr>
        <w:t xml:space="preserve"> On every crop of C and of the control D the cepstral peak lies at 4.5-6.4 px, at the lower edge of the search interval [4, 150], with the same behaviour on the sharp photograph D (and on the </w:t>
      </w:r>
      <w:r>
        <w:rPr>
          <w:b w:val="0"/>
          <w:i/>
        </w:rPr>
        <w:t>unblurred</w:t>
      </w:r>
      <w:r>
        <w:rPr>
          <w:b w:val="0"/>
        </w:rPr>
        <w:t xml:space="preserve"> test crop itself the cepstrum reports a peak of z = -11.4 at L = 5.3 px: a large cepstral z-score is not evidence of blur, it is the low-quefrency lobe of the scene's own spectral envelope); the comb scores relative to random </w:t>
      </w:r>
      <w:r>
        <w:rPr>
          <w:b w:val="0"/>
          <w:i/>
        </w:rPr>
        <w:t>(θ,L)</w:t>
      </w:r>
      <w:r>
        <w:rPr>
          <w:b w:val="0"/>
        </w:rPr>
        <w:t xml:space="preserve"> are indistinguishable from chance (</w:t>
      </w:r>
      <w:r>
        <w:rPr>
          <w:b w:val="0"/>
          <w:i/>
        </w:rPr>
        <w:t>|z|≤1.9</w:t>
      </w:r>
      <w:r>
        <w:rPr>
          <w:b w:val="0"/>
        </w:rPr>
        <w:t xml:space="preserve">). The single-crop spectra (Figure 6.4, bottom right) show the strong axis-aligned structure of the scene (bright vertical and horizontal bands) but </w:t>
      </w:r>
      <w:r>
        <w:rPr>
          <w:b/>
        </w:rPr>
        <w:t>no periodic dark stripes</w:t>
      </w:r>
      <w:r>
        <w:rPr>
          <w:b w:val="0"/>
        </w:rPr>
        <w:t>. This is the limitation the assignment anticipates: for real camera-shake blur the zero lines are not observable in a single crop, because (i) the blur is spatially non-uniform (different blur lengths in different parts of the crop average the sinc</w:t>
      </w:r>
      <w:r>
        <w:rPr>
          <w:b w:val="0"/>
          <w:i/>
        </w:rPr>
        <w:t>²</w:t>
      </w:r>
      <w:r>
        <w:rPr>
          <w:b w:val="0"/>
        </w:rPr>
        <w:t xml:space="preserve"> pattern into a smooth decay), (ii) the scene's own spectrum and the noise/JPEG floor mask the side lobes, and (iii) the crop contains edges of all orientations. </w:t>
      </w:r>
      <w:r>
        <w:rPr>
          <w:b/>
        </w:rPr>
        <w:t>A stripe pattern is therefore not forced from this estimator; its output is not used.</w:t>
      </w:r>
    </w:p>
    <w:p>
      <w:r>
        <w:rPr>
          <w:b/>
        </w:rPr>
        <w:t>Estimator 2: tile-averaged, control-normalised spectral analysis (adopted).</w:t>
      </w:r>
      <w:r>
        <w:rPr>
          <w:b w:val="0"/>
        </w:rPr>
        <w:t xml:space="preserve"> Averaging the whitened log-spectrum over many different 512x512 tiles of the whole frame (35 tiles per photograph) cancels the scene content of each tile but keeps what is common: the blur and the global scene statistics (a room full of straight horizontal/vertical edges). The remaining scene anisotropy is cancelled with the tile-averaged spectrum of the sharper photograph D as a </w:t>
      </w:r>
      <w:r>
        <w:rPr>
          <w:b w:val="0"/>
          <w:i/>
        </w:rPr>
        <w:t>control</w:t>
      </w:r>
      <w:r>
        <w:rPr>
          <w:b w:val="0"/>
        </w:rPr>
        <w:t xml:space="preserve"> (same room, same kind of content; a statement about spectral statistics, not a pixel-level reference). (a) </w:t>
      </w:r>
      <w:r>
        <w:rPr>
          <w:b w:val="0"/>
          <w:i/>
        </w:rPr>
        <w:t>Direction:</w:t>
      </w:r>
      <w:r>
        <w:rPr>
          <w:b w:val="0"/>
        </w:rPr>
        <w:t xml:space="preserve"> blur along </w:t>
      </w:r>
      <w:r>
        <w:rPr>
          <w:b w:val="0"/>
          <w:i/>
        </w:rPr>
        <w:t>θ</w:t>
      </w:r>
      <w:r>
        <w:rPr>
          <w:b w:val="0"/>
        </w:rPr>
        <w:t xml:space="preserve"> removes energy at frequencies along </w:t>
      </w:r>
      <w:r>
        <w:rPr>
          <w:b w:val="0"/>
          <w:i/>
        </w:rPr>
        <w:t>θ</w:t>
      </w:r>
      <w:r>
        <w:rPr>
          <w:b w:val="0"/>
        </w:rPr>
        <w:t xml:space="preserve">; after whitening, the difference of the angular profiles of </w:t>
      </w:r>
      <w:r>
        <w:rPr>
          <w:b w:val="0"/>
          <w:i/>
        </w:rPr>
        <w:t>S_C-S_D</w:t>
      </w:r>
      <w:r>
        <w:rPr>
          <w:b w:val="0"/>
        </w:rPr>
        <w:t xml:space="preserve"> in the band 0.02-0.12 cycles/pixel is therefore </w:t>
      </w:r>
      <w:r>
        <w:rPr>
          <w:b w:val="0"/>
          <w:i/>
        </w:rPr>
        <w:t>maximal perpendicular to the blur</w:t>
      </w:r>
      <w:r>
        <w:rPr>
          <w:b w:val="0"/>
        </w:rPr>
        <w:t xml:space="preserve">; its maximum is at 93.8 degrees (Figure 6.4, top middle), giving </w:t>
      </w:r>
      <w:r>
        <w:rPr>
          <w:b/>
          <w:i/>
        </w:rPr>
        <w:t>hatθ=3.8°</w:t>
      </w:r>
      <w:r>
        <w:rPr>
          <w:b w:val="0"/>
        </w:rPr>
        <w:t xml:space="preserve"> (nearly horizontal motion). The difference ranges from -2.21 (along </w:t>
      </w:r>
      <w:r>
        <w:rPr>
          <w:b w:val="0"/>
          <w:i/>
        </w:rPr>
        <w:t>θ≈0</w:t>
      </w:r>
      <w:r>
        <w:rPr>
          <w:b w:val="0"/>
        </w:rPr>
        <w:t xml:space="preserve">: energy removed) to +1.23 (at 90 degrees). (b) </w:t>
      </w:r>
      <w:r>
        <w:rPr>
          <w:b w:val="0"/>
          <w:i/>
        </w:rPr>
        <w:t>Length:</w:t>
      </w:r>
      <w:r>
        <w:rPr>
          <w:b w:val="0"/>
        </w:rPr>
        <w:t xml:space="preserve"> the double ratio </w:t>
      </w:r>
      <w:r>
        <w:rPr>
          <w:b w:val="0"/>
          <w:i/>
        </w:rPr>
        <w:t>Q(f)=[S_C(f,hatθ)-S_C(f,hatθ+90°)]-[S_D(f,hatθ)-S_D(f,hatθ+90°)]</w:t>
      </w:r>
      <w:r>
        <w:rPr>
          <w:b w:val="0"/>
        </w:rPr>
        <w:t xml:space="preserve"> estimates </w:t>
      </w:r>
      <w:r>
        <w:rPr>
          <w:b w:val="0"/>
          <w:i/>
        </w:rPr>
        <w:t>log|H(f)|²</w:t>
      </w:r>
      <w:r>
        <w:rPr>
          <w:b w:val="0"/>
        </w:rPr>
        <w:t xml:space="preserve"> along the blur direction with the scene anisotropy cancelled. It falls from -0.45 at 0.012 cycles/pixel to -2.39 at 0.042 and then stays near a floor of about -2.96 up to 0.15 cycles/pixel. The sharp periodic dips of a uniform box blur are replaced by weak undulations: the stripe contrast (value of </w:t>
      </w:r>
      <w:r>
        <w:rPr>
          <w:b w:val="0"/>
          <w:i/>
        </w:rPr>
        <w:t>Q</w:t>
      </w:r>
      <w:r>
        <w:rPr>
          <w:b w:val="0"/>
        </w:rPr>
        <w:t xml:space="preserve"> at </w:t>
      </w:r>
      <w:r>
        <w:rPr>
          <w:b w:val="0"/>
          <w:i/>
        </w:rPr>
        <w:t>m/hat L</w:t>
      </w:r>
      <w:r>
        <w:rPr>
          <w:b w:val="0"/>
        </w:rPr>
        <w:t xml:space="preserve"> minus the mean at the two half-way points; negative = dip) is -1.28, -0.47, -0.24, 0.35, -0.07 for </w:t>
      </w:r>
      <w:r>
        <w:rPr>
          <w:b w:val="0"/>
          <w:i/>
        </w:rPr>
        <w:t>m=1…5</w:t>
      </w:r>
      <w:r>
        <w:rPr>
          <w:b w:val="0"/>
        </w:rPr>
        <w:t xml:space="preserve"> against -1.79, -0.77, -0.42, -0.26, -0.17 for the box model, i.e. dips of the right sign at </w:t>
      </w:r>
      <w:r>
        <w:rPr>
          <w:b w:val="0"/>
          <w:i/>
        </w:rPr>
        <w:t>m=1,2,3</w:t>
      </w:r>
      <w:r>
        <w:rPr>
          <w:b w:val="0"/>
        </w:rPr>
        <w:t xml:space="preserve"> but only a fraction of the expected depth, so the stripes beyond the first are smeared. Only the first lobe is quantitatively informative; fitting </w:t>
      </w:r>
      <w:r>
        <w:rPr>
          <w:b w:val="0"/>
          <w:i/>
        </w:rPr>
        <w:t>log[(sinc²(Lf)+κ)/(1+κ)]</w:t>
      </w:r>
      <w:r>
        <w:rPr>
          <w:b w:val="0"/>
        </w:rPr>
        <w:t xml:space="preserve"> (</w:t>
      </w:r>
      <w:r>
        <w:rPr>
          <w:b w:val="0"/>
          <w:i/>
        </w:rPr>
        <w:t>κ=0.02</w:t>
      </w:r>
      <w:r>
        <w:rPr>
          <w:b w:val="0"/>
        </w:rPr>
        <w:t xml:space="preserve"> allows a floor) over </w:t>
      </w:r>
      <w:r>
        <w:rPr>
          <w:b w:val="0"/>
          <w:i/>
        </w:rPr>
        <w:t>f≤0.05</w:t>
      </w:r>
      <w:r>
        <w:rPr>
          <w:b w:val="0"/>
        </w:rPr>
        <w:t xml:space="preserve"> gives </w:t>
      </w:r>
      <w:r>
        <w:rPr>
          <w:b/>
          <w:i/>
        </w:rPr>
        <w:t>hat L=33.0</w:t>
      </w:r>
      <w:r>
        <w:rPr>
          <w:b/>
        </w:rPr>
        <w:t xml:space="preserve"> px</w:t>
      </w:r>
      <w:r>
        <w:rPr>
          <w:b w:val="0"/>
        </w:rPr>
        <w:t xml:space="preserve"> (fit error within 25% of its minimum for </w:t>
      </w:r>
      <w:r>
        <w:rPr>
          <w:b w:val="0"/>
          <w:i/>
        </w:rPr>
        <w:t>L∈[32.0,34.5]</w:t>
      </w:r>
      <w:r>
        <w:rPr>
          <w:b w:val="0"/>
        </w:rPr>
        <w:t xml:space="preserve">). The first zero at </w:t>
      </w:r>
      <w:r>
        <w:rPr>
          <w:b w:val="0"/>
          <w:i/>
        </w:rPr>
        <w:t>1/hat L=0.0303</w:t>
      </w:r>
      <w:r>
        <w:rPr>
          <w:b w:val="0"/>
        </w:rPr>
        <w:t xml:space="preserve"> cycles/pixel is therefore the </w:t>
      </w:r>
      <w:r>
        <w:rPr>
          <w:b w:val="0"/>
          <w:i/>
        </w:rPr>
        <w:t>estimated</w:t>
      </w:r>
      <w:r>
        <w:rPr>
          <w:b w:val="0"/>
        </w:rPr>
        <w:t xml:space="preserve"> spacing of the stripes; it is marked in Figure 6.4 (cyan lines at </w:t>
      </w:r>
      <w:r>
        <w:rPr>
          <w:b w:val="0"/>
          <w:i/>
        </w:rPr>
        <w:t>m/hat L</w:t>
      </w:r>
      <w:r>
        <w:rPr>
          <w:b w:val="0"/>
        </w:rPr>
        <w:t>, spacing 0.0303 cycles/pixel) but only the first stripe is clearly supported by the data (the later ones only weakly).</w:t>
      </w:r>
    </w:p>
    <w:p>
      <w:pPr>
        <w:jc w:val="center"/>
      </w:pPr>
      <w:r>
        <w:rPr>
          <w:b/>
          <w:sz w:val="18"/>
        </w:rPr>
        <w:t xml:space="preserve">Table 6.5. </w:t>
      </w:r>
      <w:r>
        <w:rPr>
          <w:b w:val="0"/>
          <w:sz w:val="18"/>
        </w:rPr>
        <w:t>Validation of estimator 2 on synthetic blur: the 35 tiles of photograph D are split into two disjoint sets; one set is blurred with known (L, theta) and its tile-averaged spectrum is compared with the other, unblurred half as control. The L = 40, theta = 90 case is not identified: its first zero (0.025 cycles/pixel) lies near the lower end of the fit band and the fit-error minimum is flat up to L = 100 (range column).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8ECF4"/>
          </w:tcPr>
          <w:p>
            <w:pPr>
              <w:spacing w:after="0"/>
            </w:pPr>
            <w:r/>
            <w:r>
              <w:rPr>
                <w:b/>
                <w:sz w:val="16"/>
              </w:rPr>
              <w:t>L true</w:t>
            </w:r>
          </w:p>
        </w:tc>
        <w:tc>
          <w:tcPr>
            <w:tcW w:type="dxa" w:w="1377"/>
            <w:shd w:val="clear" w:color="auto" w:fill="E8ECF4"/>
          </w:tcPr>
          <w:p>
            <w:pPr>
              <w:spacing w:after="0"/>
            </w:pPr>
            <w:r/>
            <w:r>
              <w:rPr>
                <w:b/>
                <w:sz w:val="16"/>
              </w:rPr>
              <w:t>theta true</w:t>
            </w:r>
          </w:p>
        </w:tc>
        <w:tc>
          <w:tcPr>
            <w:tcW w:type="dxa" w:w="1377"/>
            <w:shd w:val="clear" w:color="auto" w:fill="E8ECF4"/>
          </w:tcPr>
          <w:p>
            <w:pPr>
              <w:spacing w:after="0"/>
            </w:pPr>
            <w:r/>
            <w:r>
              <w:rPr>
                <w:b/>
                <w:sz w:val="16"/>
              </w:rPr>
              <w:t>theta est</w:t>
            </w:r>
          </w:p>
        </w:tc>
        <w:tc>
          <w:tcPr>
            <w:tcW w:type="dxa" w:w="1377"/>
            <w:shd w:val="clear" w:color="auto" w:fill="E8ECF4"/>
          </w:tcPr>
          <w:p>
            <w:pPr>
              <w:spacing w:after="0"/>
            </w:pPr>
            <w:r/>
            <w:r>
              <w:rPr>
                <w:b/>
                <w:sz w:val="16"/>
              </w:rPr>
              <w:t>theta err (deg)</w:t>
            </w:r>
          </w:p>
        </w:tc>
        <w:tc>
          <w:tcPr>
            <w:tcW w:type="dxa" w:w="1377"/>
            <w:shd w:val="clear" w:color="auto" w:fill="E8ECF4"/>
          </w:tcPr>
          <w:p>
            <w:pPr>
              <w:spacing w:after="0"/>
            </w:pPr>
            <w:r/>
            <w:r>
              <w:rPr>
                <w:b/>
                <w:sz w:val="16"/>
              </w:rPr>
              <w:t>L est</w:t>
            </w:r>
          </w:p>
        </w:tc>
        <w:tc>
          <w:tcPr>
            <w:tcW w:type="dxa" w:w="1377"/>
            <w:shd w:val="clear" w:color="auto" w:fill="E8ECF4"/>
          </w:tcPr>
          <w:p>
            <w:pPr>
              <w:spacing w:after="0"/>
            </w:pPr>
            <w:r/>
            <w:r>
              <w:rPr>
                <w:b/>
                <w:sz w:val="16"/>
              </w:rPr>
              <w:t>L range (fit error &lt;= 1.25 min)</w:t>
            </w:r>
          </w:p>
        </w:tc>
        <w:tc>
          <w:tcPr>
            <w:tcW w:type="dxa" w:w="1377"/>
            <w:shd w:val="clear" w:color="auto" w:fill="E8ECF4"/>
          </w:tcPr>
          <w:p>
            <w:pPr>
              <w:spacing w:after="0"/>
            </w:pPr>
            <w:r/>
            <w:r>
              <w:rPr>
                <w:b/>
                <w:sz w:val="16"/>
              </w:rPr>
              <w:t>L err %</w:t>
            </w:r>
          </w:p>
        </w:tc>
      </w:tr>
      <w:tr>
        <w:tc>
          <w:tcPr>
            <w:tcW w:type="dxa" w:w="1377"/>
          </w:tcPr>
          <w:p>
            <w:pPr>
              <w:spacing w:after="0"/>
            </w:pPr>
            <w:r/>
            <w:r>
              <w:rPr>
                <w:b w:val="0"/>
                <w:sz w:val="16"/>
              </w:rPr>
              <w:t>30</w:t>
            </w:r>
          </w:p>
        </w:tc>
        <w:tc>
          <w:tcPr>
            <w:tcW w:type="dxa" w:w="1377"/>
          </w:tcPr>
          <w:p>
            <w:pPr>
              <w:spacing w:after="0"/>
            </w:pPr>
            <w:r/>
            <w:r>
              <w:rPr>
                <w:b w:val="0"/>
                <w:sz w:val="16"/>
              </w:rPr>
              <w:t>2</w:t>
            </w:r>
          </w:p>
        </w:tc>
        <w:tc>
          <w:tcPr>
            <w:tcW w:type="dxa" w:w="1377"/>
          </w:tcPr>
          <w:p>
            <w:pPr>
              <w:spacing w:after="0"/>
            </w:pPr>
            <w:r/>
            <w:r>
              <w:rPr>
                <w:b w:val="0"/>
                <w:sz w:val="16"/>
              </w:rPr>
              <w:t>2.2</w:t>
            </w:r>
          </w:p>
        </w:tc>
        <w:tc>
          <w:tcPr>
            <w:tcW w:type="dxa" w:w="1377"/>
          </w:tcPr>
          <w:p>
            <w:pPr>
              <w:spacing w:after="0"/>
            </w:pPr>
            <w:r/>
            <w:r>
              <w:rPr>
                <w:b w:val="0"/>
                <w:sz w:val="16"/>
              </w:rPr>
              <w:t>0.2</w:t>
            </w:r>
          </w:p>
        </w:tc>
        <w:tc>
          <w:tcPr>
            <w:tcW w:type="dxa" w:w="1377"/>
          </w:tcPr>
          <w:p>
            <w:pPr>
              <w:spacing w:after="0"/>
            </w:pPr>
            <w:r/>
            <w:r>
              <w:rPr>
                <w:b w:val="0"/>
                <w:sz w:val="16"/>
              </w:rPr>
              <w:t>29.5</w:t>
            </w:r>
          </w:p>
        </w:tc>
        <w:tc>
          <w:tcPr>
            <w:tcW w:type="dxa" w:w="1377"/>
          </w:tcPr>
          <w:p>
            <w:pPr>
              <w:spacing w:after="0"/>
            </w:pPr>
            <w:r/>
            <w:r>
              <w:rPr>
                <w:b w:val="0"/>
                <w:sz w:val="16"/>
              </w:rPr>
              <w:t>27.5-31.0</w:t>
            </w:r>
          </w:p>
        </w:tc>
        <w:tc>
          <w:tcPr>
            <w:tcW w:type="dxa" w:w="1377"/>
          </w:tcPr>
          <w:p>
            <w:pPr>
              <w:spacing w:after="0"/>
            </w:pPr>
            <w:r/>
            <w:r>
              <w:rPr>
                <w:b w:val="0"/>
                <w:sz w:val="16"/>
              </w:rPr>
              <w:t>-1.7</w:t>
            </w:r>
          </w:p>
        </w:tc>
      </w:tr>
      <w:tr>
        <w:tc>
          <w:tcPr>
            <w:tcW w:type="dxa" w:w="1377"/>
          </w:tcPr>
          <w:p>
            <w:pPr>
              <w:spacing w:after="0"/>
            </w:pPr>
            <w:r/>
            <w:r>
              <w:rPr>
                <w:b w:val="0"/>
                <w:sz w:val="16"/>
              </w:rPr>
              <w:t>30</w:t>
            </w:r>
          </w:p>
        </w:tc>
        <w:tc>
          <w:tcPr>
            <w:tcW w:type="dxa" w:w="1377"/>
          </w:tcPr>
          <w:p>
            <w:pPr>
              <w:spacing w:after="0"/>
            </w:pPr>
            <w:r/>
            <w:r>
              <w:rPr>
                <w:b w:val="0"/>
                <w:sz w:val="16"/>
              </w:rPr>
              <w:t>45</w:t>
            </w:r>
          </w:p>
        </w:tc>
        <w:tc>
          <w:tcPr>
            <w:tcW w:type="dxa" w:w="1377"/>
          </w:tcPr>
          <w:p>
            <w:pPr>
              <w:spacing w:after="0"/>
            </w:pPr>
            <w:r/>
            <w:r>
              <w:rPr>
                <w:b w:val="0"/>
                <w:sz w:val="16"/>
              </w:rPr>
              <w:t>43.6</w:t>
            </w:r>
          </w:p>
        </w:tc>
        <w:tc>
          <w:tcPr>
            <w:tcW w:type="dxa" w:w="1377"/>
          </w:tcPr>
          <w:p>
            <w:pPr>
              <w:spacing w:after="0"/>
            </w:pPr>
            <w:r/>
            <w:r>
              <w:rPr>
                <w:b w:val="0"/>
                <w:sz w:val="16"/>
              </w:rPr>
              <w:t>-1.4</w:t>
            </w:r>
          </w:p>
        </w:tc>
        <w:tc>
          <w:tcPr>
            <w:tcW w:type="dxa" w:w="1377"/>
          </w:tcPr>
          <w:p>
            <w:pPr>
              <w:spacing w:after="0"/>
            </w:pPr>
            <w:r/>
            <w:r>
              <w:rPr>
                <w:b w:val="0"/>
                <w:sz w:val="16"/>
              </w:rPr>
              <w:t>29.5</w:t>
            </w:r>
          </w:p>
        </w:tc>
        <w:tc>
          <w:tcPr>
            <w:tcW w:type="dxa" w:w="1377"/>
          </w:tcPr>
          <w:p>
            <w:pPr>
              <w:spacing w:after="0"/>
            </w:pPr>
            <w:r/>
            <w:r>
              <w:rPr>
                <w:b w:val="0"/>
                <w:sz w:val="16"/>
              </w:rPr>
              <w:t>27.5-32.0</w:t>
            </w:r>
          </w:p>
        </w:tc>
        <w:tc>
          <w:tcPr>
            <w:tcW w:type="dxa" w:w="1377"/>
          </w:tcPr>
          <w:p>
            <w:pPr>
              <w:spacing w:after="0"/>
            </w:pPr>
            <w:r/>
            <w:r>
              <w:rPr>
                <w:b w:val="0"/>
                <w:sz w:val="16"/>
              </w:rPr>
              <w:t>-1.7</w:t>
            </w:r>
          </w:p>
        </w:tc>
      </w:tr>
      <w:tr>
        <w:tc>
          <w:tcPr>
            <w:tcW w:type="dxa" w:w="1377"/>
          </w:tcPr>
          <w:p>
            <w:pPr>
              <w:spacing w:after="0"/>
            </w:pPr>
            <w:r/>
            <w:r>
              <w:rPr>
                <w:b w:val="0"/>
                <w:sz w:val="16"/>
              </w:rPr>
              <w:t>20</w:t>
            </w:r>
          </w:p>
        </w:tc>
        <w:tc>
          <w:tcPr>
            <w:tcW w:type="dxa" w:w="1377"/>
          </w:tcPr>
          <w:p>
            <w:pPr>
              <w:spacing w:after="0"/>
            </w:pPr>
            <w:r/>
            <w:r>
              <w:rPr>
                <w:b w:val="0"/>
                <w:sz w:val="16"/>
              </w:rPr>
              <w:t>0</w:t>
            </w:r>
          </w:p>
        </w:tc>
        <w:tc>
          <w:tcPr>
            <w:tcW w:type="dxa" w:w="1377"/>
          </w:tcPr>
          <w:p>
            <w:pPr>
              <w:spacing w:after="0"/>
            </w:pPr>
            <w:r/>
            <w:r>
              <w:rPr>
                <w:b w:val="0"/>
                <w:sz w:val="16"/>
              </w:rPr>
              <w:t>176.4</w:t>
            </w:r>
          </w:p>
        </w:tc>
        <w:tc>
          <w:tcPr>
            <w:tcW w:type="dxa" w:w="1377"/>
          </w:tcPr>
          <w:p>
            <w:pPr>
              <w:spacing w:after="0"/>
            </w:pPr>
            <w:r/>
            <w:r>
              <w:rPr>
                <w:b w:val="0"/>
                <w:sz w:val="16"/>
              </w:rPr>
              <w:t>-3.6</w:t>
            </w:r>
          </w:p>
        </w:tc>
        <w:tc>
          <w:tcPr>
            <w:tcW w:type="dxa" w:w="1377"/>
          </w:tcPr>
          <w:p>
            <w:pPr>
              <w:spacing w:after="0"/>
            </w:pPr>
            <w:r/>
            <w:r>
              <w:rPr>
                <w:b w:val="0"/>
                <w:sz w:val="16"/>
              </w:rPr>
              <w:t>19.0</w:t>
            </w:r>
          </w:p>
        </w:tc>
        <w:tc>
          <w:tcPr>
            <w:tcW w:type="dxa" w:w="1377"/>
          </w:tcPr>
          <w:p>
            <w:pPr>
              <w:spacing w:after="0"/>
            </w:pPr>
            <w:r/>
            <w:r>
              <w:rPr>
                <w:b w:val="0"/>
                <w:sz w:val="16"/>
              </w:rPr>
              <w:t>17.5-20.5</w:t>
            </w:r>
          </w:p>
        </w:tc>
        <w:tc>
          <w:tcPr>
            <w:tcW w:type="dxa" w:w="1377"/>
          </w:tcPr>
          <w:p>
            <w:pPr>
              <w:spacing w:after="0"/>
            </w:pPr>
            <w:r/>
            <w:r>
              <w:rPr>
                <w:b w:val="0"/>
                <w:sz w:val="16"/>
              </w:rPr>
              <w:t>-5.0</w:t>
            </w:r>
          </w:p>
        </w:tc>
      </w:tr>
      <w:tr>
        <w:tc>
          <w:tcPr>
            <w:tcW w:type="dxa" w:w="1377"/>
          </w:tcPr>
          <w:p>
            <w:pPr>
              <w:spacing w:after="0"/>
            </w:pPr>
            <w:r/>
            <w:r>
              <w:rPr>
                <w:b w:val="0"/>
                <w:sz w:val="16"/>
              </w:rPr>
              <w:t>40</w:t>
            </w:r>
          </w:p>
        </w:tc>
        <w:tc>
          <w:tcPr>
            <w:tcW w:type="dxa" w:w="1377"/>
          </w:tcPr>
          <w:p>
            <w:pPr>
              <w:spacing w:after="0"/>
            </w:pPr>
            <w:r/>
            <w:r>
              <w:rPr>
                <w:b w:val="0"/>
                <w:sz w:val="16"/>
              </w:rPr>
              <w:t>90</w:t>
            </w:r>
          </w:p>
        </w:tc>
        <w:tc>
          <w:tcPr>
            <w:tcW w:type="dxa" w:w="1377"/>
          </w:tcPr>
          <w:p>
            <w:pPr>
              <w:spacing w:after="0"/>
            </w:pPr>
            <w:r/>
            <w:r>
              <w:rPr>
                <w:b w:val="0"/>
                <w:sz w:val="16"/>
              </w:rPr>
              <w:t>91.0</w:t>
            </w:r>
          </w:p>
        </w:tc>
        <w:tc>
          <w:tcPr>
            <w:tcW w:type="dxa" w:w="1377"/>
          </w:tcPr>
          <w:p>
            <w:pPr>
              <w:spacing w:after="0"/>
            </w:pPr>
            <w:r/>
            <w:r>
              <w:rPr>
                <w:b w:val="0"/>
                <w:sz w:val="16"/>
              </w:rPr>
              <w:t>1.0</w:t>
            </w:r>
          </w:p>
        </w:tc>
        <w:tc>
          <w:tcPr>
            <w:tcW w:type="dxa" w:w="1377"/>
          </w:tcPr>
          <w:p>
            <w:pPr>
              <w:spacing w:after="0"/>
            </w:pPr>
            <w:r/>
            <w:r>
              <w:rPr>
                <w:b w:val="0"/>
                <w:sz w:val="16"/>
              </w:rPr>
              <w:t>100.0</w:t>
            </w:r>
          </w:p>
        </w:tc>
        <w:tc>
          <w:tcPr>
            <w:tcW w:type="dxa" w:w="1377"/>
          </w:tcPr>
          <w:p>
            <w:pPr>
              <w:spacing w:after="0"/>
            </w:pPr>
            <w:r/>
            <w:r>
              <w:rPr>
                <w:b w:val="0"/>
                <w:sz w:val="16"/>
              </w:rPr>
              <w:t>39.5-100.0</w:t>
            </w:r>
          </w:p>
        </w:tc>
        <w:tc>
          <w:tcPr>
            <w:tcW w:type="dxa" w:w="1377"/>
          </w:tcPr>
          <w:p>
            <w:pPr>
              <w:spacing w:after="0"/>
            </w:pPr>
            <w:r/>
            <w:r>
              <w:rPr>
                <w:b w:val="0"/>
                <w:sz w:val="16"/>
              </w:rPr>
              <w:t>150.0</w:t>
            </w:r>
          </w:p>
        </w:tc>
      </w:tr>
      <w:tr>
        <w:tc>
          <w:tcPr>
            <w:tcW w:type="dxa" w:w="1377"/>
          </w:tcPr>
          <w:p>
            <w:pPr>
              <w:spacing w:after="0"/>
            </w:pPr>
            <w:r/>
            <w:r>
              <w:rPr>
                <w:b w:val="0"/>
                <w:sz w:val="16"/>
              </w:rPr>
              <w:t>30</w:t>
            </w:r>
          </w:p>
        </w:tc>
        <w:tc>
          <w:tcPr>
            <w:tcW w:type="dxa" w:w="1377"/>
          </w:tcPr>
          <w:p>
            <w:pPr>
              <w:spacing w:after="0"/>
            </w:pPr>
            <w:r/>
            <w:r>
              <w:rPr>
                <w:b w:val="0"/>
                <w:sz w:val="16"/>
              </w:rPr>
              <w:t>150</w:t>
            </w:r>
          </w:p>
        </w:tc>
        <w:tc>
          <w:tcPr>
            <w:tcW w:type="dxa" w:w="1377"/>
          </w:tcPr>
          <w:p>
            <w:pPr>
              <w:spacing w:after="0"/>
            </w:pPr>
            <w:r/>
            <w:r>
              <w:rPr>
                <w:b w:val="0"/>
                <w:sz w:val="16"/>
              </w:rPr>
              <w:t>148.1</w:t>
            </w:r>
          </w:p>
        </w:tc>
        <w:tc>
          <w:tcPr>
            <w:tcW w:type="dxa" w:w="1377"/>
          </w:tcPr>
          <w:p>
            <w:pPr>
              <w:spacing w:after="0"/>
            </w:pPr>
            <w:r/>
            <w:r>
              <w:rPr>
                <w:b w:val="0"/>
                <w:sz w:val="16"/>
              </w:rPr>
              <w:t>-1.9</w:t>
            </w:r>
          </w:p>
        </w:tc>
        <w:tc>
          <w:tcPr>
            <w:tcW w:type="dxa" w:w="1377"/>
          </w:tcPr>
          <w:p>
            <w:pPr>
              <w:spacing w:after="0"/>
            </w:pPr>
            <w:r/>
            <w:r>
              <w:rPr>
                <w:b w:val="0"/>
                <w:sz w:val="16"/>
              </w:rPr>
              <w:t>29.5</w:t>
            </w:r>
          </w:p>
        </w:tc>
        <w:tc>
          <w:tcPr>
            <w:tcW w:type="dxa" w:w="1377"/>
          </w:tcPr>
          <w:p>
            <w:pPr>
              <w:spacing w:after="0"/>
            </w:pPr>
            <w:r/>
            <w:r>
              <w:rPr>
                <w:b w:val="0"/>
                <w:sz w:val="16"/>
              </w:rPr>
              <w:t>28.0-31.0</w:t>
            </w:r>
          </w:p>
        </w:tc>
        <w:tc>
          <w:tcPr>
            <w:tcW w:type="dxa" w:w="1377"/>
          </w:tcPr>
          <w:p>
            <w:pPr>
              <w:spacing w:after="0"/>
            </w:pPr>
            <w:r/>
            <w:r>
              <w:rPr>
                <w:b w:val="0"/>
                <w:sz w:val="16"/>
              </w:rPr>
              <w:t>-1.7</w:t>
            </w:r>
          </w:p>
        </w:tc>
      </w:tr>
    </w:tbl>
    <w:p/>
    <w:p>
      <w:pPr>
        <w:jc w:val="center"/>
      </w:pPr>
      <w:r>
        <w:drawing>
          <wp:inline xmlns:a="http://schemas.openxmlformats.org/drawingml/2006/main" xmlns:pic="http://schemas.openxmlformats.org/drawingml/2006/picture">
            <wp:extent cx="6120000" cy="3262926"/>
            <wp:docPr id="62" name="Picture 62"/>
            <wp:cNvGraphicFramePr>
              <a:graphicFrameLocks noChangeAspect="1"/>
            </wp:cNvGraphicFramePr>
            <a:graphic>
              <a:graphicData uri="http://schemas.openxmlformats.org/drawingml/2006/picture">
                <pic:pic>
                  <pic:nvPicPr>
                    <pic:cNvPr id="0" name="q6_real_spectra.jpg"/>
                    <pic:cNvPicPr/>
                  </pic:nvPicPr>
                  <pic:blipFill>
                    <a:blip r:embed="rId70"/>
                    <a:stretch>
                      <a:fillRect/>
                    </a:stretch>
                  </pic:blipFill>
                  <pic:spPr>
                    <a:xfrm>
                      <a:off x="0" y="0"/>
                      <a:ext cx="6120000" cy="3262926"/>
                    </a:xfrm>
                    <a:prstGeom prst="rect"/>
                  </pic:spPr>
                </pic:pic>
              </a:graphicData>
            </a:graphic>
          </wp:inline>
        </w:drawing>
      </w:r>
    </w:p>
    <w:p>
      <w:pPr>
        <w:jc w:val="center"/>
      </w:pPr>
      <w:r>
        <w:rPr>
          <w:b/>
          <w:sz w:val="18"/>
        </w:rPr>
        <w:t xml:space="preserve">Figure 6.4. </w:t>
      </w:r>
      <w:r>
        <w:rPr>
          <w:b w:val="0"/>
          <w:sz w:val="18"/>
        </w:rPr>
        <w:t>Real photographs. Top left: tile-averaged whitened log-spectrum of C (35 tiles of 512x512) with the estimated blur direction (cyan dashed); top middle: angular profile of C - D in the 0.02-0.12 c/px band (maximum perpendicular to the blur); top right: first-lobe fit error vs L. Bottom left: tile-averaged spectrum of the sharper D (energy along the horizontal frequency axis retained); bottom middle: double ratio Q(f) = log|H|^2 along the blur direction with the box model (cyan lines at m/L-hat); bottom right: a single 1024x1024 crop of C: no stripe pattern.</w:t>
      </w:r>
    </w:p>
    <w:p>
      <w:pPr>
        <w:jc w:val="center"/>
      </w:pPr>
      <w:r>
        <w:drawing>
          <wp:inline xmlns:a="http://schemas.openxmlformats.org/drawingml/2006/main" xmlns:pic="http://schemas.openxmlformats.org/drawingml/2006/picture">
            <wp:extent cx="4590000" cy="2142000"/>
            <wp:docPr id="63" name="Picture 63"/>
            <wp:cNvGraphicFramePr>
              <a:graphicFrameLocks noChangeAspect="1"/>
            </wp:cNvGraphicFramePr>
            <a:graphic>
              <a:graphicData uri="http://schemas.openxmlformats.org/drawingml/2006/picture">
                <pic:pic>
                  <pic:nvPicPr>
                    <pic:cNvPr id="0" name="q6_real_cepstrum.jpg"/>
                    <pic:cNvPicPr/>
                  </pic:nvPicPr>
                  <pic:blipFill>
                    <a:blip r:embed="rId71"/>
                    <a:stretch>
                      <a:fillRect/>
                    </a:stretch>
                  </pic:blipFill>
                  <pic:spPr>
                    <a:xfrm>
                      <a:off x="0" y="0"/>
                      <a:ext cx="4590000" cy="2142000"/>
                    </a:xfrm>
                    <a:prstGeom prst="rect"/>
                  </pic:spPr>
                </pic:pic>
              </a:graphicData>
            </a:graphic>
          </wp:inline>
        </w:drawing>
      </w:r>
    </w:p>
    <w:p>
      <w:pPr>
        <w:jc w:val="center"/>
      </w:pPr>
      <w:r>
        <w:rPr>
          <w:b/>
          <w:sz w:val="18"/>
        </w:rPr>
        <w:t xml:space="preserve">Figure 6.5. </w:t>
      </w:r>
      <w:r>
        <w:rPr>
          <w:b w:val="0"/>
          <w:sz w:val="18"/>
        </w:rPr>
        <w:t>Cepstra of the single window crops of C and D: the most negative peak (+) lies near the origin for both photographs (not a blur signature).</w:t>
      </w:r>
    </w:p>
    <w:p>
      <w:r>
        <w:rPr>
          <w:b/>
        </w:rPr>
        <w:t>Why the dark stripes are perpendicular to the motion.</w:t>
      </w:r>
      <w:r>
        <w:rPr>
          <w:b w:val="0"/>
        </w:rPr>
        <w:t xml:space="preserve"> </w:t>
      </w:r>
      <w:r>
        <w:rPr>
          <w:b w:val="0"/>
          <w:i/>
        </w:rPr>
        <w:t>H</w:t>
      </w:r>
      <w:r>
        <w:rPr>
          <w:b w:val="0"/>
        </w:rPr>
        <w:t xml:space="preserve"> depends on </w:t>
      </w:r>
      <w:r>
        <w:rPr>
          <w:b w:val="0"/>
          <w:i/>
        </w:rPr>
        <w:t>(fₓ,f_y)</w:t>
      </w:r>
      <w:r>
        <w:rPr>
          <w:b w:val="0"/>
        </w:rPr>
        <w:t xml:space="preserve"> only through </w:t>
      </w:r>
      <w:r>
        <w:rPr>
          <w:b w:val="0"/>
          <w:i/>
        </w:rPr>
        <w:t>s=fₓcosθ+f_ysinθ</w:t>
      </w:r>
      <w:r>
        <w:rPr>
          <w:b w:val="0"/>
        </w:rPr>
        <w:t xml:space="preserve">, the component of the frequency vector along the motion; </w:t>
      </w:r>
      <w:r>
        <w:rPr>
          <w:b w:val="0"/>
          <w:i/>
        </w:rPr>
        <w:t>|H|=|sinc(Ls)|</w:t>
      </w:r>
      <w:r>
        <w:rPr>
          <w:b w:val="0"/>
        </w:rPr>
        <w:t xml:space="preserve"> is therefore constant on lines </w:t>
      </w:r>
      <w:r>
        <w:rPr>
          <w:b w:val="0"/>
          <w:i/>
        </w:rPr>
        <w:t>s=const</w:t>
      </w:r>
      <w:r>
        <w:rPr>
          <w:b w:val="0"/>
        </w:rPr>
        <w:t xml:space="preserve">, which are perpendicular to </w:t>
      </w:r>
      <w:r>
        <w:rPr>
          <w:b w:val="0"/>
          <w:i/>
        </w:rPr>
        <w:t>(cosθ,sinθ)</w:t>
      </w:r>
      <w:r>
        <w:rPr>
          <w:b w:val="0"/>
        </w:rPr>
        <w:t xml:space="preserve">, and vanishes on the lines </w:t>
      </w:r>
      <w:r>
        <w:rPr>
          <w:b w:val="0"/>
          <w:i/>
        </w:rPr>
        <w:t>s=m/L</w:t>
      </w:r>
      <w:r>
        <w:rPr>
          <w:b w:val="0"/>
        </w:rPr>
        <w:t xml:space="preserve">. A blur along </w:t>
      </w:r>
      <w:r>
        <w:rPr>
          <w:b w:val="0"/>
          <w:i/>
        </w:rPr>
        <w:t>x</w:t>
      </w:r>
      <w:r>
        <w:rPr>
          <w:b w:val="0"/>
        </w:rPr>
        <w:t xml:space="preserve"> (</w:t>
      </w:r>
      <w:r>
        <w:rPr>
          <w:b w:val="0"/>
          <w:i/>
        </w:rPr>
        <w:t>θ≈0</w:t>
      </w:r>
      <w:r>
        <w:rPr>
          <w:b w:val="0"/>
        </w:rPr>
        <w:t xml:space="preserve">) produces vertical stripes in the spectrum; equivalently the image keeps its contrast for structures varying along </w:t>
      </w:r>
      <w:r>
        <w:rPr>
          <w:b w:val="0"/>
          <w:i/>
        </w:rPr>
        <w:t>y</w:t>
      </w:r>
      <w:r>
        <w:rPr>
          <w:b w:val="0"/>
        </w:rPr>
        <w:t xml:space="preserve"> (horizontal edges: spectral energy on the vertical frequency axis, preserved in C) and loses it for structures varying along </w:t>
      </w:r>
      <w:r>
        <w:rPr>
          <w:b w:val="0"/>
          <w:i/>
        </w:rPr>
        <w:t>x</w:t>
      </w:r>
      <w:r>
        <w:rPr>
          <w:b w:val="0"/>
        </w:rPr>
        <w:t xml:space="preserve"> (vertical bars: spectral energy on the horizontal frequency axis, suppressed in C by about 2 natural-log units relative to D).</w:t>
      </w:r>
    </w:p>
    <w:p>
      <w:pPr>
        <w:pStyle w:val="Heading3"/>
      </w:pPr>
      <w:r>
        <w:rPr>
          <w:b w:val="0"/>
          <w:color w:val="1F2D5A"/>
        </w:rPr>
        <w:t>Deblurring with the estimated PSF</w:t>
      </w:r>
    </w:p>
    <w:p>
      <w:r>
        <w:rPr>
          <w:b/>
        </w:rPr>
        <w:t>Estimated parameters.</w:t>
      </w:r>
      <w:r>
        <w:rPr>
          <w:b w:val="0"/>
        </w:rPr>
        <w:t xml:space="preserve"> </w:t>
      </w:r>
      <w:r>
        <w:rPr>
          <w:b w:val="0"/>
          <w:i/>
        </w:rPr>
        <w:t>Automatic estimate</w:t>
      </w:r>
      <w:r>
        <w:rPr>
          <w:b w:val="0"/>
        </w:rPr>
        <w:t xml:space="preserve"> (estimator 2, unchanged): </w:t>
      </w:r>
      <w:r>
        <w:rPr>
          <w:b w:val="0"/>
          <w:i/>
        </w:rPr>
        <w:t>hatθ=3.8°</w:t>
      </w:r>
      <w:r>
        <w:rPr>
          <w:b w:val="0"/>
        </w:rPr>
        <w:t xml:space="preserve">, </w:t>
      </w:r>
      <w:r>
        <w:rPr>
          <w:b w:val="0"/>
          <w:i/>
        </w:rPr>
        <w:t>hat L=33.0</w:t>
      </w:r>
      <w:r>
        <w:rPr>
          <w:b w:val="0"/>
        </w:rPr>
        <w:t xml:space="preserve"> px. </w:t>
      </w:r>
      <w:r>
        <w:rPr>
          <w:b/>
        </w:rPr>
        <w:t>Adopted</w:t>
      </w:r>
      <w:r>
        <w:rPr>
          <w:b w:val="0"/>
        </w:rPr>
        <w:t xml:space="preserve"> PSF: the same values, no manual adjustment. For </w:t>
      </w:r>
      <w:r>
        <w:rPr>
          <w:b w:val="0"/>
          <w:i/>
        </w:rPr>
        <w:t>K</w:t>
      </w:r>
      <w:r>
        <w:rPr>
          <w:b w:val="0"/>
        </w:rPr>
        <w:t xml:space="preserve"> the noise level of the crop was measured from flat patches (</w:t>
      </w:r>
      <w:r>
        <w:rPr>
          <w:b w:val="0"/>
          <w:i/>
        </w:rPr>
        <w:t>hatσ_(RGB)=1.57, 1.50, 1.34</w:t>
      </w:r>
      <w:r>
        <w:rPr>
          <w:b w:val="0"/>
        </w:rPr>
        <w:t xml:space="preserve"> grey levels) and the signal variance of the crop is 1801, 1720, 1175 (RGB), so the constant noise-to-signal ratio is </w:t>
      </w:r>
      <w:r>
        <w:rPr>
          <w:b w:val="0"/>
          <w:i/>
        </w:rPr>
        <w:t>K_(est)=hatσ²/var̄=1.41e-03</w:t>
      </w:r>
      <w:r>
        <w:rPr>
          <w:b w:val="0"/>
        </w:rPr>
        <w:t xml:space="preserve">. Because the PSF is only approximately right, </w:t>
      </w:r>
      <w:r>
        <w:rPr>
          <w:b w:val="0"/>
          <w:i/>
        </w:rPr>
        <w:t>K_(est)</w:t>
      </w:r>
      <w:r>
        <w:rPr>
          <w:b w:val="0"/>
        </w:rPr>
        <w:t xml:space="preserve"> (derived from noise alone) is too small: Figure 6.6 shows </w:t>
      </w:r>
      <w:r>
        <w:rPr>
          <w:b w:val="0"/>
          <w:i/>
        </w:rPr>
        <w:t>K=0.1,1,10,100,1000× K_(est)</w:t>
      </w:r>
      <w:r>
        <w:rPr>
          <w:b w:val="0"/>
        </w:rPr>
        <w:t xml:space="preserve"> and Table 6.6 the fraction of output pixels outside [0,255] (a diagnostic of ringing and noise amplification, </w:t>
      </w:r>
      <w:r>
        <w:rPr>
          <w:b/>
        </w:rPr>
        <w:t>not a quality score</w:t>
      </w:r>
      <w:r>
        <w:rPr>
          <w:b w:val="0"/>
        </w:rPr>
        <w:t xml:space="preserve">). </w:t>
      </w:r>
      <w:r>
        <w:rPr>
          <w:b/>
        </w:rPr>
        <w:t xml:space="preserve">Adopted </w:t>
      </w:r>
      <w:r>
        <w:rPr>
          <w:b/>
          <w:i/>
        </w:rPr>
        <w:t>K=1.41e-02=10 K_(est)</w:t>
      </w:r>
      <w:r>
        <w:rPr>
          <w:b w:val="0"/>
        </w:rPr>
        <w:t>, chosen by inspection of the sweep as the compromise between sharpening and noise/ringing; no ground truth exists and this is a judgement.</w:t>
      </w:r>
    </w:p>
    <w:p>
      <w:pPr>
        <w:jc w:val="center"/>
      </w:pPr>
      <w:r>
        <w:rPr>
          <w:b/>
          <w:sz w:val="18"/>
        </w:rPr>
        <w:t xml:space="preserve">Table 6.6. </w:t>
      </w:r>
      <w:r>
        <w:rPr>
          <w:b w:val="0"/>
          <w:sz w:val="18"/>
        </w:rPr>
        <w:t>Wiener deconvolution of the 1024x1024 window crop of photograph C with L = 33.0 px, theta = 3.8 deg: diagnostics of the output for five values of K (no reference exists: these are not PSNR/SSIM).</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8ECF4"/>
          </w:tcPr>
          <w:p>
            <w:pPr>
              <w:spacing w:after="0"/>
            </w:pPr>
            <w:r/>
            <w:r>
              <w:rPr>
                <w:b/>
                <w:sz w:val="16"/>
              </w:rPr>
              <w:t>K / K_est</w:t>
            </w:r>
          </w:p>
        </w:tc>
        <w:tc>
          <w:tcPr>
            <w:tcW w:type="dxa" w:w="1606"/>
            <w:shd w:val="clear" w:color="auto" w:fill="E8ECF4"/>
          </w:tcPr>
          <w:p>
            <w:pPr>
              <w:spacing w:after="0"/>
            </w:pPr>
            <w:r/>
            <w:r>
              <w:rPr>
                <w:b/>
                <w:sz w:val="16"/>
              </w:rPr>
              <w:t>K</w:t>
            </w:r>
          </w:p>
        </w:tc>
        <w:tc>
          <w:tcPr>
            <w:tcW w:type="dxa" w:w="1606"/>
            <w:shd w:val="clear" w:color="auto" w:fill="E8ECF4"/>
          </w:tcPr>
          <w:p>
            <w:pPr>
              <w:spacing w:after="0"/>
            </w:pPr>
            <w:r/>
            <w:r>
              <w:rPr>
                <w:b/>
                <w:sz w:val="16"/>
              </w:rPr>
              <w:t>% pixels outside [0,255]</w:t>
            </w:r>
          </w:p>
        </w:tc>
        <w:tc>
          <w:tcPr>
            <w:tcW w:type="dxa" w:w="1606"/>
            <w:shd w:val="clear" w:color="auto" w:fill="E8ECF4"/>
          </w:tcPr>
          <w:p>
            <w:pPr>
              <w:spacing w:after="0"/>
            </w:pPr>
            <w:r/>
            <w:r>
              <w:rPr>
                <w:b/>
                <w:sz w:val="16"/>
              </w:rPr>
              <w:t>min</w:t>
            </w:r>
          </w:p>
        </w:tc>
        <w:tc>
          <w:tcPr>
            <w:tcW w:type="dxa" w:w="1606"/>
            <w:shd w:val="clear" w:color="auto" w:fill="E8ECF4"/>
          </w:tcPr>
          <w:p>
            <w:pPr>
              <w:spacing w:after="0"/>
            </w:pPr>
            <w:r/>
            <w:r>
              <w:rPr>
                <w:b/>
                <w:sz w:val="16"/>
              </w:rPr>
              <w:t>max</w:t>
            </w:r>
          </w:p>
        </w:tc>
        <w:tc>
          <w:tcPr>
            <w:tcW w:type="dxa" w:w="1606"/>
            <w:shd w:val="clear" w:color="auto" w:fill="E8ECF4"/>
          </w:tcPr>
          <w:p>
            <w:pPr>
              <w:spacing w:after="0"/>
            </w:pPr>
            <w:r/>
            <w:r>
              <w:rPr>
                <w:b/>
                <w:sz w:val="16"/>
              </w:rPr>
              <w:t>RMS change vs blurred input</w:t>
            </w:r>
          </w:p>
        </w:tc>
      </w:tr>
      <w:tr>
        <w:tc>
          <w:tcPr>
            <w:tcW w:type="dxa" w:w="1606"/>
          </w:tcPr>
          <w:p>
            <w:pPr>
              <w:spacing w:after="0"/>
            </w:pPr>
            <w:r/>
            <w:r>
              <w:rPr>
                <w:b w:val="0"/>
                <w:sz w:val="16"/>
              </w:rPr>
              <w:t>0.1</w:t>
            </w:r>
          </w:p>
        </w:tc>
        <w:tc>
          <w:tcPr>
            <w:tcW w:type="dxa" w:w="1606"/>
          </w:tcPr>
          <w:p>
            <w:pPr>
              <w:spacing w:after="0"/>
            </w:pPr>
            <w:r/>
            <w:r>
              <w:rPr>
                <w:b w:val="0"/>
                <w:sz w:val="16"/>
              </w:rPr>
              <w:t>1.41e-04</w:t>
            </w:r>
          </w:p>
        </w:tc>
        <w:tc>
          <w:tcPr>
            <w:tcW w:type="dxa" w:w="1606"/>
          </w:tcPr>
          <w:p>
            <w:pPr>
              <w:spacing w:after="0"/>
            </w:pPr>
            <w:r/>
            <w:r>
              <w:rPr>
                <w:b w:val="0"/>
                <w:sz w:val="16"/>
              </w:rPr>
              <w:t>26.8</w:t>
            </w:r>
          </w:p>
        </w:tc>
        <w:tc>
          <w:tcPr>
            <w:tcW w:type="dxa" w:w="1606"/>
          </w:tcPr>
          <w:p>
            <w:pPr>
              <w:spacing w:after="0"/>
            </w:pPr>
            <w:r/>
            <w:r>
              <w:rPr>
                <w:b w:val="0"/>
                <w:sz w:val="16"/>
              </w:rPr>
              <w:t>-348</w:t>
            </w:r>
          </w:p>
        </w:tc>
        <w:tc>
          <w:tcPr>
            <w:tcW w:type="dxa" w:w="1606"/>
          </w:tcPr>
          <w:p>
            <w:pPr>
              <w:spacing w:after="0"/>
            </w:pPr>
            <w:r/>
            <w:r>
              <w:rPr>
                <w:b w:val="0"/>
                <w:sz w:val="16"/>
              </w:rPr>
              <w:t>498</w:t>
            </w:r>
          </w:p>
        </w:tc>
        <w:tc>
          <w:tcPr>
            <w:tcW w:type="dxa" w:w="1606"/>
          </w:tcPr>
          <w:p>
            <w:pPr>
              <w:spacing w:after="0"/>
            </w:pPr>
            <w:r/>
            <w:r>
              <w:rPr>
                <w:b w:val="0"/>
                <w:sz w:val="16"/>
              </w:rPr>
              <w:t>59.8</w:t>
            </w:r>
          </w:p>
        </w:tc>
      </w:tr>
      <w:tr>
        <w:tc>
          <w:tcPr>
            <w:tcW w:type="dxa" w:w="1606"/>
          </w:tcPr>
          <w:p>
            <w:pPr>
              <w:spacing w:after="0"/>
            </w:pPr>
            <w:r/>
            <w:r>
              <w:rPr>
                <w:b w:val="0"/>
                <w:sz w:val="16"/>
              </w:rPr>
              <w:t>1</w:t>
            </w:r>
          </w:p>
        </w:tc>
        <w:tc>
          <w:tcPr>
            <w:tcW w:type="dxa" w:w="1606"/>
          </w:tcPr>
          <w:p>
            <w:pPr>
              <w:spacing w:after="0"/>
            </w:pPr>
            <w:r/>
            <w:r>
              <w:rPr>
                <w:b w:val="0"/>
                <w:sz w:val="16"/>
              </w:rPr>
              <w:t>1.41e-03</w:t>
            </w:r>
          </w:p>
        </w:tc>
        <w:tc>
          <w:tcPr>
            <w:tcW w:type="dxa" w:w="1606"/>
          </w:tcPr>
          <w:p>
            <w:pPr>
              <w:spacing w:after="0"/>
            </w:pPr>
            <w:r/>
            <w:r>
              <w:rPr>
                <w:b w:val="0"/>
                <w:sz w:val="16"/>
              </w:rPr>
              <w:t>18.7</w:t>
            </w:r>
          </w:p>
        </w:tc>
        <w:tc>
          <w:tcPr>
            <w:tcW w:type="dxa" w:w="1606"/>
          </w:tcPr>
          <w:p>
            <w:pPr>
              <w:spacing w:after="0"/>
            </w:pPr>
            <w:r/>
            <w:r>
              <w:rPr>
                <w:b w:val="0"/>
                <w:sz w:val="16"/>
              </w:rPr>
              <w:t>-217</w:t>
            </w:r>
          </w:p>
        </w:tc>
        <w:tc>
          <w:tcPr>
            <w:tcW w:type="dxa" w:w="1606"/>
          </w:tcPr>
          <w:p>
            <w:pPr>
              <w:spacing w:after="0"/>
            </w:pPr>
            <w:r/>
            <w:r>
              <w:rPr>
                <w:b w:val="0"/>
                <w:sz w:val="16"/>
              </w:rPr>
              <w:t>357</w:t>
            </w:r>
          </w:p>
        </w:tc>
        <w:tc>
          <w:tcPr>
            <w:tcW w:type="dxa" w:w="1606"/>
          </w:tcPr>
          <w:p>
            <w:pPr>
              <w:spacing w:after="0"/>
            </w:pPr>
            <w:r/>
            <w:r>
              <w:rPr>
                <w:b w:val="0"/>
                <w:sz w:val="16"/>
              </w:rPr>
              <w:t>32.3</w:t>
            </w:r>
          </w:p>
        </w:tc>
      </w:tr>
      <w:tr>
        <w:tc>
          <w:tcPr>
            <w:tcW w:type="dxa" w:w="1606"/>
          </w:tcPr>
          <w:p>
            <w:pPr>
              <w:spacing w:after="0"/>
            </w:pPr>
            <w:r/>
            <w:r>
              <w:rPr>
                <w:b w:val="0"/>
                <w:sz w:val="16"/>
              </w:rPr>
              <w:t>10</w:t>
            </w:r>
          </w:p>
        </w:tc>
        <w:tc>
          <w:tcPr>
            <w:tcW w:type="dxa" w:w="1606"/>
          </w:tcPr>
          <w:p>
            <w:pPr>
              <w:spacing w:after="0"/>
            </w:pPr>
            <w:r/>
            <w:r>
              <w:rPr>
                <w:b w:val="0"/>
                <w:sz w:val="16"/>
              </w:rPr>
              <w:t>1.41e-02</w:t>
            </w:r>
          </w:p>
        </w:tc>
        <w:tc>
          <w:tcPr>
            <w:tcW w:type="dxa" w:w="1606"/>
          </w:tcPr>
          <w:p>
            <w:pPr>
              <w:spacing w:after="0"/>
            </w:pPr>
            <w:r/>
            <w:r>
              <w:rPr>
                <w:b w:val="0"/>
                <w:sz w:val="16"/>
              </w:rPr>
              <w:t>9.3</w:t>
            </w:r>
          </w:p>
        </w:tc>
        <w:tc>
          <w:tcPr>
            <w:tcW w:type="dxa" w:w="1606"/>
          </w:tcPr>
          <w:p>
            <w:pPr>
              <w:spacing w:after="0"/>
            </w:pPr>
            <w:r/>
            <w:r>
              <w:rPr>
                <w:b w:val="0"/>
                <w:sz w:val="16"/>
              </w:rPr>
              <w:t>-96</w:t>
            </w:r>
          </w:p>
        </w:tc>
        <w:tc>
          <w:tcPr>
            <w:tcW w:type="dxa" w:w="1606"/>
          </w:tcPr>
          <w:p>
            <w:pPr>
              <w:spacing w:after="0"/>
            </w:pPr>
            <w:r/>
            <w:r>
              <w:rPr>
                <w:b w:val="0"/>
                <w:sz w:val="16"/>
              </w:rPr>
              <w:t>251</w:t>
            </w:r>
          </w:p>
        </w:tc>
        <w:tc>
          <w:tcPr>
            <w:tcW w:type="dxa" w:w="1606"/>
          </w:tcPr>
          <w:p>
            <w:pPr>
              <w:spacing w:after="0"/>
            </w:pPr>
            <w:r/>
            <w:r>
              <w:rPr>
                <w:b w:val="0"/>
                <w:sz w:val="16"/>
              </w:rPr>
              <w:t>15.0</w:t>
            </w:r>
          </w:p>
        </w:tc>
      </w:tr>
      <w:tr>
        <w:tc>
          <w:tcPr>
            <w:tcW w:type="dxa" w:w="1606"/>
          </w:tcPr>
          <w:p>
            <w:pPr>
              <w:spacing w:after="0"/>
            </w:pPr>
            <w:r/>
            <w:r>
              <w:rPr>
                <w:b w:val="0"/>
                <w:sz w:val="16"/>
              </w:rPr>
              <w:t>100</w:t>
            </w:r>
          </w:p>
        </w:tc>
        <w:tc>
          <w:tcPr>
            <w:tcW w:type="dxa" w:w="1606"/>
          </w:tcPr>
          <w:p>
            <w:pPr>
              <w:spacing w:after="0"/>
            </w:pPr>
            <w:r/>
            <w:r>
              <w:rPr>
                <w:b w:val="0"/>
                <w:sz w:val="16"/>
              </w:rPr>
              <w:t>1.41e-01</w:t>
            </w:r>
          </w:p>
        </w:tc>
        <w:tc>
          <w:tcPr>
            <w:tcW w:type="dxa" w:w="1606"/>
          </w:tcPr>
          <w:p>
            <w:pPr>
              <w:spacing w:after="0"/>
            </w:pPr>
            <w:r/>
            <w:r>
              <w:rPr>
                <w:b w:val="0"/>
                <w:sz w:val="16"/>
              </w:rPr>
              <w:t>5.9</w:t>
            </w:r>
          </w:p>
        </w:tc>
        <w:tc>
          <w:tcPr>
            <w:tcW w:type="dxa" w:w="1606"/>
          </w:tcPr>
          <w:p>
            <w:pPr>
              <w:spacing w:after="0"/>
            </w:pPr>
            <w:r/>
            <w:r>
              <w:rPr>
                <w:b w:val="0"/>
                <w:sz w:val="16"/>
              </w:rPr>
              <w:t>-28</w:t>
            </w:r>
          </w:p>
        </w:tc>
        <w:tc>
          <w:tcPr>
            <w:tcW w:type="dxa" w:w="1606"/>
          </w:tcPr>
          <w:p>
            <w:pPr>
              <w:spacing w:after="0"/>
            </w:pPr>
            <w:r/>
            <w:r>
              <w:rPr>
                <w:b w:val="0"/>
                <w:sz w:val="16"/>
              </w:rPr>
              <w:t>181</w:t>
            </w:r>
          </w:p>
        </w:tc>
        <w:tc>
          <w:tcPr>
            <w:tcW w:type="dxa" w:w="1606"/>
          </w:tcPr>
          <w:p>
            <w:pPr>
              <w:spacing w:after="0"/>
            </w:pPr>
            <w:r/>
            <w:r>
              <w:rPr>
                <w:b w:val="0"/>
                <w:sz w:val="16"/>
              </w:rPr>
              <w:t>6.9</w:t>
            </w:r>
          </w:p>
        </w:tc>
      </w:tr>
      <w:tr>
        <w:tc>
          <w:tcPr>
            <w:tcW w:type="dxa" w:w="1606"/>
          </w:tcPr>
          <w:p>
            <w:pPr>
              <w:spacing w:after="0"/>
            </w:pPr>
            <w:r/>
            <w:r>
              <w:rPr>
                <w:b w:val="0"/>
                <w:sz w:val="16"/>
              </w:rPr>
              <w:t>1e+03</w:t>
            </w:r>
          </w:p>
        </w:tc>
        <w:tc>
          <w:tcPr>
            <w:tcW w:type="dxa" w:w="1606"/>
          </w:tcPr>
          <w:p>
            <w:pPr>
              <w:spacing w:after="0"/>
            </w:pPr>
            <w:r/>
            <w:r>
              <w:rPr>
                <w:b w:val="0"/>
                <w:sz w:val="16"/>
              </w:rPr>
              <w:t>1.41e+00</w:t>
            </w:r>
          </w:p>
        </w:tc>
        <w:tc>
          <w:tcPr>
            <w:tcW w:type="dxa" w:w="1606"/>
          </w:tcPr>
          <w:p>
            <w:pPr>
              <w:spacing w:after="0"/>
            </w:pPr>
            <w:r/>
            <w:r>
              <w:rPr>
                <w:b w:val="0"/>
                <w:sz w:val="16"/>
              </w:rPr>
              <w:t>3.6</w:t>
            </w:r>
          </w:p>
        </w:tc>
        <w:tc>
          <w:tcPr>
            <w:tcW w:type="dxa" w:w="1606"/>
          </w:tcPr>
          <w:p>
            <w:pPr>
              <w:spacing w:after="0"/>
            </w:pPr>
            <w:r/>
            <w:r>
              <w:rPr>
                <w:b w:val="0"/>
                <w:sz w:val="16"/>
              </w:rPr>
              <w:t>-3</w:t>
            </w:r>
          </w:p>
        </w:tc>
        <w:tc>
          <w:tcPr>
            <w:tcW w:type="dxa" w:w="1606"/>
          </w:tcPr>
          <w:p>
            <w:pPr>
              <w:spacing w:after="0"/>
            </w:pPr>
            <w:r/>
            <w:r>
              <w:rPr>
                <w:b w:val="0"/>
                <w:sz w:val="16"/>
              </w:rPr>
              <w:t>82</w:t>
            </w:r>
          </w:p>
        </w:tc>
        <w:tc>
          <w:tcPr>
            <w:tcW w:type="dxa" w:w="1606"/>
          </w:tcPr>
          <w:p>
            <w:pPr>
              <w:spacing w:after="0"/>
            </w:pPr>
            <w:r/>
            <w:r>
              <w:rPr>
                <w:b w:val="0"/>
                <w:sz w:val="16"/>
              </w:rPr>
              <w:t>23.7</w:t>
            </w:r>
          </w:p>
        </w:tc>
      </w:tr>
    </w:tbl>
    <w:p/>
    <w:p>
      <w:pPr>
        <w:jc w:val="center"/>
      </w:pPr>
      <w:r>
        <w:drawing>
          <wp:inline xmlns:a="http://schemas.openxmlformats.org/drawingml/2006/main" xmlns:pic="http://schemas.openxmlformats.org/drawingml/2006/picture">
            <wp:extent cx="6120000" cy="4081074"/>
            <wp:docPr id="64" name="Picture 64"/>
            <wp:cNvGraphicFramePr>
              <a:graphicFrameLocks noChangeAspect="1"/>
            </wp:cNvGraphicFramePr>
            <a:graphic>
              <a:graphicData uri="http://schemas.openxmlformats.org/drawingml/2006/picture">
                <pic:pic>
                  <pic:nvPicPr>
                    <pic:cNvPr id="0" name="q6_real_deblur.jpg"/>
                    <pic:cNvPicPr/>
                  </pic:nvPicPr>
                  <pic:blipFill>
                    <a:blip r:embed="rId72"/>
                    <a:stretch>
                      <a:fillRect/>
                    </a:stretch>
                  </pic:blipFill>
                  <pic:spPr>
                    <a:xfrm>
                      <a:off x="0" y="0"/>
                      <a:ext cx="6120000" cy="4081074"/>
                    </a:xfrm>
                    <a:prstGeom prst="rect"/>
                  </pic:spPr>
                </pic:pic>
              </a:graphicData>
            </a:graphic>
          </wp:inline>
        </w:drawing>
      </w:r>
    </w:p>
    <w:p>
      <w:pPr>
        <w:jc w:val="center"/>
      </w:pPr>
      <w:r>
        <w:rPr>
          <w:b/>
          <w:sz w:val="18"/>
        </w:rPr>
        <w:t xml:space="preserve">Figure 6.6. </w:t>
      </w:r>
      <w:r>
        <w:rPr>
          <w:b w:val="0"/>
          <w:sz w:val="18"/>
        </w:rPr>
        <w:t>Photograph C, window crop (native resolution, top-left 520x520 shown): blurred input and Wiener deconvolution with the estimated PSF for K = 0.1, 1, 10, 100, 1000 x K_est. The vertical bars and the ornament separate clearly at 1-10 x K_est; large K under-deconvolves.</w:t>
      </w:r>
    </w:p>
    <w:p>
      <w:pPr>
        <w:jc w:val="center"/>
      </w:pPr>
      <w:r>
        <w:drawing>
          <wp:inline xmlns:a="http://schemas.openxmlformats.org/drawingml/2006/main" xmlns:pic="http://schemas.openxmlformats.org/drawingml/2006/picture">
            <wp:extent cx="6120000" cy="3739642"/>
            <wp:docPr id="65" name="Picture 65"/>
            <wp:cNvGraphicFramePr>
              <a:graphicFrameLocks noChangeAspect="1"/>
            </wp:cNvGraphicFramePr>
            <a:graphic>
              <a:graphicData uri="http://schemas.openxmlformats.org/drawingml/2006/picture">
                <pic:pic>
                  <pic:nvPicPr>
                    <pic:cNvPr id="0" name="q6_real_other_crops.jpg"/>
                    <pic:cNvPicPr/>
                  </pic:nvPicPr>
                  <pic:blipFill>
                    <a:blip r:embed="rId73"/>
                    <a:stretch>
                      <a:fillRect/>
                    </a:stretch>
                  </pic:blipFill>
                  <pic:spPr>
                    <a:xfrm>
                      <a:off x="0" y="0"/>
                      <a:ext cx="6120000" cy="3739642"/>
                    </a:xfrm>
                    <a:prstGeom prst="rect"/>
                  </pic:spPr>
                </pic:pic>
              </a:graphicData>
            </a:graphic>
          </wp:inline>
        </w:drawing>
      </w:r>
    </w:p>
    <w:p>
      <w:pPr>
        <w:jc w:val="center"/>
      </w:pPr>
      <w:r>
        <w:rPr>
          <w:b/>
          <w:sz w:val="18"/>
        </w:rPr>
        <w:t xml:space="preserve">Figure 6.7. </w:t>
      </w:r>
      <w:r>
        <w:rPr>
          <w:b w:val="0"/>
          <w:sz w:val="18"/>
        </w:rPr>
        <w:t>The same global PSF (L = 33, theta = 3.8, adopted K) applied to three other crops of C (door, door frame/floor, wall clock): panel edges and the clock face are recovered, but ringing and curved double contours remain where the true blur differs from the global estimate (clock outline, left of the floor crop).</w:t>
      </w:r>
    </w:p>
    <w:p>
      <w:r>
        <w:rPr>
          <w:b/>
        </w:rPr>
        <w:t>Qualitative evaluation (no ground truth, no PSNR/SSIM).</w:t>
      </w:r>
      <w:r>
        <w:rPr>
          <w:b w:val="0"/>
        </w:rPr>
        <w:t xml:space="preserve"> The deconvolution recovers detail that is invisible in the input: the window bars (thin dark gaps between narrow vertical bars) and the ornamental triangles, the door panel edges and mouldings, and the clock hands and numerals partially. Smaller </w:t>
      </w:r>
      <w:r>
        <w:rPr>
          <w:b w:val="0"/>
          <w:i/>
        </w:rPr>
        <w:t>K</w:t>
      </w:r>
      <w:r>
        <w:rPr>
          <w:b w:val="0"/>
        </w:rPr>
        <w:t xml:space="preserve"> gives sharper but noisier results with horizontal streaks (noise amplification where </w:t>
      </w:r>
      <w:r>
        <w:rPr>
          <w:b w:val="0"/>
          <w:i/>
        </w:rPr>
        <w:t>|H|</w:t>
      </w:r>
      <w:r>
        <w:rPr>
          <w:b w:val="0"/>
        </w:rPr>
        <w:t xml:space="preserve"> is small, Section 6.2); larger </w:t>
      </w:r>
      <w:r>
        <w:rPr>
          <w:b w:val="0"/>
          <w:i/>
        </w:rPr>
        <w:t>K</w:t>
      </w:r>
      <w:r>
        <w:rPr>
          <w:b w:val="0"/>
        </w:rPr>
        <w:t xml:space="preserve"> keeps the blur (the under-deconvolution of Section 6.3): at </w:t>
      </w:r>
      <w:r>
        <w:rPr>
          <w:b w:val="0"/>
          <w:i/>
        </w:rPr>
        <w:t>1000K_(est)</w:t>
      </w:r>
      <w:r>
        <w:rPr>
          <w:b w:val="0"/>
        </w:rPr>
        <w:t xml:space="preserve"> the output is essentially the dimmed, still-blurred image. As a control, deconvolving the sharper photograph D (which is not blurred along this direction) with the same PSF (Figure 6.8) produces ringing and over-sharpening instead of new detail, so what is recovered in C is real blur removal and not an artefact of the filter.</w:t>
      </w:r>
    </w:p>
    <w:p>
      <w:pPr>
        <w:jc w:val="center"/>
      </w:pPr>
      <w:r>
        <w:drawing>
          <wp:inline xmlns:a="http://schemas.openxmlformats.org/drawingml/2006/main" xmlns:pic="http://schemas.openxmlformats.org/drawingml/2006/picture">
            <wp:extent cx="5202000" cy="2601000"/>
            <wp:docPr id="66" name="Picture 66"/>
            <wp:cNvGraphicFramePr>
              <a:graphicFrameLocks noChangeAspect="1"/>
            </wp:cNvGraphicFramePr>
            <a:graphic>
              <a:graphicData uri="http://schemas.openxmlformats.org/drawingml/2006/picture">
                <pic:pic>
                  <pic:nvPicPr>
                    <pic:cNvPr id="0" name="q6_real_control_D.jpg"/>
                    <pic:cNvPicPr/>
                  </pic:nvPicPr>
                  <pic:blipFill>
                    <a:blip r:embed="rId74"/>
                    <a:stretch>
                      <a:fillRect/>
                    </a:stretch>
                  </pic:blipFill>
                  <pic:spPr>
                    <a:xfrm>
                      <a:off x="0" y="0"/>
                      <a:ext cx="5202000" cy="2601000"/>
                    </a:xfrm>
                    <a:prstGeom prst="rect"/>
                  </pic:spPr>
                </pic:pic>
              </a:graphicData>
            </a:graphic>
          </wp:inline>
        </w:drawing>
      </w:r>
    </w:p>
    <w:p>
      <w:pPr>
        <w:jc w:val="center"/>
      </w:pPr>
      <w:r>
        <w:rPr>
          <w:b/>
          <w:sz w:val="18"/>
        </w:rPr>
        <w:t xml:space="preserve">Figure 6.8. </w:t>
      </w:r>
      <w:r>
        <w:rPr>
          <w:b w:val="0"/>
          <w:sz w:val="18"/>
        </w:rPr>
        <w:t>Control: photograph D (sharper), left; the same Wiener deconvolution with the PSF estimated from C, right: ringing and over-sharpening only.</w:t>
      </w:r>
    </w:p>
    <w:p>
      <w:r>
        <w:rPr>
          <w:b/>
        </w:rPr>
        <w:t>Visible artefacts and the limits of the linear, spatially invariant motion model.</w:t>
      </w:r>
      <w:r>
        <w:rPr>
          <w:b w:val="0"/>
        </w:rPr>
        <w:t xml:space="preserve"> (1) </w:t>
      </w:r>
      <w:r>
        <w:rPr>
          <w:b w:val="0"/>
          <w:i/>
        </w:rPr>
        <w:t>Ringing/overshoot</w:t>
      </w:r>
      <w:r>
        <w:rPr>
          <w:b w:val="0"/>
        </w:rPr>
        <w:t xml:space="preserve"> around high-contrast bars (dark and bright rims beside window bars; 19% of the output pixels leave [0,255] at </w:t>
      </w:r>
      <w:r>
        <w:rPr>
          <w:b w:val="0"/>
          <w:i/>
        </w:rPr>
        <w:t>K_(est)</w:t>
      </w:r>
      <w:r>
        <w:rPr>
          <w:b w:val="0"/>
        </w:rPr>
        <w:t xml:space="preserve"> and 9% at the adopted </w:t>
      </w:r>
      <w:r>
        <w:rPr>
          <w:b w:val="0"/>
          <w:i/>
        </w:rPr>
        <w:t>K</w:t>
      </w:r>
      <w:r>
        <w:rPr>
          <w:b w:val="0"/>
        </w:rPr>
        <w:t xml:space="preserve">): the PSF has zeros, the length estimate is only good to a few percent (range 32.0-34.5 px) and an error in </w:t>
      </w:r>
      <w:r>
        <w:rPr>
          <w:b w:val="0"/>
          <w:i/>
        </w:rPr>
        <w:t>L</w:t>
      </w:r>
      <w:r>
        <w:rPr>
          <w:b w:val="0"/>
        </w:rPr>
        <w:t xml:space="preserve"> moves the zeros away from the true ones. (2) </w:t>
      </w:r>
      <w:r>
        <w:rPr>
          <w:b w:val="0"/>
          <w:i/>
        </w:rPr>
        <w:t>Non-uniform blur / camera rotation:</w:t>
      </w:r>
      <w:r>
        <w:rPr>
          <w:b w:val="0"/>
        </w:rPr>
        <w:t xml:space="preserve"> camera shake usually contains rotation as well as translation, so blur length and direction vary over the frame (rotation about the optical axis gives arc-shaped blur growing with the distance from the centre). The single global PSF fits the window region, is too long for the floor region and has the wrong shape at the clock: the clock outline shows curved double contours and a halo (Figure 6.7, right). (3) </w:t>
      </w:r>
      <w:r>
        <w:rPr>
          <w:b w:val="0"/>
          <w:i/>
        </w:rPr>
        <w:t>Changing velocity:</w:t>
      </w:r>
      <w:r>
        <w:rPr>
          <w:b w:val="0"/>
        </w:rPr>
        <w:t xml:space="preserve"> camera shake is not constant-speed motion, the true PSF is not a box and has no clean zeros (the double ratio shows only weak, shallow undulations after the first lobe), so the box PSF reproduces the first lobe only. (4) </w:t>
      </w:r>
      <w:r>
        <w:rPr>
          <w:b w:val="0"/>
          <w:i/>
        </w:rPr>
        <w:t>Clipped highlights and occlusion:</w:t>
      </w:r>
      <w:r>
        <w:rPr>
          <w:b w:val="0"/>
        </w:rPr>
        <w:t xml:space="preserve"> saturated pixels (the bright door and the tube light) do not follow the linear model (the recorded value is min(255, convolution)), and regions where objects move across the frame are not the convolution of one sharp image; ringing appears around them. (5) </w:t>
      </w:r>
      <w:r>
        <w:rPr>
          <w:b w:val="0"/>
          <w:i/>
        </w:rPr>
        <w:t>Noise model:</w:t>
      </w:r>
      <w:r>
        <w:rPr>
          <w:b w:val="0"/>
        </w:rPr>
        <w:t xml:space="preserve"> the noise is not white (Section 5.2), so a scalar </w:t>
      </w:r>
      <w:r>
        <w:rPr>
          <w:b w:val="0"/>
          <w:i/>
        </w:rPr>
        <w:t>K</w:t>
      </w:r>
      <w:r>
        <w:rPr>
          <w:b w:val="0"/>
        </w:rPr>
        <w:t xml:space="preserve"> cannot be right at all frequencies.</w:t>
      </w:r>
    </w:p>
    <w:p>
      <w:r>
        <w:rPr>
          <w:b/>
        </w:rPr>
        <w:t>Reported values.</w:t>
      </w:r>
      <w:r>
        <w:rPr>
          <w:b w:val="0"/>
        </w:rPr>
        <w:t xml:space="preserve"> Estimated direction </w:t>
      </w:r>
      <w:r>
        <w:rPr>
          <w:b w:val="0"/>
          <w:i/>
        </w:rPr>
        <w:t>hatθ=3.8°</w:t>
      </w:r>
      <w:r>
        <w:rPr>
          <w:b w:val="0"/>
        </w:rPr>
        <w:t xml:space="preserve"> (from </w:t>
      </w:r>
      <w:r>
        <w:rPr>
          <w:b w:val="0"/>
          <w:i/>
        </w:rPr>
        <w:t>+x</w:t>
      </w:r>
      <w:r>
        <w:rPr>
          <w:b w:val="0"/>
        </w:rPr>
        <w:t xml:space="preserve"> towards </w:t>
      </w:r>
      <w:r>
        <w:rPr>
          <w:b w:val="0"/>
          <w:i/>
        </w:rPr>
        <w:t>+y</w:t>
      </w:r>
      <w:r>
        <w:rPr>
          <w:b w:val="0"/>
        </w:rPr>
        <w:t xml:space="preserve">: almost horizontal), estimated length </w:t>
      </w:r>
      <w:r>
        <w:rPr>
          <w:b w:val="0"/>
          <w:i/>
        </w:rPr>
        <w:t>hat L=33.0</w:t>
      </w:r>
      <w:r>
        <w:rPr>
          <w:b w:val="0"/>
        </w:rPr>
        <w:t xml:space="preserve"> px (at the native 4080x3072 resolution), scalar regularisation </w:t>
      </w:r>
      <w:r>
        <w:rPr>
          <w:b w:val="0"/>
          <w:i/>
        </w:rPr>
        <w:t>K=1.41e-02</w:t>
      </w:r>
      <w:r>
        <w:rPr>
          <w:b w:val="0"/>
        </w:rPr>
        <w:t xml:space="preserve"> (the noise-based </w:t>
      </w:r>
      <w:r>
        <w:rPr>
          <w:b w:val="0"/>
          <w:i/>
        </w:rPr>
        <w:t>K_(est)=1.41e-03</w:t>
      </w:r>
      <w:r>
        <w:rPr>
          <w:b w:val="0"/>
        </w:rPr>
        <w:t xml:space="preserve"> times 10). Automatic and adopted values of </w:t>
      </w:r>
      <w:r>
        <w:rPr>
          <w:b w:val="0"/>
          <w:i/>
        </w:rPr>
        <w:t>θ</w:t>
      </w:r>
      <w:r>
        <w:rPr>
          <w:b w:val="0"/>
        </w:rPr>
        <w:t xml:space="preserve"> and </w:t>
      </w:r>
      <w:r>
        <w:rPr>
          <w:b w:val="0"/>
          <w:i/>
        </w:rPr>
        <w:t>L</w:t>
      </w:r>
      <w:r>
        <w:rPr>
          <w:b w:val="0"/>
        </w:rPr>
        <w:t xml:space="preserve"> coincide; only </w:t>
      </w:r>
      <w:r>
        <w:rPr>
          <w:b w:val="0"/>
          <w:i/>
        </w:rPr>
        <w:t>K</w:t>
      </w:r>
      <w:r>
        <w:rPr>
          <w:b w:val="0"/>
        </w:rPr>
        <w:t xml:space="preserve"> was adjusted, by inspection.</w:t>
      </w:r>
    </w:p>
    <w:p>
      <w:pPr>
        <w:pStyle w:val="Heading1"/>
      </w:pPr>
      <w:r>
        <w:rPr>
          <w:b w:val="0"/>
          <w:color w:val="1F2D5A"/>
        </w:rPr>
        <w:t>7. Conclusions and limitations</w:t>
      </w:r>
    </w:p>
    <w:p>
      <w:r>
        <w:rPr>
          <w:b/>
        </w:rPr>
        <w:t>Conclusions.</w:t>
      </w:r>
      <w:r>
        <w:rPr>
          <w:b w:val="0"/>
        </w:rPr>
        <w:t xml:space="preserve"> In each problem a closed-form prediction was compared with measurement, and where the two disagree the violated assumption is identified. The 8.95% Gibbs overshoot of the ideal low-pass filter describes an edge whose neighbourhood is one-dimensional on the scale of the ripple; it does not describe small cutoffs applied to a 256-pixel square (Section 2.2). The analytic bilateral weight-ratio half-point (NCR = 0.347) and the measured edge-retention threshold are different quantities and are not expected to coincide (Section 4.3). The optimality of the Wiener filter is a statement about linear estimators under stationary second-order statistics: a locally adaptive nonlinear filter can exceed it on PSNR (Section 5.1), and the correlated, signal-dependent noise of the real photograph violates its assumptions (Section 5.2b). Several results rely on parameters tuned with the clean reference (marked oracle-tuned); they show what is attainable, not what a blind user would obtain.</w:t>
      </w:r>
    </w:p>
    <w:p>
      <w:r>
        <w:rPr>
          <w:b/>
        </w:rPr>
        <w:t>Limitations.</w:t>
      </w:r>
    </w:p>
    <w:p>
      <w:pPr>
        <w:pStyle w:val="ListBullet"/>
      </w:pPr>
      <w:r>
        <w:rPr>
          <w:b/>
        </w:rPr>
        <w:t>Real photographs.</w:t>
      </w:r>
      <w:r>
        <w:rPr>
          <w:b w:val="0"/>
        </w:rPr>
        <w:t xml:space="preserve"> A/B and C/D are not aligned clean/degraded pairs, so no PSNR/SSIM/MSE is computed on them. The blur of C is non-uniform: the estimated direction and length are a global effective value, the box PSF reproduces only the first lobe of the transfer function, and K for the real deblurring was chosen by inspection.</w:t>
      </w:r>
    </w:p>
    <w:p>
      <w:pPr>
        <w:pStyle w:val="ListBullet"/>
      </w:pPr>
      <w:r>
        <w:rPr>
          <w:b/>
        </w:rPr>
        <w:t>Resolutions.</w:t>
      </w:r>
      <w:r>
        <w:rPr>
          <w:b w:val="0"/>
        </w:rPr>
        <w:t xml:space="preserve"> Synthetic Q5/Q6 experiments use a 2x2 block-mean reduction of the instructor image (1536x1024, both sides &gt;= 1024); Q3 uses a 3x reduction of the tunnel image; the real-photo analyses use native-resolution crops (1024x1024) and, for noise statistics, the full 4080x3072 frames. Derived images are stored separately in </w:t>
      </w:r>
      <w:r>
        <w:rPr>
          <w:rFonts w:ascii="Consolas" w:hAnsi="Consolas"/>
          <w:b w:val="0"/>
        </w:rPr>
        <w:t>data/derived/</w:t>
      </w:r>
      <w:r>
        <w:rPr>
          <w:b w:val="0"/>
        </w:rPr>
        <w:t>; the four original photographs are unmodified (SHA-256 recorded).</w:t>
      </w:r>
    </w:p>
    <w:p>
      <w:pPr>
        <w:pStyle w:val="ListBullet"/>
      </w:pPr>
      <w:r>
        <w:rPr>
          <w:b/>
        </w:rPr>
        <w:t>Search grids.</w:t>
      </w:r>
      <w:r>
        <w:rPr>
          <w:b w:val="0"/>
        </w:rPr>
        <w:t xml:space="preserve"> Q5's oracle low-pass cutoff grid ends at 0.5 cycles/pixel (the sigma = 5 optimum sits at the edge); Q4's bilateral window is capped at 25x25 so the strength match cannot be reached for N &gt;= 11 at sigma_r = 2 sigma (reported in Table 4.1).</w:t>
      </w:r>
    </w:p>
    <w:p>
      <w:pPr>
        <w:pStyle w:val="ListBullet"/>
      </w:pPr>
      <w:r>
        <w:rPr>
          <w:b/>
        </w:rPr>
        <w:t>Timings.</w:t>
      </w:r>
      <w:r>
        <w:rPr>
          <w:b w:val="0"/>
        </w:rPr>
        <w:t xml:space="preserve"> Wall-clock timings depend on the hardware (Table 0.1) and are reported for orientation only.</w:t>
      </w:r>
    </w:p>
    <w:p>
      <w:pPr>
        <w:pStyle w:val="Heading1"/>
      </w:pPr>
      <w:r>
        <w:rPr>
          <w:b w:val="0"/>
          <w:color w:val="1F2D5A"/>
        </w:rPr>
        <w:t>8. Code and reproducibility</w:t>
      </w:r>
    </w:p>
    <w:p>
      <w:r>
        <w:rPr>
          <w:b w:val="0"/>
        </w:rPr>
        <w:t>Source code, experiment scripts, data-processing utilities and reproducibility instructions are available in the project repository:</w:t>
      </w:r>
    </w:p>
    <w:p>
      <w:r>
        <w:rPr>
          <w:rFonts w:ascii="Consolas" w:hAnsi="Consolas"/>
          <w:b w:val="0"/>
        </w:rPr>
        <w:t>https://github.com/shouryasarkar713/dip-assignment-2</w:t>
      </w:r>
    </w:p>
    <w:p>
      <w:r>
        <w:rPr>
          <w:b w:val="0"/>
        </w:rPr>
        <w:t>The repository is private; access must be requested from the author. It contains the implementation of each question (</w:t>
      </w:r>
      <w:r>
        <w:rPr>
          <w:rFonts w:ascii="Consolas" w:hAnsi="Consolas"/>
          <w:b w:val="0"/>
        </w:rPr>
        <w:t>src/</w:t>
      </w:r>
      <w:r>
        <w:rPr>
          <w:b w:val="0"/>
        </w:rPr>
        <w:t>), the input data and photographs (</w:t>
      </w:r>
      <w:r>
        <w:rPr>
          <w:rFonts w:ascii="Consolas" w:hAnsi="Consolas"/>
          <w:b w:val="0"/>
        </w:rPr>
        <w:t>data/</w:t>
      </w:r>
      <w:r>
        <w:rPr>
          <w:b w:val="0"/>
        </w:rPr>
        <w:t>), the result files (</w:t>
      </w:r>
      <w:r>
        <w:rPr>
          <w:rFonts w:ascii="Consolas" w:hAnsi="Consolas"/>
          <w:b w:val="0"/>
        </w:rPr>
        <w:t>results/</w:t>
      </w:r>
      <w:r>
        <w:rPr>
          <w:b w:val="0"/>
        </w:rPr>
        <w:t>), the figures (</w:t>
      </w:r>
      <w:r>
        <w:rPr>
          <w:rFonts w:ascii="Consolas" w:hAnsi="Consolas"/>
          <w:b w:val="0"/>
        </w:rPr>
        <w:t>figures/</w:t>
      </w:r>
      <w:r>
        <w:rPr>
          <w:b w:val="0"/>
        </w:rPr>
        <w:t>), the tests (</w:t>
      </w:r>
      <w:r>
        <w:rPr>
          <w:rFonts w:ascii="Consolas" w:hAnsi="Consolas"/>
          <w:b w:val="0"/>
        </w:rPr>
        <w:t>tests/</w:t>
      </w:r>
      <w:r>
        <w:rPr>
          <w:b w:val="0"/>
        </w:rPr>
        <w:t>) and the sources of this report (</w:t>
      </w:r>
      <w:r>
        <w:rPr>
          <w:rFonts w:ascii="Consolas" w:hAnsi="Consolas"/>
          <w:b w:val="0"/>
        </w:rPr>
        <w:t>report/</w:t>
      </w:r>
      <w:r>
        <w:rPr>
          <w:b w:val="0"/>
        </w:rPr>
        <w:t>).</w:t>
      </w:r>
    </w:p>
    <w:p>
      <w:r>
        <w:rPr>
          <w:b w:val="0"/>
        </w:rPr>
        <w:t xml:space="preserve">All random numbers come from </w:t>
      </w:r>
      <w:r>
        <w:rPr>
          <w:rFonts w:ascii="Consolas" w:hAnsi="Consolas"/>
          <w:b w:val="0"/>
        </w:rPr>
        <w:t>numpy.random.default_rng</w:t>
      </w:r>
      <w:r>
        <w:rPr>
          <w:b w:val="0"/>
        </w:rPr>
        <w:t xml:space="preserve"> with fixed seeds. </w:t>
      </w:r>
      <w:r>
        <w:rPr>
          <w:rFonts w:ascii="Consolas" w:hAnsi="Consolas"/>
          <w:b w:val="0"/>
        </w:rPr>
        <w:t>python run_all.py</w:t>
      </w:r>
      <w:r>
        <w:rPr>
          <w:b w:val="0"/>
        </w:rPr>
        <w:t xml:space="preserve"> regenerates the results and figures from the supplied inputs, and </w:t>
      </w:r>
      <w:r>
        <w:rPr>
          <w:rFonts w:ascii="Consolas" w:hAnsi="Consolas"/>
          <w:b w:val="0"/>
        </w:rPr>
        <w:t>python report/build_report.py</w:t>
      </w:r>
      <w:r>
        <w:rPr>
          <w:b w:val="0"/>
        </w:rPr>
        <w:t xml:space="preserve"> regenerates the PDF and DOCX report from them. On a different software stack the numbers can differ at floating-point rounding level.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pn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pn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jpg"/><Relationship Id="rId56" Type="http://schemas.openxmlformats.org/officeDocument/2006/relationships/image" Target="media/image48.pn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jpg"/><Relationship Id="rId67" Type="http://schemas.openxmlformats.org/officeDocument/2006/relationships/image" Target="media/image59.pn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Image Processing, Assignment 2: Questions 1-6</dc:title>
  <dc:subject>Digital Image Processing, Assignment 2</dc:subject>
  <dc:creator>Shourya Sarkar</dc:creator>
  <cp:keywords/>
  <dc:description/>
  <cp:lastModifiedBy>Shourya Sarkar</cp:lastModifiedBy>
  <cp:revision>1</cp:revision>
  <dcterms:created xsi:type="dcterms:W3CDTF">2026-10-29T16:14:44Z</dcterms:created>
  <dcterms:modified xsi:type="dcterms:W3CDTF">2026-10-29T16:14:44Z</dcterms:modified>
  <cp:category/>
</cp:coreProperties>
</file>