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Launch-Your-Store: Build Documentation</w:t>
      </w:r>
    </w:p>
    <w:p>
      <w:pPr/>
      <w:r>
        <w:t xml:space="preserve">Cypher hackathon (MyStartupWave) · Problem 1 · 2-person team (frontend + backend) · ~7 hours · React + FastAPI + Supabase Postgres + Gemini · hosted on Vercel</w:t>
      </w:r>
    </w:p>
    <w:p>
      <w:pPr>
        <w:pStyle w:val="Heading2"/>
      </w:pPr>
      <w:r>
        <w:t xml:space="preserve">1. Overview</w:t>
      </w:r>
    </w:p>
    <w:p>
      <w:pPr/>
      <w:r>
        <w:rPr>
          <w:b/>
        </w:rPr>
        <w:t xml:space="preserve">One-line pitch:</w:t>
      </w:r>
      <w:r>
        <w:t xml:space="preserve"> a no-code platform where a small business owner fills a short wizard, picks a theme, and gets a live online store, an admin panel, and an AI assistant that answers questions about their own store data.</w:t>
      </w:r>
    </w:p>
    <w:p>
      <w:pPr/>
      <w:r>
        <w:rPr>
          <w:b/>
        </w:rPr>
        <w:t xml:space="preserve">Who uses it</w:t>
      </w:r>
    </w:p>
    <w:p>
      <w:pPr>
        <w:pStyle w:val="ListParagraph"/>
        <w:numPr>
          <w:ilvl w:val="0"/>
          <w:numId w:val="2"/>
        </w:numPr>
      </w:pPr>
      <w:r>
        <w:rPr>
          <w:b/>
        </w:rPr>
        <w:t xml:space="preserve">Owner:</w:t>
      </w:r>
      <w:r>
        <w:t xml:space="preserve"> signs up, creates the store, manages everything.</w:t>
      </w:r>
    </w:p>
    <w:p>
      <w:pPr>
        <w:pStyle w:val="ListParagraph"/>
        <w:numPr>
          <w:ilvl w:val="0"/>
          <w:numId w:val="2"/>
        </w:numPr>
      </w:pPr>
      <w:r>
        <w:rPr>
          <w:b/>
        </w:rPr>
        <w:t xml:space="preserve">Staff:</w:t>
      </w:r>
      <w:r>
        <w:t xml:space="preserve"> limited admin access (orders and inventory only; no settings, theme or team).</w:t>
      </w:r>
    </w:p>
    <w:p>
      <w:pPr>
        <w:pStyle w:val="ListParagraph"/>
        <w:numPr>
          <w:ilvl w:val="0"/>
          <w:numId w:val="2"/>
        </w:numPr>
      </w:pPr>
      <w:r>
        <w:rPr>
          <w:b/>
        </w:rPr>
        <w:t xml:space="preserve">Shopper:</w:t>
      </w:r>
      <w:r>
        <w:t xml:space="preserve"> opens the public store URL, browses, adds to cart, checks out.</w:t>
      </w:r>
    </w:p>
    <w:p>
      <w:pPr/>
      <w:r>
        <w:rPr>
          <w:b/>
        </w:rPr>
        <w:t xml:space="preserve">The flow judges will click through</w:t>
      </w:r>
    </w:p>
    <w:p>
      <w:pPr>
        <w:pStyle w:val="ListParagraph"/>
        <w:numPr>
          <w:ilvl w:val="0"/>
          <w:numId w:val="3"/>
        </w:numPr>
      </w:pPr>
      <w:r>
        <w:t xml:space="preserve">Sign up, then a 5-step wizard: business info, categories, products, theme, review.</w:t>
      </w:r>
    </w:p>
    <w:p>
      <w:pPr>
        <w:pStyle w:val="ListParagraph"/>
        <w:numPr>
          <w:ilvl w:val="0"/>
          <w:numId w:val="3"/>
        </w:numPr>
      </w:pPr>
      <w:r>
        <w:t xml:space="preserve">The store is live immediately at </w:t>
      </w:r>
      <w:r>
        <w:rPr>
          <w:rStyle w:val="CodeChar"/>
        </w:rPr>
        <w:t xml:space="preserve">/s/store-name</w:t>
      </w:r>
      <w:r>
        <w:t xml:space="preserve">.</w:t>
      </w:r>
    </w:p>
    <w:p>
      <w:pPr>
        <w:pStyle w:val="ListParagraph"/>
        <w:numPr>
          <w:ilvl w:val="0"/>
          <w:numId w:val="3"/>
        </w:numPr>
      </w:pPr>
      <w:r>
        <w:t xml:space="preserve">A shopper places an order on the storefront.</w:t>
      </w:r>
    </w:p>
    <w:p>
      <w:pPr>
        <w:pStyle w:val="ListParagraph"/>
        <w:numPr>
          <w:ilvl w:val="0"/>
          <w:numId w:val="3"/>
        </w:numPr>
      </w:pPr>
      <w:r>
        <w:t xml:space="preserve">The owner sees it on the admin dashboard, changes its status, and asks the chatbot 'What are my top 5 products this month?'</w:t>
      </w:r>
    </w:p>
    <w:p>
      <w:pPr/>
      <w:r>
        <w:rPr>
          <w:b/>
        </w:rPr>
        <w:t xml:space="preserve">What wins:</w:t>
      </w:r>
      <w:r>
        <w:t xml:space="preserve"> UI/UX is 30% and feature completeness (15 checkpoints) is 30%, plus up to +10% for deployment. So the goal is a polished, responsive UI, all 15 checkpoints working end to end (even if shallow), and a live deployment. Judges also test tenant isolation and chatbot honesty.</w:t>
      </w:r>
    </w:p>
    <w:p>
      <w:pPr/>
      <w:r>
        <w:rPr>
          <w:b/>
        </w:rPr>
        <w:t xml:space="preserve">Our edge (differentiators)</w:t>
      </w:r>
    </w:p>
    <w:p>
      <w:pPr>
        <w:pStyle w:val="ListParagraph"/>
        <w:numPr>
          <w:ilvl w:val="0"/>
          <w:numId w:val="4"/>
        </w:numPr>
      </w:pPr>
      <w:r>
        <w:rPr>
          <w:b/>
        </w:rPr>
        <w:t xml:space="preserve">Describe-your-business AI setup:</w:t>
      </w:r>
      <w:r>
        <w:t xml:space="preserve"> the owner types one sentence, Gemini suggests categories, a tagline and a theme.</w:t>
      </w:r>
    </w:p>
    <w:p>
      <w:pPr>
        <w:pStyle w:val="ListParagraph"/>
        <w:numPr>
          <w:ilvl w:val="0"/>
          <w:numId w:val="4"/>
        </w:numPr>
      </w:pPr>
      <w:r>
        <w:rPr>
          <w:b/>
        </w:rPr>
        <w:t xml:space="preserve">Chatbot that shows its work:</w:t>
      </w:r>
      <w:r>
        <w:t xml:space="preserve"> every answer comes with the data table behind it, and it says 'I don't have that data' when no tool applies.</w:t>
      </w:r>
    </w:p>
    <w:p>
      <w:pPr>
        <w:pStyle w:val="ListParagraph"/>
        <w:numPr>
          <w:ilvl w:val="0"/>
          <w:numId w:val="4"/>
        </w:numPr>
      </w:pPr>
      <w:r>
        <w:rPr>
          <w:b/>
        </w:rPr>
        <w:t xml:space="preserve">Split-screen live theme preview:</w:t>
      </w:r>
      <w:r>
        <w:t xml:space="preserve"> a phone-sized preview beside the controls.</w:t>
      </w:r>
    </w:p>
    <w:p>
      <w:pPr>
        <w:pStyle w:val="ListParagraph"/>
        <w:numPr>
          <w:ilvl w:val="0"/>
          <w:numId w:val="4"/>
        </w:numPr>
      </w:pPr>
      <w:r>
        <w:rPr>
          <w:b/>
        </w:rPr>
        <w:t xml:space="preserve">CSV import with a row-level error report</w:t>
      </w:r>
      <w:r>
        <w:t xml:space="preserve"> instead of a generic failure.</w:t>
      </w:r>
    </w:p>
    <w:p>
      <w:pPr>
        <w:pStyle w:val="Heading2"/>
      </w:pPr>
      <w:r>
        <w:t xml:space="preserve">2. Scope: Do and Don't</w:t>
      </w:r>
    </w:p>
    <w:p>
      <w:pPr/>
      <w:r>
        <w:rPr>
          <w:b/>
        </w:rPr>
        <w:t xml:space="preserve">Do</w:t>
      </w:r>
    </w:p>
    <w:p>
      <w:pPr>
        <w:pStyle w:val="ListParagraph"/>
        <w:numPr>
          <w:ilvl w:val="0"/>
          <w:numId w:val="5"/>
        </w:numPr>
      </w:pPr>
      <w:r>
        <w:t xml:space="preserve">Get all 15 checkpoints working in a shallow-but-polished way before deepening any single one.</w:t>
      </w:r>
    </w:p>
    <w:p>
      <w:pPr>
        <w:pStyle w:val="ListParagraph"/>
        <w:numPr>
          <w:ilvl w:val="0"/>
          <w:numId w:val="5"/>
        </w:numPr>
      </w:pPr>
      <w:r>
        <w:t xml:space="preserve">Deploy in the first hour and redeploy on every push to main.</w:t>
      </w:r>
    </w:p>
    <w:p>
      <w:pPr>
        <w:pStyle w:val="ListParagraph"/>
        <w:numPr>
          <w:ilvl w:val="0"/>
          <w:numId w:val="5"/>
        </w:numPr>
      </w:pPr>
      <w:r>
        <w:t xml:space="preserve">Build the theme system before the storefront pages so nothing is restyled twice.</w:t>
      </w:r>
    </w:p>
    <w:p>
      <w:pPr>
        <w:pStyle w:val="ListParagraph"/>
        <w:numPr>
          <w:ilvl w:val="0"/>
          <w:numId w:val="5"/>
        </w:numPr>
      </w:pPr>
      <w:r>
        <w:t xml:space="preserve">Enforce tenancy in one place (a single dependency), not in every route.</w:t>
      </w:r>
    </w:p>
    <w:p>
      <w:pPr>
        <w:pStyle w:val="ListParagraph"/>
        <w:numPr>
          <w:ilvl w:val="0"/>
          <w:numId w:val="5"/>
        </w:numPr>
      </w:pPr>
      <w:r>
        <w:t xml:space="preserve">Design empty, loading and error states at the same time as the happy path.</w:t>
      </w:r>
    </w:p>
    <w:p>
      <w:pPr>
        <w:pStyle w:val="ListParagraph"/>
        <w:numPr>
          <w:ilvl w:val="0"/>
          <w:numId w:val="5"/>
        </w:numPr>
      </w:pPr>
      <w:r>
        <w:t xml:space="preserve">Seed a demo store with realistic data and demo logins for every role.</w:t>
      </w:r>
    </w:p>
    <w:p>
      <w:pPr>
        <w:pStyle w:val="ListParagraph"/>
        <w:numPr>
          <w:ilvl w:val="0"/>
          <w:numId w:val="5"/>
        </w:numPr>
      </w:pPr>
      <w:r>
        <w:t xml:space="preserve">Contract first: agree on the API shape in hour 0 so frontend and backend never block each other.</w:t>
      </w:r>
    </w:p>
    <w:p>
      <w:pPr/>
      <w:r>
        <w:rPr>
          <w:b/>
        </w:rPr>
        <w:t xml:space="preserve">Don't</w:t>
      </w:r>
    </w:p>
    <w:p>
      <w:pPr>
        <w:pStyle w:val="ListParagraph"/>
        <w:numPr>
          <w:ilvl w:val="0"/>
          <w:numId w:val="6"/>
        </w:numPr>
      </w:pPr>
      <w:r>
        <w:t xml:space="preserve">Don't use per-store subdomains. Path routing (</w:t>
      </w:r>
      <w:r>
        <w:rPr>
          <w:rStyle w:val="CodeChar"/>
        </w:rPr>
        <w:t xml:space="preserve">/s/slug</w:t>
      </w:r>
      <w:r>
        <w:t xml:space="preserve">) is explicitly allowed and saves hours of wildcard DNS and Vercel config. Mention in the README that subdomains are a config-only upgrade.</w:t>
      </w:r>
    </w:p>
    <w:p>
      <w:pPr>
        <w:pStyle w:val="ListParagraph"/>
        <w:numPr>
          <w:ilvl w:val="0"/>
          <w:numId w:val="6"/>
        </w:numPr>
      </w:pPr>
      <w:r>
        <w:t xml:space="preserve">Don't let the LLM write SQL or produce numbers. It only picks a tool; the backend computes the data.</w:t>
      </w:r>
    </w:p>
    <w:p>
      <w:pPr>
        <w:pStyle w:val="ListParagraph"/>
        <w:numPr>
          <w:ilvl w:val="0"/>
          <w:numId w:val="6"/>
        </w:numPr>
      </w:pPr>
      <w:r>
        <w:t xml:space="preserve">Don't build real payments, real email/SMS, per-store custom domains, or multi-image galleries.</w:t>
      </w:r>
    </w:p>
    <w:p>
      <w:pPr>
        <w:pStyle w:val="ListParagraph"/>
        <w:numPr>
          <w:ilvl w:val="0"/>
          <w:numId w:val="6"/>
        </w:numPr>
      </w:pPr>
      <w:r>
        <w:t xml:space="preserve">Don't spend time on OAuth, password reset or email verification.</w:t>
      </w:r>
    </w:p>
    <w:p>
      <w:pPr>
        <w:pStyle w:val="ListParagraph"/>
        <w:numPr>
          <w:ilvl w:val="0"/>
          <w:numId w:val="6"/>
        </w:numPr>
      </w:pPr>
      <w:r>
        <w:t xml:space="preserve">Don't commit </w:t>
      </w:r>
      <w:r>
        <w:rPr>
          <w:rStyle w:val="CodeChar"/>
        </w:rPr>
        <w:t xml:space="preserve">.env</w:t>
      </w:r>
      <w:r>
        <w:t xml:space="preserve"> files or keys, ever.</w:t>
      </w:r>
    </w:p>
    <w:p>
      <w:pPr>
        <w:pStyle w:val="ListParagraph"/>
        <w:numPr>
          <w:ilvl w:val="0"/>
          <w:numId w:val="6"/>
        </w:numPr>
      </w:pPr>
      <w:r>
        <w:t xml:space="preserve">Don't start new features after hour 5:30. Only integrate, fix and polish.</w:t>
      </w:r>
    </w:p>
    <w:p>
      <w:pPr>
        <w:pStyle w:val="ListParagraph"/>
        <w:numPr>
          <w:ilvl w:val="0"/>
          <w:numId w:val="6"/>
        </w:numPr>
      </w:pPr>
      <w:r>
        <w:t xml:space="preserve">Don't leave any screen without an empty state, a loading state and an error state.</w:t>
      </w:r>
    </w:p>
    <w:p>
      <w:pPr>
        <w:pStyle w:val="Heading2"/>
      </w:pPr>
      <w:r>
        <w:t xml:space="preserve">3. Tech stack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Notes</w:t>
            </w:r>
          </w:p>
        </w:tc>
      </w:tr>
      <w:tr>
        <w:tc>
          <w:tcPr>
            <w:tcW w:w="3120" w:type="dxa"/>
          </w:tcPr>
          <w:p>
            <w:pPr/>
            <w:r>
              <w:t xml:space="preserve">Frontend</w:t>
            </w:r>
          </w:p>
        </w:tc>
        <w:tc>
          <w:tcPr>
            <w:tcW w:w="3120" w:type="dxa"/>
          </w:tcPr>
          <w:p>
            <w:pPr/>
            <w:r>
              <w:t xml:space="preserve">React 18 + Vite</w:t>
            </w:r>
          </w:p>
        </w:tc>
        <w:tc>
          <w:tcPr>
            <w:tcW w:w="3120" w:type="dxa"/>
          </w:tcPr>
          <w:p>
            <w:pPr/>
            <w:r>
              <w:t xml:space="preserve">SPA with React Router. TypeScript only if both of you are fluent.</w:t>
            </w:r>
          </w:p>
        </w:tc>
      </w:tr>
      <w:tr>
        <w:tc>
          <w:tcPr>
            <w:tcW w:w="3120" w:type="dxa"/>
          </w:tcPr>
          <w:p>
            <w:pPr/>
            <w:r>
              <w:t xml:space="preserve">Styling</w:t>
            </w:r>
          </w:p>
        </w:tc>
        <w:tc>
          <w:tcPr>
            <w:tcW w:w="3120" w:type="dxa"/>
          </w:tcPr>
          <w:p>
            <w:pPr/>
            <w:r>
              <w:t xml:space="preserve">Tailwind CSS + shadcn/ui (Radix)</w:t>
            </w:r>
          </w:p>
        </w:tc>
        <w:tc>
          <w:tcPr>
            <w:tcW w:w="3120" w:type="dxa"/>
          </w:tcPr>
          <w:p>
            <w:pPr/>
            <w:r>
              <w:t xml:space="preserve">Accessible components out of the box (dialogs, dropdowns, tabs, toasts).</w:t>
            </w:r>
          </w:p>
        </w:tc>
      </w:tr>
      <w:tr>
        <w:tc>
          <w:tcPr>
            <w:tcW w:w="3120" w:type="dxa"/>
          </w:tcPr>
          <w:p>
            <w:pPr/>
            <w:r>
              <w:t xml:space="preserve">Data fetching</w:t>
            </w:r>
          </w:p>
        </w:tc>
        <w:tc>
          <w:tcPr>
            <w:tcW w:w="3120" w:type="dxa"/>
          </w:tcPr>
          <w:p>
            <w:pPr/>
            <w:r>
              <w:t xml:space="preserve">TanStack Query</w:t>
            </w:r>
          </w:p>
        </w:tc>
        <w:tc>
          <w:tcPr>
            <w:tcW w:w="3120" w:type="dxa"/>
          </w:tcPr>
          <w:p>
            <w:pPr/>
            <w:r>
              <w:t xml:space="preserve">Gives loading, error and retry states almost for free.</w:t>
            </w:r>
          </w:p>
        </w:tc>
      </w:tr>
      <w:tr>
        <w:tc>
          <w:tcPr>
            <w:tcW w:w="3120" w:type="dxa"/>
          </w:tcPr>
          <w:p>
            <w:pPr/>
            <w:r>
              <w:t xml:space="preserve">Forms</w:t>
            </w:r>
          </w:p>
        </w:tc>
        <w:tc>
          <w:tcPr>
            <w:tcW w:w="3120" w:type="dxa"/>
          </w:tcPr>
          <w:p>
            <w:pPr/>
            <w:r>
              <w:t xml:space="preserve">React Hook Form + Zod</w:t>
            </w:r>
          </w:p>
        </w:tc>
        <w:tc>
          <w:tcPr>
            <w:tcW w:w="3120" w:type="dxa"/>
          </w:tcPr>
          <w:p>
            <w:pPr/>
            <w:r>
              <w:t xml:space="preserve">Wizard and product forms with inline validation.</w:t>
            </w:r>
          </w:p>
        </w:tc>
      </w:tr>
      <w:tr>
        <w:tc>
          <w:tcPr>
            <w:tcW w:w="3120" w:type="dxa"/>
          </w:tcPr>
          <w:p>
            <w:pPr/>
            <w:r>
              <w:t xml:space="preserve">Charts / icons</w:t>
            </w:r>
          </w:p>
        </w:tc>
        <w:tc>
          <w:tcPr>
            <w:tcW w:w="3120" w:type="dxa"/>
          </w:tcPr>
          <w:p>
            <w:pPr/>
            <w:r>
              <w:t xml:space="preserve">Recharts, lucide-react</w:t>
            </w:r>
          </w:p>
        </w:tc>
        <w:tc>
          <w:tcPr>
            <w:tcW w:w="3120" w:type="dxa"/>
          </w:tcPr>
          <w:p>
            <w:pPr/>
            <w:r>
              <w:t xml:space="preserve">Dashboard charts, icons.</w:t>
            </w:r>
          </w:p>
        </w:tc>
      </w:tr>
      <w:tr>
        <w:tc>
          <w:tcPr>
            <w:tcW w:w="3120" w:type="dxa"/>
          </w:tcPr>
          <w:p>
            <w:pPr/>
            <w:r>
              <w:t xml:space="preserve">Motion</w:t>
            </w:r>
          </w:p>
        </w:tc>
        <w:tc>
          <w:tcPr>
            <w:tcW w:w="3120" w:type="dxa"/>
          </w:tcPr>
          <w:p>
            <w:pPr/>
            <w:r>
              <w:t xml:space="preserve">Framer Motion (light)</w:t>
            </w:r>
          </w:p>
        </w:tc>
        <w:tc>
          <w:tcPr>
            <w:tcW w:w="3120" w:type="dxa"/>
          </w:tcPr>
          <w:p>
            <w:pPr/>
            <w:r>
              <w:t xml:space="preserve">Page and drawer transitions only.</w:t>
            </w:r>
          </w:p>
        </w:tc>
      </w:tr>
      <w:tr>
        <w:tc>
          <w:tcPr>
            <w:tcW w:w="3120" w:type="dxa"/>
          </w:tcPr>
          <w:p>
            <w:pPr/>
            <w:r>
              <w:t xml:space="preserve">Cart state</w:t>
            </w:r>
          </w:p>
        </w:tc>
        <w:tc>
          <w:tcPr>
            <w:tcW w:w="3120" w:type="dxa"/>
          </w:tcPr>
          <w:p>
            <w:pPr/>
            <w:r>
              <w:t xml:space="preserve">Zustand + localStorage</w:t>
            </w:r>
          </w:p>
        </w:tc>
        <w:tc>
          <w:tcPr>
            <w:tcW w:w="3120" w:type="dxa"/>
          </w:tcPr>
          <w:p>
            <w:pPr/>
            <w:r>
              <w:t xml:space="preserve">Cart is per store slug.</w:t>
            </w:r>
          </w:p>
        </w:tc>
      </w:tr>
      <w:tr>
        <w:tc>
          <w:tcPr>
            <w:tcW w:w="3120" w:type="dxa"/>
          </w:tcPr>
          <w:p>
            <w:pPr/>
            <w:r>
              <w:t xml:space="preserve">Backend</w:t>
            </w:r>
          </w:p>
        </w:tc>
        <w:tc>
          <w:tcPr>
            <w:tcW w:w="3120" w:type="dxa"/>
          </w:tcPr>
          <w:p>
            <w:pPr/>
            <w:r>
              <w:t xml:space="preserve">FastAPI (Pydantic v2)</w:t>
            </w:r>
          </w:p>
        </w:tc>
        <w:tc>
          <w:tcPr>
            <w:tcW w:w="3120" w:type="dxa"/>
          </w:tcPr>
          <w:p>
            <w:pPr/>
            <w:r>
              <w:t xml:space="preserve">Auto-generated </w:t>
            </w:r>
            <w:r>
              <w:rPr>
                <w:rStyle w:val="CodeChar"/>
              </w:rPr>
              <w:t xml:space="preserve">/docs</w:t>
            </w:r>
            <w:r>
              <w:t xml:space="preserve"> doubles as your API contract.</w:t>
            </w:r>
          </w:p>
        </w:tc>
      </w:tr>
      <w:tr>
        <w:tc>
          <w:tcPr>
            <w:tcW w:w="3120" w:type="dxa"/>
          </w:tcPr>
          <w:p>
            <w:pPr/>
            <w:r>
              <w:t xml:space="preserve">ORM</w:t>
            </w:r>
          </w:p>
        </w:tc>
        <w:tc>
          <w:tcPr>
            <w:tcW w:w="3120" w:type="dxa"/>
          </w:tcPr>
          <w:p>
            <w:pPr/>
            <w:r>
              <w:t xml:space="preserve">SQLAlchemy 2.0</w:t>
            </w:r>
          </w:p>
        </w:tc>
        <w:tc>
          <w:tcPr>
            <w:tcW w:w="3120" w:type="dxa"/>
          </w:tcPr>
          <w:p>
            <w:pPr/>
            <w:r>
              <w:rPr>
                <w:rStyle w:val="CodeChar"/>
              </w:rPr>
              <w:t xml:space="preserve">create_all</w:t>
            </w:r>
            <w:r>
              <w:t xml:space="preserve"> for the hackathon; skip Alembic.</w:t>
            </w:r>
          </w:p>
        </w:tc>
      </w:tr>
      <w:tr>
        <w:tc>
          <w:tcPr>
            <w:tcW w:w="3120" w:type="dxa"/>
          </w:tcPr>
          <w:p>
            <w:pPr/>
            <w:r>
              <w:t xml:space="preserve">Auth</w:t>
            </w:r>
          </w:p>
        </w:tc>
        <w:tc>
          <w:tcPr>
            <w:tcW w:w="3120" w:type="dxa"/>
          </w:tcPr>
          <w:p>
            <w:pPr/>
            <w:r>
              <w:t xml:space="preserve">PyJWT + bcrypt</w:t>
            </w:r>
          </w:p>
        </w:tc>
        <w:tc>
          <w:tcPr>
            <w:tcW w:w="3120" w:type="dxa"/>
          </w:tcPr>
          <w:p>
            <w:pPr/>
            <w:r>
              <w:t xml:space="preserve">Own email/password auth. JWT carries </w:t>
            </w:r>
            <w:r>
              <w:rPr>
                <w:rStyle w:val="CodeChar"/>
              </w:rPr>
              <w:t xml:space="preserve">user_id</w:t>
            </w:r>
            <w:r>
              <w:t xml:space="preserve">, </w:t>
            </w:r>
            <w:r>
              <w:rPr>
                <w:rStyle w:val="CodeChar"/>
              </w:rPr>
              <w:t xml:space="preserve">store_id</w:t>
            </w:r>
            <w:r>
              <w:t xml:space="preserve">, </w:t>
            </w:r>
            <w:r>
              <w:rPr>
                <w:rStyle w:val="CodeChar"/>
              </w:rPr>
              <w:t xml:space="preserve">role</w:t>
            </w:r>
            <w:r>
              <w:t xml:space="preserve">.</w:t>
            </w:r>
          </w:p>
        </w:tc>
      </w:tr>
      <w:tr>
        <w:tc>
          <w:tcPr>
            <w:tcW w:w="3120" w:type="dxa"/>
          </w:tcPr>
          <w:p>
            <w:pPr/>
            <w:r>
              <w:t xml:space="preserve">CSV/Excel</w:t>
            </w:r>
          </w:p>
        </w:tc>
        <w:tc>
          <w:tcPr>
            <w:tcW w:w="3120" w:type="dxa"/>
          </w:tcPr>
          <w:p>
            <w:pPr/>
            <w:r>
              <w:t xml:space="preserve">Python </w:t>
            </w:r>
            <w:r>
              <w:rPr>
                <w:rStyle w:val="CodeChar"/>
              </w:rPr>
              <w:t xml:space="preserve">csv</w:t>
            </w:r>
            <w:r>
              <w:t xml:space="preserve"> + </w:t>
            </w:r>
            <w:r>
              <w:rPr>
                <w:rStyle w:val="CodeChar"/>
              </w:rPr>
              <w:t xml:space="preserve">openpyxl</w:t>
            </w:r>
          </w:p>
        </w:tc>
        <w:tc>
          <w:tcPr>
            <w:tcW w:w="3120" w:type="dxa"/>
          </w:tcPr>
          <w:p>
            <w:pPr/>
            <w:r>
              <w:t xml:space="preserve">Avoid pandas: heavy for serverless cold starts.</w:t>
            </w:r>
          </w:p>
        </w:tc>
      </w:tr>
      <w:tr>
        <w:tc>
          <w:tcPr>
            <w:tcW w:w="3120" w:type="dxa"/>
          </w:tcPr>
          <w:p>
            <w:pPr/>
            <w:r>
              <w:t xml:space="preserve">Database</w:t>
            </w:r>
          </w:p>
        </w:tc>
        <w:tc>
          <w:tcPr>
            <w:tcW w:w="3120" w:type="dxa"/>
          </w:tcPr>
          <w:p>
            <w:pPr/>
            <w:r>
              <w:t xml:space="preserve">Supabase hosted Postgres</w:t>
            </w:r>
          </w:p>
        </w:tc>
        <w:tc>
          <w:tcPr>
            <w:tcW w:w="3120" w:type="dxa"/>
          </w:tcPr>
          <w:p>
            <w:pPr/>
            <w:r>
              <w:t xml:space="preserve">Use the transaction pooler; use </w:t>
            </w:r>
            <w:r>
              <w:rPr>
                <w:rStyle w:val="CodeChar"/>
              </w:rPr>
              <w:t xml:space="preserve">NullPool</w:t>
            </w:r>
            <w:r>
              <w:t xml:space="preserve"> and disable prepared statements for serverless.</w:t>
            </w:r>
          </w:p>
        </w:tc>
      </w:tr>
      <w:tr>
        <w:tc>
          <w:tcPr>
            <w:tcW w:w="3120" w:type="dxa"/>
          </w:tcPr>
          <w:p>
            <w:pPr/>
            <w:r>
              <w:t xml:space="preserve">File storage</w:t>
            </w:r>
          </w:p>
        </w:tc>
        <w:tc>
          <w:tcPr>
            <w:tcW w:w="3120" w:type="dxa"/>
          </w:tcPr>
          <w:p>
            <w:pPr/>
            <w:r>
              <w:t xml:space="preserve">Supabase Storage</w:t>
            </w:r>
          </w:p>
        </w:tc>
        <w:tc>
          <w:tcPr>
            <w:tcW w:w="3120" w:type="dxa"/>
          </w:tcPr>
          <w:p>
            <w:pPr/>
            <w:r>
              <w:t xml:space="preserve">Logos, banners, product images.</w:t>
            </w:r>
          </w:p>
        </w:tc>
      </w:tr>
      <w:tr>
        <w:tc>
          <w:tcPr>
            <w:tcW w:w="3120" w:type="dxa"/>
          </w:tcPr>
          <w:p>
            <w:pPr/>
            <w:r>
              <w:t xml:space="preserve">AI</w:t>
            </w:r>
          </w:p>
        </w:tc>
        <w:tc>
          <w:tcPr>
            <w:tcW w:w="3120" w:type="dxa"/>
          </w:tcPr>
          <w:p>
            <w:pPr/>
            <w:r>
              <w:t xml:space="preserve">Gemini free tier (</w:t>
            </w:r>
            <w:r>
              <w:rPr>
                <w:rStyle w:val="CodeChar"/>
              </w:rPr>
              <w:t xml:space="preserve">google-genai</w:t>
            </w:r>
            <w:r>
              <w:t xml:space="preserve"> SDK)</w:t>
            </w:r>
          </w:p>
        </w:tc>
        <w:tc>
          <w:tcPr>
            <w:tcW w:w="3120" w:type="dxa"/>
          </w:tcPr>
          <w:p>
            <w:pPr/>
            <w:r>
              <w:t xml:space="preserve">Function calling for the chatbot, JSON schema output for store setup. Check current Flash-class model names and free-tier rate limits in Google AI Studio.</w:t>
            </w:r>
          </w:p>
        </w:tc>
      </w:tr>
      <w:tr>
        <w:tc>
          <w:tcPr>
            <w:tcW w:w="3120" w:type="dxa"/>
          </w:tcPr>
          <w:p>
            <w:pPr/>
            <w:r>
              <w:t xml:space="preserve">Hosting</w:t>
            </w:r>
          </w:p>
        </w:tc>
        <w:tc>
          <w:tcPr>
            <w:tcW w:w="3120" w:type="dxa"/>
          </w:tcPr>
          <w:p>
            <w:pPr/>
            <w:r>
              <w:t xml:space="preserve">Vercel (two projects, one repo)</w:t>
            </w:r>
          </w:p>
        </w:tc>
        <w:tc>
          <w:tcPr>
            <w:tcW w:w="3120" w:type="dxa"/>
          </w:tcPr>
          <w:p>
            <w:pPr/>
            <w:r>
              <w:t xml:space="preserve">Frontend as static Vite build; backend as a FastAPI Python serverless function.</w:t>
            </w:r>
          </w:p>
        </w:tc>
      </w:tr>
      <w:tr>
        <w:tc>
          <w:tcPr>
            <w:tcW w:w="3120" w:type="dxa"/>
          </w:tcPr>
          <w:p>
            <w:pPr/>
            <w:r>
              <w:t xml:space="preserve">Local / CI</w:t>
            </w:r>
          </w:p>
        </w:tc>
        <w:tc>
          <w:tcPr>
            <w:tcW w:w="3120" w:type="dxa"/>
          </w:tcPr>
          <w:p>
            <w:pPr/>
            <w:r>
              <w:t xml:space="preserve">Docker + docker-compose, GitHub, Ruff, ESLint</w:t>
            </w:r>
          </w:p>
        </w:tc>
        <w:tc>
          <w:tcPr>
            <w:tcW w:w="3120" w:type="dxa"/>
          </w:tcPr>
          <w:p>
            <w:pPr/>
            <w:r>
              <w:t xml:space="preserve">Vercel's Git integration is the CI/CD.</w:t>
            </w:r>
          </w:p>
        </w:tc>
      </w:tr>
    </w:tbl>
    <w:p>
      <w:pPr/>
      <w:r>
        <w:rPr>
          <w:b/>
        </w:rPr>
        <w:t xml:space="preserve">Hour-0 spike (15 minutes, do it first):</w:t>
      </w:r>
      <w:r>
        <w:t xml:space="preserve"> deploy a </w:t>
      </w:r>
      <w:r>
        <w:rPr>
          <w:rStyle w:val="CodeChar"/>
        </w:rPr>
        <w:t xml:space="preserve">/health</w:t>
      </w:r>
      <w:r>
        <w:t xml:space="preserve"> FastAPI endpoint to Vercel and confirm cold start, request timeout and bundle size are acceptable. If not, move only the backend to Render or Railway (Student Pack credits) and keep the frontend on Vercel. Do not discover this at hour 6.</w:t>
      </w:r>
    </w:p>
    <w:p>
      <w:pPr/>
      <w:r>
        <w:rPr>
          <w:b/>
        </w:rPr>
        <w:t xml:space="preserve">Pre-hackathon prep (check the event rules on pre-written code first):</w:t>
      </w:r>
      <w:r>
        <w:t xml:space="preserve"> create the Supabase project, Vercel account linked to GitHub, Google AI Studio key, the </w:t>
      </w:r>
      <w:r>
        <w:rPr>
          <w:rStyle w:val="CodeChar"/>
        </w:rPr>
        <w:t xml:space="preserve">teamname_Cypher</w:t>
      </w:r>
      <w:r>
        <w:t xml:space="preserve"> repo shared with </w:t>
      </w:r>
      <w:r>
        <w:rPr>
          <w:rStyle w:val="CodeChar"/>
        </w:rPr>
        <w:t xml:space="preserve">mystartupwave</w:t>
      </w:r>
      <w:r>
        <w:t xml:space="preserve">, and claim the Student Pack items. Also prepare seed content (see section 6.1).</w:t>
      </w:r>
    </w:p>
    <w:p>
      <w:pPr>
        <w:pStyle w:val="Heading2"/>
      </w:pPr>
      <w:r>
        <w:t xml:space="preserve">4. Architecture</w:t>
      </w:r>
    </w:p>
    <w:p>
      <w:pPr>
        <w:pStyle w:val="ListParagraph"/>
        <w:numPr>
          <w:ilvl w:val="0"/>
          <w:numId w:val="7"/>
        </w:numPr>
      </w:pPr>
      <w:r>
        <w:rPr>
          <w:b/>
        </w:rPr>
        <w:t xml:space="preserve">Browser (React SPA on Vercel)</w:t>
      </w:r>
      <w:r>
        <w:t xml:space="preserve"> calls the </w:t>
      </w:r>
      <w:r>
        <w:rPr>
          <w:b/>
        </w:rPr>
        <w:t xml:space="preserve">FastAPI backend</w:t>
      </w:r>
      <w:r>
        <w:t xml:space="preserve"> over REST with a JWT for admin routes. Public storefront routes need no token.</w:t>
      </w:r>
    </w:p>
    <w:p>
      <w:pPr>
        <w:pStyle w:val="ListParagraph"/>
        <w:numPr>
          <w:ilvl w:val="0"/>
          <w:numId w:val="7"/>
        </w:numPr>
      </w:pPr>
      <w:r>
        <w:rPr>
          <w:b/>
        </w:rPr>
        <w:t xml:space="preserve">FastAPI</w:t>
      </w:r>
      <w:r>
        <w:t xml:space="preserve"> talks to </w:t>
      </w:r>
      <w:r>
        <w:rPr>
          <w:b/>
        </w:rPr>
        <w:t xml:space="preserve">Supabase Postgres</w:t>
      </w:r>
      <w:r>
        <w:t xml:space="preserve"> (data), </w:t>
      </w:r>
      <w:r>
        <w:rPr>
          <w:b/>
        </w:rPr>
        <w:t xml:space="preserve">Supabase Storage</w:t>
      </w:r>
      <w:r>
        <w:t xml:space="preserve"> (images) and the </w:t>
      </w:r>
      <w:r>
        <w:rPr>
          <w:b/>
        </w:rPr>
        <w:t xml:space="preserve">Gemini API</w:t>
      </w:r>
      <w:r>
        <w:t xml:space="preserve"> (chatbot and AI setup).</w:t>
      </w:r>
    </w:p>
    <w:p>
      <w:pPr>
        <w:pStyle w:val="ListParagraph"/>
        <w:numPr>
          <w:ilvl w:val="0"/>
          <w:numId w:val="7"/>
        </w:numPr>
      </w:pPr>
      <w:r>
        <w:rPr>
          <w:b/>
        </w:rPr>
        <w:t xml:space="preserve">Tenant resolution:</w:t>
      </w:r>
      <w:r>
        <w:t xml:space="preserve"> public routes resolve the store from the slug in the URL (</w:t>
      </w:r>
      <w:r>
        <w:rPr>
          <w:rStyle w:val="CodeChar"/>
        </w:rPr>
        <w:t xml:space="preserve">/api/public/{slug}/...</w:t>
      </w:r>
      <w:r>
        <w:t xml:space="preserve">). Admin routes resolve it from the JWT. The </w:t>
      </w:r>
      <w:r>
        <w:rPr>
          <w:rStyle w:val="CodeChar"/>
        </w:rPr>
        <w:t xml:space="preserve">store_id</w:t>
      </w:r>
      <w:r>
        <w:t xml:space="preserve"> is never read from a request body or from anything the LLM returns.</w:t>
      </w:r>
    </w:p>
    <w:p>
      <w:pPr>
        <w:pStyle w:val="ListParagraph"/>
        <w:numPr>
          <w:ilvl w:val="0"/>
          <w:numId w:val="7"/>
        </w:numPr>
      </w:pPr>
      <w:r>
        <w:rPr>
          <w:b/>
        </w:rPr>
        <w:t xml:space="preserve">Environment variables</w:t>
      </w:r>
      <w:r>
        <w:t xml:space="preserve"> (backend): </w:t>
      </w:r>
      <w:r>
        <w:rPr>
          <w:rStyle w:val="CodeChar"/>
        </w:rPr>
        <w:t xml:space="preserve">DATABASE_URL</w:t>
      </w:r>
      <w:r>
        <w:t xml:space="preserve">, </w:t>
      </w:r>
      <w:r>
        <w:rPr>
          <w:rStyle w:val="CodeChar"/>
        </w:rPr>
        <w:t xml:space="preserve">JWT_SECRET</w:t>
      </w:r>
      <w:r>
        <w:t xml:space="preserve">, </w:t>
      </w:r>
      <w:r>
        <w:rPr>
          <w:rStyle w:val="CodeChar"/>
        </w:rPr>
        <w:t xml:space="preserve">GEMINI_API_KEY</w:t>
      </w:r>
      <w:r>
        <w:t xml:space="preserve">, </w:t>
      </w:r>
      <w:r>
        <w:rPr>
          <w:rStyle w:val="CodeChar"/>
        </w:rPr>
        <w:t xml:space="preserve">SUPABASE_URL</w:t>
      </w:r>
      <w:r>
        <w:t xml:space="preserve">, </w:t>
      </w:r>
      <w:r>
        <w:rPr>
          <w:rStyle w:val="CodeChar"/>
        </w:rPr>
        <w:t xml:space="preserve">SUPABASE_SERVICE_KEY</w:t>
      </w:r>
      <w:r>
        <w:t xml:space="preserve">, </w:t>
      </w:r>
      <w:r>
        <w:rPr>
          <w:rStyle w:val="CodeChar"/>
        </w:rPr>
        <w:t xml:space="preserve">FRONTEND_ORIGIN</w:t>
      </w:r>
      <w:r>
        <w:t xml:space="preserve">. Frontend: </w:t>
      </w:r>
      <w:r>
        <w:rPr>
          <w:rStyle w:val="CodeChar"/>
        </w:rPr>
        <w:t xml:space="preserve">VITE_API_URL</w:t>
      </w:r>
      <w:r>
        <w:t xml:space="preserve">. Set them in Vercel, keep a </w:t>
      </w:r>
      <w:r>
        <w:rPr>
          <w:rStyle w:val="CodeChar"/>
        </w:rPr>
        <w:t xml:space="preserve">.env.example</w:t>
      </w:r>
      <w:r>
        <w:t xml:space="preserve"> in the repo.</w:t>
      </w:r>
    </w:p>
    <w:p>
      <w:pPr>
        <w:pStyle w:val="ListParagraph"/>
        <w:numPr>
          <w:ilvl w:val="0"/>
          <w:numId w:val="7"/>
        </w:numPr>
      </w:pPr>
      <w:r>
        <w:t xml:space="preserve">Put an architecture diagram (a Mermaid block in the README works) showing these boxes. It is a submission item.</w:t>
      </w:r>
    </w:p>
    <w:p>
      <w:pPr>
        <w:pStyle w:val="Heading2"/>
      </w:pPr>
      <w:r>
        <w:t xml:space="preserve">5. Data model</w:t>
      </w:r>
    </w:p>
    <w:p>
      <w:pPr/>
      <w:r>
        <w:t xml:space="preserve">Every tenant-owned table has a </w:t>
      </w:r>
      <w:r>
        <w:rPr>
          <w:rStyle w:val="CodeChar"/>
        </w:rPr>
        <w:t xml:space="preserve">store_id</w:t>
      </w:r>
      <w:r>
        <w:t xml:space="preserve"> column with an index.</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Table</w:t>
            </w:r>
          </w:p>
        </w:tc>
        <w:tc>
          <w:tcPr>
            <w:tcW w:w="4680" w:type="dxa"/>
            <w:shd w:val="clear" w:color="auto" w:fill="F2F2F2"/>
          </w:tcPr>
          <w:p>
            <w:pPr/>
            <w:r>
              <w:t xml:space="preserve">Key columns</w:t>
            </w:r>
          </w:p>
        </w:tc>
      </w:tr>
      <w:tr>
        <w:tc>
          <w:tcPr>
            <w:tcW w:w="4680" w:type="dxa"/>
          </w:tcPr>
          <w:p>
            <w:pPr/>
            <w:r>
              <w:rPr>
                <w:rStyle w:val="CodeChar"/>
              </w:rPr>
              <w:t xml:space="preserve">stores</w:t>
            </w:r>
          </w:p>
        </w:tc>
        <w:tc>
          <w:tcPr>
            <w:tcW w:w="4680" w:type="dxa"/>
          </w:tcPr>
          <w:p>
            <w:pPr/>
            <w:r>
              <w:t xml:space="preserve">id, slug (unique), name, logo_url, contact_email, phone, address, business_type, theme_id, theme_overrides (JSON), content (JSON: banners, homepage sections, footer), created_at</w:t>
            </w:r>
          </w:p>
        </w:tc>
      </w:tr>
      <w:tr>
        <w:tc>
          <w:tcPr>
            <w:tcW w:w="4680" w:type="dxa"/>
          </w:tcPr>
          <w:p>
            <w:pPr/>
            <w:r>
              <w:rPr>
                <w:rStyle w:val="CodeChar"/>
              </w:rPr>
              <w:t xml:space="preserve">users</w:t>
            </w:r>
          </w:p>
        </w:tc>
        <w:tc>
          <w:tcPr>
            <w:tcW w:w="4680" w:type="dxa"/>
          </w:tcPr>
          <w:p>
            <w:pPr/>
            <w:r>
              <w:t xml:space="preserve">id, email (unique), password_hash, role (</w:t>
            </w:r>
            <w:r>
              <w:rPr>
                <w:rStyle w:val="CodeChar"/>
              </w:rPr>
              <w:t xml:space="preserve">owner</w:t>
            </w:r>
            <w:r>
              <w:t xml:space="preserve"> or </w:t>
            </w:r>
            <w:r>
              <w:rPr>
                <w:rStyle w:val="CodeChar"/>
              </w:rPr>
              <w:t xml:space="preserve">staff</w:t>
            </w:r>
            <w:r>
              <w:t xml:space="preserve">), store_id</w:t>
            </w:r>
          </w:p>
        </w:tc>
      </w:tr>
      <w:tr>
        <w:tc>
          <w:tcPr>
            <w:tcW w:w="4680" w:type="dxa"/>
          </w:tcPr>
          <w:p>
            <w:pPr/>
            <w:r>
              <w:rPr>
                <w:rStyle w:val="CodeChar"/>
              </w:rPr>
              <w:t xml:space="preserve">categories</w:t>
            </w:r>
          </w:p>
        </w:tc>
        <w:tc>
          <w:tcPr>
            <w:tcW w:w="4680" w:type="dxa"/>
          </w:tcPr>
          <w:p>
            <w:pPr/>
            <w:r>
              <w:t xml:space="preserve">id, store_id, name, slug, image_url, sort_order</w:t>
            </w:r>
          </w:p>
        </w:tc>
      </w:tr>
      <w:tr>
        <w:tc>
          <w:tcPr>
            <w:tcW w:w="4680" w:type="dxa"/>
          </w:tcPr>
          <w:p>
            <w:pPr/>
            <w:r>
              <w:rPr>
                <w:rStyle w:val="CodeChar"/>
              </w:rPr>
              <w:t xml:space="preserve">products</w:t>
            </w:r>
          </w:p>
        </w:tc>
        <w:tc>
          <w:tcPr>
            <w:tcW w:w="4680" w:type="dxa"/>
          </w:tcPr>
          <w:p>
            <w:pPr/>
            <w:r>
              <w:t xml:space="preserve">id, store_id, category_id, name, description, price, compare_at_price, discount_pct, stock, low_stock_threshold, image_url, sku, is_active</w:t>
            </w:r>
          </w:p>
        </w:tc>
      </w:tr>
      <w:tr>
        <w:tc>
          <w:tcPr>
            <w:tcW w:w="4680" w:type="dxa"/>
          </w:tcPr>
          <w:p>
            <w:pPr/>
            <w:r>
              <w:rPr>
                <w:rStyle w:val="CodeChar"/>
              </w:rPr>
              <w:t xml:space="preserve">product_variants</w:t>
            </w:r>
          </w:p>
        </w:tc>
        <w:tc>
          <w:tcPr>
            <w:tcW w:w="4680" w:type="dxa"/>
          </w:tcPr>
          <w:p>
            <w:pPr/>
            <w:r>
              <w:t xml:space="preserve">id, product_id, store_id, name (e.g. Size M), sku, price_delta, stock</w:t>
            </w:r>
          </w:p>
        </w:tc>
      </w:tr>
      <w:tr>
        <w:tc>
          <w:tcPr>
            <w:tcW w:w="4680" w:type="dxa"/>
          </w:tcPr>
          <w:p>
            <w:pPr/>
            <w:r>
              <w:rPr>
                <w:rStyle w:val="CodeChar"/>
              </w:rPr>
              <w:t xml:space="preserve">orders</w:t>
            </w:r>
          </w:p>
        </w:tc>
        <w:tc>
          <w:tcPr>
            <w:tcW w:w="4680" w:type="dxa"/>
          </w:tcPr>
          <w:p>
            <w:pPr/>
            <w:r>
              <w:t xml:space="preserve">id, store_id, order_number (per store), customer_name, email, phone, address, subtotal, discount, shipping, total, status, payment_method, created_at</w:t>
            </w:r>
          </w:p>
        </w:tc>
      </w:tr>
      <w:tr>
        <w:tc>
          <w:tcPr>
            <w:tcW w:w="4680" w:type="dxa"/>
          </w:tcPr>
          <w:p>
            <w:pPr/>
            <w:r>
              <w:rPr>
                <w:rStyle w:val="CodeChar"/>
              </w:rPr>
              <w:t xml:space="preserve">order_items</w:t>
            </w:r>
          </w:p>
        </w:tc>
        <w:tc>
          <w:tcPr>
            <w:tcW w:w="4680" w:type="dxa"/>
          </w:tcPr>
          <w:p>
            <w:pPr/>
            <w:r>
              <w:t xml:space="preserve">id, order_id, store_id, product_id, variant_id, name_snapshot, price_snapshot, qty</w:t>
            </w:r>
          </w:p>
        </w:tc>
      </w:tr>
      <w:tr>
        <w:tc>
          <w:tcPr>
            <w:tcW w:w="4680" w:type="dxa"/>
          </w:tcPr>
          <w:p>
            <w:pPr/>
            <w:r>
              <w:rPr>
                <w:rStyle w:val="CodeChar"/>
              </w:rPr>
              <w:t xml:space="preserve">order_events</w:t>
            </w:r>
          </w:p>
        </w:tc>
        <w:tc>
          <w:tcPr>
            <w:tcW w:w="4680" w:type="dxa"/>
          </w:tcPr>
          <w:p>
            <w:pPr/>
            <w:r>
              <w:t xml:space="preserve">id, order_id, store_id, status, note, created_at (status history)</w:t>
            </w:r>
          </w:p>
        </w:tc>
      </w:tr>
      <w:tr>
        <w:tc>
          <w:tcPr>
            <w:tcW w:w="4680" w:type="dxa"/>
          </w:tcPr>
          <w:p>
            <w:pPr/>
            <w:r>
              <w:rPr>
                <w:rStyle w:val="CodeChar"/>
              </w:rPr>
              <w:t xml:space="preserve">notifications</w:t>
            </w:r>
          </w:p>
        </w:tc>
        <w:tc>
          <w:tcPr>
            <w:tcW w:w="4680" w:type="dxa"/>
          </w:tcPr>
          <w:p>
            <w:pPr/>
            <w:r>
              <w:t xml:space="preserve">id, store_id, order_id, channel, message, created_at (simulated customer updates and owner alerts)</w:t>
            </w:r>
          </w:p>
        </w:tc>
      </w:tr>
    </w:tbl>
    <w:p>
      <w:pPr/>
      <w:r>
        <w:t xml:space="preserve">Order status values: </w:t>
      </w:r>
      <w:r>
        <w:rPr>
          <w:rStyle w:val="CodeChar"/>
        </w:rPr>
        <w:t xml:space="preserve">placed</w:t>
      </w:r>
      <w:r>
        <w:t xml:space="preserve">, </w:t>
      </w:r>
      <w:r>
        <w:rPr>
          <w:rStyle w:val="CodeChar"/>
        </w:rPr>
        <w:t xml:space="preserve">packed</w:t>
      </w:r>
      <w:r>
        <w:t xml:space="preserve">, </w:t>
      </w:r>
      <w:r>
        <w:rPr>
          <w:rStyle w:val="CodeChar"/>
        </w:rPr>
        <w:t xml:space="preserve">shipped</w:t>
      </w:r>
      <w:r>
        <w:t xml:space="preserve">, </w:t>
      </w:r>
      <w:r>
        <w:rPr>
          <w:rStyle w:val="CodeChar"/>
        </w:rPr>
        <w:t xml:space="preserve">delivered</w:t>
      </w:r>
      <w:r>
        <w:t xml:space="preserve">, </w:t>
      </w:r>
      <w:r>
        <w:rPr>
          <w:rStyle w:val="CodeChar"/>
        </w:rPr>
        <w:t xml:space="preserve">cancelled</w:t>
      </w:r>
      <w:r>
        <w:t xml:space="preserve">. Snapshot name and price on </w:t>
      </w:r>
      <w:r>
        <w:rPr>
          <w:rStyle w:val="CodeChar"/>
        </w:rPr>
        <w:t xml:space="preserve">order_items</w:t>
      </w:r>
      <w:r>
        <w:t xml:space="preserve"> so later edits never change old orders.</w:t>
      </w:r>
    </w:p>
    <w:p>
      <w:pPr>
        <w:pStyle w:val="Heading2"/>
      </w:pPr>
      <w:r>
        <w:t xml:space="preserve">6. Building the hard parts</w:t>
      </w:r>
    </w:p>
    <w:p>
      <w:pPr>
        <w:pStyle w:val="Heading3"/>
      </w:pPr>
      <w:r>
        <w:t xml:space="preserve">6.1 Seed data and dummy product import</w:t>
      </w:r>
    </w:p>
    <w:p>
      <w:pPr>
        <w:pStyle w:val="ListParagraph"/>
        <w:numPr>
          <w:ilvl w:val="0"/>
          <w:numId w:val="8"/>
        </w:numPr>
      </w:pPr>
      <w:r>
        <w:t xml:space="preserve">Ship a seed JSON with 6 to 8 categories (Fashion, Electronics, Home Decor, Grocery, Beauty, Books, Toys, Jewellery) x 8 to 10 products each: realistic names, INR prices, one-line descriptions.</w:t>
      </w:r>
    </w:p>
    <w:p>
      <w:pPr>
        <w:pStyle w:val="ListParagraph"/>
        <w:numPr>
          <w:ilvl w:val="0"/>
          <w:numId w:val="8"/>
        </w:numPr>
      </w:pPr>
      <w:r>
        <w:t xml:space="preserve">Images: hand-pick image URLs per product before the event, and add a fallback (gradient tile with the product initial) when an image fails. Never ship broken-image icons.</w:t>
      </w:r>
    </w:p>
    <w:p>
      <w:pPr>
        <w:pStyle w:val="ListParagraph"/>
        <w:numPr>
          <w:ilvl w:val="0"/>
          <w:numId w:val="8"/>
        </w:numPr>
      </w:pPr>
      <w:r>
        <w:t xml:space="preserve">'Import dummy products' is one endpoint that copies seed rows for the chosen categories into the store.</w:t>
      </w:r>
    </w:p>
    <w:p>
      <w:pPr>
        <w:pStyle w:val="ListParagraph"/>
        <w:numPr>
          <w:ilvl w:val="0"/>
          <w:numId w:val="8"/>
        </w:numPr>
      </w:pPr>
      <w:r>
        <w:t xml:space="preserve">Also seed one demo store with ~30 days of fake orders so the dashboard, charts and chatbot have real data to show in the demo.</w:t>
      </w:r>
    </w:p>
    <w:p>
      <w:pPr>
        <w:pStyle w:val="Heading3"/>
      </w:pPr>
      <w:r>
        <w:t xml:space="preserve">6.2 Multi-tenant isolation</w:t>
      </w:r>
    </w:p>
    <w:p>
      <w:pPr>
        <w:pStyle w:val="ListParagraph"/>
        <w:numPr>
          <w:ilvl w:val="0"/>
          <w:numId w:val="9"/>
        </w:numPr>
      </w:pPr>
      <w:r>
        <w:t xml:space="preserve">A single FastAPI dependency (</w:t>
      </w:r>
      <w:r>
        <w:rPr>
          <w:rStyle w:val="CodeChar"/>
        </w:rPr>
        <w:t xml:space="preserve">get_tenant</w:t>
      </w:r>
      <w:r>
        <w:t xml:space="preserve">) returns </w:t>
      </w:r>
      <w:r>
        <w:rPr>
          <w:rStyle w:val="CodeChar"/>
        </w:rPr>
        <w:t xml:space="preserve">store_id</w:t>
      </w:r>
      <w:r>
        <w:t xml:space="preserve"> and </w:t>
      </w:r>
      <w:r>
        <w:rPr>
          <w:rStyle w:val="CodeChar"/>
        </w:rPr>
        <w:t xml:space="preserve">role</w:t>
      </w:r>
      <w:r>
        <w:t xml:space="preserve"> from the JWT. Every repository function takes </w:t>
      </w:r>
      <w:r>
        <w:rPr>
          <w:rStyle w:val="CodeChar"/>
        </w:rPr>
        <w:t xml:space="preserve">store_id</w:t>
      </w:r>
      <w:r>
        <w:t xml:space="preserve"> as a required parameter, so a query without it cannot be written by accident.</w:t>
      </w:r>
    </w:p>
    <w:p>
      <w:pPr>
        <w:pStyle w:val="ListParagraph"/>
        <w:numPr>
          <w:ilvl w:val="0"/>
          <w:numId w:val="9"/>
        </w:numPr>
      </w:pPr>
      <w:r>
        <w:t xml:space="preserve">Role guard dependency: </w:t>
      </w:r>
      <w:r>
        <w:rPr>
          <w:rStyle w:val="CodeChar"/>
        </w:rPr>
        <w:t xml:space="preserve">require_owner</w:t>
      </w:r>
      <w:r>
        <w:t xml:space="preserve"> for settings, theme, team; </w:t>
      </w:r>
      <w:r>
        <w:rPr>
          <w:rStyle w:val="CodeChar"/>
        </w:rPr>
        <w:t xml:space="preserve">require_staff_or_owner</w:t>
      </w:r>
      <w:r>
        <w:t xml:space="preserve"> for products and orders.</w:t>
      </w:r>
    </w:p>
    <w:p>
      <w:pPr>
        <w:pStyle w:val="ListParagraph"/>
        <w:numPr>
          <w:ilvl w:val="0"/>
          <w:numId w:val="9"/>
        </w:numPr>
      </w:pPr>
      <w:r>
        <w:t xml:space="preserve">Return 404, not 403, when an id belongs to another store (don't leak existence).</w:t>
      </w:r>
    </w:p>
    <w:p>
      <w:pPr>
        <w:pStyle w:val="ListParagraph"/>
        <w:numPr>
          <w:ilvl w:val="0"/>
          <w:numId w:val="9"/>
        </w:numPr>
      </w:pPr>
      <w:r>
        <w:t xml:space="preserve">Write 3 quick isolation tests and run them before every deploy: owner A requests B's product, B's order, and B's dashboard; all must fail. Show one of these in the demo.</w:t>
      </w:r>
    </w:p>
    <w:p>
      <w:pPr>
        <w:pStyle w:val="Heading3"/>
      </w:pPr>
      <w:r>
        <w:t xml:space="preserve">6.3 Theme system (colors, fonts and layout change together)</w:t>
      </w:r>
    </w:p>
    <w:p>
      <w:pPr/>
      <w:r>
        <w:t xml:space="preserve">A theme is </w:t>
      </w:r>
      <w:r>
        <w:rPr>
          <w:rStyle w:val="CodeChar"/>
        </w:rPr>
        <w:t xml:space="preserve">tokens + layout variant</w:t>
      </w:r>
      <w:r>
        <w:t xml:space="preserve">, applied by setting CSS variables on the storefront root.</w:t>
      </w:r>
    </w:p>
    <w:p>
      <w:pPr>
        <w:pStyle w:val="ListParagraph"/>
        <w:numPr>
          <w:ilvl w:val="0"/>
          <w:numId w:val="10"/>
        </w:numPr>
      </w:pPr>
      <w:r>
        <w:rPr>
          <w:b/>
        </w:rPr>
        <w:t xml:space="preserve">Tokens:</w:t>
      </w:r>
      <w:r>
        <w:t xml:space="preserve"> </w:t>
      </w:r>
      <w:r>
        <w:rPr>
          <w:rStyle w:val="CodeChar"/>
        </w:rPr>
        <w:t xml:space="preserve">--bg</w:t>
      </w:r>
      <w:r>
        <w:t xml:space="preserve">, </w:t>
      </w:r>
      <w:r>
        <w:rPr>
          <w:rStyle w:val="CodeChar"/>
        </w:rPr>
        <w:t xml:space="preserve">--surface</w:t>
      </w:r>
      <w:r>
        <w:t xml:space="preserve">, </w:t>
      </w:r>
      <w:r>
        <w:rPr>
          <w:rStyle w:val="CodeChar"/>
        </w:rPr>
        <w:t xml:space="preserve">--text</w:t>
      </w:r>
      <w:r>
        <w:t xml:space="preserve">, </w:t>
      </w:r>
      <w:r>
        <w:rPr>
          <w:rStyle w:val="CodeChar"/>
        </w:rPr>
        <w:t xml:space="preserve">--muted</w:t>
      </w:r>
      <w:r>
        <w:t xml:space="preserve">, </w:t>
      </w:r>
      <w:r>
        <w:rPr>
          <w:rStyle w:val="CodeChar"/>
        </w:rPr>
        <w:t xml:space="preserve">--primary</w:t>
      </w:r>
      <w:r>
        <w:t xml:space="preserve">, </w:t>
      </w:r>
      <w:r>
        <w:rPr>
          <w:rStyle w:val="CodeChar"/>
        </w:rPr>
        <w:t xml:space="preserve">--primary-contrast</w:t>
      </w:r>
      <w:r>
        <w:t xml:space="preserve">, </w:t>
      </w:r>
      <w:r>
        <w:rPr>
          <w:rStyle w:val="CodeChar"/>
        </w:rPr>
        <w:t xml:space="preserve">--radius</w:t>
      </w:r>
      <w:r>
        <w:t xml:space="preserve">, </w:t>
      </w:r>
      <w:r>
        <w:rPr>
          <w:rStyle w:val="CodeChar"/>
        </w:rPr>
        <w:t xml:space="preserve">--font-heading</w:t>
      </w:r>
      <w:r>
        <w:t xml:space="preserve">, </w:t>
      </w:r>
      <w:r>
        <w:rPr>
          <w:rStyle w:val="CodeChar"/>
        </w:rPr>
        <w:t xml:space="preserve">--font-body</w:t>
      </w:r>
      <w:r>
        <w:t xml:space="preserve">, </w:t>
      </w:r>
      <w:r>
        <w:rPr>
          <w:rStyle w:val="CodeChar"/>
        </w:rPr>
        <w:t xml:space="preserve">--shadow</w:t>
      </w:r>
      <w:r>
        <w:t xml:space="preserve">.</w:t>
      </w:r>
    </w:p>
    <w:p>
      <w:pPr>
        <w:pStyle w:val="ListParagraph"/>
        <w:numPr>
          <w:ilvl w:val="0"/>
          <w:numId w:val="10"/>
        </w:numPr>
      </w:pPr>
      <w:r>
        <w:rPr>
          <w:b/>
        </w:rPr>
        <w:t xml:space="preserve">Layout variants:</w:t>
      </w:r>
      <w:r>
        <w:t xml:space="preserve"> header style (centered logo vs left logo with search), hero style (centered / split / full-bleed), product card style (flat / bordered / shadow / overlay), grid density.</w:t>
      </w:r>
    </w:p>
    <w:p>
      <w:pPr>
        <w:pStyle w:val="ListParagraph"/>
        <w:numPr>
          <w:ilvl w:val="0"/>
          <w:numId w:val="10"/>
        </w:numPr>
      </w:pPr>
      <w:r>
        <w:t xml:space="preserve">Stored as </w:t>
      </w:r>
      <w:r>
        <w:rPr>
          <w:rStyle w:val="CodeChar"/>
        </w:rPr>
        <w:t xml:space="preserve">theme_id</w:t>
      </w:r>
      <w:r>
        <w:t xml:space="preserve"> plus </w:t>
      </w:r>
      <w:r>
        <w:rPr>
          <w:rStyle w:val="CodeChar"/>
        </w:rPr>
        <w:t xml:space="preserve">theme_overrides</w:t>
      </w:r>
      <w:r>
        <w:t xml:space="preserve"> (the owner's custom colors and fonts from the admin panel).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Theme</w:t>
            </w:r>
          </w:p>
        </w:tc>
        <w:tc>
          <w:tcPr>
            <w:tcW w:w="4680" w:type="dxa"/>
            <w:shd w:val="clear" w:color="auto" w:fill="F2F2F2"/>
          </w:tcPr>
          <w:p>
            <w:pPr/>
            <w:r>
              <w:t xml:space="preserve">Look</w:t>
            </w:r>
          </w:p>
        </w:tc>
      </w:tr>
      <w:tr>
        <w:tc>
          <w:tcPr>
            <w:tcW w:w="4680" w:type="dxa"/>
          </w:tcPr>
          <w:p>
            <w:pPr/>
            <w:r>
              <w:rPr>
                <w:b/>
              </w:rPr>
              <w:t xml:space="preserve">Minimal</w:t>
            </w:r>
          </w:p>
        </w:tc>
        <w:tc>
          <w:tcPr>
            <w:tcW w:w="4680" w:type="dxa"/>
          </w:tcPr>
          <w:p>
            <w:pPr/>
            <w:r>
              <w:t xml:space="preserve">White and near-black, Inter, 4px radius, centered hero, tight grid</w:t>
            </w:r>
          </w:p>
        </w:tc>
      </w:tr>
      <w:tr>
        <w:tc>
          <w:tcPr>
            <w:tcW w:w="4680" w:type="dxa"/>
          </w:tcPr>
          <w:p>
            <w:pPr/>
            <w:r>
              <w:rPr>
                <w:b/>
              </w:rPr>
              <w:t xml:space="preserve">Vibrant</w:t>
            </w:r>
          </w:p>
        </w:tc>
        <w:tc>
          <w:tcPr>
            <w:tcW w:w="4680" w:type="dxa"/>
          </w:tcPr>
          <w:p>
            <w:pPr/>
            <w:r>
              <w:t xml:space="preserve">Purple-to-pink gradient accents, Poppins, 16px radius, split hero, pill buttons</w:t>
            </w:r>
          </w:p>
        </w:tc>
      </w:tr>
      <w:tr>
        <w:tc>
          <w:tcPr>
            <w:tcW w:w="4680" w:type="dxa"/>
          </w:tcPr>
          <w:p>
            <w:pPr/>
            <w:r>
              <w:rPr>
                <w:b/>
              </w:rPr>
              <w:t xml:space="preserve">Elegant</w:t>
            </w:r>
          </w:p>
        </w:tc>
        <w:tc>
          <w:tcPr>
            <w:tcW w:w="4680" w:type="dxa"/>
          </w:tcPr>
          <w:p>
            <w:pPr/>
            <w:r>
              <w:t xml:space="preserve">Cream background, deep green or gold accent, Playfair Display + Lato, thin borders, full-bleed hero, larger cards</w:t>
            </w:r>
          </w:p>
        </w:tc>
      </w:tr>
      <w:tr>
        <w:tc>
          <w:tcPr>
            <w:tcW w:w="4680" w:type="dxa"/>
          </w:tcPr>
          <w:p>
            <w:pPr/>
            <w:r>
              <w:rPr>
                <w:b/>
              </w:rPr>
              <w:t xml:space="preserve">Midnight</w:t>
            </w:r>
          </w:p>
        </w:tc>
        <w:tc>
          <w:tcPr>
            <w:tcW w:w="4680" w:type="dxa"/>
          </w:tcPr>
          <w:p>
            <w:pPr/>
            <w:r>
              <w:t xml:space="preserve">Dark slate, teal accent, Space Grotesk, glass-style cards, compact grid</w:t>
            </w:r>
          </w:p>
        </w:tc>
      </w:tr>
    </w:tbl>
    <w:p>
      <w:pPr/>
      <w:r>
        <w:t xml:space="preserve">The live preview is the real storefront home component rendered at phone width inside a frame, with the chosen tokens. No separate preview code.</w:t>
      </w:r>
    </w:p>
    <w:p>
      <w:pPr>
        <w:pStyle w:val="Heading3"/>
      </w:pPr>
      <w:r>
        <w:t xml:space="preserve">6.4 CSV / Excel import</w:t>
      </w:r>
    </w:p>
    <w:p>
      <w:pPr>
        <w:pStyle w:val="ListParagraph"/>
        <w:numPr>
          <w:ilvl w:val="0"/>
          <w:numId w:val="11"/>
        </w:numPr>
      </w:pPr>
      <w:r>
        <w:rPr>
          <w:b/>
        </w:rPr>
        <w:t xml:space="preserve">Template download:</w:t>
      </w:r>
      <w:r>
        <w:t xml:space="preserve"> a CSV with headers </w:t>
      </w:r>
      <w:r>
        <w:rPr>
          <w:rStyle w:val="CodeChar"/>
        </w:rPr>
        <w:t xml:space="preserve">name, description, price, stock, category, sku, image_url</w:t>
      </w:r>
      <w:r>
        <w:t xml:space="preserve">.</w:t>
      </w:r>
    </w:p>
    <w:p>
      <w:pPr>
        <w:pStyle w:val="ListParagraph"/>
        <w:numPr>
          <w:ilvl w:val="0"/>
          <w:numId w:val="11"/>
        </w:numPr>
      </w:pPr>
      <w:r>
        <w:rPr>
          <w:b/>
        </w:rPr>
        <w:t xml:space="preserve">Upload and parse:</w:t>
      </w:r>
      <w:r>
        <w:t xml:space="preserve"> read the first 10 rows and return headers plus a preview.</w:t>
      </w:r>
    </w:p>
    <w:p>
      <w:pPr>
        <w:pStyle w:val="ListParagraph"/>
        <w:numPr>
          <w:ilvl w:val="0"/>
          <w:numId w:val="11"/>
        </w:numPr>
      </w:pPr>
      <w:r>
        <w:rPr>
          <w:b/>
        </w:rPr>
        <w:t xml:space="preserve">Column mapping:</w:t>
      </w:r>
      <w:r>
        <w:t xml:space="preserve"> auto-suggest by fuzzy header match (</w:t>
      </w:r>
      <w:r>
        <w:rPr>
          <w:rStyle w:val="CodeChar"/>
        </w:rPr>
        <w:t xml:space="preserve">Product Name</w:t>
      </w:r>
      <w:r>
        <w:t xml:space="preserve"> to </w:t>
      </w:r>
      <w:r>
        <w:rPr>
          <w:rStyle w:val="CodeChar"/>
        </w:rPr>
        <w:t xml:space="preserve">name</w:t>
      </w:r>
      <w:r>
        <w:t xml:space="preserve">, </w:t>
      </w:r>
      <w:r>
        <w:rPr>
          <w:rStyle w:val="CodeChar"/>
        </w:rPr>
        <w:t xml:space="preserve">MRP</w:t>
      </w:r>
      <w:r>
        <w:t xml:space="preserve"> to </w:t>
      </w:r>
      <w:r>
        <w:rPr>
          <w:rStyle w:val="CodeChar"/>
        </w:rPr>
        <w:t xml:space="preserve">price</w:t>
      </w:r>
      <w:r>
        <w:t xml:space="preserve">); the user fixes the rest in dropdowns.</w:t>
      </w:r>
    </w:p>
    <w:p>
      <w:pPr>
        <w:pStyle w:val="ListParagraph"/>
        <w:numPr>
          <w:ilvl w:val="0"/>
          <w:numId w:val="11"/>
        </w:numPr>
      </w:pPr>
      <w:r>
        <w:rPr>
          <w:b/>
        </w:rPr>
        <w:t xml:space="preserve">Validate every row:</w:t>
      </w:r>
      <w:r>
        <w:t xml:space="preserve"> missing required fields, non-numeric or negative price (also handle </w:t>
      </w:r>
      <w:r>
        <w:rPr>
          <w:rStyle w:val="CodeChar"/>
        </w:rPr>
        <w:t xml:space="preserve">₹1,299</w:t>
      </w:r>
      <w:r>
        <w:t xml:space="preserve">, </w:t>
      </w:r>
      <w:r>
        <w:rPr>
          <w:rStyle w:val="CodeChar"/>
        </w:rPr>
        <w:t xml:space="preserve">Rs. 499</w:t>
      </w:r>
      <w:r>
        <w:t xml:space="preserve">), non-integer stock, unknown category (offer to auto-create), duplicate rows (same sku or same name+category), blank rows.</w:t>
      </w:r>
    </w:p>
    <w:p>
      <w:pPr>
        <w:pStyle w:val="ListParagraph"/>
        <w:numPr>
          <w:ilvl w:val="0"/>
          <w:numId w:val="11"/>
        </w:numPr>
      </w:pPr>
      <w:r>
        <w:rPr>
          <w:b/>
        </w:rPr>
        <w:t xml:space="preserve">Error report:</w:t>
      </w:r>
      <w:r>
        <w:t xml:space="preserve"> a table of row number, field, problem and suggested fix. Import valid rows only and show 'N imported, M skipped' with a downloadable error CSV.</w:t>
      </w:r>
    </w:p>
    <w:p>
      <w:pPr>
        <w:pStyle w:val="Heading3"/>
      </w:pPr>
      <w:r>
        <w:t xml:space="preserve">6.5 AI chatbot (read-only, tenant-safe, honest)</w:t>
      </w:r>
    </w:p>
    <w:p>
      <w:pPr/>
      <w:r>
        <w:rPr>
          <w:b/>
        </w:rPr>
        <w:t xml:space="preserve">Rule: the LLM chooses a tool; the backend computes the numbers.</w:t>
      </w:r>
    </w:p>
    <w:p>
      <w:pPr>
        <w:pStyle w:val="ListParagraph"/>
        <w:numPr>
          <w:ilvl w:val="0"/>
          <w:numId w:val="12"/>
        </w:numPr>
      </w:pPr>
      <w:r>
        <w:t xml:space="preserve">Fixed, parameterized tools, each filtered by the server-injected </w:t>
      </w:r>
      <w:r>
        <w:rPr>
          <w:rStyle w:val="CodeChar"/>
        </w:rPr>
        <w:t xml:space="preserve">store_id</w:t>
      </w:r>
      <w:r>
        <w:t xml:space="preserve">: </w:t>
      </w:r>
      <w:r>
        <w:rPr>
          <w:rStyle w:val="CodeChar"/>
        </w:rPr>
        <w:t xml:space="preserve">top_products(period, limit, by)</w:t>
      </w:r>
      <w:r>
        <w:t xml:space="preserve">, </w:t>
      </w:r>
      <w:r>
        <w:rPr>
          <w:rStyle w:val="CodeChar"/>
        </w:rPr>
        <w:t xml:space="preserve">low_stock(threshold)</w:t>
      </w:r>
      <w:r>
        <w:t xml:space="preserve">, </w:t>
      </w:r>
      <w:r>
        <w:rPr>
          <w:rStyle w:val="CodeChar"/>
        </w:rPr>
        <w:t xml:space="preserve">revenue_compare(period_a, period_b)</w:t>
      </w:r>
      <w:r>
        <w:t xml:space="preserve">, </w:t>
      </w:r>
      <w:r>
        <w:rPr>
          <w:rStyle w:val="CodeChar"/>
        </w:rPr>
        <w:t xml:space="preserve">orders_summary(period, status)</w:t>
      </w:r>
      <w:r>
        <w:t xml:space="preserve">, </w:t>
      </w:r>
      <w:r>
        <w:rPr>
          <w:rStyle w:val="CodeChar"/>
        </w:rPr>
        <w:t xml:space="preserve">sales_by_category(period)</w:t>
      </w:r>
      <w:r>
        <w:t xml:space="preserve">, </w:t>
      </w:r>
      <w:r>
        <w:rPr>
          <w:rStyle w:val="CodeChar"/>
        </w:rPr>
        <w:t xml:space="preserve">product_info(name)</w:t>
      </w:r>
      <w:r>
        <w:t xml:space="preserve">.</w:t>
      </w:r>
    </w:p>
    <w:p>
      <w:pPr>
        <w:pStyle w:val="ListParagraph"/>
        <w:numPr>
          <w:ilvl w:val="0"/>
          <w:numId w:val="12"/>
        </w:numPr>
      </w:pPr>
      <w:r>
        <w:t xml:space="preserve">Periods are an enum: </w:t>
      </w:r>
      <w:r>
        <w:rPr>
          <w:rStyle w:val="CodeChar"/>
        </w:rPr>
        <w:t xml:space="preserve">today, this_week, last_week, this_month, last_month, last_7_days, last_30_days</w:t>
      </w:r>
      <w:r>
        <w:t xml:space="preserve">.</w:t>
      </w:r>
    </w:p>
    <w:p>
      <w:pPr>
        <w:pStyle w:val="ListParagraph"/>
        <w:numPr>
          <w:ilvl w:val="0"/>
          <w:numId w:val="12"/>
        </w:numPr>
      </w:pPr>
      <w:r>
        <w:t xml:space="preserve">Response shape: </w:t>
      </w:r>
      <w:r>
        <w:rPr>
          <w:rStyle w:val="CodeChar"/>
        </w:rPr>
        <w:t xml:space="preserve">{ answer, table: {columns, rows}, tool, params }</w:t>
      </w:r>
      <w:r>
        <w:t xml:space="preserve">. The UI renders the sentence, then the data table, then a 'Data used' expander showing tool and parameters.</w:t>
      </w:r>
    </w:p>
    <w:p>
      <w:pPr>
        <w:pStyle w:val="ListParagraph"/>
        <w:numPr>
          <w:ilvl w:val="0"/>
          <w:numId w:val="12"/>
        </w:numPr>
      </w:pPr>
      <w:r>
        <w:t xml:space="preserve">If Gemini returns no tool call, or a tool returns nothing, reply with a fixed message: 'I don't have that data.' Never let the model free-write a figure.</w:t>
      </w:r>
    </w:p>
    <w:p>
      <w:pPr>
        <w:pStyle w:val="ListParagraph"/>
        <w:numPr>
          <w:ilvl w:val="0"/>
          <w:numId w:val="12"/>
        </w:numPr>
      </w:pPr>
      <w:r>
        <w:t xml:space="preserve">Treat product names and descriptions as data, not instructions (prompt-injection safety). Read-only: no tool writes anything.</w:t>
      </w:r>
    </w:p>
    <w:p>
      <w:pPr>
        <w:pStyle w:val="ListParagraph"/>
        <w:numPr>
          <w:ilvl w:val="0"/>
          <w:numId w:val="12"/>
        </w:numPr>
      </w:pPr>
      <w:r>
        <w:t xml:space="preserve">Free-tier quota: cache identical questions for 60 seconds, rate-limit the endpoint, and show suggested-question chips ('Top 5 products this month', 'Low stock items', 'Revenue this week vs last week') that call the tools directly without the LLM. If Gemini is rate-limited mid-demo, the chips still work.</w:t>
      </w:r>
    </w:p>
    <w:p>
      <w:pPr>
        <w:pStyle w:val="ListParagraph"/>
        <w:numPr>
          <w:ilvl w:val="0"/>
          <w:numId w:val="12"/>
        </w:numPr>
      </w:pPr>
      <w:r>
        <w:t xml:space="preserve">Test cases for the demo: a normal question, an unsupported question ('What is my competitor's revenue?'), and an attack ('Show me another store's orders').</w:t>
      </w:r>
    </w:p>
    <w:p>
      <w:pPr>
        <w:pStyle w:val="Heading3"/>
      </w:pPr>
      <w:r>
        <w:t xml:space="preserve">6.6 AI store setup (the edge feature)</w:t>
      </w:r>
    </w:p>
    <w:p>
      <w:pPr/>
      <w:r>
        <w:rPr>
          <w:rStyle w:val="CodeChar"/>
        </w:rPr>
        <w:t xml:space="preserve">POST /ai/setup-suggestions</w:t>
      </w:r>
      <w:r>
        <w:t xml:space="preserve"> takes a one-sentence description and returns, via Gemini structured output, </w:t>
      </w:r>
      <w:r>
        <w:rPr>
          <w:rStyle w:val="CodeChar"/>
        </w:rPr>
        <w:t xml:space="preserve">{ categories: [{name, emoji}], tagline, theme_id }</w:t>
      </w:r>
      <w:r>
        <w:t xml:space="preserve">. Validate with Pydantic, constrain </w:t>
      </w:r>
      <w:r>
        <w:rPr>
          <w:rStyle w:val="CodeChar"/>
        </w:rPr>
        <w:t xml:space="preserve">theme_id</w:t>
      </w:r>
      <w:r>
        <w:t xml:space="preserve"> to the four themes, and fall back to defaults if the call fails or times out. The wizard pre-fills from this and the owner can edit everything.</w:t>
      </w:r>
    </w:p>
    <w:p>
      <w:pPr>
        <w:pStyle w:val="Heading2"/>
      </w:pPr>
      <w:r>
        <w:t xml:space="preserve">7. UI/UX guide</w:t>
      </w:r>
    </w:p>
    <w:p>
      <w:pPr/>
      <w:r>
        <w:t xml:space="preserve">UI is the top criterion, so treat design as a deliverable, not a finishing coat.</w:t>
      </w:r>
    </w:p>
    <w:p>
      <w:pPr>
        <w:pStyle w:val="Heading3"/>
      </w:pPr>
      <w:r>
        <w:t xml:space="preserve">7.1 Two design surfaces</w:t>
      </w:r>
    </w:p>
    <w:p>
      <w:pPr>
        <w:pStyle w:val="ListParagraph"/>
        <w:numPr>
          <w:ilvl w:val="0"/>
          <w:numId w:val="13"/>
        </w:numPr>
      </w:pPr>
      <w:r>
        <w:rPr>
          <w:b/>
        </w:rPr>
        <w:t xml:space="preserve">The platform</w:t>
      </w:r>
      <w:r>
        <w:t xml:space="preserve"> (landing, sign-up wizard, admin panel): one fixed design system, consistent everywhere.</w:t>
      </w:r>
    </w:p>
    <w:p>
      <w:pPr>
        <w:pStyle w:val="ListParagraph"/>
        <w:numPr>
          <w:ilvl w:val="0"/>
          <w:numId w:val="13"/>
        </w:numPr>
      </w:pPr>
      <w:r>
        <w:rPr>
          <w:b/>
        </w:rPr>
        <w:t xml:space="preserve">The storefront:</w:t>
      </w:r>
      <w:r>
        <w:t xml:space="preserve"> fully driven by the selected theme.</w:t>
      </w:r>
    </w:p>
    <w:p>
      <w:pPr>
        <w:pStyle w:val="Heading3"/>
      </w:pPr>
      <w:r>
        <w:t xml:space="preserve">7.2 Platform design system</w:t>
      </w:r>
    </w:p>
    <w:p>
      <w:pPr>
        <w:pStyle w:val="ListParagraph"/>
        <w:numPr>
          <w:ilvl w:val="0"/>
          <w:numId w:val="14"/>
        </w:numPr>
      </w:pPr>
      <w:r>
        <w:rPr>
          <w:b/>
        </w:rPr>
        <w:t xml:space="preserve">Palette:</w:t>
      </w:r>
      <w:r>
        <w:t xml:space="preserve"> brand indigo </w:t>
      </w:r>
      <w:r>
        <w:rPr>
          <w:rStyle w:val="CodeChar"/>
        </w:rPr>
        <w:t xml:space="preserve">#4F46E5</w:t>
      </w:r>
      <w:r>
        <w:t xml:space="preserve">, slate neutrals, success green, warning amber, danger red. Use each semantic color for one meaning only.</w:t>
      </w:r>
    </w:p>
    <w:p>
      <w:pPr>
        <w:pStyle w:val="ListParagraph"/>
        <w:numPr>
          <w:ilvl w:val="0"/>
          <w:numId w:val="14"/>
        </w:numPr>
      </w:pPr>
      <w:r>
        <w:rPr>
          <w:b/>
        </w:rPr>
        <w:t xml:space="preserve">Type:</w:t>
      </w:r>
      <w:r>
        <w:t xml:space="preserve"> Inter. One scale: 12 / 14 / 16 / 18 / 20 / 24 / 30 / 36. Body 16px on mobile to prevent iOS input zoom.</w:t>
      </w:r>
    </w:p>
    <w:p>
      <w:pPr>
        <w:pStyle w:val="ListParagraph"/>
        <w:numPr>
          <w:ilvl w:val="0"/>
          <w:numId w:val="14"/>
        </w:numPr>
      </w:pPr>
      <w:r>
        <w:rPr>
          <w:b/>
        </w:rPr>
        <w:t xml:space="preserve">Spacing:</w:t>
      </w:r>
      <w:r>
        <w:t xml:space="preserve"> a 4px base (4, 8, 12, 16, 24, 32, 48). </w:t>
      </w:r>
      <w:r>
        <w:rPr>
          <w:b/>
        </w:rPr>
        <w:t xml:space="preserve">Radius:</w:t>
      </w:r>
      <w:r>
        <w:t xml:space="preserve"> 8 and 12. </w:t>
      </w:r>
      <w:r>
        <w:rPr>
          <w:b/>
        </w:rPr>
        <w:t xml:space="preserve">Shadows:</w:t>
      </w:r>
      <w:r>
        <w:t xml:space="preserve"> two levels.</w:t>
      </w:r>
    </w:p>
    <w:p>
      <w:pPr>
        <w:pStyle w:val="ListParagraph"/>
        <w:numPr>
          <w:ilvl w:val="0"/>
          <w:numId w:val="14"/>
        </w:numPr>
      </w:pPr>
      <w:r>
        <w:rPr>
          <w:b/>
        </w:rPr>
        <w:t xml:space="preserve">Reusable components:</w:t>
      </w:r>
      <w:r>
        <w:t xml:space="preserve"> Button (primary, secondary, ghost, danger), Input with label and error, Select, Card, Badge, Table, Modal, Drawer, Toast, Skeleton, EmptyState, ErrorState. Build these first and use nothing ad hoc.</w:t>
      </w:r>
    </w:p>
    <w:p>
      <w:pPr>
        <w:pStyle w:val="Heading3"/>
      </w:pPr>
      <w:r>
        <w:t xml:space="preserve">7.3 Responsive rules (test at 360, 768, 1280)</w:t>
      </w:r>
    </w:p>
    <w:p>
      <w:pPr>
        <w:pStyle w:val="ListParagraph"/>
        <w:numPr>
          <w:ilvl w:val="0"/>
          <w:numId w:val="15"/>
        </w:numPr>
      </w:pPr>
      <w:r>
        <w:t xml:space="preserve">Design mobile-first; add </w:t>
      </w:r>
      <w:r>
        <w:rPr>
          <w:rStyle w:val="CodeChar"/>
        </w:rPr>
        <w:t xml:space="preserve">md</w:t>
      </w:r>
      <w:r>
        <w:t xml:space="preserve"> (768) and </w:t>
      </w:r>
      <w:r>
        <w:rPr>
          <w:rStyle w:val="CodeChar"/>
        </w:rPr>
        <w:t xml:space="preserve">lg</w:t>
      </w:r>
      <w:r>
        <w:t xml:space="preserve"> (1280) layouts.</w:t>
      </w:r>
    </w:p>
    <w:p>
      <w:pPr>
        <w:pStyle w:val="ListParagraph"/>
        <w:numPr>
          <w:ilvl w:val="0"/>
          <w:numId w:val="15"/>
        </w:numPr>
      </w:pPr>
      <w:r>
        <w:t xml:space="preserve">No horizontal scrolling at any width. Wide tables become stacked cards on mobile.</w:t>
      </w:r>
    </w:p>
    <w:p>
      <w:pPr>
        <w:pStyle w:val="ListParagraph"/>
        <w:numPr>
          <w:ilvl w:val="0"/>
          <w:numId w:val="15"/>
        </w:numPr>
      </w:pPr>
      <w:r>
        <w:t xml:space="preserve">Tap targets at least 44x44px. Admin sidebar on desktop becomes a drawer plus bottom nav on mobile.</w:t>
      </w:r>
    </w:p>
    <w:p>
      <w:pPr>
        <w:pStyle w:val="ListParagraph"/>
        <w:numPr>
          <w:ilvl w:val="0"/>
          <w:numId w:val="15"/>
        </w:numPr>
      </w:pPr>
      <w:r>
        <w:t xml:space="preserve">Storefront grid: 2 columns on mobile, 3 on tablet, 4 on desktop. Filters open as a bottom sheet on mobile.</w:t>
      </w:r>
    </w:p>
    <w:p>
      <w:pPr>
        <w:pStyle w:val="Heading3"/>
      </w:pPr>
      <w:r>
        <w:t xml:space="preserve">7.4 Complete states for every screen</w:t>
      </w:r>
    </w:p>
    <w:p>
      <w:pPr>
        <w:pStyle w:val="ListParagraph"/>
        <w:numPr>
          <w:ilvl w:val="0"/>
          <w:numId w:val="16"/>
        </w:numPr>
      </w:pPr>
      <w:r>
        <w:rPr>
          <w:b/>
        </w:rPr>
        <w:t xml:space="preserve">Loading:</w:t>
      </w:r>
      <w:r>
        <w:t xml:space="preserve"> skeletons that match the final layout (not spinners everywhere).</w:t>
      </w:r>
    </w:p>
    <w:p>
      <w:pPr>
        <w:pStyle w:val="ListParagraph"/>
        <w:numPr>
          <w:ilvl w:val="0"/>
          <w:numId w:val="16"/>
        </w:numPr>
      </w:pPr>
      <w:r>
        <w:rPr>
          <w:b/>
        </w:rPr>
        <w:t xml:space="preserve">Empty:</w:t>
      </w:r>
      <w:r>
        <w:t xml:space="preserve"> an illustration or icon, one sentence, and a primary action ('Add your first product').</w:t>
      </w:r>
    </w:p>
    <w:p>
      <w:pPr>
        <w:pStyle w:val="ListParagraph"/>
        <w:numPr>
          <w:ilvl w:val="0"/>
          <w:numId w:val="16"/>
        </w:numPr>
      </w:pPr>
      <w:r>
        <w:rPr>
          <w:b/>
        </w:rPr>
        <w:t xml:space="preserve">Error:</w:t>
      </w:r>
      <w:r>
        <w:t xml:space="preserve"> plain-language message and a Retry button; never a raw stack trace.</w:t>
      </w:r>
    </w:p>
    <w:p>
      <w:pPr>
        <w:pStyle w:val="ListParagraph"/>
        <w:numPr>
          <w:ilvl w:val="0"/>
          <w:numId w:val="16"/>
        </w:numPr>
      </w:pPr>
      <w:r>
        <w:rPr>
          <w:b/>
        </w:rPr>
        <w:t xml:space="preserve">Success:</w:t>
      </w:r>
      <w:r>
        <w:t xml:space="preserve"> toast plus the updated UI. Destructive actions need a confirm dialog.</w:t>
      </w:r>
    </w:p>
    <w:p>
      <w:pPr>
        <w:pStyle w:val="Heading3"/>
      </w:pPr>
      <w:r>
        <w:t xml:space="preserve">7.4b Onboarding wizard</w:t>
      </w:r>
    </w:p>
    <w:p>
      <w:pPr>
        <w:pStyle w:val="ListParagraph"/>
        <w:numPr>
          <w:ilvl w:val="0"/>
          <w:numId w:val="17"/>
        </w:numPr>
      </w:pPr>
      <w:r>
        <w:t xml:space="preserve">5 steps with a visible progress bar: Business info, Categories, Products, Theme, Review and launch.</w:t>
      </w:r>
    </w:p>
    <w:p>
      <w:pPr>
        <w:pStyle w:val="ListParagraph"/>
        <w:numPr>
          <w:ilvl w:val="0"/>
          <w:numId w:val="17"/>
        </w:numPr>
      </w:pPr>
      <w:r>
        <w:t xml:space="preserve">One focus per step, inline validation on blur, sticky Back/Next on mobile, and progress kept if the user refreshes (save a draft).</w:t>
      </w:r>
    </w:p>
    <w:p>
      <w:pPr>
        <w:pStyle w:val="ListParagraph"/>
        <w:numPr>
          <w:ilvl w:val="0"/>
          <w:numId w:val="17"/>
        </w:numPr>
      </w:pPr>
      <w:r>
        <w:t xml:space="preserve">The AI 'describe your business' box sits at the top of step 1. The final step ends with a celebratory success screen: the live URL, a Copy button, a QR code, and 'Open store' / 'Go to admin'.</w:t>
      </w:r>
    </w:p>
    <w:p>
      <w:pPr>
        <w:pStyle w:val="ListParagraph"/>
        <w:numPr>
          <w:ilvl w:val="0"/>
          <w:numId w:val="17"/>
        </w:numPr>
      </w:pPr>
      <w:r>
        <w:t xml:space="preserve">A new user must finish this without any instructions.</w:t>
      </w:r>
    </w:p>
    <w:p>
      <w:pPr>
        <w:pStyle w:val="Heading3"/>
      </w:pPr>
      <w:r>
        <w:t xml:space="preserve">7.5 Storefront</w:t>
      </w:r>
    </w:p>
    <w:p>
      <w:pPr>
        <w:pStyle w:val="ListParagraph"/>
        <w:numPr>
          <w:ilvl w:val="0"/>
          <w:numId w:val="18"/>
        </w:numPr>
      </w:pPr>
      <w:r>
        <w:t xml:space="preserve">Sticky header with logo, search and cart badge. Category chips under the hero.</w:t>
      </w:r>
    </w:p>
    <w:p>
      <w:pPr>
        <w:pStyle w:val="ListParagraph"/>
        <w:numPr>
          <w:ilvl w:val="0"/>
          <w:numId w:val="18"/>
        </w:numPr>
      </w:pPr>
      <w:r>
        <w:t xml:space="preserve">Product card: image with fixed aspect ratio (no layout shift), name, price, struck-through compare price, Low stock badge, quick add-to-cart.</w:t>
      </w:r>
    </w:p>
    <w:p>
      <w:pPr>
        <w:pStyle w:val="ListParagraph"/>
        <w:numPr>
          <w:ilvl w:val="0"/>
          <w:numId w:val="18"/>
        </w:numPr>
      </w:pPr>
      <w:r>
        <w:t xml:space="preserve">Product page: image, price, variant selector, quantity stepper, description, related products.</w:t>
      </w:r>
    </w:p>
    <w:p>
      <w:pPr>
        <w:pStyle w:val="ListParagraph"/>
        <w:numPr>
          <w:ilvl w:val="0"/>
          <w:numId w:val="18"/>
        </w:numPr>
      </w:pPr>
      <w:r>
        <w:t xml:space="preserve">Cart as a slide-over drawer. Checkout on one page with a clear price breakdown (subtotal, discount, shipping, total) and a friendly order confirmation with an order number and a 'Track order' link.</w:t>
      </w:r>
    </w:p>
    <w:p>
      <w:pPr>
        <w:pStyle w:val="Heading3"/>
      </w:pPr>
      <w:r>
        <w:t xml:space="preserve">7.6 Admin panel</w:t>
      </w:r>
    </w:p>
    <w:p>
      <w:pPr>
        <w:pStyle w:val="ListParagraph"/>
        <w:numPr>
          <w:ilvl w:val="0"/>
          <w:numId w:val="19"/>
        </w:numPr>
      </w:pPr>
      <w:r>
        <w:t xml:space="preserve">Dashboard: KPI cards (revenue, orders, average order value, low-stock count), a revenue line chart, recent activity feed, and a low-stock list with a quick restock action.</w:t>
      </w:r>
    </w:p>
    <w:p>
      <w:pPr>
        <w:pStyle w:val="ListParagraph"/>
        <w:numPr>
          <w:ilvl w:val="0"/>
          <w:numId w:val="19"/>
        </w:numPr>
      </w:pPr>
      <w:r>
        <w:t xml:space="preserve">Products: searchable table with bulk select and edit, inline stock edit, drawer form for add/edit with image upload.</w:t>
      </w:r>
    </w:p>
    <w:p>
      <w:pPr>
        <w:pStyle w:val="ListParagraph"/>
        <w:numPr>
          <w:ilvl w:val="0"/>
          <w:numId w:val="19"/>
        </w:numPr>
      </w:pPr>
      <w:r>
        <w:t xml:space="preserve">Orders: status filter tabs, a detail drawer with the timeline, and a status dropdown that logs a simulated customer notification.</w:t>
      </w:r>
    </w:p>
    <w:p>
      <w:pPr>
        <w:pStyle w:val="ListParagraph"/>
        <w:numPr>
          <w:ilvl w:val="0"/>
          <w:numId w:val="19"/>
        </w:numPr>
      </w:pPr>
      <w:r>
        <w:t xml:space="preserve">Settings: tabs for Branding (logo, banners, colors, fonts), Homepage sections (reorder and toggle), Footer and contact, Theme, Team.</w:t>
      </w:r>
    </w:p>
    <w:p>
      <w:pPr>
        <w:pStyle w:val="ListParagraph"/>
        <w:numPr>
          <w:ilvl w:val="0"/>
          <w:numId w:val="19"/>
        </w:numPr>
      </w:pPr>
      <w:r>
        <w:t xml:space="preserve">Chatbot: a floating button opening a side panel, with suggested-question chips.</w:t>
      </w:r>
    </w:p>
    <w:p>
      <w:pPr>
        <w:pStyle w:val="Heading3"/>
      </w:pPr>
      <w:r>
        <w:t xml:space="preserve">7.7 Accessibility basics</w:t>
      </w:r>
    </w:p>
    <w:p>
      <w:pPr>
        <w:pStyle w:val="ListParagraph"/>
        <w:numPr>
          <w:ilvl w:val="0"/>
          <w:numId w:val="20"/>
        </w:numPr>
      </w:pPr>
      <w:r>
        <w:t xml:space="preserve">Contrast at least 4.5:1 for body text (check each theme, especially Midnight and Vibrant).</w:t>
      </w:r>
    </w:p>
    <w:p>
      <w:pPr>
        <w:pStyle w:val="ListParagraph"/>
        <w:numPr>
          <w:ilvl w:val="0"/>
          <w:numId w:val="20"/>
        </w:numPr>
      </w:pPr>
      <w:r>
        <w:t xml:space="preserve">Every input has a visible label; icon-only buttons have </w:t>
      </w:r>
      <w:r>
        <w:rPr>
          <w:rStyle w:val="CodeChar"/>
        </w:rPr>
        <w:t xml:space="preserve">aria-label</w:t>
      </w:r>
      <w:r>
        <w:t xml:space="preserve">; all images have alt text.</w:t>
      </w:r>
    </w:p>
    <w:p>
      <w:pPr>
        <w:pStyle w:val="ListParagraph"/>
        <w:numPr>
          <w:ilvl w:val="0"/>
          <w:numId w:val="20"/>
        </w:numPr>
      </w:pPr>
      <w:r>
        <w:t xml:space="preserve">Visible focus rings; full keyboard navigation; dialogs trap focus (Radix handles this).</w:t>
      </w:r>
    </w:p>
    <w:p>
      <w:pPr>
        <w:pStyle w:val="ListParagraph"/>
        <w:numPr>
          <w:ilvl w:val="0"/>
          <w:numId w:val="20"/>
        </w:numPr>
      </w:pPr>
      <w:r>
        <w:t xml:space="preserve">Respect </w:t>
      </w:r>
      <w:r>
        <w:rPr>
          <w:rStyle w:val="CodeChar"/>
        </w:rPr>
        <w:t xml:space="preserve">prefers-reduced-motion</w:t>
      </w:r>
      <w:r>
        <w:t xml:space="preserve">.</w:t>
      </w:r>
    </w:p>
    <w:p>
      <w:pPr>
        <w:pStyle w:val="Heading3"/>
      </w:pPr>
      <w:r>
        <w:t xml:space="preserve">7.8 Performance</w:t>
      </w:r>
    </w:p>
    <w:p>
      <w:pPr>
        <w:pStyle w:val="ListParagraph"/>
        <w:numPr>
          <w:ilvl w:val="0"/>
          <w:numId w:val="21"/>
        </w:numPr>
      </w:pPr>
      <w:r>
        <w:t xml:space="preserve">Route-level code splitting; lazy-load images with explicit width and height; compress seed images.</w:t>
      </w:r>
    </w:p>
    <w:p>
      <w:pPr>
        <w:pStyle w:val="ListParagraph"/>
        <w:numPr>
          <w:ilvl w:val="0"/>
          <w:numId w:val="21"/>
        </w:numPr>
      </w:pPr>
      <w:r>
        <w:t xml:space="preserve">Cache API data with TanStack Query; paginate product lists.</w:t>
      </w:r>
    </w:p>
    <w:p>
      <w:pPr>
        <w:pStyle w:val="ListParagraph"/>
        <w:numPr>
          <w:ilvl w:val="0"/>
          <w:numId w:val="21"/>
        </w:numPr>
      </w:pPr>
      <w:r>
        <w:t xml:space="preserve">Keep animations to transform and opacity, 150 to 250ms.</w:t>
      </w:r>
    </w:p>
    <w:p>
      <w:pPr>
        <w:pStyle w:val="Heading3"/>
      </w:pPr>
      <w:r>
        <w:t xml:space="preserve">7.9 Small things that make it feel premium</w:t>
      </w:r>
    </w:p>
    <w:p>
      <w:pPr>
        <w:pStyle w:val="ListParagraph"/>
        <w:numPr>
          <w:ilvl w:val="0"/>
          <w:numId w:val="22"/>
        </w:numPr>
      </w:pPr>
      <w:r>
        <w:t xml:space="preserve">Skeleton to content transitions, toast feedback on every action, hover and press states, a consistent icon set, friendly microcopy, a branded 404 page, a favicon, and per-store page titles.</w:t>
      </w:r>
    </w:p>
    <w:p>
      <w:pPr>
        <w:pStyle w:val="Heading2"/>
      </w:pPr>
      <w:r>
        <w:t xml:space="preserve">8. API surface (starting contract)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Endpoints</w:t>
            </w:r>
          </w:p>
        </w:tc>
      </w:tr>
      <w:tr>
        <w:tc>
          <w:tcPr>
            <w:tcW w:w="4680" w:type="dxa"/>
          </w:tcPr>
          <w:p>
            <w:pPr/>
            <w:r>
              <w:t xml:space="preserve">Auth</w:t>
            </w:r>
          </w:p>
        </w:tc>
        <w:tc>
          <w:tcPr>
            <w:tcW w:w="4680" w:type="dxa"/>
          </w:tcPr>
          <w:p>
            <w:pPr/>
            <w:r>
              <w:rPr>
                <w:rStyle w:val="CodeChar"/>
              </w:rPr>
              <w:t xml:space="preserve">POST /auth/signup</w:t>
            </w:r>
            <w:r>
              <w:t xml:space="preserve">, </w:t>
            </w:r>
            <w:r>
              <w:rPr>
                <w:rStyle w:val="CodeChar"/>
              </w:rPr>
              <w:t xml:space="preserve">POST /auth/login</w:t>
            </w:r>
            <w:r>
              <w:t xml:space="preserve">, </w:t>
            </w:r>
            <w:r>
              <w:rPr>
                <w:rStyle w:val="CodeChar"/>
              </w:rPr>
              <w:t xml:space="preserve">GET /auth/me</w:t>
            </w:r>
          </w:p>
        </w:tc>
      </w:tr>
      <w:tr>
        <w:tc>
          <w:tcPr>
            <w:tcW w:w="4680" w:type="dxa"/>
          </w:tcPr>
          <w:p>
            <w:pPr/>
            <w:r>
              <w:t xml:space="preserve">Wizard</w:t>
            </w:r>
          </w:p>
        </w:tc>
        <w:tc>
          <w:tcPr>
            <w:tcW w:w="4680" w:type="dxa"/>
          </w:tcPr>
          <w:p>
            <w:pPr/>
            <w:r>
              <w:rPr>
                <w:rStyle w:val="CodeChar"/>
              </w:rPr>
              <w:t xml:space="preserve">POST /stores</w:t>
            </w:r>
            <w:r>
              <w:t xml:space="preserve">, </w:t>
            </w:r>
            <w:r>
              <w:rPr>
                <w:rStyle w:val="CodeChar"/>
              </w:rPr>
              <w:t xml:space="preserve">GET /categories/predefined</w:t>
            </w:r>
            <w:r>
              <w:t xml:space="preserve">, </w:t>
            </w:r>
            <w:r>
              <w:rPr>
                <w:rStyle w:val="CodeChar"/>
              </w:rPr>
              <w:t xml:space="preserve">POST /stores/me/categories</w:t>
            </w:r>
            <w:r>
              <w:t xml:space="preserve">, </w:t>
            </w:r>
            <w:r>
              <w:rPr>
                <w:rStyle w:val="CodeChar"/>
              </w:rPr>
              <w:t xml:space="preserve">POST /stores/me/import-dummy</w:t>
            </w:r>
            <w:r>
              <w:t xml:space="preserve">, </w:t>
            </w:r>
            <w:r>
              <w:rPr>
                <w:rStyle w:val="CodeChar"/>
              </w:rPr>
              <w:t xml:space="preserve">POST /ai/setup-suggestions</w:t>
            </w:r>
            <w:r>
              <w:t xml:space="preserve">, </w:t>
            </w:r>
            <w:r>
              <w:rPr>
                <w:rStyle w:val="CodeChar"/>
              </w:rPr>
              <w:t xml:space="preserve">GET /slug-available?slug=</w:t>
            </w:r>
          </w:p>
        </w:tc>
      </w:tr>
      <w:tr>
        <w:tc>
          <w:tcPr>
            <w:tcW w:w="4680" w:type="dxa"/>
          </w:tcPr>
          <w:p>
            <w:pPr/>
            <w:r>
              <w:t xml:space="preserve">Public storefront</w:t>
            </w:r>
          </w:p>
        </w:tc>
        <w:tc>
          <w:tcPr>
            <w:tcW w:w="4680" w:type="dxa"/>
          </w:tcPr>
          <w:p>
            <w:pPr/>
            <w:r>
              <w:rPr>
                <w:rStyle w:val="CodeChar"/>
              </w:rPr>
              <w:t xml:space="preserve">GET /public/{slug}</w:t>
            </w:r>
            <w:r>
              <w:t xml:space="preserve">, </w:t>
            </w:r>
            <w:r>
              <w:rPr>
                <w:rStyle w:val="CodeChar"/>
              </w:rPr>
              <w:t xml:space="preserve">/public/{slug}/products?category&amp;q&amp;min&amp;max&amp;sort</w:t>
            </w:r>
            <w:r>
              <w:t xml:space="preserve">, </w:t>
            </w:r>
            <w:r>
              <w:rPr>
                <w:rStyle w:val="CodeChar"/>
              </w:rPr>
              <w:t xml:space="preserve">/public/{slug}/products/{id}</w:t>
            </w:r>
            <w:r>
              <w:t xml:space="preserve">, </w:t>
            </w:r>
            <w:r>
              <w:rPr>
                <w:rStyle w:val="CodeChar"/>
              </w:rPr>
              <w:t xml:space="preserve">POST /public/{slug}/orders</w:t>
            </w:r>
            <w:r>
              <w:t xml:space="preserve">, </w:t>
            </w:r>
            <w:r>
              <w:rPr>
                <w:rStyle w:val="CodeChar"/>
              </w:rPr>
              <w:t xml:space="preserve">GET /public/{slug}/orders/{number}?email=</w:t>
            </w:r>
          </w:p>
        </w:tc>
      </w:tr>
      <w:tr>
        <w:tc>
          <w:tcPr>
            <w:tcW w:w="4680" w:type="dxa"/>
          </w:tcPr>
          <w:p>
            <w:pPr/>
            <w:r>
              <w:t xml:space="preserve">Products</w:t>
            </w:r>
          </w:p>
        </w:tc>
        <w:tc>
          <w:tcPr>
            <w:tcW w:w="4680" w:type="dxa"/>
          </w:tcPr>
          <w:p>
            <w:pPr/>
            <w:r>
              <w:rPr>
                <w:rStyle w:val="CodeChar"/>
              </w:rPr>
              <w:t xml:space="preserve">GET/POST /products</w:t>
            </w:r>
            <w:r>
              <w:t xml:space="preserve">, </w:t>
            </w:r>
            <w:r>
              <w:rPr>
                <w:rStyle w:val="CodeChar"/>
              </w:rPr>
              <w:t xml:space="preserve">PATCH/DELETE /products/{id}</w:t>
            </w:r>
            <w:r>
              <w:t xml:space="preserve">, </w:t>
            </w:r>
            <w:r>
              <w:rPr>
                <w:rStyle w:val="CodeChar"/>
              </w:rPr>
              <w:t xml:space="preserve">POST /products/bulk</w:t>
            </w:r>
            <w:r>
              <w:t xml:space="preserve">, </w:t>
            </w:r>
            <w:r>
              <w:rPr>
                <w:rStyle w:val="CodeChar"/>
              </w:rPr>
              <w:t xml:space="preserve">POST /uploads</w:t>
            </w:r>
          </w:p>
        </w:tc>
      </w:tr>
      <w:tr>
        <w:tc>
          <w:tcPr>
            <w:tcW w:w="4680" w:type="dxa"/>
          </w:tcPr>
          <w:p>
            <w:pPr/>
            <w:r>
              <w:t xml:space="preserve">CSV</w:t>
            </w:r>
          </w:p>
        </w:tc>
        <w:tc>
          <w:tcPr>
            <w:tcW w:w="4680" w:type="dxa"/>
          </w:tcPr>
          <w:p>
            <w:pPr/>
            <w:r>
              <w:rPr>
                <w:rStyle w:val="CodeChar"/>
              </w:rPr>
              <w:t xml:space="preserve">GET /import/template</w:t>
            </w:r>
            <w:r>
              <w:t xml:space="preserve">, </w:t>
            </w:r>
            <w:r>
              <w:rPr>
                <w:rStyle w:val="CodeChar"/>
              </w:rPr>
              <w:t xml:space="preserve">POST /import/preview</w:t>
            </w:r>
            <w:r>
              <w:t xml:space="preserve">, </w:t>
            </w:r>
            <w:r>
              <w:rPr>
                <w:rStyle w:val="CodeChar"/>
              </w:rPr>
              <w:t xml:space="preserve">POST /import/validate</w:t>
            </w:r>
            <w:r>
              <w:t xml:space="preserve">, </w:t>
            </w:r>
            <w:r>
              <w:rPr>
                <w:rStyle w:val="CodeChar"/>
              </w:rPr>
              <w:t xml:space="preserve">POST /import/commit</w:t>
            </w:r>
          </w:p>
        </w:tc>
      </w:tr>
      <w:tr>
        <w:tc>
          <w:tcPr>
            <w:tcW w:w="4680" w:type="dxa"/>
          </w:tcPr>
          <w:p>
            <w:pPr/>
            <w:r>
              <w:t xml:space="preserve">Orders</w:t>
            </w:r>
          </w:p>
        </w:tc>
        <w:tc>
          <w:tcPr>
            <w:tcW w:w="4680" w:type="dxa"/>
          </w:tcPr>
          <w:p>
            <w:pPr/>
            <w:r>
              <w:rPr>
                <w:rStyle w:val="CodeChar"/>
              </w:rPr>
              <w:t xml:space="preserve">GET /orders</w:t>
            </w:r>
            <w:r>
              <w:t xml:space="preserve">, </w:t>
            </w:r>
            <w:r>
              <w:rPr>
                <w:rStyle w:val="CodeChar"/>
              </w:rPr>
              <w:t xml:space="preserve">GET /orders/{id}</w:t>
            </w:r>
            <w:r>
              <w:t xml:space="preserve">, </w:t>
            </w:r>
            <w:r>
              <w:rPr>
                <w:rStyle w:val="CodeChar"/>
              </w:rPr>
              <w:t xml:space="preserve">PATCH /orders/{id}/status</w:t>
            </w:r>
          </w:p>
        </w:tc>
      </w:tr>
      <w:tr>
        <w:tc>
          <w:tcPr>
            <w:tcW w:w="4680" w:type="dxa"/>
          </w:tcPr>
          <w:p>
            <w:pPr/>
            <w:r>
              <w:t xml:space="preserve">Dashboard</w:t>
            </w:r>
          </w:p>
        </w:tc>
        <w:tc>
          <w:tcPr>
            <w:tcW w:w="4680" w:type="dxa"/>
          </w:tcPr>
          <w:p>
            <w:pPr/>
            <w:r>
              <w:rPr>
                <w:rStyle w:val="CodeChar"/>
              </w:rPr>
              <w:t xml:space="preserve">GET /dashboard/summary</w:t>
            </w:r>
            <w:r>
              <w:t xml:space="preserve">, </w:t>
            </w:r>
            <w:r>
              <w:rPr>
                <w:rStyle w:val="CodeChar"/>
              </w:rPr>
              <w:t xml:space="preserve">/dashboard/revenue-series</w:t>
            </w:r>
            <w:r>
              <w:t xml:space="preserve">, </w:t>
            </w:r>
            <w:r>
              <w:rPr>
                <w:rStyle w:val="CodeChar"/>
              </w:rPr>
              <w:t xml:space="preserve">/dashboard/activity</w:t>
            </w:r>
          </w:p>
        </w:tc>
      </w:tr>
      <w:tr>
        <w:tc>
          <w:tcPr>
            <w:tcW w:w="4680" w:type="dxa"/>
          </w:tcPr>
          <w:p>
            <w:pPr/>
            <w:r>
              <w:t xml:space="preserve">Settings</w:t>
            </w:r>
          </w:p>
        </w:tc>
        <w:tc>
          <w:tcPr>
            <w:tcW w:w="4680" w:type="dxa"/>
          </w:tcPr>
          <w:p>
            <w:pPr/>
            <w:r>
              <w:rPr>
                <w:rStyle w:val="CodeChar"/>
              </w:rPr>
              <w:t xml:space="preserve">GET/PATCH /stores/me</w:t>
            </w:r>
            <w:r>
              <w:t xml:space="preserve">, </w:t>
            </w:r>
            <w:r>
              <w:rPr>
                <w:rStyle w:val="CodeChar"/>
              </w:rPr>
              <w:t xml:space="preserve">PATCH /stores/me/theme</w:t>
            </w:r>
            <w:r>
              <w:t xml:space="preserve">, </w:t>
            </w:r>
            <w:r>
              <w:rPr>
                <w:rStyle w:val="CodeChar"/>
              </w:rPr>
              <w:t xml:space="preserve">PATCH /stores/me/content</w:t>
            </w:r>
            <w:r>
              <w:t xml:space="preserve">, </w:t>
            </w:r>
            <w:r>
              <w:rPr>
                <w:rStyle w:val="CodeChar"/>
              </w:rPr>
              <w:t xml:space="preserve">GET/POST /team</w:t>
            </w:r>
          </w:p>
        </w:tc>
      </w:tr>
      <w:tr>
        <w:tc>
          <w:tcPr>
            <w:tcW w:w="4680" w:type="dxa"/>
          </w:tcPr>
          <w:p>
            <w:pPr/>
            <w:r>
              <w:t xml:space="preserve">Chatbot</w:t>
            </w:r>
          </w:p>
        </w:tc>
        <w:tc>
          <w:tcPr>
            <w:tcW w:w="4680" w:type="dxa"/>
          </w:tcPr>
          <w:p>
            <w:pPr/>
            <w:r>
              <w:rPr>
                <w:rStyle w:val="CodeChar"/>
              </w:rPr>
              <w:t xml:space="preserve">POST /chat</w:t>
            </w:r>
            <w:r>
              <w:t xml:space="preserve">, </w:t>
            </w:r>
            <w:r>
              <w:rPr>
                <w:rStyle w:val="CodeChar"/>
              </w:rPr>
              <w:t xml:space="preserve">POST /chat/tool</w:t>
            </w:r>
            <w:r>
              <w:t xml:space="preserve"> (chips, no LLM)</w:t>
            </w:r>
          </w:p>
        </w:tc>
      </w:tr>
      <w:tr>
        <w:tc>
          <w:tcPr>
            <w:tcW w:w="4680" w:type="dxa"/>
          </w:tcPr>
          <w:p>
            <w:pPr/>
            <w:r>
              <w:t xml:space="preserve">Ops</w:t>
            </w:r>
          </w:p>
        </w:tc>
        <w:tc>
          <w:tcPr>
            <w:tcW w:w="4680" w:type="dxa"/>
          </w:tcPr>
          <w:p>
            <w:pPr/>
            <w:r>
              <w:rPr>
                <w:rStyle w:val="CodeChar"/>
              </w:rPr>
              <w:t xml:space="preserve">GET /health</w:t>
            </w:r>
          </w:p>
        </w:tc>
      </w:tr>
    </w:tbl>
    <w:p>
      <w:pPr>
        <w:pStyle w:val="Heading2"/>
      </w:pPr>
      <w:r>
        <w:t xml:space="preserve">9. The 15 checkpoints: minimum viable build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Checkpoint</w:t>
            </w:r>
          </w:p>
        </w:tc>
        <w:tc>
          <w:tcPr>
            <w:tcW w:w="2340" w:type="dxa"/>
            <w:shd w:val="clear" w:color="auto" w:fill="F2F2F2"/>
          </w:tcPr>
          <w:p>
            <w:pPr/>
            <w:r>
              <w:t xml:space="preserve">Minimum viable implementation</w:t>
            </w:r>
          </w:p>
        </w:tc>
        <w:tc>
          <w:tcPr>
            <w:tcW w:w="2340" w:type="dxa"/>
            <w:shd w:val="clear" w:color="auto" w:fill="F2F2F2"/>
          </w:tcPr>
          <w:p>
            <w:pPr/>
            <w:r>
              <w:t xml:space="preserve">Owner</w:t>
            </w:r>
          </w:p>
        </w:tc>
      </w:tr>
      <w:tr>
        <w:tc>
          <w:tcPr>
            <w:tcW w:w="2340" w:type="dxa"/>
          </w:tcPr>
          <w:p>
            <w:pPr/>
            <w:r>
              <w:t xml:space="preserve">1</w:t>
            </w:r>
          </w:p>
        </w:tc>
        <w:tc>
          <w:tcPr>
            <w:tcW w:w="2340" w:type="dxa"/>
          </w:tcPr>
          <w:p>
            <w:pPr/>
            <w:r>
              <w:t xml:space="preserve">Onboarding form</w:t>
            </w:r>
          </w:p>
        </w:tc>
        <w:tc>
          <w:tcPr>
            <w:tcW w:w="2340" w:type="dxa"/>
          </w:tcPr>
          <w:p>
            <w:pPr/>
            <w:r>
              <w:t xml:space="preserve">5-step wizard, Zod validation, logo upload</w:t>
            </w:r>
          </w:p>
        </w:tc>
        <w:tc>
          <w:tcPr>
            <w:tcW w:w="2340" w:type="dxa"/>
          </w:tcPr>
          <w:p>
            <w:pPr/>
            <w:r>
              <w:t xml:space="preserve">FE + BE</w:t>
            </w:r>
          </w:p>
        </w:tc>
      </w:tr>
      <w:tr>
        <w:tc>
          <w:tcPr>
            <w:tcW w:w="2340" w:type="dxa"/>
          </w:tcPr>
          <w:p>
            <w:pPr/>
            <w:r>
              <w:t xml:space="preserve">2</w:t>
            </w:r>
          </w:p>
        </w:tc>
        <w:tc>
          <w:tcPr>
            <w:tcW w:w="2340" w:type="dxa"/>
          </w:tcPr>
          <w:p>
            <w:pPr/>
            <w:r>
              <w:t xml:space="preserve">Category selection</w:t>
            </w:r>
          </w:p>
        </w:tc>
        <w:tc>
          <w:tcPr>
            <w:tcW w:w="2340" w:type="dxa"/>
          </w:tcPr>
          <w:p>
            <w:pPr/>
            <w:r>
              <w:t xml:space="preserve">Predefined chips plus add-custom input</w:t>
            </w:r>
          </w:p>
        </w:tc>
        <w:tc>
          <w:tcPr>
            <w:tcW w:w="2340" w:type="dxa"/>
          </w:tcPr>
          <w:p>
            <w:pPr/>
            <w:r>
              <w:t xml:space="preserve">FE + BE</w:t>
            </w:r>
          </w:p>
        </w:tc>
      </w:tr>
      <w:tr>
        <w:tc>
          <w:tcPr>
            <w:tcW w:w="2340" w:type="dxa"/>
          </w:tcPr>
          <w:p>
            <w:pPr/>
            <w:r>
              <w:t xml:space="preserve">3</w:t>
            </w:r>
          </w:p>
        </w:tc>
        <w:tc>
          <w:tcPr>
            <w:tcW w:w="2340" w:type="dxa"/>
          </w:tcPr>
          <w:p>
            <w:pPr/>
            <w:r>
              <w:t xml:space="preserve">Dummy product import</w:t>
            </w:r>
          </w:p>
        </w:tc>
        <w:tc>
          <w:tcPr>
            <w:tcW w:w="2340" w:type="dxa"/>
          </w:tcPr>
          <w:p>
            <w:pPr/>
            <w:r>
              <w:t xml:space="preserve">One button, seeded JSON copy</w:t>
            </w:r>
          </w:p>
        </w:tc>
        <w:tc>
          <w:tcPr>
            <w:tcW w:w="2340" w:type="dxa"/>
          </w:tcPr>
          <w:p>
            <w:pPr/>
            <w:r>
              <w:t xml:space="preserve">BE + FE</w:t>
            </w:r>
          </w:p>
        </w:tc>
      </w:tr>
      <w:tr>
        <w:tc>
          <w:tcPr>
            <w:tcW w:w="2340" w:type="dxa"/>
          </w:tcPr>
          <w:p>
            <w:pPr/>
            <w:r>
              <w:t xml:space="preserve">4</w:t>
            </w:r>
          </w:p>
        </w:tc>
        <w:tc>
          <w:tcPr>
            <w:tcW w:w="2340" w:type="dxa"/>
          </w:tcPr>
          <w:p>
            <w:pPr/>
            <w:r>
              <w:t xml:space="preserve">Excel/CSV upload</w:t>
            </w:r>
          </w:p>
        </w:tc>
        <w:tc>
          <w:tcPr>
            <w:tcW w:w="2340" w:type="dxa"/>
          </w:tcPr>
          <w:p>
            <w:pPr/>
            <w:r>
              <w:t xml:space="preserve">Template, mapping, preview, error report</w:t>
            </w:r>
          </w:p>
        </w:tc>
        <w:tc>
          <w:tcPr>
            <w:tcW w:w="2340" w:type="dxa"/>
          </w:tcPr>
          <w:p>
            <w:pPr/>
            <w:r>
              <w:t xml:space="preserve">BE + FE</w:t>
            </w:r>
          </w:p>
        </w:tc>
      </w:tr>
      <w:tr>
        <w:tc>
          <w:tcPr>
            <w:tcW w:w="2340" w:type="dxa"/>
          </w:tcPr>
          <w:p>
            <w:pPr/>
            <w:r>
              <w:t xml:space="preserve">5</w:t>
            </w:r>
          </w:p>
        </w:tc>
        <w:tc>
          <w:tcPr>
            <w:tcW w:w="2340" w:type="dxa"/>
          </w:tcPr>
          <w:p>
            <w:pPr/>
            <w:r>
              <w:t xml:space="preserve">Theme selection</w:t>
            </w:r>
          </w:p>
        </w:tc>
        <w:tc>
          <w:tcPr>
            <w:tcW w:w="2340" w:type="dxa"/>
          </w:tcPr>
          <w:p>
            <w:pPr/>
            <w:r>
              <w:t xml:space="preserve">4 themes, live phone preview, tokens + layout</w:t>
            </w:r>
          </w:p>
        </w:tc>
        <w:tc>
          <w:tcPr>
            <w:tcW w:w="2340" w:type="dxa"/>
          </w:tcPr>
          <w:p>
            <w:pPr/>
            <w:r>
              <w:t xml:space="preserve">FE</w:t>
            </w:r>
          </w:p>
        </w:tc>
      </w:tr>
      <w:tr>
        <w:tc>
          <w:tcPr>
            <w:tcW w:w="2340" w:type="dxa"/>
          </w:tcPr>
          <w:p>
            <w:pPr/>
            <w:r>
              <w:t xml:space="preserve">6</w:t>
            </w:r>
          </w:p>
        </w:tc>
        <w:tc>
          <w:tcPr>
            <w:tcW w:w="2340" w:type="dxa"/>
          </w:tcPr>
          <w:p>
            <w:pPr/>
            <w:r>
              <w:t xml:space="preserve">Unique live URL</w:t>
            </w:r>
          </w:p>
        </w:tc>
        <w:tc>
          <w:tcPr>
            <w:tcW w:w="2340" w:type="dxa"/>
          </w:tcPr>
          <w:p>
            <w:pPr/>
            <w:r>
              <w:rPr>
                <w:rStyle w:val="CodeChar"/>
              </w:rPr>
              <w:t xml:space="preserve">/s/slug</w:t>
            </w:r>
            <w:r>
              <w:t xml:space="preserve"> live right after launch</w:t>
            </w:r>
          </w:p>
        </w:tc>
        <w:tc>
          <w:tcPr>
            <w:tcW w:w="2340" w:type="dxa"/>
          </w:tcPr>
          <w:p>
            <w:pPr/>
            <w:r>
              <w:t xml:space="preserve">FE + BE</w:t>
            </w:r>
          </w:p>
        </w:tc>
      </w:tr>
      <w:tr>
        <w:tc>
          <w:tcPr>
            <w:tcW w:w="2340" w:type="dxa"/>
          </w:tcPr>
          <w:p>
            <w:pPr/>
            <w:r>
              <w:t xml:space="preserve">7</w:t>
            </w:r>
          </w:p>
        </w:tc>
        <w:tc>
          <w:tcPr>
            <w:tcW w:w="2340" w:type="dxa"/>
          </w:tcPr>
          <w:p>
            <w:pPr/>
            <w:r>
              <w:t xml:space="preserve">Complete storefront</w:t>
            </w:r>
          </w:p>
        </w:tc>
        <w:tc>
          <w:tcPr>
            <w:tcW w:w="2340" w:type="dxa"/>
          </w:tcPr>
          <w:p>
            <w:pPr/>
            <w:r>
              <w:t xml:space="preserve">Home, category, product, search, filters, cart, checkout</w:t>
            </w:r>
          </w:p>
        </w:tc>
        <w:tc>
          <w:tcPr>
            <w:tcW w:w="2340" w:type="dxa"/>
          </w:tcPr>
          <w:p>
            <w:pPr/>
            <w:r>
              <w:t xml:space="preserve">FE</w:t>
            </w:r>
          </w:p>
        </w:tc>
      </w:tr>
      <w:tr>
        <w:tc>
          <w:tcPr>
            <w:tcW w:w="2340" w:type="dxa"/>
          </w:tcPr>
          <w:p>
            <w:pPr/>
            <w:r>
              <w:t xml:space="preserve">8</w:t>
            </w:r>
          </w:p>
        </w:tc>
        <w:tc>
          <w:tcPr>
            <w:tcW w:w="2340" w:type="dxa"/>
          </w:tcPr>
          <w:p>
            <w:pPr/>
            <w:r>
              <w:t xml:space="preserve">Admin dashboard</w:t>
            </w:r>
          </w:p>
        </w:tc>
        <w:tc>
          <w:tcPr>
            <w:tcW w:w="2340" w:type="dxa"/>
          </w:tcPr>
          <w:p>
            <w:pPr/>
            <w:r>
              <w:t xml:space="preserve">KPIs, revenue chart, low stock, activity</w:t>
            </w:r>
          </w:p>
        </w:tc>
        <w:tc>
          <w:tcPr>
            <w:tcW w:w="2340" w:type="dxa"/>
          </w:tcPr>
          <w:p>
            <w:pPr/>
            <w:r>
              <w:t xml:space="preserve">FE + BE</w:t>
            </w:r>
          </w:p>
        </w:tc>
      </w:tr>
      <w:tr>
        <w:tc>
          <w:tcPr>
            <w:tcW w:w="2340" w:type="dxa"/>
          </w:tcPr>
          <w:p>
            <w:pPr/>
            <w:r>
              <w:t xml:space="preserve">9</w:t>
            </w:r>
          </w:p>
        </w:tc>
        <w:tc>
          <w:tcPr>
            <w:tcW w:w="2340" w:type="dxa"/>
          </w:tcPr>
          <w:p>
            <w:pPr/>
            <w:r>
              <w:t xml:space="preserve">Full content control</w:t>
            </w:r>
          </w:p>
        </w:tc>
        <w:tc>
          <w:tcPr>
            <w:tcW w:w="2340" w:type="dxa"/>
          </w:tcPr>
          <w:p>
            <w:pPr/>
            <w:r>
              <w:t xml:space="preserve">Logo, banners, colors, fonts, homepage sections, footer, contact</w:t>
            </w:r>
          </w:p>
        </w:tc>
        <w:tc>
          <w:tcPr>
            <w:tcW w:w="2340" w:type="dxa"/>
          </w:tcPr>
          <w:p>
            <w:pPr/>
            <w:r>
              <w:t xml:space="preserve">FE + BE</w:t>
            </w:r>
          </w:p>
        </w:tc>
      </w:tr>
      <w:tr>
        <w:tc>
          <w:tcPr>
            <w:tcW w:w="2340" w:type="dxa"/>
          </w:tcPr>
          <w:p>
            <w:pPr/>
            <w:r>
              <w:t xml:space="preserve">10</w:t>
            </w:r>
          </w:p>
        </w:tc>
        <w:tc>
          <w:tcPr>
            <w:tcW w:w="2340" w:type="dxa"/>
          </w:tcPr>
          <w:p>
            <w:pPr/>
            <w:r>
              <w:t xml:space="preserve">Product/inventory mgmt</w:t>
            </w:r>
          </w:p>
        </w:tc>
        <w:tc>
          <w:tcPr>
            <w:tcW w:w="2340" w:type="dxa"/>
          </w:tcPr>
          <w:p>
            <w:pPr/>
            <w:r>
              <w:t xml:space="preserve">CRUD, bulk edit, variants, stock, discounts, images</w:t>
            </w:r>
          </w:p>
        </w:tc>
        <w:tc>
          <w:tcPr>
            <w:tcW w:w="2340" w:type="dxa"/>
          </w:tcPr>
          <w:p>
            <w:pPr/>
            <w:r>
              <w:t xml:space="preserve">FE + BE</w:t>
            </w:r>
          </w:p>
        </w:tc>
      </w:tr>
      <w:tr>
        <w:tc>
          <w:tcPr>
            <w:tcW w:w="2340" w:type="dxa"/>
          </w:tcPr>
          <w:p>
            <w:pPr/>
            <w:r>
              <w:t xml:space="preserve">11</w:t>
            </w:r>
          </w:p>
        </w:tc>
        <w:tc>
          <w:tcPr>
            <w:tcW w:w="2340" w:type="dxa"/>
          </w:tcPr>
          <w:p>
            <w:pPr/>
            <w:r>
              <w:t xml:space="preserve">Order management</w:t>
            </w:r>
          </w:p>
        </w:tc>
        <w:tc>
          <w:tcPr>
            <w:tcW w:w="2340" w:type="dxa"/>
          </w:tcPr>
          <w:p>
            <w:pPr/>
            <w:r>
              <w:t xml:space="preserve">Status flow, timeline, simulated customer notifications</w:t>
            </w:r>
          </w:p>
        </w:tc>
        <w:tc>
          <w:tcPr>
            <w:tcW w:w="2340" w:type="dxa"/>
          </w:tcPr>
          <w:p>
            <w:pPr/>
            <w:r>
              <w:t xml:space="preserve">FE + BE</w:t>
            </w:r>
          </w:p>
        </w:tc>
      </w:tr>
      <w:tr>
        <w:tc>
          <w:tcPr>
            <w:tcW w:w="2340" w:type="dxa"/>
          </w:tcPr>
          <w:p>
            <w:pPr/>
            <w:r>
              <w:t xml:space="preserve">12</w:t>
            </w:r>
          </w:p>
        </w:tc>
        <w:tc>
          <w:tcPr>
            <w:tcW w:w="2340" w:type="dxa"/>
          </w:tcPr>
          <w:p>
            <w:pPr/>
            <w:r>
              <w:t xml:space="preserve">Tenant isolation + roles</w:t>
            </w:r>
          </w:p>
        </w:tc>
        <w:tc>
          <w:tcPr>
            <w:tcW w:w="2340" w:type="dxa"/>
          </w:tcPr>
          <w:p>
            <w:pPr/>
            <w:r>
              <w:rPr>
                <w:rStyle w:val="CodeChar"/>
              </w:rPr>
              <w:t xml:space="preserve">store_id</w:t>
            </w:r>
            <w:r>
              <w:t xml:space="preserve"> dependency, owner/staff guards, isolation tests</w:t>
            </w:r>
          </w:p>
        </w:tc>
        <w:tc>
          <w:tcPr>
            <w:tcW w:w="2340" w:type="dxa"/>
          </w:tcPr>
          <w:p>
            <w:pPr/>
            <w:r>
              <w:t xml:space="preserve">BE</w:t>
            </w:r>
          </w:p>
        </w:tc>
      </w:tr>
      <w:tr>
        <w:tc>
          <w:tcPr>
            <w:tcW w:w="2340" w:type="dxa"/>
          </w:tcPr>
          <w:p>
            <w:pPr/>
            <w:r>
              <w:t xml:space="preserve">13</w:t>
            </w:r>
          </w:p>
        </w:tc>
        <w:tc>
          <w:tcPr>
            <w:tcW w:w="2340" w:type="dxa"/>
          </w:tcPr>
          <w:p>
            <w:pPr/>
            <w:r>
              <w:t xml:space="preserve">AI chatbot</w:t>
            </w:r>
          </w:p>
        </w:tc>
        <w:tc>
          <w:tcPr>
            <w:tcW w:w="2340" w:type="dxa"/>
          </w:tcPr>
          <w:p>
            <w:pPr/>
            <w:r>
              <w:t xml:space="preserve">Gemini tool calling over fixed queries</w:t>
            </w:r>
          </w:p>
        </w:tc>
        <w:tc>
          <w:tcPr>
            <w:tcW w:w="2340" w:type="dxa"/>
          </w:tcPr>
          <w:p>
            <w:pPr/>
            <w:r>
              <w:t xml:space="preserve">BE + FE</w:t>
            </w:r>
          </w:p>
        </w:tc>
      </w:tr>
      <w:tr>
        <w:tc>
          <w:tcPr>
            <w:tcW w:w="2340" w:type="dxa"/>
          </w:tcPr>
          <w:p>
            <w:pPr/>
            <w:r>
              <w:t xml:space="preserve">14</w:t>
            </w:r>
          </w:p>
        </w:tc>
        <w:tc>
          <w:tcPr>
            <w:tcW w:w="2340" w:type="dxa"/>
          </w:tcPr>
          <w:p>
            <w:pPr/>
            <w:r>
              <w:t xml:space="preserve">Chatbot safety/honesty</w:t>
            </w:r>
          </w:p>
        </w:tc>
        <w:tc>
          <w:tcPr>
            <w:tcW w:w="2340" w:type="dxa"/>
          </w:tcPr>
          <w:p>
            <w:pPr/>
            <w:r>
              <w:t xml:space="preserve">Read-only, shows data, 'I don't have that data'</w:t>
            </w:r>
          </w:p>
        </w:tc>
        <w:tc>
          <w:tcPr>
            <w:tcW w:w="2340" w:type="dxa"/>
          </w:tcPr>
          <w:p>
            <w:pPr/>
            <w:r>
              <w:t xml:space="preserve">BE + FE</w:t>
            </w:r>
          </w:p>
        </w:tc>
      </w:tr>
      <w:tr>
        <w:tc>
          <w:tcPr>
            <w:tcW w:w="2340" w:type="dxa"/>
          </w:tcPr>
          <w:p>
            <w:pPr/>
            <w:r>
              <w:t xml:space="preserve">15</w:t>
            </w:r>
          </w:p>
        </w:tc>
        <w:tc>
          <w:tcPr>
            <w:tcW w:w="2340" w:type="dxa"/>
          </w:tcPr>
          <w:p>
            <w:pPr/>
            <w:r>
              <w:t xml:space="preserve">Fully responsive UI</w:t>
            </w:r>
          </w:p>
        </w:tc>
        <w:tc>
          <w:tcPr>
            <w:tcW w:w="2340" w:type="dxa"/>
          </w:tcPr>
          <w:p>
            <w:pPr/>
            <w:r>
              <w:t xml:space="preserve">Tested at 360 / 768 / 1280 on wizard, storefront, admin</w:t>
            </w:r>
          </w:p>
        </w:tc>
        <w:tc>
          <w:tcPr>
            <w:tcW w:w="2340" w:type="dxa"/>
          </w:tcPr>
          <w:p>
            <w:pPr/>
            <w:r>
              <w:t xml:space="preserve">FE</w:t>
            </w:r>
          </w:p>
        </w:tc>
      </w:tr>
    </w:tbl>
    <w:p>
      <w:pPr>
        <w:pStyle w:val="Heading2"/>
      </w:pPr>
      <w:r>
        <w:t xml:space="preserve">10. Work split and 7-hour timeline</w:t>
      </w:r>
    </w:p>
    <w:p>
      <w:pPr/>
      <w:r>
        <w:rPr>
          <w:b/>
        </w:rPr>
        <w:t xml:space="preserve">Split:</w:t>
      </w:r>
      <w:r>
        <w:t xml:space="preserve"> Frontend dev owns everything the browser shows (design system, wizard, storefront, themes, admin UI, chatbot panel). Backend dev owns FastAPI, DB, auth, tenancy, CSV, orders, dashboard queries, Gemini integration, Docker and deployment. Until an endpoint exists, the frontend works against mock data matching the agreed contract. Swap in the real API as each one lands.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Time</w:t>
            </w:r>
          </w:p>
        </w:tc>
        <w:tc>
          <w:tcPr>
            <w:tcW w:w="3120" w:type="dxa"/>
            <w:shd w:val="clear" w:color="auto" w:fill="F2F2F2"/>
          </w:tcPr>
          <w:p>
            <w:pPr/>
            <w:r>
              <w:t xml:space="preserve">Frontend</w:t>
            </w:r>
          </w:p>
        </w:tc>
        <w:tc>
          <w:tcPr>
            <w:tcW w:w="3120" w:type="dxa"/>
            <w:shd w:val="clear" w:color="auto" w:fill="F2F2F2"/>
          </w:tcPr>
          <w:p>
            <w:pPr/>
            <w:r>
              <w:t xml:space="preserve">Backend</w:t>
            </w:r>
          </w:p>
        </w:tc>
      </w:tr>
      <w:tr>
        <w:tc>
          <w:tcPr>
            <w:tcW w:w="3120" w:type="dxa"/>
          </w:tcPr>
          <w:p>
            <w:pPr/>
            <w:r>
              <w:t xml:space="preserve">0:00 to 0:30</w:t>
            </w:r>
          </w:p>
        </w:tc>
        <w:tc>
          <w:tcPr>
            <w:tcW w:w="3120" w:type="dxa"/>
          </w:tcPr>
          <w:p>
            <w:pPr/>
            <w:r>
              <w:t xml:space="preserve">Vite + Tailwind + shadcn scaffold, design tokens, route skeleton</w:t>
            </w:r>
          </w:p>
        </w:tc>
        <w:tc>
          <w:tcPr>
            <w:tcW w:w="3120" w:type="dxa"/>
          </w:tcPr>
          <w:p>
            <w:pPr/>
            <w:r>
              <w:t xml:space="preserve">FastAPI scaffold, DB schema, </w:t>
            </w:r>
            <w:r>
              <w:rPr>
                <w:rStyle w:val="CodeChar"/>
              </w:rPr>
              <w:t xml:space="preserve">/health</w:t>
            </w:r>
            <w:r>
              <w:t xml:space="preserve">, Vercel spike, agree the API contract</w:t>
            </w:r>
          </w:p>
        </w:tc>
      </w:tr>
      <w:tr>
        <w:tc>
          <w:tcPr>
            <w:tcW w:w="3120" w:type="dxa"/>
          </w:tcPr>
          <w:p>
            <w:pPr/>
            <w:r>
              <w:t xml:space="preserve">0:30 to 1:30</w:t>
            </w:r>
          </w:p>
        </w:tc>
        <w:tc>
          <w:tcPr>
            <w:tcW w:w="3120" w:type="dxa"/>
          </w:tcPr>
          <w:p>
            <w:pPr/>
            <w:r>
              <w:t xml:space="preserve">Auth pages, 5-step wizard UI (mock data)</w:t>
            </w:r>
          </w:p>
        </w:tc>
        <w:tc>
          <w:tcPr>
            <w:tcW w:w="3120" w:type="dxa"/>
          </w:tcPr>
          <w:p>
            <w:pPr/>
            <w:r>
              <w:t xml:space="preserve">Signup/login/JWT, store creation + slug, categories, </w:t>
            </w:r>
            <w:r>
              <w:rPr>
                <w:rStyle w:val="CodeChar"/>
              </w:rPr>
              <w:t xml:space="preserve">get_tenant</w:t>
            </w:r>
            <w:r>
              <w:t xml:space="preserve">, seed + dummy import</w:t>
            </w:r>
          </w:p>
        </w:tc>
      </w:tr>
      <w:tr>
        <w:tc>
          <w:tcPr>
            <w:tcW w:w="3120" w:type="dxa"/>
          </w:tcPr>
          <w:p>
            <w:pPr/>
            <w:r>
              <w:t xml:space="preserve">1:30 to 3:00</w:t>
            </w:r>
          </w:p>
        </w:tc>
        <w:tc>
          <w:tcPr>
            <w:tcW w:w="3120" w:type="dxa"/>
          </w:tcPr>
          <w:p>
            <w:pPr/>
            <w:r>
              <w:t xml:space="preserve">Theme system (tokens + 4 themes), storefront pages, cart, checkout</w:t>
            </w:r>
          </w:p>
        </w:tc>
        <w:tc>
          <w:tcPr>
            <w:tcW w:w="3120" w:type="dxa"/>
          </w:tcPr>
          <w:p>
            <w:pPr/>
            <w:r>
              <w:t xml:space="preserve">Public storefront endpoints, order creation with stock check, product CRUD</w:t>
            </w:r>
          </w:p>
        </w:tc>
      </w:tr>
      <w:tr>
        <w:tc>
          <w:tcPr>
            <w:tcW w:w="3120" w:type="dxa"/>
          </w:tcPr>
          <w:p>
            <w:pPr/>
            <w:r>
              <w:t xml:space="preserve">3:00 to 4:30</w:t>
            </w:r>
          </w:p>
        </w:tc>
        <w:tc>
          <w:tcPr>
            <w:tcW w:w="3120" w:type="dxa"/>
          </w:tcPr>
          <w:p>
            <w:pPr/>
            <w:r>
              <w:t xml:space="preserve">Admin shell, dashboard, products, orders, settings</w:t>
            </w:r>
          </w:p>
        </w:tc>
        <w:tc>
          <w:tcPr>
            <w:tcW w:w="3120" w:type="dxa"/>
          </w:tcPr>
          <w:p>
            <w:pPr/>
            <w:r>
              <w:t xml:space="preserve">Dashboard aggregates, order status + events + notifications, content/theme endpoints, uploads</w:t>
            </w:r>
          </w:p>
        </w:tc>
      </w:tr>
      <w:tr>
        <w:tc>
          <w:tcPr>
            <w:tcW w:w="3120" w:type="dxa"/>
          </w:tcPr>
          <w:p>
            <w:pPr/>
            <w:r>
              <w:t xml:space="preserve">4:30 to 5:30</w:t>
            </w:r>
          </w:p>
        </w:tc>
        <w:tc>
          <w:tcPr>
            <w:tcW w:w="3120" w:type="dxa"/>
          </w:tcPr>
          <w:p>
            <w:pPr/>
            <w:r>
              <w:t xml:space="preserve">CSV import UI, split-screen theme preview, chatbot panel</w:t>
            </w:r>
          </w:p>
        </w:tc>
        <w:tc>
          <w:tcPr>
            <w:tcW w:w="3120" w:type="dxa"/>
          </w:tcPr>
          <w:p>
            <w:pPr/>
            <w:r>
              <w:t xml:space="preserve">CSV endpoints, chatbot tools + Gemini, AI setup endpoint</w:t>
            </w:r>
          </w:p>
        </w:tc>
      </w:tr>
      <w:tr>
        <w:tc>
          <w:tcPr>
            <w:tcW w:w="3120" w:type="dxa"/>
          </w:tcPr>
          <w:p>
            <w:pPr/>
            <w:r>
              <w:t xml:space="preserve">5:30 to 6:15</w:t>
            </w:r>
          </w:p>
        </w:tc>
        <w:tc>
          <w:tcPr>
            <w:tcW w:w="3120" w:type="dxa"/>
          </w:tcPr>
          <w:p>
            <w:pPr/>
            <w:r>
              <w:t xml:space="preserve">Responsive pass, all states, polish. </w:t>
            </w:r>
            <w:r>
              <w:rPr>
                <w:b/>
              </w:rPr>
              <w:t xml:space="preserve">No new features</w:t>
            </w:r>
          </w:p>
        </w:tc>
        <w:tc>
          <w:tcPr>
            <w:tcW w:w="3120" w:type="dxa"/>
          </w:tcPr>
          <w:p>
            <w:pPr/>
            <w:r>
              <w:t xml:space="preserve">Isolation tests, bug fixes, rate limits, seed demo store</w:t>
            </w:r>
          </w:p>
        </w:tc>
      </w:tr>
      <w:tr>
        <w:tc>
          <w:tcPr>
            <w:tcW w:w="3120" w:type="dxa"/>
          </w:tcPr>
          <w:p>
            <w:pPr/>
            <w:r>
              <w:t xml:space="preserve">6:15 to 7:00</w:t>
            </w:r>
          </w:p>
        </w:tc>
        <w:tc>
          <w:tcPr>
            <w:tcW w:w="3120" w:type="dxa"/>
          </w:tcPr>
          <w:p>
            <w:pPr/>
            <w:r>
              <w:t xml:space="preserve">Demo video, screenshots</w:t>
            </w:r>
          </w:p>
        </w:tc>
        <w:tc>
          <w:tcPr>
            <w:tcW w:w="3120" w:type="dxa"/>
          </w:tcPr>
          <w:p>
            <w:pPr/>
            <w:r>
              <w:t xml:space="preserve">README, architecture diagram, Dockerfile + compose, final deploy and smoke test</w:t>
            </w:r>
          </w:p>
        </w:tc>
      </w:tr>
    </w:tbl>
    <w:p>
      <w:pPr/>
      <w:r>
        <w:t xml:space="preserve">If you are behind at 3:00, cut from the 'Cut list' in section 13 immediately. Don't wait.</w:t>
      </w:r>
    </w:p>
    <w:p>
      <w:pPr>
        <w:pStyle w:val="Heading2"/>
      </w:pPr>
      <w:r>
        <w:t xml:space="preserve">11. Deployment and bonus checklist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Bonus item</w:t>
            </w:r>
          </w:p>
        </w:tc>
        <w:tc>
          <w:tcPr>
            <w:tcW w:w="4680" w:type="dxa"/>
            <w:shd w:val="clear" w:color="auto" w:fill="F2F2F2"/>
          </w:tcPr>
          <w:p>
            <w:pPr/>
            <w:r>
              <w:t xml:space="preserve">How we get it</w:t>
            </w:r>
          </w:p>
        </w:tc>
      </w:tr>
      <w:tr>
        <w:tc>
          <w:tcPr>
            <w:tcW w:w="4680" w:type="dxa"/>
          </w:tcPr>
          <w:p>
            <w:pPr/>
            <w:r>
              <w:t xml:space="preserve">Live public URL</w:t>
            </w:r>
          </w:p>
        </w:tc>
        <w:tc>
          <w:tcPr>
            <w:tcW w:w="4680" w:type="dxa"/>
          </w:tcPr>
          <w:p>
            <w:pPr/>
            <w:r>
              <w:t xml:space="preserve">Vercel frontend + Vercel (or Render) backend</w:t>
            </w:r>
          </w:p>
        </w:tc>
      </w:tr>
      <w:tr>
        <w:tc>
          <w:tcPr>
            <w:tcW w:w="4680" w:type="dxa"/>
          </w:tcPr>
          <w:p>
            <w:pPr/>
            <w:r>
              <w:t xml:space="preserve">Production database</w:t>
            </w:r>
          </w:p>
        </w:tc>
        <w:tc>
          <w:tcPr>
            <w:tcW w:w="4680" w:type="dxa"/>
          </w:tcPr>
          <w:p>
            <w:pPr/>
            <w:r>
              <w:t xml:space="preserve">Supabase hosted Postgres</w:t>
            </w:r>
          </w:p>
        </w:tc>
      </w:tr>
      <w:tr>
        <w:tc>
          <w:tcPr>
            <w:tcW w:w="4680" w:type="dxa"/>
          </w:tcPr>
          <w:p>
            <w:pPr/>
            <w:r>
              <w:t xml:space="preserve">Environment safety</w:t>
            </w:r>
          </w:p>
        </w:tc>
        <w:tc>
          <w:tcPr>
            <w:tcW w:w="4680" w:type="dxa"/>
          </w:tcPr>
          <w:p>
            <w:pPr/>
            <w:r>
              <w:t xml:space="preserve">All secrets in Vercel env vars; </w:t>
            </w:r>
            <w:r>
              <w:rPr>
                <w:rStyle w:val="CodeChar"/>
              </w:rPr>
              <w:t xml:space="preserve">.env.example</w:t>
            </w:r>
            <w:r>
              <w:t xml:space="preserve"> only in repo; </w:t>
            </w:r>
            <w:r>
              <w:rPr>
                <w:rStyle w:val="CodeChar"/>
              </w:rPr>
              <w:t xml:space="preserve">.gitignore</w:t>
            </w:r>
            <w:r>
              <w:t xml:space="preserve"> has </w:t>
            </w:r>
            <w:r>
              <w:rPr>
                <w:rStyle w:val="CodeChar"/>
              </w:rPr>
              <w:t xml:space="preserve">.env</w:t>
            </w:r>
          </w:p>
        </w:tc>
      </w:tr>
      <w:tr>
        <w:tc>
          <w:tcPr>
            <w:tcW w:w="4680" w:type="dxa"/>
          </w:tcPr>
          <w:p>
            <w:pPr/>
            <w:r>
              <w:t xml:space="preserve">CI/CD</w:t>
            </w:r>
          </w:p>
        </w:tc>
        <w:tc>
          <w:tcPr>
            <w:tcW w:w="4680" w:type="dxa"/>
          </w:tcPr>
          <w:p>
            <w:pPr/>
            <w:r>
              <w:t xml:space="preserve">Vercel Git integration auto-deploys on every push to </w:t>
            </w:r>
            <w:r>
              <w:rPr>
                <w:rStyle w:val="CodeChar"/>
              </w:rPr>
              <w:t xml:space="preserve">main</w:t>
            </w:r>
          </w:p>
        </w:tc>
      </w:tr>
      <w:tr>
        <w:tc>
          <w:tcPr>
            <w:tcW w:w="4680" w:type="dxa"/>
          </w:tcPr>
          <w:p>
            <w:pPr/>
            <w:r>
              <w:t xml:space="preserve">Docker</w:t>
            </w:r>
          </w:p>
        </w:tc>
        <w:tc>
          <w:tcPr>
            <w:tcW w:w="4680" w:type="dxa"/>
          </w:tcPr>
          <w:p>
            <w:pPr/>
            <w:r>
              <w:t xml:space="preserve">Dockerfile for the backend and </w:t>
            </w:r>
            <w:r>
              <w:rPr>
                <w:rStyle w:val="CodeChar"/>
              </w:rPr>
              <w:t xml:space="preserve">docker-compose.yml</w:t>
            </w:r>
            <w:r>
              <w:t xml:space="preserve"> that runs frontend and backend locally (10-minute job, do it near the end)</w:t>
            </w:r>
          </w:p>
        </w:tc>
      </w:tr>
      <w:tr>
        <w:tc>
          <w:tcPr>
            <w:tcW w:w="4680" w:type="dxa"/>
          </w:tcPr>
          <w:p>
            <w:pPr/>
            <w:r>
              <w:t xml:space="preserve">Domain and HTTPS</w:t>
            </w:r>
          </w:p>
        </w:tc>
        <w:tc>
          <w:tcPr>
            <w:tcW w:w="4680" w:type="dxa"/>
          </w:tcPr>
          <w:p>
            <w:pPr/>
            <w:r>
              <w:t xml:space="preserve">A free domain from the Student Pack (check the pack for current offers) pointed at Vercel; SSL is automatic</w:t>
            </w:r>
          </w:p>
        </w:tc>
      </w:tr>
      <w:tr>
        <w:tc>
          <w:tcPr>
            <w:tcW w:w="4680" w:type="dxa"/>
          </w:tcPr>
          <w:p>
            <w:pPr/>
            <w:r>
              <w:t xml:space="preserve">Monitoring</w:t>
            </w:r>
          </w:p>
        </w:tc>
        <w:tc>
          <w:tcPr>
            <w:tcW w:w="4680" w:type="dxa"/>
          </w:tcPr>
          <w:p>
            <w:pPr/>
            <w:r>
              <w:rPr>
                <w:rStyle w:val="CodeChar"/>
              </w:rPr>
              <w:t xml:space="preserve">/health</w:t>
            </w:r>
            <w:r>
              <w:t xml:space="preserve"> endpoint, structured request logging, global error handler; add Sentry if the Student Pack offer is available</w:t>
            </w:r>
          </w:p>
        </w:tc>
      </w:tr>
    </w:tbl>
    <w:p>
      <w:pPr/>
      <w:r>
        <w:t xml:space="preserve">CORS: allow only the frontend origin. Add a </w:t>
      </w:r>
      <w:r>
        <w:rPr>
          <w:rStyle w:val="CodeChar"/>
        </w:rPr>
        <w:t xml:space="preserve">vercel.json</w:t>
      </w:r>
      <w:r>
        <w:t xml:space="preserve"> rewrite on the frontend so deep links like </w:t>
      </w:r>
      <w:r>
        <w:rPr>
          <w:rStyle w:val="CodeChar"/>
        </w:rPr>
        <w:t xml:space="preserve">/s/slug/product/3</w:t>
      </w:r>
      <w:r>
        <w:t xml:space="preserve"> don't 404 on refresh.</w:t>
      </w:r>
    </w:p>
    <w:p>
      <w:pPr>
        <w:pStyle w:val="Heading2"/>
      </w:pPr>
      <w:r>
        <w:t xml:space="preserve">12. Testing and demo</w:t>
      </w:r>
    </w:p>
    <w:p>
      <w:pPr/>
      <w:r>
        <w:rPr>
          <w:b/>
        </w:rPr>
        <w:t xml:space="preserve">Pre-demo test list</w:t>
      </w:r>
    </w:p>
    <w:p>
      <w:pPr>
        <w:pStyle w:val="ListParagraph"/>
        <w:numPr>
          <w:ilvl w:val="0"/>
          <w:numId w:val="23"/>
        </w:numPr>
      </w:pPr>
      <w:r>
        <w:t xml:space="preserve">Sign up as a brand new owner and finish the wizard without help.</w:t>
      </w:r>
    </w:p>
    <w:p>
      <w:pPr>
        <w:pStyle w:val="ListParagraph"/>
        <w:numPr>
          <w:ilvl w:val="0"/>
          <w:numId w:val="23"/>
        </w:numPr>
      </w:pPr>
      <w:r>
        <w:t xml:space="preserve">Place an order as a shopper in a fresh browser; check stock dropped; change order status; see the timeline.</w:t>
      </w:r>
    </w:p>
    <w:p>
      <w:pPr>
        <w:pStyle w:val="ListParagraph"/>
        <w:numPr>
          <w:ilvl w:val="0"/>
          <w:numId w:val="23"/>
        </w:numPr>
      </w:pPr>
      <w:r>
        <w:t xml:space="preserve">Log in as staff: settings and team must be blocked.</w:t>
      </w:r>
    </w:p>
    <w:p>
      <w:pPr>
        <w:pStyle w:val="ListParagraph"/>
        <w:numPr>
          <w:ilvl w:val="0"/>
          <w:numId w:val="23"/>
        </w:numPr>
      </w:pPr>
      <w:r>
        <w:t xml:space="preserve">Try to read another store's data by editing ids in the URL. Expect 404s.</w:t>
      </w:r>
    </w:p>
    <w:p>
      <w:pPr>
        <w:pStyle w:val="ListParagraph"/>
        <w:numPr>
          <w:ilvl w:val="0"/>
          <w:numId w:val="23"/>
        </w:numPr>
      </w:pPr>
      <w:r>
        <w:t xml:space="preserve">CSV: upload a messy file (bad headers, </w:t>
      </w:r>
      <w:r>
        <w:rPr>
          <w:rStyle w:val="CodeChar"/>
        </w:rPr>
        <w:t xml:space="preserve">₹1,299</w:t>
      </w:r>
      <w:r>
        <w:t xml:space="preserve"> prices, duplicates, blank rows) and confirm the error report.</w:t>
      </w:r>
    </w:p>
    <w:p>
      <w:pPr>
        <w:pStyle w:val="ListParagraph"/>
        <w:numPr>
          <w:ilvl w:val="0"/>
          <w:numId w:val="23"/>
        </w:numPr>
      </w:pPr>
      <w:r>
        <w:t xml:space="preserve">Chatbot: normal, unsupported and cross-store questions; also with the LLM disabled (chips only).</w:t>
      </w:r>
    </w:p>
    <w:p>
      <w:pPr>
        <w:pStyle w:val="ListParagraph"/>
        <w:numPr>
          <w:ilvl w:val="0"/>
          <w:numId w:val="23"/>
        </w:numPr>
      </w:pPr>
      <w:r>
        <w:t xml:space="preserve">Resize to 360, 768 and 1280: no horizontal scroll, no overlap. Tab through the wizard with the keyboard.</w:t>
      </w:r>
    </w:p>
    <w:p>
      <w:pPr>
        <w:pStyle w:val="ListParagraph"/>
        <w:numPr>
          <w:ilvl w:val="0"/>
          <w:numId w:val="23"/>
        </w:numPr>
      </w:pPr>
      <w:r>
        <w:t xml:space="preserve">Check every screen's loading, empty and error state (throttle the network, wipe a table, kill the API).</w:t>
      </w:r>
    </w:p>
    <w:p>
      <w:pPr/>
      <w:r>
        <w:rPr>
          <w:b/>
        </w:rPr>
        <w:t xml:space="preserve">3-minute demo script</w:t>
      </w:r>
    </w:p>
    <w:p>
      <w:pPr>
        <w:pStyle w:val="ListParagraph"/>
        <w:numPr>
          <w:ilvl w:val="0"/>
          <w:numId w:val="24"/>
        </w:numPr>
      </w:pPr>
      <w:r>
        <w:t xml:space="preserve">0:00 to 0:20: the problem (small sellers can't afford a developer) and the pitch.</w:t>
      </w:r>
    </w:p>
    <w:p>
      <w:pPr>
        <w:pStyle w:val="ListParagraph"/>
        <w:numPr>
          <w:ilvl w:val="0"/>
          <w:numId w:val="24"/>
        </w:numPr>
      </w:pPr>
      <w:r>
        <w:t xml:space="preserve">0:20 to 1:20: wizard with the AI 'describe your business' step, CSV import with the error report, theme preview, launch, live URL.</w:t>
      </w:r>
    </w:p>
    <w:p>
      <w:pPr>
        <w:pStyle w:val="ListParagraph"/>
        <w:numPr>
          <w:ilvl w:val="0"/>
          <w:numId w:val="24"/>
        </w:numPr>
      </w:pPr>
      <w:r>
        <w:t xml:space="preserve">1:20 to 2:00: shopper places an order on the phone-sized view.</w:t>
      </w:r>
    </w:p>
    <w:p>
      <w:pPr>
        <w:pStyle w:val="ListParagraph"/>
        <w:numPr>
          <w:ilvl w:val="0"/>
          <w:numId w:val="24"/>
        </w:numPr>
      </w:pPr>
      <w:r>
        <w:t xml:space="preserve">2:00 to 2:40: admin dashboard, order status change, chatbot answer with the data table, plus the 'I don't have that data' refusal.</w:t>
      </w:r>
    </w:p>
    <w:p>
      <w:pPr>
        <w:pStyle w:val="ListParagraph"/>
        <w:numPr>
          <w:ilvl w:val="0"/>
          <w:numId w:val="24"/>
        </w:numPr>
      </w:pPr>
      <w:r>
        <w:t xml:space="preserve">2:40 to 3:00: architecture and deployment recap (Vercel, Supabase, CI/CD, tenant isolation).</w:t>
      </w:r>
    </w:p>
    <w:p>
      <w:pPr/>
      <w:r>
        <w:rPr>
          <w:b/>
        </w:rPr>
        <w:t xml:space="preserve">Demo logins to provide:</w:t>
      </w:r>
      <w:r>
        <w:t xml:space="preserve"> one owner, one staff, plus a link to the pre-seeded demo store.</w:t>
      </w:r>
    </w:p>
    <w:p>
      <w:pPr>
        <w:pStyle w:val="Heading2"/>
      </w:pPr>
      <w:r>
        <w:t xml:space="preserve">13. Risks and cut list</w:t>
      </w:r>
    </w:p>
    <w:p>
      <w:pPr/>
      <w:r>
        <w:rPr>
          <w:b/>
        </w:rPr>
        <w:t xml:space="preserve">Biggest time sinks:</w:t>
      </w:r>
      <w:r>
        <w:t xml:space="preserve"> FastAPI-on-Vercel surprises, serverless DB connections, styling four themes, the CSV mapper, Gemini rate limits. Time-box each to 45 minutes and take the simpler path if it slips.</w:t>
      </w:r>
    </w:p>
    <w:p>
      <w:pPr/>
      <w:r>
        <w:rPr>
          <w:b/>
        </w:rPr>
        <w:t xml:space="preserve">Cut list (in this order)</w:t>
      </w:r>
    </w:p>
    <w:p>
      <w:pPr>
        <w:pStyle w:val="ListParagraph"/>
        <w:numPr>
          <w:ilvl w:val="0"/>
          <w:numId w:val="25"/>
        </w:numPr>
      </w:pPr>
      <w:r>
        <w:t xml:space="preserve">Framer Motion and fancy transitions.</w:t>
      </w:r>
    </w:p>
    <w:p>
      <w:pPr>
        <w:pStyle w:val="ListParagraph"/>
        <w:numPr>
          <w:ilvl w:val="0"/>
          <w:numId w:val="25"/>
        </w:numPr>
      </w:pPr>
      <w:r>
        <w:t xml:space="preserve">Staff role beyond a simple permission split.</w:t>
      </w:r>
    </w:p>
    <w:p>
      <w:pPr>
        <w:pStyle w:val="ListParagraph"/>
        <w:numPr>
          <w:ilvl w:val="0"/>
          <w:numId w:val="25"/>
        </w:numPr>
      </w:pPr>
      <w:r>
        <w:t xml:space="preserve">Bulk edit beyond 'set stock/price for selected'.</w:t>
      </w:r>
    </w:p>
    <w:p>
      <w:pPr>
        <w:pStyle w:val="ListParagraph"/>
        <w:numPr>
          <w:ilvl w:val="0"/>
          <w:numId w:val="25"/>
        </w:numPr>
      </w:pPr>
      <w:r>
        <w:t xml:space="preserve">Homepage section reordering (keep a toggle only).</w:t>
      </w:r>
    </w:p>
    <w:p>
      <w:pPr>
        <w:pStyle w:val="ListParagraph"/>
        <w:numPr>
          <w:ilvl w:val="0"/>
          <w:numId w:val="25"/>
        </w:numPr>
      </w:pPr>
      <w:r>
        <w:t xml:space="preserve">Variants: keep a single 'Size/Option' variant per product.</w:t>
      </w:r>
    </w:p>
    <w:p>
      <w:pPr>
        <w:pStyle w:val="ListParagraph"/>
        <w:numPr>
          <w:ilvl w:val="0"/>
          <w:numId w:val="25"/>
        </w:numPr>
      </w:pPr>
      <w:r>
        <w:t xml:space="preserve">Fake status notifications: keep the log entry, skip the preview modal.</w:t>
      </w:r>
    </w:p>
    <w:p>
      <w:pPr/>
      <w:r>
        <w:rPr>
          <w:b/>
        </w:rPr>
        <w:t xml:space="preserve">Never cut:</w:t>
      </w:r>
      <w:r>
        <w:t xml:space="preserve"> tenant isolation, responsive layouts, empty/loading/error states, the live URL, the chatbot's honesty rule, and the README.</w:t>
      </w:r>
    </w:p>
    <w:p>
      <w:pPr>
        <w:pStyle w:val="Heading2"/>
      </w:pPr>
      <w:r>
        <w:t xml:space="preserve">14. Submission checklist</w:t>
      </w:r>
    </w:p>
    <w:p>
      <w:pPr>
        <w:pStyle w:val="ListParagraph"/>
        <w:numPr>
          <w:ilvl w:val="0"/>
          <w:numId w:val="26"/>
        </w:numPr>
      </w:pPr>
      <w:r>
        <w:t xml:space="preserve">☐ Live URL (or recorded demo as fallback)</w:t>
      </w:r>
    </w:p>
    <w:p>
      <w:pPr>
        <w:pStyle w:val="ListParagraph"/>
        <w:numPr>
          <w:ilvl w:val="0"/>
          <w:numId w:val="26"/>
        </w:numPr>
      </w:pPr>
      <w:r>
        <w:t xml:space="preserve">☐ GitHub repo named </w:t>
      </w:r>
      <w:r>
        <w:rPr>
          <w:rStyle w:val="CodeChar"/>
        </w:rPr>
        <w:t xml:space="preserve">teamname_Cypher</w:t>
      </w:r>
      <w:r>
        <w:t xml:space="preserve">, access shared with </w:t>
      </w:r>
      <w:r>
        <w:rPr>
          <w:rStyle w:val="CodeChar"/>
        </w:rPr>
        <w:t xml:space="preserve">mystartupwave</w:t>
      </w:r>
    </w:p>
    <w:p>
      <w:pPr>
        <w:pStyle w:val="ListParagraph"/>
        <w:numPr>
          <w:ilvl w:val="0"/>
          <w:numId w:val="26"/>
        </w:numPr>
      </w:pPr>
      <w:r>
        <w:t xml:space="preserve">☐ README: overview, setup, env vars, architecture diagram, test logins, known limitations</w:t>
      </w:r>
    </w:p>
    <w:p>
      <w:pPr>
        <w:pStyle w:val="ListParagraph"/>
        <w:numPr>
          <w:ilvl w:val="0"/>
          <w:numId w:val="26"/>
        </w:numPr>
      </w:pPr>
      <w:r>
        <w:t xml:space="preserve">☐ Architecture diagram</w:t>
      </w:r>
    </w:p>
    <w:p>
      <w:pPr>
        <w:pStyle w:val="ListParagraph"/>
        <w:numPr>
          <w:ilvl w:val="0"/>
          <w:numId w:val="26"/>
        </w:numPr>
      </w:pPr>
      <w:r>
        <w:t xml:space="preserve">☐ 3-minute demo video</w:t>
      </w:r>
    </w:p>
    <w:p>
      <w:pPr>
        <w:pStyle w:val="ListParagraph"/>
        <w:numPr>
          <w:ilvl w:val="0"/>
          <w:numId w:val="26"/>
        </w:numPr>
      </w:pPr>
      <w:r>
        <w:t xml:space="preserve">☐ Test logins for every role (owner, staff)</w:t>
      </w:r>
    </w:p>
    <w:p>
      <w:pPr>
        <w:pStyle w:val="ListParagraph"/>
        <w:numPr>
          <w:ilvl w:val="0"/>
          <w:numId w:val="26"/>
        </w:numPr>
      </w:pPr>
      <w:r>
        <w:t xml:space="preserve">☐ Final smoke test on the deployed URL on a phone and a desktop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1"/>
    <w:lvlOverride w:ilvl="0">
      <w:startOverride w:val="1"/>
    </w:lvlOverride>
  </w:num>
  <w:num w:numId="2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Launch-Your-Store Build Documentation</dc:title>
  <dc:description>Claude Docs node/ee9b3ac9-174e@1 docx-w6</dc:description>
  <cp:revision>1</cp:revision>
</cp:coreProperties>
</file>