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打印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 打印详细信息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==&gt;返回数据类型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settype($age,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==&gt;永久转换数据类型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is_string($name);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==&gt;判断一个数据是否为字符串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is_number($name);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==&gt;判断一个数据是否为数字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Intval(123.6);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Round(123.6);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==&gt;124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Floatval(123.123);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==&gt;123.123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保留浮点数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比较两个浮点数是否相等时不能直接比较，应先定一个精度值0.1||0.01||0.0000001，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两数相减的绝对值abs()在和精度值比较，小于精度值则相等。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==&gt;官网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\为转义符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==&gt;官网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\为转义符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适用于html结构的字符串定义方法 $heredoc、$nowdoc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heredoc1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{$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heredoc2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&lt;li&gt;{$str2}&lt;/li&gt;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&lt;li&gt;$str2&lt;/li&gt;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&lt;li&gt;"$str2"&lt;/li&gt;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&lt;li&gt;'$str2'&lt;/li&gt;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注：以&lt;&lt;&lt;开头L为自定义名称，如果L为双引号，则内部变量可以解析，单引号不能解析，以字符串形式渲染。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索引数组和关联数组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=[q,w,e]; $arr2=[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=&gt;18];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索引相同时会被覆盖 $arr3=[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==&gt;2,3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$arr[]=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自动按索引添加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按键名添加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键名相同时表更新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删除数组中某值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unset($arr[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键名或索引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清空数组（非删除）用循环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foreach($arr as $key =&gt; $value){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Unset($arr[$key]);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重建索引，针对索引数组中间某项被删后，重新按顺序建立索引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array_values($arr);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计算数组中元素个数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count($arr);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color w:val="FF0000"/>
          <w:lang w:val="en-US" w:eastAsia="zh-CN"/>
        </w:rPr>
        <w:t>$name=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gss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getInfo(){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color w:val="FF0000"/>
          <w:lang w:val="en-US" w:eastAsia="zh-CN"/>
        </w:rPr>
        <w:t>$this-&gt;name;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 = new Studen;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$s1-&gt;</w:t>
      </w:r>
      <w:r>
        <w:rPr>
          <w:rFonts w:hint="eastAsia"/>
          <w:highlight w:val="red"/>
          <w:lang w:val="en-US" w:eastAsia="zh-CN"/>
        </w:rPr>
        <w:t>getInfo();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标准类：stdClass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 = new stdClass();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$s2-&gt;name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$s2-&gt;fn = 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返回值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调用：$s2-&gt;name;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>Call_user_func($s2-&gt;fn);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变量、作用域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局部变量、全局变量（$GLOBALS）类似于js里的window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getName(){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ggg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retufn 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getName();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//ggg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$name2 = 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$name2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//name==&gt;gss,name2==&gt;lll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引用：相当于一个值有两个名字，改其中一个都跟着改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$name3 = &amp;$name;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$name3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kkk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//name==&gt;kkk,name2==&gt;lll,name3==&gt;kkk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静态变量static，供重复累加使用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$count =10;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$count 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Sum(),sum()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//20,30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$GLOBALS中的$_COOKIE,$_SESSION,$_GET,$_POST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$_GET获取get请求的参数数组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];获取某一项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$_POST同上获取post数组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$_COOKIE同上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Setcookie(name,value,time()+3600);参数：键、值、时间（time()为当前时间戳）,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删除某cookie将时间-3600即设置已经过了的时间即可。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highlight w:val="red"/>
          <w:lang w:val="en-US" w:eastAsia="zh-CN"/>
        </w:rPr>
        <w:t>I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sset(val);判断是否存在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Header(Location:1.php);跳转到1.php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 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Session的值是数组。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session_start ();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先开启session会话，开启后每台电脑即生成唯一cookie (一个sessionid)，同时服务端生成对应session文件（C:\wamp64\tmp）。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session_id();获取sessionid。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设置值：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domain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www.victorg.club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读取：$_SESSION[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删除：数组删除方法unset；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全部删除：session_destroy();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if、switch、for、while、do{}while()、foreach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While($i&lt;$num){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//先执行一次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}while($i&lt;$num);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foreach($arr as $key=&gt;$value){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$value;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运算符:不等于: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30&lt;&gt;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==&gt;false   30!==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==&gt;true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形参、实参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func_get_args();获取实参形成数组;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func_get_arg(2);获取索引为2的实参；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函数内操作对全局变量不产生影响：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引用参数的方法可改变全局变量：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&amp;$num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div($n,$n2){};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$fn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div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可变函数调用用：call_user_func_array($fn,[$n,$n2]);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回调函数: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cl($fnName,$n1.$n2){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//return $fnName($n1,$n2);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call_user_func_array($fnName,[$n1,$n2]);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cl((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,$n,$n2);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回调方式调用类或对象中的方法：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Student{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f1($s1,$s2){return $s1.$s2};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//静态方法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f2($s1,$s2){return $s1.$s2};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//普通方法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call_user_func_array( 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Student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f1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], 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我叫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谷守帅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//调用静态方法直接在类里找到方法即可调用。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call_user_func_array(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[ new Student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f2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,[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我叫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, 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谷守帅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]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//调用普通方法需通过new实例再找到相应方法调用。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引入文件的两种方式require和include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require:再文件头引入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include：一般再程序运行中引入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被引入文件与正常php文件无区别，不需export暴漏方法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闭包：在一个函数内调用匿名函数并将返回值返回。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closer ($d){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$s=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我是函数内部的数据，匿名函数可以用use()调用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$f1 = function( $data )use( $s ){return $data.$s};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$f1($d);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closer(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我是唯一的实参，$s不算函数参数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二、</w:t>
      </w:r>
    </w:p>
    <w:p>
      <w:pPr>
        <w:numPr>
          <w:ilvl w:val="0"/>
          <w:numId w:val="2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array深入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数组指针(默认从索引为0开始)：key()  current()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next()  prev()  end()  reset()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 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sex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 18];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Key($arr);==&gt;name;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//当前指针键名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Current($arr);==&gt;gss;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//当前指针值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Next($arr);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//指针下移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end($arr);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//指向最后一个指针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reset($arr);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//重置指针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指针超出数组长度时，键值为空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数组循环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For  while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 range(2,10,2);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//生成2~10间距为2的整数；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 ($i=0; $i&lt;count($arr);$i++){ echo key($arr).current($arr); nexy($arr) };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 $arr as $key=&gt;$value){};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each:逐个遍历数组，将每个元素分为0=&gt;key,1=&gt;value,key=&gt;key,value=&gt;value的数组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==&gt;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[0=&gt;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each($arr);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==&gt;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[0=&gt;sex,1=&gt;man,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=&gt;sex,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=&gt;man];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list()同echo，都是语言结构，可放等号左边。只针对索引数组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=[1,2,3];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List($a, ,$c) =$arr;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$a==&gt;1, $c==&gt;3;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array_values()、array_keys();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Array_values($arr);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//取出数组的值重新构成有序的索引数组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Array_keys($arr);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//取出数组的键重新构成有序的索引数组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判断数组中有无某值、某键、查询键名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Array_key_exists(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//返回布尔值（没有严格模式）；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In_array(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,$arr,true);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//判断某值是否在数组中(区分大小写)，true表示开启严格模式（区分数据类型），返回布尔默认false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Array_search($value,$arr,true);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//查询某值在数组中的键名；返回键名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数组元素操作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//数组元素个数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Count($arr,1);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//开启多维数组检测，包括多维数组中所有元素的个数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Array_count_values($arr);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//数组中每个值出现的次数，并返回以值为键，次数为值的数组。由于此新数组以原数组值为键，所以原数组的值需是整数或字符串，否则回报错。（不区分数据类型）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Array_unique($arr);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//去掉数组中重复的值返回新数组（不区分数据类型）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Array_filter($arr,clb);过滤数组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Clb回调函数接受数组中每一个元素，判断为true的返回用新数组接受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=[1,2,3,4,5];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clb($n){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 &amp; 1;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//位运算，基数返回1；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$arr_odd = array_filter($arr,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Array_walk($arr,clb);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遍历更新数组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Clb可接受两或三个参数（&amp;$v,$k,$suffix）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&amp;$v:引用方式的数组的值（这样才能更新）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$k:键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$suffix:后缀名（可忽略）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=&gt;18];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clb(&amp;$v,$k.$s){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$v .=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更新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$v .=$s;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//添加后缀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Array_walk($arr,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.txt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//添加后缀直接添加实参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Array_map(clb,$arr,$arr1);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可遍历多个数组，取值拼接形成新的索引数组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 =[1,2,3];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$arr2=[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唐山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北京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秦皇岛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clb($v1,$v2){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.$v1.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座城市是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.$v2;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$arr3 = array_map(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,$arr,$arr2);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数组升序降序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Sort rsort 按值升降序形成索引数组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kSort lrsort 按键升降序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Asort arsort 按值升降序但保留键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Array_multisort()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给多个或多维数组排序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Array_multisort($arr,SORT_DESC,$arr2,SORT_ASC);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SORT_DESC降序；SORT_ASC:升序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升序降序针对第一个数组，其余数组按照原有对应关系排序，再考虑升序降序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Array_push ,array_pop || array_unshift ,array_shift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从尾部添加删除||从头部添加删除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Array_push($arr,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Array_pop($arr);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Array_unshift($arr,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Array_shift($arr);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Obj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声明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//公共属性，可供外部调用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$age = 18;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//静态属性，只能内部调用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$sex 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getName(){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//$this调用属性、方法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getSelf(){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self();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getStatic(){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static();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Demo2 extends Demo{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//Demo2继承demo的子类,能调用Demo中的方法属性。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functin getParent(){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new parent();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实例化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 = $obj;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//对象赋值是引用行，不会产生新对象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Get_class($obj2)==get_class($obj)==Demo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//获取实例的类名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Demo)-&gt;getSelf();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Demo2)-&gt;getParent();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Demo)-&gt;getStatic();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Demo2)-&gt;getStatic();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//指向Demo2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类常量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//注意没有$符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html =&lt;&lt;&lt;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&lt;div&gt;支持nowdoc语法&lt;/div&gt;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Html;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在类的方法中不能再用$this-&gt;name的方式调用，需用self::name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在类外调用直接用类名即可 Demo::name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自动引用外部文件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__autoload()函数，如果发现为定义的类被调用，会自动执行__autoload()方法,根据类名找相应php文件及文件内的类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__autoload($className){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$path = $className.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.php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If( file_exists ($path)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Require_once( $path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无此php文件或文件中未定义此类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(new Test) -&gt; name;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//注：Test为当前未定义的类。此时会调用__autoload( Test );在查找Test.php文件时不区分大小写，即test.php文件也可以。找到文件后执行文件内名为Test类。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spl_autoload_register()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执行自定义的autoload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Loader{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autoLoader($className){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$path = $className.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.php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If( file_exists ($path) 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Require_once( $path );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无此php文件或文件中未定义此类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spl_autoload_register( [(new Loader),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autoLoader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]);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//调用即可自动执行，类中public方法需实例化后调用。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__construct和__destruct都是类中的自有方法前者在实例话调用时执行，后者在对象销毁时执行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__construct($name,$age){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$this-&gt;age =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__destruct(){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对象被销毁了，或者此次调用结束了，最后执行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,18);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//初始化实例传参直接在类上传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私有属性 只能在内部访问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__get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__isset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__unset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通过这些自有方法可实现外部操作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Demo{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 ,$age){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$this-&gt;age = $age;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__get($name){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__set($name ,$value){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$this-&gt;$name = $value;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__isset($name){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isset($this-&gt;$name);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__unset($name){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Unset($this-&gt;$name);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,18);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$obj-&gt;name;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$obj-&gt;age=20;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isset($obj-&gt;name);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unset($obj-&gt;age);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受保护的属性，内部和子类访问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Father{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function show(){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//受保护的方法不能被外界调用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show2(){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$this-&gt;name;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 = $name;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Father{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$sex;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__construct($name,$sex){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parent::__construct($name);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//子类继承并添加参数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$this-&gt;sex=$sex;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//重写show方法，注权限不能低于父类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function show(){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parent::show().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添加sex的展示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.$this-&gt;sex;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Father(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$obj2= new Son(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男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$obj2-&gt;show();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//因权限变了，所以能访问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成员状态符，静态符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访问限制符：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公共属性，内外子都能调用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私有属性，只有内部调用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 受保护属性，内部和子类调用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成员状态符：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静态符：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 ：指向所在类，对象初始化时调用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parent ：指向父类</w:t>
      </w:r>
    </w:p>
    <w:p>
      <w:pPr>
        <w:numPr>
          <w:ilvl w:val="4"/>
          <w:numId w:val="2"/>
        </w:numPr>
        <w:ind w:left="210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：指向所在类，运行中绑定调用（延迟绑定）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非静态：$this(伪变量)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访问静态资源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Demo::$name;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Demo::getName();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类直接调用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$obj::$name;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$obj::getName();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$obj-&gt;getName();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对象调用静态属性只能用::形式，方法能用两种。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Father{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static $name;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 static $age;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__construct($name,$age){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Self::</w:t>
      </w:r>
      <w:r>
        <w:rPr>
          <w:rFonts w:hint="eastAsia"/>
          <w:color w:val="0000FF"/>
          <w:highlight w:val="none"/>
          <w:lang w:val="en-US" w:eastAsia="zh-CN"/>
        </w:rPr>
        <w:t>$name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= $name;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Self::</w:t>
      </w:r>
      <w:r>
        <w:rPr>
          <w:rFonts w:hint="eastAsia"/>
          <w:color w:val="0000FF"/>
          <w:highlight w:val="none"/>
          <w:lang w:val="en-US" w:eastAsia="zh-CN"/>
        </w:rPr>
        <w:t>$age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= $age;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show(){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self::$name.self::$age;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getSex(){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static::$sex;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Father{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$sex=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man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function getName(){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parent::$name;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Son::getSex();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//父类用子类属性。通过static 延迟绑定实现。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clone :同new Demo();会产生新对象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$obj2=$obj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$obj3 = clone $obj;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$obj1-&gt;name=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//$obj-&gt;name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=====wss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//$obj2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=========wss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//$obj3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=========lss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__call  __callStatic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__call($method,$agrs){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//调用不存在的方法时自动调用改方法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__callStatic ($method,$agrs){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//调用不存在的静态方法时调用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序列化和反序列化serialize、unserialize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FF"/>
          <w:highlight w:val="none"/>
          <w:lang w:val="en-US" w:eastAsia="zh-CN"/>
        </w:rPr>
        <w:t>都是针对对象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Serialize 是将类中的属性序列化成字符串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Unserialize 将被序列化的类转成</w:t>
      </w:r>
      <w:r>
        <w:rPr>
          <w:rFonts w:hint="eastAsia"/>
          <w:color w:val="0000FF"/>
          <w:highlight w:val="none"/>
          <w:lang w:val="en-US" w:eastAsia="zh-CN"/>
        </w:rPr>
        <w:t>新的对象</w:t>
      </w:r>
      <w:r>
        <w:rPr>
          <w:rFonts w:hint="eastAsia"/>
          <w:color w:val="0000FF"/>
          <w:highlight w:val="none"/>
          <w:lang w:val="en-US" w:eastAsia="zh-CN"/>
        </w:rPr>
        <w:tab/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$age =18;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__sleep(){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//序列化过滤，将要序列化的属性写在数组中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__wakeup(){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$this-&gt;name=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//反序列化时更改属性值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 = new Demo();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$objStr = serialize($obj);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$obj2 = unserialize($objStr);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抽象类 abstract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Abstract class Demo{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//抽象方法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show2(){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//可以有普通方法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extends Demo{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//子类中必须实现父类中所有抽象方法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$this-&gt;name;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接口类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,和抽象类很像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属性必须是常量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方法必须是public的抽象方法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 Demo{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SITENAME 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网站名称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 Demo2{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WWW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www.victorg.club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show2();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//继承用implements,可继承多个接口类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Son implements Demo,Demo2{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funtion show(){//子类中实现抽象方法};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funtion show2(){//子类中实现抽象方法}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trait类：放私有代码的类，不能实例话，不能有常量，用use导入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test1{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test2{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$sex=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trait test3{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test2{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Test2::show as show2;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//引入test2类，并重命名重名方法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public $age=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show(){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//同名方法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test1,test3{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Test1::show insteadOf test3;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用test1中的show方法替换其他类中的show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test3::show as show3;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命名空间namespace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namespace  part1;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NAME=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谷守帅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Demo1{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 = 18;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part2;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 part1\Demo1 as pDemo1;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//引用其他命名空间的类并重命名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const NAME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Demo1{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$age = 25;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Echo NAME;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//lss</w:t>
      </w:r>
    </w:p>
    <w:p>
      <w:pPr>
        <w:widowControl w:val="0"/>
        <w:numPr>
          <w:ilvl w:val="3"/>
          <w:numId w:val="2"/>
        </w:numPr>
        <w:tabs>
          <w:tab w:val="clear" w:pos="1680"/>
        </w:tabs>
        <w:ind w:left="168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\part1\NAME;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//谷守帅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遍历对象 foreach()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由于对象中的属性包含private、protected和static。不能在外部访问，所以须在类中定义遍历方法然后外部调用。Static静态成员不能遍历得到。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 $this as $key=&gt;$value){}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9A06"/>
    <w:multiLevelType w:val="multilevel"/>
    <w:tmpl w:val="5B4E9A0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558230"/>
    <w:multiLevelType w:val="multilevel"/>
    <w:tmpl w:val="5B5582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2E2F"/>
    <w:rsid w:val="0A4014CF"/>
    <w:rsid w:val="0AED641E"/>
    <w:rsid w:val="12534278"/>
    <w:rsid w:val="16696599"/>
    <w:rsid w:val="20FA04A0"/>
    <w:rsid w:val="256F4B18"/>
    <w:rsid w:val="317D130E"/>
    <w:rsid w:val="31923D08"/>
    <w:rsid w:val="391B5D8D"/>
    <w:rsid w:val="3CC91145"/>
    <w:rsid w:val="42CF664E"/>
    <w:rsid w:val="432B2D1D"/>
    <w:rsid w:val="435142AF"/>
    <w:rsid w:val="46120A0E"/>
    <w:rsid w:val="4795566E"/>
    <w:rsid w:val="4B712843"/>
    <w:rsid w:val="4D6C445F"/>
    <w:rsid w:val="4FC417B8"/>
    <w:rsid w:val="51AD63D8"/>
    <w:rsid w:val="576F7798"/>
    <w:rsid w:val="58E24C75"/>
    <w:rsid w:val="5F7D60FC"/>
    <w:rsid w:val="6C8065C1"/>
    <w:rsid w:val="754A12F3"/>
    <w:rsid w:val="79B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2018-08-10T12:11:37Z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