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581" w:rsidRDefault="00580B9B">
      <w:pPr>
        <w:jc w:val="center"/>
        <w:rPr>
          <w:sz w:val="32"/>
          <w:szCs w:val="32"/>
        </w:rPr>
      </w:pPr>
      <w:r>
        <w:rPr>
          <w:sz w:val="32"/>
          <w:szCs w:val="32"/>
        </w:rPr>
        <w:t>金牛区人民检察院</w:t>
      </w:r>
    </w:p>
    <w:p w:rsidR="00D53581" w:rsidRDefault="00D53581">
      <w:pPr>
        <w:jc w:val="center"/>
        <w:rPr>
          <w:sz w:val="32"/>
          <w:szCs w:val="32"/>
        </w:rPr>
      </w:pPr>
    </w:p>
    <w:p w:rsidR="00D53581" w:rsidRDefault="00D53581">
      <w:pPr>
        <w:jc w:val="center"/>
        <w:rPr>
          <w:sz w:val="32"/>
          <w:szCs w:val="32"/>
        </w:rPr>
      </w:pPr>
    </w:p>
    <w:p w:rsidR="00D53581" w:rsidRDefault="00580B9B">
      <w:pPr>
        <w:jc w:val="center"/>
        <w:rPr>
          <w:sz w:val="48"/>
          <w:szCs w:val="48"/>
        </w:rPr>
      </w:pPr>
      <w:r>
        <w:rPr>
          <w:rFonts w:hint="eastAsia"/>
          <w:sz w:val="48"/>
          <w:szCs w:val="48"/>
        </w:rPr>
        <w:t>事务式文件管理系统</w:t>
      </w:r>
    </w:p>
    <w:p w:rsidR="00D53581" w:rsidRDefault="00D53581">
      <w:pPr>
        <w:jc w:val="center"/>
        <w:rPr>
          <w:sz w:val="48"/>
          <w:szCs w:val="48"/>
        </w:rPr>
      </w:pPr>
    </w:p>
    <w:p w:rsidR="00D53581" w:rsidRDefault="00D53581">
      <w:pPr>
        <w:jc w:val="center"/>
        <w:rPr>
          <w:sz w:val="48"/>
          <w:szCs w:val="48"/>
        </w:rPr>
      </w:pPr>
    </w:p>
    <w:p w:rsidR="00D53581" w:rsidRDefault="00D53581">
      <w:pPr>
        <w:jc w:val="center"/>
        <w:rPr>
          <w:sz w:val="48"/>
          <w:szCs w:val="48"/>
        </w:rPr>
      </w:pPr>
    </w:p>
    <w:p w:rsidR="00D53581" w:rsidRDefault="00D53581">
      <w:pPr>
        <w:jc w:val="center"/>
        <w:rPr>
          <w:sz w:val="48"/>
          <w:szCs w:val="48"/>
        </w:rPr>
      </w:pPr>
    </w:p>
    <w:p w:rsidR="00D53581" w:rsidRDefault="00D53581">
      <w:pPr>
        <w:jc w:val="center"/>
        <w:rPr>
          <w:sz w:val="48"/>
          <w:szCs w:val="48"/>
        </w:rPr>
      </w:pPr>
    </w:p>
    <w:p w:rsidR="00D53581" w:rsidRDefault="00580B9B">
      <w:pPr>
        <w:jc w:val="center"/>
        <w:rPr>
          <w:sz w:val="52"/>
          <w:szCs w:val="52"/>
        </w:rPr>
      </w:pPr>
      <w:r>
        <w:rPr>
          <w:rFonts w:hint="eastAsia"/>
          <w:sz w:val="52"/>
          <w:szCs w:val="52"/>
        </w:rPr>
        <w:t>设</w:t>
      </w:r>
    </w:p>
    <w:p w:rsidR="00D53581" w:rsidRDefault="00580B9B">
      <w:pPr>
        <w:jc w:val="center"/>
        <w:rPr>
          <w:sz w:val="52"/>
          <w:szCs w:val="52"/>
        </w:rPr>
      </w:pPr>
      <w:r>
        <w:rPr>
          <w:rFonts w:hint="eastAsia"/>
          <w:sz w:val="52"/>
          <w:szCs w:val="52"/>
        </w:rPr>
        <w:t>计</w:t>
      </w:r>
    </w:p>
    <w:p w:rsidR="00D53581" w:rsidRDefault="00580B9B">
      <w:pPr>
        <w:jc w:val="center"/>
        <w:rPr>
          <w:sz w:val="52"/>
          <w:szCs w:val="52"/>
        </w:rPr>
      </w:pPr>
      <w:r>
        <w:rPr>
          <w:rFonts w:hint="eastAsia"/>
          <w:sz w:val="52"/>
          <w:szCs w:val="52"/>
        </w:rPr>
        <w:t>方</w:t>
      </w:r>
    </w:p>
    <w:p w:rsidR="00D53581" w:rsidRDefault="00580B9B">
      <w:pPr>
        <w:jc w:val="center"/>
        <w:rPr>
          <w:sz w:val="52"/>
          <w:szCs w:val="52"/>
        </w:rPr>
      </w:pPr>
      <w:r>
        <w:rPr>
          <w:rFonts w:hint="eastAsia"/>
          <w:sz w:val="52"/>
          <w:szCs w:val="52"/>
        </w:rPr>
        <w:t>案</w:t>
      </w:r>
    </w:p>
    <w:p w:rsidR="00D53581" w:rsidRDefault="00D53581">
      <w:pPr>
        <w:jc w:val="center"/>
        <w:rPr>
          <w:sz w:val="52"/>
          <w:szCs w:val="52"/>
        </w:rPr>
      </w:pPr>
    </w:p>
    <w:p w:rsidR="00D53581" w:rsidRDefault="00D53581">
      <w:pPr>
        <w:jc w:val="center"/>
        <w:rPr>
          <w:sz w:val="52"/>
          <w:szCs w:val="52"/>
        </w:rPr>
      </w:pPr>
    </w:p>
    <w:p w:rsidR="00D53581" w:rsidRDefault="00D53581">
      <w:pPr>
        <w:jc w:val="center"/>
        <w:rPr>
          <w:sz w:val="52"/>
          <w:szCs w:val="52"/>
        </w:rPr>
      </w:pPr>
    </w:p>
    <w:p w:rsidR="00D53581" w:rsidRDefault="00D53581">
      <w:pPr>
        <w:jc w:val="center"/>
        <w:rPr>
          <w:sz w:val="52"/>
          <w:szCs w:val="52"/>
        </w:rPr>
      </w:pPr>
    </w:p>
    <w:p w:rsidR="00D53581" w:rsidRDefault="00580B9B">
      <w:pPr>
        <w:jc w:val="center"/>
        <w:rPr>
          <w:sz w:val="52"/>
          <w:szCs w:val="52"/>
        </w:rPr>
      </w:pPr>
      <w:r>
        <w:rPr>
          <w:sz w:val="52"/>
          <w:szCs w:val="52"/>
        </w:rPr>
        <w:t>V</w:t>
      </w:r>
      <w:r w:rsidR="00A656EB">
        <w:rPr>
          <w:rFonts w:hint="eastAsia"/>
          <w:sz w:val="52"/>
          <w:szCs w:val="52"/>
        </w:rPr>
        <w:t>2</w:t>
      </w:r>
      <w:r>
        <w:rPr>
          <w:rFonts w:hint="eastAsia"/>
          <w:sz w:val="52"/>
          <w:szCs w:val="52"/>
        </w:rPr>
        <w:t>.0</w:t>
      </w:r>
    </w:p>
    <w:p w:rsidR="00D53581" w:rsidRDefault="00580B9B">
      <w:pPr>
        <w:pStyle w:val="1"/>
        <w:numPr>
          <w:ilvl w:val="0"/>
          <w:numId w:val="1"/>
        </w:numPr>
      </w:pPr>
      <w:r>
        <w:rPr>
          <w:rFonts w:hint="eastAsia"/>
        </w:rPr>
        <w:lastRenderedPageBreak/>
        <w:t>方案概述</w:t>
      </w:r>
    </w:p>
    <w:p w:rsidR="00D53581" w:rsidRDefault="00580B9B">
      <w:pPr>
        <w:pStyle w:val="2"/>
      </w:pPr>
      <w:r>
        <w:rPr>
          <w:rFonts w:hint="eastAsia"/>
        </w:rPr>
        <w:t>1.1</w:t>
      </w:r>
      <w:r>
        <w:rPr>
          <w:rFonts w:hint="eastAsia"/>
        </w:rPr>
        <w:t>、文档概述</w:t>
      </w:r>
    </w:p>
    <w:p w:rsidR="00D53581" w:rsidRDefault="00580B9B">
      <w:r>
        <w:rPr>
          <w:rFonts w:hint="eastAsia"/>
        </w:rPr>
        <w:t>本文档用于描述金牛区人民检察院事务式文件管理系统的软件产品设计要求。文档所描述的产品设计和功能内容均为初步设计，用于前期业务沟通，不作为产品最终交付标准，也不具备合同效力。</w:t>
      </w:r>
    </w:p>
    <w:p w:rsidR="00D53581" w:rsidRDefault="00D53581"/>
    <w:p w:rsidR="00D53581" w:rsidRDefault="00580B9B">
      <w:pPr>
        <w:pStyle w:val="2"/>
      </w:pPr>
      <w:r>
        <w:rPr>
          <w:rFonts w:hint="eastAsia"/>
        </w:rPr>
        <w:t>1.2</w:t>
      </w:r>
      <w:r>
        <w:rPr>
          <w:rFonts w:hint="eastAsia"/>
        </w:rPr>
        <w:t>、系统架构</w:t>
      </w:r>
    </w:p>
    <w:p w:rsidR="00D53581" w:rsidRDefault="00580B9B">
      <w:r>
        <w:rPr>
          <w:rFonts w:hint="eastAsia"/>
        </w:rPr>
        <w:t>1</w:t>
      </w:r>
      <w:r>
        <w:rPr>
          <w:rFonts w:hint="eastAsia"/>
        </w:rPr>
        <w:t>、</w:t>
      </w:r>
      <w:r>
        <w:t>本项目采用纯</w:t>
      </w:r>
      <w:r>
        <w:rPr>
          <w:rFonts w:hint="eastAsia"/>
        </w:rPr>
        <w:t>B/S</w:t>
      </w:r>
      <w:r>
        <w:rPr>
          <w:rFonts w:hint="eastAsia"/>
        </w:rPr>
        <w:t>结构，设计运行于内部局域网，与互联网物理隔离。</w:t>
      </w:r>
    </w:p>
    <w:p w:rsidR="00D53581" w:rsidRDefault="00580B9B">
      <w:r>
        <w:rPr>
          <w:rFonts w:hint="eastAsia"/>
        </w:rPr>
        <w:t>2</w:t>
      </w:r>
      <w:r>
        <w:rPr>
          <w:rFonts w:hint="eastAsia"/>
        </w:rPr>
        <w:t>、系统由前段</w:t>
      </w:r>
      <w:r>
        <w:rPr>
          <w:rFonts w:hint="eastAsia"/>
        </w:rPr>
        <w:t>WEB</w:t>
      </w:r>
      <w:r>
        <w:rPr>
          <w:rFonts w:hint="eastAsia"/>
        </w:rPr>
        <w:t>平台，业务数据库，管理平台和文件存储设施四部分构成。</w:t>
      </w:r>
    </w:p>
    <w:p w:rsidR="00D53581" w:rsidRDefault="00580B9B">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1607185</wp:posOffset>
                </wp:positionV>
                <wp:extent cx="5273040" cy="548640"/>
                <wp:effectExtent l="0" t="0" r="22860" b="22860"/>
                <wp:wrapNone/>
                <wp:docPr id="2" name="圆角矩形 2"/>
                <wp:cNvGraphicFramePr/>
                <a:graphic xmlns:a="http://schemas.openxmlformats.org/drawingml/2006/main">
                  <a:graphicData uri="http://schemas.microsoft.com/office/word/2010/wordprocessingShape">
                    <wps:wsp>
                      <wps:cNvSpPr/>
                      <wps:spPr>
                        <a:xfrm>
                          <a:off x="0" y="0"/>
                          <a:ext cx="527304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rPr>
                                <w:sz w:val="48"/>
                                <w:szCs w:val="48"/>
                              </w:rPr>
                            </w:pPr>
                            <w:r>
                              <w:rPr>
                                <w:rFonts w:hint="eastAsia"/>
                                <w:sz w:val="48"/>
                                <w:szCs w:val="48"/>
                              </w:rPr>
                              <w:t>文件存储设施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style="position:absolute;left:0;text-align:left;margin-left:0;margin-top:126.55pt;width:415.2pt;height:43.2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" fillcolor="#4f81bd [3204]" strokecolor="#243f60 [1604]" strokeweight="2pt">
                <v:textbox>
                  <w:txbxContent>
                    <w:p w:rsidR="00580B9B" w:rsidRDefault="00580B9B">
                      <w:pPr>
                        <w:jc w:val="center"/>
                        <w:rPr>
                          <w:sz w:val="48"/>
                          <w:szCs w:val="48"/>
                        </w:rPr>
                      </w:pPr>
                      <w:r>
                        <w:rPr>
                          <w:rFonts w:hint="eastAsia"/>
                          <w:sz w:val="48"/>
                          <w:szCs w:val="48"/>
                        </w:rPr>
                        <w:t>文件存储设施</w:t>
                      </w:r>
                    </w:p>
                  </w:txbxContent>
                </v:textbox>
              </v:roundrect>
            </w:pict>
          </mc:Fallback>
        </mc:AlternateContent>
      </w:r>
      <w:r>
        <w:rPr>
          <w:noProof/>
        </w:rPr>
        <w:drawing>
          <wp:inline distT="0" distB="0" distL="0" distR="0">
            <wp:extent cx="5273040" cy="1333500"/>
            <wp:effectExtent l="0" t="38100" r="2286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3581" w:rsidRDefault="00D53581"/>
    <w:p w:rsidR="00D53581" w:rsidRDefault="00D53581"/>
    <w:p w:rsidR="00D53581" w:rsidRDefault="00D53581"/>
    <w:p w:rsidR="00D53581" w:rsidRDefault="00D53581"/>
    <w:p w:rsidR="00D53581" w:rsidRDefault="00580B9B">
      <w:r>
        <w:rPr>
          <w:rFonts w:hint="eastAsia"/>
        </w:rPr>
        <w:t>3</w:t>
      </w:r>
      <w:r>
        <w:rPr>
          <w:rFonts w:hint="eastAsia"/>
        </w:rPr>
        <w:t>、系统与金牛区人民检察院现有的内部业务平台集成，共享用户和部门数据库，登陆账户通用。</w:t>
      </w:r>
    </w:p>
    <w:p w:rsidR="00D53581" w:rsidRDefault="00580B9B">
      <w:pPr>
        <w:pStyle w:val="2"/>
      </w:pPr>
      <w:r>
        <w:rPr>
          <w:rFonts w:hint="eastAsia"/>
        </w:rPr>
        <w:t>1.3</w:t>
      </w:r>
      <w:r>
        <w:rPr>
          <w:rFonts w:hint="eastAsia"/>
        </w:rPr>
        <w:t>、运行环境</w:t>
      </w:r>
    </w:p>
    <w:tbl>
      <w:tblPr>
        <w:tblStyle w:val="3-5"/>
        <w:tblW w:w="8522" w:type="dxa"/>
        <w:tblLayout w:type="fixed"/>
        <w:tblLook w:val="04A0" w:firstRow="1" w:lastRow="0" w:firstColumn="1" w:lastColumn="0" w:noHBand="0" w:noVBand="1"/>
      </w:tblPr>
      <w:tblGrid>
        <w:gridCol w:w="1809"/>
        <w:gridCol w:w="3872"/>
        <w:gridCol w:w="2841"/>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FFFFFF" w:themeColor="background1"/>
            </w:tcBorders>
          </w:tcPr>
          <w:p w:rsidR="00D53581" w:rsidRDefault="00580B9B">
            <w:pPr>
              <w:rPr>
                <w:b w:val="0"/>
                <w:bCs w:val="0"/>
              </w:rPr>
            </w:pPr>
            <w:r>
              <w:t>项目</w:t>
            </w:r>
          </w:p>
        </w:tc>
        <w:tc>
          <w:tcPr>
            <w:tcW w:w="3872" w:type="dxa"/>
            <w:tcBorders>
              <w:right w:val="single" w:sz="8" w:space="0" w:color="FFFFFF" w:themeColor="background1"/>
            </w:tcBorders>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环境</w:t>
            </w:r>
          </w:p>
        </w:tc>
        <w:tc>
          <w:tcPr>
            <w:tcW w:w="2841" w:type="dxa"/>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备注</w:t>
            </w:r>
          </w:p>
        </w:tc>
      </w:tr>
      <w:tr w:rsidR="00D53581" w:rsidTr="00D53581">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FFFFFF" w:themeColor="background1"/>
            </w:tcBorders>
          </w:tcPr>
          <w:p w:rsidR="00D53581" w:rsidRDefault="00580B9B">
            <w:pPr>
              <w:rPr>
                <w:b w:val="0"/>
                <w:bCs w:val="0"/>
              </w:rPr>
            </w:pPr>
            <w:r>
              <w:t>客户端</w:t>
            </w:r>
          </w:p>
        </w:tc>
        <w:tc>
          <w:tcPr>
            <w:tcW w:w="3872"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运行</w:t>
            </w:r>
            <w:r>
              <w:rPr>
                <w:rFonts w:hint="eastAsia"/>
              </w:rPr>
              <w:t>IE8</w:t>
            </w:r>
            <w:r>
              <w:rPr>
                <w:rFonts w:hint="eastAsia"/>
              </w:rPr>
              <w:t>以上版本浏览器或谷歌浏览器的</w:t>
            </w:r>
            <w:r>
              <w:rPr>
                <w:rFonts w:hint="eastAsia"/>
              </w:rPr>
              <w:t>WINDOWS</w:t>
            </w:r>
            <w:r>
              <w:rPr>
                <w:rFonts w:hint="eastAsia"/>
              </w:rPr>
              <w:t>计算机</w:t>
            </w:r>
          </w:p>
        </w:tc>
        <w:tc>
          <w:tcPr>
            <w:tcW w:w="2841"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D53581">
            <w:pPr>
              <w:cnfStyle w:val="000000000000" w:firstRow="0" w:lastRow="0" w:firstColumn="0" w:lastColumn="0" w:oddVBand="0" w:evenVBand="0" w:oddHBand="0" w:evenHBand="0" w:firstRowFirstColumn="0" w:firstRowLastColumn="0" w:lastRowFirstColumn="0" w:lastRowLastColumn="0"/>
            </w:pPr>
          </w:p>
        </w:tc>
      </w:tr>
      <w:tr w:rsidR="00D53581" w:rsidTr="00D53581">
        <w:tc>
          <w:tcPr>
            <w:cnfStyle w:val="001000000000" w:firstRow="0" w:lastRow="0" w:firstColumn="1" w:lastColumn="0" w:oddVBand="0" w:evenVBand="0" w:oddHBand="0" w:evenHBand="0" w:firstRowFirstColumn="0" w:firstRowLastColumn="0" w:lastRowFirstColumn="0" w:lastRowLastColumn="0"/>
            <w:tcW w:w="1809" w:type="dxa"/>
          </w:tcPr>
          <w:p w:rsidR="00D53581" w:rsidRDefault="00580B9B">
            <w:pPr>
              <w:rPr>
                <w:b w:val="0"/>
                <w:bCs w:val="0"/>
              </w:rPr>
            </w:pPr>
            <w:r>
              <w:rPr>
                <w:rFonts w:hint="eastAsia"/>
              </w:rPr>
              <w:t>WEB</w:t>
            </w:r>
            <w:r>
              <w:rPr>
                <w:rFonts w:hint="eastAsia"/>
              </w:rPr>
              <w:t>平台</w:t>
            </w:r>
          </w:p>
        </w:tc>
        <w:tc>
          <w:tcPr>
            <w:tcW w:w="3872" w:type="dxa"/>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 xml:space="preserve">WINDOWS SERVER 2008 </w:t>
            </w:r>
            <w:r>
              <w:rPr>
                <w:rFonts w:hint="eastAsia"/>
              </w:rPr>
              <w:t>或</w:t>
            </w:r>
            <w:r>
              <w:rPr>
                <w:rFonts w:hint="eastAsia"/>
              </w:rPr>
              <w:t>CENTOS 6.2</w:t>
            </w:r>
            <w:r>
              <w:rPr>
                <w:rFonts w:hint="eastAsia"/>
              </w:rPr>
              <w:t>以上版本</w:t>
            </w:r>
          </w:p>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PHP 5.0</w:t>
            </w:r>
            <w:r>
              <w:rPr>
                <w:rFonts w:hint="eastAsia"/>
              </w:rPr>
              <w:t>以上版本环境</w:t>
            </w:r>
          </w:p>
        </w:tc>
        <w:tc>
          <w:tcPr>
            <w:tcW w:w="2841" w:type="dxa"/>
          </w:tcPr>
          <w:p w:rsidR="00D53581" w:rsidRDefault="00D53581">
            <w:pPr>
              <w:cnfStyle w:val="000000000000" w:firstRow="0" w:lastRow="0" w:firstColumn="0" w:lastColumn="0" w:oddVBand="0" w:evenVBand="0" w:oddHBand="0" w:evenHBand="0" w:firstRowFirstColumn="0" w:firstRowLastColumn="0" w:lastRowFirstColumn="0" w:lastRowLastColumn="0"/>
            </w:pPr>
          </w:p>
        </w:tc>
      </w:tr>
      <w:tr w:rsidR="00D53581" w:rsidTr="00D53581">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FFFFFF" w:themeColor="background1"/>
            </w:tcBorders>
          </w:tcPr>
          <w:p w:rsidR="00D53581" w:rsidRDefault="00580B9B">
            <w:pPr>
              <w:rPr>
                <w:b w:val="0"/>
                <w:bCs w:val="0"/>
              </w:rPr>
            </w:pPr>
            <w:r>
              <w:t>数据库平台</w:t>
            </w:r>
          </w:p>
        </w:tc>
        <w:tc>
          <w:tcPr>
            <w:tcW w:w="3872"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MYSQL 5.0</w:t>
            </w:r>
            <w:r>
              <w:rPr>
                <w:rFonts w:hint="eastAsia"/>
              </w:rPr>
              <w:t>以上版本</w:t>
            </w:r>
          </w:p>
        </w:tc>
        <w:tc>
          <w:tcPr>
            <w:tcW w:w="2841"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D53581">
            <w:pPr>
              <w:cnfStyle w:val="000000000000" w:firstRow="0" w:lastRow="0" w:firstColumn="0" w:lastColumn="0" w:oddVBand="0" w:evenVBand="0" w:oddHBand="0" w:evenHBand="0" w:firstRowFirstColumn="0" w:firstRowLastColumn="0" w:lastRowFirstColumn="0" w:lastRowLastColumn="0"/>
            </w:pPr>
          </w:p>
        </w:tc>
      </w:tr>
      <w:tr w:rsidR="00D53581" w:rsidTr="00D53581">
        <w:tc>
          <w:tcPr>
            <w:cnfStyle w:val="001000000000" w:firstRow="0" w:lastRow="0" w:firstColumn="1" w:lastColumn="0" w:oddVBand="0" w:evenVBand="0" w:oddHBand="0" w:evenHBand="0" w:firstRowFirstColumn="0" w:firstRowLastColumn="0" w:lastRowFirstColumn="0" w:lastRowLastColumn="0"/>
            <w:tcW w:w="1809" w:type="dxa"/>
          </w:tcPr>
          <w:p w:rsidR="00D53581" w:rsidRDefault="00580B9B">
            <w:pPr>
              <w:rPr>
                <w:b w:val="0"/>
                <w:bCs w:val="0"/>
              </w:rPr>
            </w:pPr>
            <w:r>
              <w:t>文件存储设施</w:t>
            </w:r>
          </w:p>
        </w:tc>
        <w:tc>
          <w:tcPr>
            <w:tcW w:w="3872" w:type="dxa"/>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1TB</w:t>
            </w:r>
            <w:r>
              <w:rPr>
                <w:rFonts w:hint="eastAsia"/>
              </w:rPr>
              <w:t>以上存储空间</w:t>
            </w:r>
          </w:p>
        </w:tc>
        <w:tc>
          <w:tcPr>
            <w:tcW w:w="2841" w:type="dxa"/>
          </w:tcPr>
          <w:p w:rsidR="00D53581" w:rsidRDefault="00580B9B">
            <w:pPr>
              <w:cnfStyle w:val="000000000000" w:firstRow="0" w:lastRow="0" w:firstColumn="0" w:lastColumn="0" w:oddVBand="0" w:evenVBand="0" w:oddHBand="0" w:evenHBand="0" w:firstRowFirstColumn="0" w:firstRowLastColumn="0" w:lastRowFirstColumn="0" w:lastRowLastColumn="0"/>
            </w:pPr>
            <w:r>
              <w:t>具备容错和灾备能力</w:t>
            </w:r>
          </w:p>
        </w:tc>
      </w:tr>
    </w:tbl>
    <w:p w:rsidR="00D53581" w:rsidRDefault="00D53581"/>
    <w:p w:rsidR="00D53581" w:rsidRDefault="00580B9B">
      <w:pPr>
        <w:pStyle w:val="1"/>
      </w:pPr>
      <w:r>
        <w:rPr>
          <w:rFonts w:hint="eastAsia"/>
        </w:rPr>
        <w:lastRenderedPageBreak/>
        <w:t>2</w:t>
      </w:r>
      <w:r>
        <w:rPr>
          <w:rFonts w:hint="eastAsia"/>
        </w:rPr>
        <w:t>、功能设计</w:t>
      </w:r>
    </w:p>
    <w:p w:rsidR="00D53581" w:rsidRDefault="00580B9B">
      <w:pPr>
        <w:pStyle w:val="2"/>
      </w:pPr>
      <w:r>
        <w:rPr>
          <w:rFonts w:hint="eastAsia"/>
        </w:rPr>
        <w:t>2.1</w:t>
      </w:r>
      <w:r>
        <w:rPr>
          <w:rFonts w:hint="eastAsia"/>
        </w:rPr>
        <w:t>、功能模块关系</w:t>
      </w:r>
    </w:p>
    <w:p w:rsidR="00D53581" w:rsidRDefault="00580B9B">
      <w:r>
        <w:rPr>
          <w:noProof/>
        </w:rPr>
        <mc:AlternateContent>
          <mc:Choice Requires="wpg">
            <w:drawing>
              <wp:anchor distT="0" distB="0" distL="114300" distR="114300" simplePos="0" relativeHeight="251699200" behindDoc="0" locked="0" layoutInCell="1" allowOverlap="1">
                <wp:simplePos x="0" y="0"/>
                <wp:positionH relativeFrom="column">
                  <wp:posOffset>22860</wp:posOffset>
                </wp:positionH>
                <wp:positionV relativeFrom="paragraph">
                  <wp:posOffset>78105</wp:posOffset>
                </wp:positionV>
                <wp:extent cx="5341620" cy="5006340"/>
                <wp:effectExtent l="57150" t="38100" r="68580" b="99060"/>
                <wp:wrapNone/>
                <wp:docPr id="31" name="组合 31"/>
                <wp:cNvGraphicFramePr/>
                <a:graphic xmlns:a="http://schemas.openxmlformats.org/drawingml/2006/main">
                  <a:graphicData uri="http://schemas.microsoft.com/office/word/2010/wordprocessingGroup">
                    <wpg:wgp>
                      <wpg:cNvGrpSpPr/>
                      <wpg:grpSpPr>
                        <a:xfrm>
                          <a:off x="0" y="0"/>
                          <a:ext cx="5341620" cy="5006340"/>
                          <a:chOff x="0" y="0"/>
                          <a:chExt cx="5341620" cy="5006340"/>
                        </a:xfrm>
                      </wpg:grpSpPr>
                      <wps:wsp>
                        <wps:cNvPr id="15" name="左箭头 15"/>
                        <wps:cNvSpPr/>
                        <wps:spPr>
                          <a:xfrm rot="16200000">
                            <a:off x="777240" y="143256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rot="16200000">
                            <a:off x="777240" y="227838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左箭头 17"/>
                        <wps:cNvSpPr/>
                        <wps:spPr>
                          <a:xfrm rot="16200000">
                            <a:off x="777240" y="314706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左箭头 18"/>
                        <wps:cNvSpPr/>
                        <wps:spPr>
                          <a:xfrm rot="16200000">
                            <a:off x="2659380" y="400050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左箭头 20"/>
                        <wps:cNvSpPr/>
                        <wps:spPr>
                          <a:xfrm rot="16200000">
                            <a:off x="2651760" y="314706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左箭头 21"/>
                        <wps:cNvSpPr/>
                        <wps:spPr>
                          <a:xfrm rot="16200000">
                            <a:off x="4373880" y="316230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左箭头 22"/>
                        <wps:cNvSpPr/>
                        <wps:spPr>
                          <a:xfrm rot="16200000">
                            <a:off x="2659380" y="1455420"/>
                            <a:ext cx="278130"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0" name="组合 30"/>
                        <wpg:cNvGrpSpPr/>
                        <wpg:grpSpPr>
                          <a:xfrm>
                            <a:off x="0" y="0"/>
                            <a:ext cx="5341620" cy="5006340"/>
                            <a:chOff x="0" y="0"/>
                            <a:chExt cx="5341620" cy="5006340"/>
                          </a:xfrm>
                        </wpg:grpSpPr>
                        <wpg:grpSp>
                          <wpg:cNvPr id="19" name="组合 19"/>
                          <wpg:cNvGrpSpPr/>
                          <wpg:grpSpPr>
                            <a:xfrm>
                              <a:off x="0" y="1021080"/>
                              <a:ext cx="5334000" cy="3985260"/>
                              <a:chOff x="0" y="0"/>
                              <a:chExt cx="5334000" cy="3985260"/>
                            </a:xfrm>
                          </wpg:grpSpPr>
                          <wps:wsp>
                            <wps:cNvPr id="7" name="矩形 7"/>
                            <wps:cNvSpPr/>
                            <wps:spPr>
                              <a:xfrm>
                                <a:off x="0" y="3429000"/>
                                <a:ext cx="5334000" cy="55626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80B9B" w:rsidRDefault="00580B9B">
                                  <w:pPr>
                                    <w:jc w:val="center"/>
                                  </w:pPr>
                                  <w:r>
                                    <w:rPr>
                                      <w:rFonts w:hint="eastAsia"/>
                                    </w:rPr>
                                    <w:t>文件物理存储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0" y="2552700"/>
                                <a:ext cx="5334000" cy="55626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80B9B" w:rsidRDefault="00580B9B">
                                  <w:pPr>
                                    <w:jc w:val="center"/>
                                  </w:pPr>
                                  <w:r>
                                    <w:rPr>
                                      <w:rFonts w:hint="eastAsia"/>
                                    </w:rPr>
                                    <w:t>文件逻辑存储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 name="组合 13"/>
                            <wpg:cNvGrpSpPr/>
                            <wpg:grpSpPr>
                              <a:xfrm>
                                <a:off x="0" y="0"/>
                                <a:ext cx="5334000" cy="2270760"/>
                                <a:chOff x="0" y="0"/>
                                <a:chExt cx="5334000" cy="2270760"/>
                              </a:xfrm>
                            </wpg:grpSpPr>
                            <wpg:grpSp>
                              <wpg:cNvPr id="10" name="组合 10"/>
                              <wpg:cNvGrpSpPr/>
                              <wpg:grpSpPr>
                                <a:xfrm>
                                  <a:off x="0" y="0"/>
                                  <a:ext cx="1783080" cy="2263140"/>
                                  <a:chOff x="0" y="0"/>
                                  <a:chExt cx="1935480" cy="2263140"/>
                                </a:xfrm>
                              </wpg:grpSpPr>
                              <wps:wsp>
                                <wps:cNvPr id="3" name="矩形 3"/>
                                <wps:cNvSpPr/>
                                <wps:spPr>
                                  <a:xfrm>
                                    <a:off x="0" y="0"/>
                                    <a:ext cx="1935480" cy="55626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80B9B" w:rsidRDefault="00580B9B">
                                      <w:pPr>
                                        <w:jc w:val="center"/>
                                      </w:pPr>
                                      <w:r>
                                        <w:rPr>
                                          <w:rFonts w:hint="eastAsia"/>
                                        </w:rPr>
                                        <w:t>事务管理系统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0" y="838200"/>
                                    <a:ext cx="1935480" cy="55626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580B9B" w:rsidRDefault="00580B9B">
                                      <w:pPr>
                                        <w:jc w:val="center"/>
                                      </w:pPr>
                                      <w:r>
                                        <w:rPr>
                                          <w:rFonts w:hint="eastAsia"/>
                                        </w:rPr>
                                        <w:t>事务执行系统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0" y="1706880"/>
                                    <a:ext cx="1935480" cy="55626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580B9B" w:rsidRDefault="00580B9B">
                                      <w:pPr>
                                        <w:jc w:val="center"/>
                                      </w:pPr>
                                      <w:r>
                                        <w:rPr>
                                          <w:rFonts w:hint="eastAsia"/>
                                        </w:rPr>
                                        <w:t>文件归集逻辑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矩形 8"/>
                              <wps:cNvSpPr/>
                              <wps:spPr>
                                <a:xfrm>
                                  <a:off x="3794760" y="7620"/>
                                  <a:ext cx="1539240" cy="226314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580B9B" w:rsidRDefault="00580B9B">
                                    <w:pPr>
                                      <w:jc w:val="center"/>
                                    </w:pPr>
                                    <w:r>
                                      <w:rPr>
                                        <w:rFonts w:hint="eastAsia"/>
                                      </w:rPr>
                                      <w:t>通用文件管理系统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2042160" y="0"/>
                                  <a:ext cx="1539240" cy="55626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80B9B" w:rsidRDefault="00580B9B">
                                    <w:pPr>
                                      <w:jc w:val="center"/>
                                    </w:pPr>
                                    <w:r>
                                      <w:rPr>
                                        <w:rFonts w:hint="eastAsia"/>
                                      </w:rPr>
                                      <w:t>管理平台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2042160" y="845820"/>
                                  <a:ext cx="1539240" cy="14249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80B9B" w:rsidRDefault="00580B9B">
                                    <w:pPr>
                                      <w:jc w:val="center"/>
                                    </w:pPr>
                                    <w:r>
                                      <w:rPr>
                                        <w:rFonts w:hint="eastAsia"/>
                                      </w:rPr>
                                      <w:t>管理逻辑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3" name="圆角矩形 23"/>
                          <wps:cNvSpPr/>
                          <wps:spPr>
                            <a:xfrm>
                              <a:off x="0" y="0"/>
                              <a:ext cx="1783080" cy="4419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80B9B" w:rsidRDefault="00580B9B">
                                <w:pPr>
                                  <w:jc w:val="center"/>
                                </w:pPr>
                                <w:r>
                                  <w:rPr>
                                    <w:rFonts w:hint="eastAsia"/>
                                  </w:rPr>
                                  <w:t>事务线条业务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2019300" y="0"/>
                              <a:ext cx="1516380" cy="4419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80B9B" w:rsidRDefault="00580B9B">
                                <w:pPr>
                                  <w:jc w:val="center"/>
                                </w:pPr>
                                <w:r>
                                  <w:rPr>
                                    <w:rFonts w:hint="eastAsia"/>
                                  </w:rPr>
                                  <w:t>管理员业务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3825240" y="0"/>
                              <a:ext cx="1516380" cy="4419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80B9B" w:rsidRDefault="00580B9B">
                                <w:pPr>
                                  <w:jc w:val="center"/>
                                </w:pPr>
                                <w:r>
                                  <w:rPr>
                                    <w:rFonts w:hint="eastAsia"/>
                                  </w:rPr>
                                  <w:t>自由文件业务</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7" name="左箭头 27"/>
                        <wps:cNvSpPr/>
                        <wps:spPr>
                          <a:xfrm rot="16200000">
                            <a:off x="621030" y="461010"/>
                            <a:ext cx="580072"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左箭头 28"/>
                        <wps:cNvSpPr/>
                        <wps:spPr>
                          <a:xfrm rot="16200000">
                            <a:off x="2503170" y="468630"/>
                            <a:ext cx="580072"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左箭头 29"/>
                        <wps:cNvSpPr/>
                        <wps:spPr>
                          <a:xfrm rot="16200000">
                            <a:off x="4225290" y="468630"/>
                            <a:ext cx="580072" cy="535305"/>
                          </a:xfrm>
                          <a:prstGeom prst="lef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31" o:spid="_x0000_s1027" style="position:absolute;left:0;text-align:left;margin-left:1.8pt;margin-top:6.15pt;width:420.6pt;height:394.2pt;z-index:251699200" coordsize="53416,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5" o:spid="_x0000_s1028" type="#_x0000_t66" style="position:absolute;left:7772;top:14325;width:278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tusIA&#10;AADbAAAADwAAAGRycy9kb3ducmV2LnhtbERP22oCMRB9F/yHMEJfRLNVLLIaxRasQsHiBXwdNmN2&#10;dTNZNqmuf2+Egm9zONeZzhtbiivVvnCs4L2fgCDOnC7YKDjsl70xCB+QNZaOScGdPMxn7dYUU+1u&#10;vKXrLhgRQ9inqCAPoUql9FlOFn3fVcSRO7naYoiwNlLXeIvhtpSDJPmQFguODTlW9JVTdtn9WQWL&#10;03I4Our9ajP46f5+dqU5fxuj1FunWUxABGrCS/zvXus4fwTPX+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e26wgAAANsAAAAPAAAAAAAAAAAAAAAAAJgCAABkcnMvZG93&#10;bnJldi54bWxQSwUGAAAAAAQABAD1AAAAhwM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16" o:spid="_x0000_s1029" type="#_x0000_t66" style="position:absolute;left:7772;top:22783;width:278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dzzcMA&#10;AADbAAAADwAAAGRycy9kb3ducmV2LnhtbERP32vCMBB+H/g/hBN8EU3XMRmdUTpBNxgoU2GvR3Om&#10;1eZSmqjdf2+EgW/38f286byztbhQ6yvHCp7HCQjiwumKjYL9bjl6A+EDssbaMSn4Iw/zWe9pipl2&#10;V/6hyzYYEUPYZ6igDKHJpPRFSRb92DXEkTu41mKIsDVSt3iN4baWaZJMpMWKY0OJDS1KKk7bs1WQ&#10;H5Yvr79697lOv4ebj6E0x5UxSg36Xf4OIlAXHuJ/95eO8ydw/yUe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dzzcMAAADbAAAADwAAAAAAAAAAAAAAAACYAgAAZHJzL2Rv&#10;d25yZXYueG1sUEsFBgAAAAAEAAQA9QAAAIgDA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17" o:spid="_x0000_s1030" type="#_x0000_t66" style="position:absolute;left:7772;top:31470;width:278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WVsMA&#10;AADbAAAADwAAAGRycy9kb3ducmV2LnhtbERP32vCMBB+H/g/hBP2IprOMR2dqbiBmyAo6mCvR3NN&#10;q82lNJnW/94Ig73dx/fzZvPO1uJMra8cK3gaJSCIc6crNgq+D8vhKwgfkDXWjknBlTzMs97DDFPt&#10;Lryj8z4YEUPYp6igDKFJpfR5SRb9yDXEkStcazFE2BqpW7zEcFvLcZJMpMWKY0OJDX2UlJ/2v1bB&#10;olg+v/zow9dmvB5s3wfSHD+NUeqx3y3eQATqwr/4z73Scf4U7r/E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vWVsMAAADbAAAADwAAAAAAAAAAAAAAAACYAgAAZHJzL2Rv&#10;d25yZXYueG1sUEsFBgAAAAAEAAQA9QAAAIgDA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18" o:spid="_x0000_s1031" type="#_x0000_t66" style="position:absolute;left:26593;top:40004;width:2782;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CJMUA&#10;AADbAAAADwAAAGRycy9kb3ducmV2LnhtbESPQWsCQQyF7wX/w5BCL6KzWlrK6ihasBUES1XwGnbi&#10;7NadzLIz1fXfm0Oht4T38t6X6bzztbpQG6vABkbDDBRxEWzFzsBhvxq8gYoJ2WIdmAzcKMJ81nuY&#10;Ym7Dlb/psktOSQjHHA2UKTW51rEoyWMchoZYtFNoPSZZW6dti1cJ97UeZ9mr9lixNJTY0HtJxXn3&#10;6w0sTqvnl6Pdf27Hm/7Xsq/dz4dzxjw9dosJqERd+jf/Xa+t4Aus/CID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EIkxQAAANsAAAAPAAAAAAAAAAAAAAAAAJgCAABkcnMv&#10;ZG93bnJldi54bWxQSwUGAAAAAAQABAD1AAAAigM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20" o:spid="_x0000_s1032" type="#_x0000_t66" style="position:absolute;left:26517;top:31470;width:278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En8MA&#10;AADbAAAADwAAAGRycy9kb3ducmV2LnhtbERPW2vCMBR+F/Yfwhn4IpqusjG6RnGCFxg4VoW9HprT&#10;tFtzUpqo9d8vDwMfP757vhxsKy7U+8axgqdZAoK4dLpho+B03ExfQfiArLF1TApu5GG5eBjlmGl3&#10;5S+6FMGIGMI+QwV1CF0mpS9rsuhnriOOXOV6iyHC3kjd4zWG21amSfIiLTYcG2rsaF1T+VucrYJV&#10;tZk/f+vj7pB+TD7fJ9L8bI1Ravw4rN5ABBrCXfzv3msFaVwfv8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En8MAAADbAAAADwAAAAAAAAAAAAAAAACYAgAAZHJzL2Rv&#10;d25yZXYueG1sUEsFBgAAAAAEAAQA9QAAAIgDA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21" o:spid="_x0000_s1033" type="#_x0000_t66" style="position:absolute;left:43738;top:31622;width:2782;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hBMUA&#10;AADbAAAADwAAAGRycy9kb3ducmV2LnhtbESPQWsCMRSE7wX/Q3iCF6lZVxTZGkUF20JBUQu9PjbP&#10;7OrmZdlEXf99UxB6HGbmG2a2aG0lbtT40rGC4SABQZw7XbJR8H3cvE5B+ICssXJMCh7kYTHvvMww&#10;0+7Oe7odghERwj5DBUUIdSalzwuy6AeuJo7eyTUWQ5SNkbrBe4TbSqZJMpEWS44LBda0Lii/HK5W&#10;wfK0GY1/9PFjm371d6u+NOd3Y5TqddvlG4hAbfgPP9ufWkE6hL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iEExQAAANsAAAAPAAAAAAAAAAAAAAAAAJgCAABkcnMv&#10;ZG93bnJldi54bWxQSwUGAAAAAAQABAD1AAAAigMAAAAA&#10;" adj="10800" fillcolor="#506329 [1638]" strokecolor="#94b64e [3046]">
                  <v:fill color2="#93b64c [3014]" rotate="t" angle="180" colors="0 #769535;52429f #9bc348;1 #9cc746" focus="100%" type="gradient">
                    <o:fill v:ext="view" type="gradientUnscaled"/>
                  </v:fill>
                  <v:shadow on="t" color="black" opacity="22937f" origin=",.5" offset="0,.63889mm"/>
                </v:shape>
                <v:shape id="左箭头 22" o:spid="_x0000_s1034" type="#_x0000_t66" style="position:absolute;left:26593;top:14554;width:278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c8UA&#10;AADbAAAADwAAAGRycy9kb3ducmV2LnhtbESPQWvCQBSE74X+h+UVegm6McUi0VWsoBYKSlXw+sg+&#10;N7HZtyG7Nem/7xaEHoeZ+YaZLXpbixu1vnKsYDRMQRAXTldsFJyO68EEhA/IGmvHpOCHPCzmjw8z&#10;zLXr+JNuh2BEhLDPUUEZQpNL6YuSLPqha4ijd3GtxRBla6RusYtwW8ssTV+lxYrjQokNrUoqvg7f&#10;VsHysn4Zn/Vxu8s+kv1bIs11Y4xSz0/9cgoiUB/+w/f2u1aQZf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L9zxQAAANsAAAAPAAAAAAAAAAAAAAAAAJgCAABkcnMv&#10;ZG93bnJldi54bWxQSwUGAAAAAAQABAD1AAAAigMAAAAA&#10;" adj="10800" fillcolor="#506329 [1638]" strokecolor="#94b64e [3046]">
                  <v:fill color2="#93b64c [3014]" rotate="t" angle="180" colors="0 #769535;52429f #9bc348;1 #9cc746" focus="100%" type="gradient">
                    <o:fill v:ext="view" type="gradientUnscaled"/>
                  </v:fill>
                  <v:shadow on="t" color="black" opacity="22937f" origin=",.5" offset="0,.63889mm"/>
                </v:shape>
                <v:group id="组合 30" o:spid="_x0000_s1035" style="position:absolute;width:53416;height:50063" coordsize="53416,50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组合 19" o:spid="_x0000_s1036" style="position:absolute;top:10210;width:53340;height:39853" coordsize="53340,39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7" o:spid="_x0000_s1037" style="position:absolute;top:34290;width:53340;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0u8MA&#10;AADaAAAADwAAAGRycy9kb3ducmV2LnhtbESPQWvCQBSE7wX/w/IKXopujGBL6iqiiL027aG9PbOv&#10;2dDs27C7JvHfu4WCx2FmvmHW29G2oicfGscKFvMMBHHldMO1gs+P4+wFRIjIGlvHpOBKAbabycMa&#10;C+0Gfqe+jLVIEA4FKjAxdoWUoTJkMcxdR5y8H+ctxiR9LbXHIcFtK/MsW0mLDacFgx3tDVW/5cUq&#10;ONdfmX/Sed4v42k5lMP4fTgYpaaP4+4VRKQx3sP/7Tet4Bn+rq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J0u8MAAADaAAAADwAAAAAAAAAAAAAAAACYAgAAZHJzL2Rv&#10;d25yZXYueG1sUEsFBgAAAAAEAAQA9QAAAIg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80B9B" w:rsidRDefault="00580B9B">
                            <w:pPr>
                              <w:jc w:val="center"/>
                            </w:pPr>
                            <w:r>
                              <w:rPr>
                                <w:rFonts w:hint="eastAsia"/>
                              </w:rPr>
                              <w:t>文件物理存储</w:t>
                            </w:r>
                          </w:p>
                        </w:txbxContent>
                      </v:textbox>
                    </v:rect>
                    <v:rect id="矩形 9" o:spid="_x0000_s1038" style="position:absolute;top:25527;width:53340;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IhMEA&#10;AADaAAAADwAAAGRycy9kb3ducmV2LnhtbESPT4vCMBTE7wt+h/AEL6JpZVnWalpkQfHmn673R/Ns&#10;i81LabK1fvuNIHgcZuY3zDobTCN66lxtWUE8j0AQF1bXXCr4zbezbxDOI2tsLJOCBznI0tHHGhNt&#10;73yi/uxLESDsElRQed8mUrqiIoNublvi4F1tZ9AH2ZVSd3gPcNPIRRR9SYM1h4UKW/qpqLid/4yC&#10;Qx2XZrrrPw/HZc75Mb80fhorNRkPmxUIT4N/h1/tvVawhOeVc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1SITBAAAA2g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80B9B" w:rsidRDefault="00580B9B">
                            <w:pPr>
                              <w:jc w:val="center"/>
                            </w:pPr>
                            <w:r>
                              <w:rPr>
                                <w:rFonts w:hint="eastAsia"/>
                              </w:rPr>
                              <w:t>文件逻辑存储</w:t>
                            </w:r>
                          </w:p>
                        </w:txbxContent>
                      </v:textbox>
                    </v:rect>
                    <v:group id="组合 13" o:spid="_x0000_s1039" style="position:absolute;width:53340;height:22707" coordsize="53340,22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10" o:spid="_x0000_s1040" style="position:absolute;width:17830;height:22631" coordsize="19354,22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矩形 3" o:spid="_x0000_s1041" style="position:absolute;width:19354;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bsAA&#10;AADaAAAADwAAAGRycy9kb3ducmV2LnhtbESPQYvCMBSE7wv+h/AEL6JpdVm0GkUEZW+6Vu+P5tkW&#10;m5fSxFr//UYQPA4z8w2zXHemEi01rrSsIB5HIIgzq0vOFZzT3WgGwnlkjZVlUvAkB+tV72uJibYP&#10;/qP25HMRIOwSVFB4XydSuqwgg25sa+LgXW1j0AfZ5FI3+AhwU8lJFP1IgyWHhQJr2haU3U53o+BQ&#10;xrkZ7tvvw3GecnpML5UfxkoN+t1mAcJT5z/hd/tXK5jC60q4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1/bsAAAADa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80B9B" w:rsidRDefault="00580B9B">
                                <w:pPr>
                                  <w:jc w:val="center"/>
                                </w:pPr>
                                <w:r>
                                  <w:rPr>
                                    <w:rFonts w:hint="eastAsia"/>
                                  </w:rPr>
                                  <w:t>事务管理系统</w:t>
                                </w:r>
                              </w:p>
                            </w:txbxContent>
                          </v:textbox>
                        </v:rect>
                        <v:rect id="矩形 4" o:spid="_x0000_s1042" style="position:absolute;top:8382;width:19354;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HDcQA&#10;AADaAAAADwAAAGRycy9kb3ducmV2LnhtbESP3WrCQBSE7wXfYTlC73TT1opGVyn9AaEiGPMAh+wx&#10;m5o9G7Jbk/r0bqHg5TAz3zCrTW9rcaHWV44VPE4SEMSF0xWXCvLj53gOwgdkjbVjUvBLHjbr4WCF&#10;qXYdH+iShVJECPsUFZgQmlRKXxiy6CeuIY7eybUWQ5RtKXWLXYTbWj4lyUxarDguGGzozVBxzn6s&#10;guv3bt89z1/y7fTrPesX+9y4j7NSD6P+dQkiUB/u4f/2ViuYwt+Ve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Bw3EAAAA2gAAAA8AAAAAAAAAAAAAAAAAmAIAAGRycy9k&#10;b3ducmV2LnhtbFBLBQYAAAAABAAEAPUAAACJ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580B9B" w:rsidRDefault="00580B9B">
                                <w:pPr>
                                  <w:jc w:val="center"/>
                                </w:pPr>
                                <w:r>
                                  <w:rPr>
                                    <w:rFonts w:hint="eastAsia"/>
                                  </w:rPr>
                                  <w:t>事务执行系统</w:t>
                                </w:r>
                              </w:p>
                            </w:txbxContent>
                          </v:textbox>
                        </v:rect>
                        <v:rect id="矩形 5" o:spid="_x0000_s1043" style="position:absolute;top:17068;width:19354;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EsQA&#10;AADaAAAADwAAAGRycy9kb3ducmV2LnhtbESPQYvCMBSE7wv+h/CEvSyaKuwi1SgqKMJ62KoHvT2b&#10;Z1ttXkqT1frvjSB4HGbmG2Y0aUwprlS7wrKCXjcCQZxaXXCmYLdddAYgnEfWWFomBXdyMBm3PkYY&#10;a3vjhK4bn4kAYRejgtz7KpbSpTkZdF1bEQfvZGuDPsg6k7rGW4CbUvaj6EcaLDgs5FjRPKf0svk3&#10;Co5Zf/+1rJJ0fTmskhmfp+ZX/yn12W6mQxCeGv8Ov9orreAbnlfCDZ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5PhLEAAAA2g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80B9B" w:rsidRDefault="00580B9B">
                                <w:pPr>
                                  <w:jc w:val="center"/>
                                </w:pPr>
                                <w:r>
                                  <w:rPr>
                                    <w:rFonts w:hint="eastAsia"/>
                                  </w:rPr>
                                  <w:t>文件归集逻辑</w:t>
                                </w:r>
                              </w:p>
                            </w:txbxContent>
                          </v:textbox>
                        </v:rect>
                      </v:group>
                      <v:rect id="矩形 8" o:spid="_x0000_s1044" style="position:absolute;left:37947;top:76;width:1539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urwA&#10;AADaAAAADwAAAGRycy9kb3ducmV2LnhtbERPSwrCMBDdC94hjOBGNNWFSG0UEQR1Ifg5wNiMbbWZ&#10;lCa19fZmIbh8vH+y7kwp3lS7wrKC6SQCQZxaXXCm4HbdjRcgnEfWWFomBR9ysF71ewnG2rZ8pvfF&#10;ZyKEsItRQe59FUvp0pwMuomtiAP3sLVBH2CdSV1jG8JNKWdRNJcGCw4NOVa0zSl9XRqj4NS0r/Rw&#10;H5ldUzz5+NnQotqOlBoOus0ShKfO/8U/914rCFvDlX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Jv6a6vAAAANoAAAAPAAAAAAAAAAAAAAAAAJgCAABkcnMvZG93bnJldi54&#10;bWxQSwUGAAAAAAQABAD1AAAAgQ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580B9B" w:rsidRDefault="00580B9B">
                              <w:pPr>
                                <w:jc w:val="center"/>
                              </w:pPr>
                              <w:r>
                                <w:rPr>
                                  <w:rFonts w:hint="eastAsia"/>
                                </w:rPr>
                                <w:t>通用文件管理系统</w:t>
                              </w:r>
                            </w:p>
                          </w:txbxContent>
                        </v:textbox>
                      </v:rect>
                      <v:rect id="矩形 11" o:spid="_x0000_s1045" style="position:absolute;left:20421;width:15393;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5R8MA&#10;AADbAAAADwAAAGRycy9kb3ducmV2LnhtbERPS2sCMRC+F/ofwhR6KTVrEZHtRmkFoWovaul53Mw+&#10;2M1kTdJ1/femIHibj+852WIwrejJ+dqygvEoAUGcW11zqeDnsHqdgfABWWNrmRRcyMNi/viQYart&#10;mXfU70MpYgj7FBVUIXSplD6vyKAf2Y44coV1BkOErpTa4TmGm1a+JclUGqw5NlTY0bKivNn/GQXr&#10;z8lvfjy2fXHavBy+t6uG3a5R6vlp+HgHEWgId/HN/aXj/DH8/x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h5R8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80B9B" w:rsidRDefault="00580B9B">
                              <w:pPr>
                                <w:jc w:val="center"/>
                              </w:pPr>
                              <w:r>
                                <w:rPr>
                                  <w:rFonts w:hint="eastAsia"/>
                                </w:rPr>
                                <w:t>管理平台</w:t>
                              </w:r>
                            </w:p>
                          </w:txbxContent>
                        </v:textbox>
                      </v:rect>
                      <v:rect id="矩形 12" o:spid="_x0000_s1046" style="position:absolute;left:20421;top:8458;width:15393;height:14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MMIA&#10;AADbAAAADwAAAGRycy9kb3ducmV2LnhtbERPS2vCQBC+C/6HZQQvoptKKSW6ihYE23rxgecxOyYh&#10;2dm4u8b033eFQm/z8T1nvuxMLVpyvrSs4GWSgCDOrC45V3A6bsbvIHxA1lhbJgU/5GG56PfmmGr7&#10;4D21h5CLGMI+RQVFCE0qpc8KMugntiGO3NU6gyFCl0vt8BHDTS2nSfImDZYcGwps6KOgrDrcjYLP&#10;9es5u1zq9nr7Gh1335uK3b5SajjoVjMQgbrwL/5zb3WcP4XnL/E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cwwgAAANsAAAAPAAAAAAAAAAAAAAAAAJgCAABkcnMvZG93&#10;bnJldi54bWxQSwUGAAAAAAQABAD1AAAAhw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80B9B" w:rsidRDefault="00580B9B">
                              <w:pPr>
                                <w:jc w:val="center"/>
                              </w:pPr>
                              <w:r>
                                <w:rPr>
                                  <w:rFonts w:hint="eastAsia"/>
                                </w:rPr>
                                <w:t>管理逻辑</w:t>
                              </w:r>
                            </w:p>
                          </w:txbxContent>
                        </v:textbox>
                      </v:rect>
                    </v:group>
                  </v:group>
                  <v:roundrect id="圆角矩形 23" o:spid="_x0000_s1047" style="position:absolute;width:17830;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MsIA&#10;AADbAAAADwAAAGRycy9kb3ducmV2LnhtbESPQWsCMRSE70L/Q3iF3jRxS0tdjdJaBK/aQq+PzXOz&#10;unlZklRjf31TEHocZuYbZrHKrhdnCrHzrGE6USCIG286bjV8fmzGLyBiQjbYeyYNV4qwWt6NFlgb&#10;f+EdnfepFQXCsUYNNqWhljI2lhzGiR+Ii3fwwWEqMrTSBLwUuOtlpdSzdNhxWbA40NpSc9p/Ow25&#10;3+an49fbj1qrcJy950NlO6n1w31+nYNIlNN/+NbeGg3VI/x9K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H4y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80B9B" w:rsidRDefault="00580B9B">
                          <w:pPr>
                            <w:jc w:val="center"/>
                          </w:pPr>
                          <w:r>
                            <w:rPr>
                              <w:rFonts w:hint="eastAsia"/>
                            </w:rPr>
                            <w:t>事务线条业务</w:t>
                          </w:r>
                        </w:p>
                      </w:txbxContent>
                    </v:textbox>
                  </v:roundrect>
                  <v:roundrect id="圆角矩形 24" o:spid="_x0000_s1048" style="position:absolute;left:20193;width:15163;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mRsIA&#10;AADbAAAADwAAAGRycy9kb3ducmV2LnhtbESPQWsCMRSE70L/Q3iF3jRxaUtdjdJaBK/aQq+PzXOz&#10;unlZklRjf31TEHocZuYbZrHKrhdnCrHzrGE6USCIG286bjV8fmzGLyBiQjbYeyYNV4qwWt6NFlgb&#10;f+EdnfepFQXCsUYNNqWhljI2lhzGiR+Ii3fwwWEqMrTSBLwUuOtlpdSzdNhxWbA40NpSc9p/Ow25&#10;3+an49fbj1qrcJy950NlO6n1w31+nYNIlNN/+NbeGg3VI/x9K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eZG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80B9B" w:rsidRDefault="00580B9B">
                          <w:pPr>
                            <w:jc w:val="center"/>
                          </w:pPr>
                          <w:r>
                            <w:rPr>
                              <w:rFonts w:hint="eastAsia"/>
                            </w:rPr>
                            <w:t>管理员业务</w:t>
                          </w:r>
                        </w:p>
                      </w:txbxContent>
                    </v:textbox>
                  </v:roundrect>
                  <v:roundrect id="圆角矩形 26" o:spid="_x0000_s1049" style="position:absolute;left:38252;width:15164;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dqsEA&#10;AADbAAAADwAAAGRycy9kb3ducmV2LnhtbESPQWsCMRSE74X+h/AK3mrSBaXdGsUqgtfaQq+PzXOz&#10;unlZkqixv74pCB6HmfmGmS2y68WZQuw8a3gZKxDEjTcdtxq+vzbPryBiQjbYeyYNV4qwmD8+zLA2&#10;/sKfdN6lVhQIxxo12JSGWsrYWHIYx34gLt7eB4epyNBKE/BS4K6XlVJT6bDjsmBxoJWl5rg7OQ25&#10;3+bJ4efjV61UOLyt876yndR69JSX7yAS5XQP39pbo6Gawv+X8g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D3ar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580B9B" w:rsidRDefault="00580B9B">
                          <w:pPr>
                            <w:jc w:val="center"/>
                          </w:pPr>
                          <w:r>
                            <w:rPr>
                              <w:rFonts w:hint="eastAsia"/>
                            </w:rPr>
                            <w:t>自由文件业务</w:t>
                          </w:r>
                        </w:p>
                      </w:txbxContent>
                    </v:textbox>
                  </v:roundrect>
                </v:group>
                <v:shape id="左箭头 27" o:spid="_x0000_s1050" type="#_x0000_t66" style="position:absolute;left:6211;top:4609;width:5800;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7ysQA&#10;AADbAAAADwAAAGRycy9kb3ducmV2LnhtbESPQWvCQBSE7wX/w/KEXopuGkIN0VXEYim9GT14fGSf&#10;STT7NmTXJO2v7xYKHoeZ+YZZbUbTiJ46V1tW8DqPQBAXVtdcKjgd97MUhPPIGhvLpOCbHGzWk6cV&#10;ZtoOfKA+96UIEHYZKqi8bzMpXVGRQTe3LXHwLrYz6IPsSqk7HALcNDKOojdpsOawUGFLu4qKW343&#10;CtLDy9mmH19HOeQl9e8/SRJfE6Wep+N2CcLT6B/h//anVhAv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pO8rEAAAA2wAAAA8AAAAAAAAAAAAAAAAAmAIAAGRycy9k&#10;b3ducmV2LnhtbFBLBQYAAAAABAAEAPUAAACJAwAAAAA=&#10;" adj="9967" fillcolor="#506329 [1638]" strokecolor="#94b64e [3046]">
                  <v:fill color2="#93b64c [3014]" rotate="t" angle="180" colors="0 #769535;52429f #9bc348;1 #9cc746" focus="100%" type="gradient">
                    <o:fill v:ext="view" type="gradientUnscaled"/>
                  </v:fill>
                  <v:shadow on="t" color="black" opacity="22937f" origin=",.5" offset="0,.63889mm"/>
                </v:shape>
                <v:shape id="左箭头 28" o:spid="_x0000_s1051" type="#_x0000_t66" style="position:absolute;left:25031;top:4686;width:580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vuMEA&#10;AADbAAAADwAAAGRycy9kb3ducmV2LnhtbERPTWuDQBC9B/oflin0Epq1IkVMViktKaG3mBx6HNyJ&#10;mriz4m7U5NdnD4UeH+97U8ymEyMNrrWs4G0VgSCurG65VnA8bF9TEM4ja+wsk4IbOSjyp8UGM20n&#10;3tNY+lqEEHYZKmi87zMpXdWQQbeyPXHgTnYw6AMcaqkHnEK46WQcRe/SYMuhocGePhuqLuXVKEj3&#10;y1+bfv8c5FTWNH7dkyQ+J0q9PM8faxCeZv8v/nPvtII4jA1fw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2r7jBAAAA2wAAAA8AAAAAAAAAAAAAAAAAmAIAAGRycy9kb3du&#10;cmV2LnhtbFBLBQYAAAAABAAEAPUAAACGAwAAAAA=&#10;" adj="9967" fillcolor="#506329 [1638]" strokecolor="#94b64e [3046]">
                  <v:fill color2="#93b64c [3014]" rotate="t" angle="180" colors="0 #769535;52429f #9bc348;1 #9cc746" focus="100%" type="gradient">
                    <o:fill v:ext="view" type="gradientUnscaled"/>
                  </v:fill>
                  <v:shadow on="t" color="black" opacity="22937f" origin=",.5" offset="0,.63889mm"/>
                </v:shape>
                <v:shape id="左箭头 29" o:spid="_x0000_s1052" type="#_x0000_t66" style="position:absolute;left:42252;top:4686;width:5801;height:53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KI8QA&#10;AADbAAAADwAAAGRycy9kb3ducmV2LnhtbESPQWvCQBSE7wX/w/KEXopuGkKJ0VXEYim9GT14fGSf&#10;STT7NmTXJO2v7xYKHoeZ+YZZbUbTiJ46V1tW8DqPQBAXVtdcKjgd97MUhPPIGhvLpOCbHGzWk6cV&#10;ZtoOfKA+96UIEHYZKqi8bzMpXVGRQTe3LXHwLrYz6IPsSqk7HALcNDKOojdpsOawUGFLu4qKW343&#10;CtLDy9mmH19HOeQl9e8/SRJfE6Wep+N2CcLT6B/h//anVhAv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CiPEAAAA2wAAAA8AAAAAAAAAAAAAAAAAmAIAAGRycy9k&#10;b3ducmV2LnhtbFBLBQYAAAAABAAEAPUAAACJAwAAAAA=&#10;" adj="9967" fillcolor="#506329 [1638]" strokecolor="#94b64e [3046]">
                  <v:fill color2="#93b64c [3014]" rotate="t" angle="180" colors="0 #769535;52429f #9bc348;1 #9cc746" focus="100%" type="gradient">
                    <o:fill v:ext="view" type="gradientUnscaled"/>
                  </v:fill>
                  <v:shadow on="t" color="black" opacity="22937f" origin=",.5" offset="0,.63889mm"/>
                </v:shape>
              </v:group>
            </w:pict>
          </mc:Fallback>
        </mc:AlternateContent>
      </w:r>
    </w:p>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580B9B">
      <w:pPr>
        <w:pStyle w:val="2"/>
      </w:pPr>
      <w:r>
        <w:rPr>
          <w:rFonts w:hint="eastAsia"/>
        </w:rPr>
        <w:t>2.2</w:t>
      </w:r>
      <w:r>
        <w:rPr>
          <w:rFonts w:hint="eastAsia"/>
        </w:rPr>
        <w:t>、双系统并行体系</w:t>
      </w:r>
    </w:p>
    <w:p w:rsidR="00D53581" w:rsidRDefault="00580B9B">
      <w:r>
        <w:rPr>
          <w:rFonts w:hint="eastAsia"/>
        </w:rPr>
        <w:t>系统的功能业务设计为双线条并行，业务流程互不干涉，共享存储平台。</w:t>
      </w:r>
    </w:p>
    <w:p w:rsidR="00D53581" w:rsidRDefault="00580B9B">
      <w:r>
        <w:rPr>
          <w:rFonts w:hint="eastAsia"/>
        </w:rPr>
        <w:t>其中事务线系统承载项目、事务的创建、执行、审核和终结。事务以文本和工单为主体，文件以附件形式流转，最终被归集到存储平台。</w:t>
      </w:r>
    </w:p>
    <w:p w:rsidR="00D53581" w:rsidRDefault="00580B9B">
      <w:r>
        <w:rPr>
          <w:rFonts w:hint="eastAsia"/>
        </w:rPr>
        <w:t>其中通用文件管理系统承载逻辑文件系统和物理文件系统的对应关系，承载通用的目录结构浏览、文件的自由上传和下载，直接操作存储平台。</w:t>
      </w:r>
    </w:p>
    <w:p w:rsidR="00D53581" w:rsidRDefault="00D53581"/>
    <w:p w:rsidR="00D53581" w:rsidRDefault="00580B9B">
      <w:pPr>
        <w:pStyle w:val="2"/>
      </w:pPr>
      <w:r>
        <w:rPr>
          <w:rFonts w:hint="eastAsia"/>
        </w:rPr>
        <w:lastRenderedPageBreak/>
        <w:t>2.3</w:t>
      </w:r>
      <w:r>
        <w:rPr>
          <w:rFonts w:hint="eastAsia"/>
        </w:rPr>
        <w:t>、用户和权限体系</w:t>
      </w:r>
    </w:p>
    <w:p w:rsidR="00D53581" w:rsidRDefault="00580B9B">
      <w:r>
        <w:rPr>
          <w:rFonts w:hint="eastAsia"/>
        </w:rPr>
        <w:t>系统的用户体系立足于原有的业务用户系统之上，针对网盘平台增加权限组概念。用于用户账户的归集和文件权限的分派。</w:t>
      </w:r>
    </w:p>
    <w:p w:rsidR="00D53581" w:rsidRDefault="00580B9B">
      <w:pPr>
        <w:pStyle w:val="a5"/>
        <w:numPr>
          <w:ilvl w:val="0"/>
          <w:numId w:val="2"/>
        </w:numPr>
        <w:ind w:firstLineChars="0"/>
      </w:pPr>
      <w:r>
        <w:rPr>
          <w:rFonts w:hint="eastAsia"/>
        </w:rPr>
        <w:t>用户组体系</w:t>
      </w:r>
    </w:p>
    <w:tbl>
      <w:tblPr>
        <w:tblStyle w:val="3-5"/>
        <w:tblW w:w="8522" w:type="dxa"/>
        <w:tblLayout w:type="fixed"/>
        <w:tblLook w:val="04A0" w:firstRow="1" w:lastRow="0" w:firstColumn="1" w:lastColumn="0" w:noHBand="0" w:noVBand="1"/>
      </w:tblPr>
      <w:tblGrid>
        <w:gridCol w:w="2376"/>
        <w:gridCol w:w="6146"/>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8" w:space="0" w:color="FFFFFF" w:themeColor="background1"/>
            </w:tcBorders>
          </w:tcPr>
          <w:p w:rsidR="00D53581" w:rsidRDefault="00580B9B">
            <w:pPr>
              <w:jc w:val="center"/>
              <w:rPr>
                <w:b w:val="0"/>
                <w:bCs w:val="0"/>
              </w:rPr>
            </w:pPr>
            <w:r>
              <w:rPr>
                <w:rFonts w:hint="eastAsia"/>
              </w:rPr>
              <w:t>属性</w:t>
            </w:r>
          </w:p>
        </w:tc>
        <w:tc>
          <w:tcPr>
            <w:tcW w:w="6146" w:type="dxa"/>
          </w:tcPr>
          <w:p w:rsidR="00D53581" w:rsidRDefault="00580B9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设计约束</w:t>
            </w:r>
          </w:p>
        </w:tc>
      </w:tr>
      <w:tr w:rsidR="00D53581" w:rsidTr="00D53581">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FFFFFF" w:themeColor="background1"/>
            </w:tcBorders>
          </w:tcPr>
          <w:p w:rsidR="00D53581" w:rsidRDefault="00580B9B">
            <w:pPr>
              <w:rPr>
                <w:b w:val="0"/>
                <w:bCs w:val="0"/>
              </w:rPr>
            </w:pPr>
            <w:r>
              <w:rPr>
                <w:rFonts w:hint="eastAsia"/>
              </w:rPr>
              <w:t>管理员</w:t>
            </w:r>
          </w:p>
        </w:tc>
        <w:tc>
          <w:tcPr>
            <w:tcW w:w="614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没有限制</w:t>
            </w:r>
            <w:r>
              <w:rPr>
                <w:rFonts w:hint="eastAsia"/>
              </w:rPr>
              <w:t xml:space="preserve"> </w:t>
            </w:r>
            <w:r>
              <w:rPr>
                <w:rFonts w:hint="eastAsia"/>
              </w:rPr>
              <w:t>不属于员工列表</w:t>
            </w:r>
          </w:p>
        </w:tc>
      </w:tr>
      <w:tr w:rsidR="00D53581" w:rsidTr="00FB2EF6">
        <w:tc>
          <w:tcPr>
            <w:cnfStyle w:val="001000000000" w:firstRow="0" w:lastRow="0" w:firstColumn="1" w:lastColumn="0" w:oddVBand="0" w:evenVBand="0" w:oddHBand="0" w:evenHBand="0" w:firstRowFirstColumn="0" w:firstRowLastColumn="0" w:lastRowFirstColumn="0" w:lastRowLastColumn="0"/>
            <w:tcW w:w="2376" w:type="dxa"/>
            <w:tcBorders>
              <w:bottom w:val="none" w:sz="0" w:space="0" w:color="auto"/>
            </w:tcBorders>
          </w:tcPr>
          <w:p w:rsidR="00D53581" w:rsidRDefault="00580B9B">
            <w:pPr>
              <w:rPr>
                <w:b w:val="0"/>
                <w:bCs w:val="0"/>
              </w:rPr>
            </w:pPr>
            <w:r>
              <w:rPr>
                <w:rFonts w:hint="eastAsia"/>
              </w:rPr>
              <w:t>普通</w:t>
            </w:r>
          </w:p>
        </w:tc>
        <w:tc>
          <w:tcPr>
            <w:tcW w:w="6146" w:type="dxa"/>
          </w:tcPr>
          <w:p w:rsidR="00D53581" w:rsidRDefault="005A4FB2">
            <w:pPr>
              <w:cnfStyle w:val="000000000000" w:firstRow="0" w:lastRow="0" w:firstColumn="0" w:lastColumn="0" w:oddVBand="0" w:evenVBand="0" w:oddHBand="0" w:evenHBand="0" w:firstRowFirstColumn="0" w:firstRowLastColumn="0" w:lastRowFirstColumn="0" w:lastRowLastColumn="0"/>
            </w:pPr>
            <w:r>
              <w:rPr>
                <w:rFonts w:hint="eastAsia"/>
              </w:rPr>
              <w:t>拥有基本权利</w:t>
            </w:r>
          </w:p>
        </w:tc>
      </w:tr>
      <w:tr w:rsidR="00FB2EF6" w:rsidTr="00D53581">
        <w:tc>
          <w:tcPr>
            <w:cnfStyle w:val="001000000000" w:firstRow="0" w:lastRow="0" w:firstColumn="1" w:lastColumn="0" w:oddVBand="0" w:evenVBand="0" w:oddHBand="0" w:evenHBand="0" w:firstRowFirstColumn="0" w:firstRowLastColumn="0" w:lastRowFirstColumn="0" w:lastRowLastColumn="0"/>
            <w:tcW w:w="2376" w:type="dxa"/>
            <w:tcBorders>
              <w:bottom w:val="nil"/>
            </w:tcBorders>
          </w:tcPr>
          <w:p w:rsidR="00FB2EF6" w:rsidRDefault="00FB2EF6">
            <w:pPr>
              <w:rPr>
                <w:b w:val="0"/>
                <w:bCs w:val="0"/>
              </w:rPr>
            </w:pPr>
            <w:r w:rsidRPr="005A4FB2">
              <w:rPr>
                <w:rFonts w:hint="eastAsia"/>
              </w:rPr>
              <w:t>项目管理员</w:t>
            </w:r>
          </w:p>
        </w:tc>
        <w:tc>
          <w:tcPr>
            <w:tcW w:w="6146" w:type="dxa"/>
          </w:tcPr>
          <w:p w:rsidR="00FB2EF6" w:rsidRDefault="005A4FB2">
            <w:pPr>
              <w:cnfStyle w:val="000000000000" w:firstRow="0" w:lastRow="0" w:firstColumn="0" w:lastColumn="0" w:oddVBand="0" w:evenVBand="0" w:oddHBand="0" w:evenHBand="0" w:firstRowFirstColumn="0" w:firstRowLastColumn="0" w:lastRowFirstColumn="0" w:lastRowLastColumn="0"/>
            </w:pPr>
            <w:r>
              <w:rPr>
                <w:rFonts w:hint="eastAsia"/>
              </w:rPr>
              <w:t>本部门涉及项目的管理和查看权限</w:t>
            </w:r>
          </w:p>
        </w:tc>
      </w:tr>
    </w:tbl>
    <w:p w:rsidR="00D53581" w:rsidRDefault="00D53581"/>
    <w:p w:rsidR="00D53581" w:rsidRDefault="00D53581"/>
    <w:p w:rsidR="00D53581" w:rsidRDefault="00580B9B">
      <w:r>
        <w:rPr>
          <w:rFonts w:hint="eastAsia"/>
        </w:rPr>
        <w:t>2</w:t>
      </w:r>
      <w:r>
        <w:rPr>
          <w:rFonts w:hint="eastAsia"/>
        </w:rPr>
        <w:t>、前端文件系统权限的类型</w:t>
      </w:r>
    </w:p>
    <w:tbl>
      <w:tblPr>
        <w:tblStyle w:val="3-5"/>
        <w:tblW w:w="8472" w:type="dxa"/>
        <w:tblLayout w:type="fixed"/>
        <w:tblLook w:val="04A0" w:firstRow="1" w:lastRow="0" w:firstColumn="1" w:lastColumn="0" w:noHBand="0" w:noVBand="1"/>
      </w:tblPr>
      <w:tblGrid>
        <w:gridCol w:w="2376"/>
        <w:gridCol w:w="6096"/>
      </w:tblGrid>
      <w:tr w:rsidR="005A4FB2" w:rsidTr="005A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8" w:space="0" w:color="FFFFFF" w:themeColor="background1"/>
            </w:tcBorders>
            <w:vAlign w:val="center"/>
          </w:tcPr>
          <w:p w:rsidR="005A4FB2" w:rsidRDefault="005A4FB2">
            <w:pPr>
              <w:jc w:val="center"/>
              <w:rPr>
                <w:b w:val="0"/>
                <w:bCs w:val="0"/>
              </w:rPr>
            </w:pPr>
            <w:r>
              <w:t>权限</w:t>
            </w:r>
          </w:p>
        </w:tc>
        <w:tc>
          <w:tcPr>
            <w:tcW w:w="6096" w:type="dxa"/>
            <w:vAlign w:val="center"/>
          </w:tcPr>
          <w:p w:rsidR="005A4FB2" w:rsidRDefault="005A4FB2">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5A4FB2" w:rsidTr="005A4FB2">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FFFFFF" w:themeColor="background1"/>
            </w:tcBorders>
          </w:tcPr>
          <w:p w:rsidR="005A4FB2" w:rsidRDefault="005A4FB2">
            <w:pPr>
              <w:rPr>
                <w:b w:val="0"/>
                <w:bCs w:val="0"/>
              </w:rPr>
            </w:pPr>
            <w:r>
              <w:rPr>
                <w:rFonts w:hint="eastAsia"/>
              </w:rPr>
              <w:t>完全控制</w:t>
            </w:r>
          </w:p>
        </w:tc>
        <w:tc>
          <w:tcPr>
            <w:tcW w:w="609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5A4FB2" w:rsidRDefault="005A4FB2">
            <w:pPr>
              <w:jc w:val="center"/>
              <w:cnfStyle w:val="000000000000" w:firstRow="0" w:lastRow="0" w:firstColumn="0" w:lastColumn="0" w:oddVBand="0" w:evenVBand="0" w:oddHBand="0" w:evenHBand="0" w:firstRowFirstColumn="0" w:firstRowLastColumn="0" w:lastRowFirstColumn="0" w:lastRowLastColumn="0"/>
            </w:pPr>
            <w:r w:rsidRPr="005A4FB2">
              <w:rPr>
                <w:rFonts w:hint="eastAsia"/>
              </w:rPr>
              <w:t>可以在文件夹下</w:t>
            </w:r>
            <w:r w:rsidRPr="005A4FB2">
              <w:rPr>
                <w:rFonts w:hint="eastAsia"/>
              </w:rPr>
              <w:t xml:space="preserve"> </w:t>
            </w:r>
            <w:r w:rsidRPr="005A4FB2">
              <w:rPr>
                <w:rFonts w:hint="eastAsia"/>
              </w:rPr>
              <w:t>增</w:t>
            </w:r>
            <w:r w:rsidRPr="005A4FB2">
              <w:rPr>
                <w:rFonts w:hint="eastAsia"/>
              </w:rPr>
              <w:t xml:space="preserve"> </w:t>
            </w:r>
            <w:r w:rsidRPr="005A4FB2">
              <w:rPr>
                <w:rFonts w:hint="eastAsia"/>
              </w:rPr>
              <w:t>删</w:t>
            </w:r>
            <w:r w:rsidRPr="005A4FB2">
              <w:rPr>
                <w:rFonts w:hint="eastAsia"/>
              </w:rPr>
              <w:t xml:space="preserve"> </w:t>
            </w:r>
            <w:r w:rsidRPr="005A4FB2">
              <w:rPr>
                <w:rFonts w:hint="eastAsia"/>
              </w:rPr>
              <w:t>改下级文件夹和文件</w:t>
            </w:r>
          </w:p>
          <w:p w:rsidR="00580B9B" w:rsidRPr="005A4FB2" w:rsidRDefault="00580B9B">
            <w:pPr>
              <w:jc w:val="center"/>
              <w:cnfStyle w:val="000000000000" w:firstRow="0" w:lastRow="0" w:firstColumn="0" w:lastColumn="0" w:oddVBand="0" w:evenVBand="0" w:oddHBand="0" w:evenHBand="0" w:firstRowFirstColumn="0" w:firstRowLastColumn="0" w:lastRowFirstColumn="0" w:lastRowLastColumn="0"/>
            </w:pPr>
            <w:r>
              <w:rPr>
                <w:rFonts w:hint="eastAsia"/>
              </w:rPr>
              <w:t>可以发起分享</w:t>
            </w:r>
          </w:p>
        </w:tc>
      </w:tr>
      <w:tr w:rsidR="005A4FB2" w:rsidTr="005A4FB2">
        <w:tc>
          <w:tcPr>
            <w:cnfStyle w:val="001000000000" w:firstRow="0" w:lastRow="0" w:firstColumn="1" w:lastColumn="0" w:oddVBand="0" w:evenVBand="0" w:oddHBand="0" w:evenHBand="0" w:firstRowFirstColumn="0" w:firstRowLastColumn="0" w:lastRowFirstColumn="0" w:lastRowLastColumn="0"/>
            <w:tcW w:w="2376" w:type="dxa"/>
          </w:tcPr>
          <w:p w:rsidR="005A4FB2" w:rsidRDefault="005A4FB2">
            <w:pPr>
              <w:rPr>
                <w:b w:val="0"/>
                <w:bCs w:val="0"/>
              </w:rPr>
            </w:pPr>
            <w:r>
              <w:rPr>
                <w:rFonts w:hint="eastAsia"/>
              </w:rPr>
              <w:t>密码控制</w:t>
            </w:r>
          </w:p>
        </w:tc>
        <w:tc>
          <w:tcPr>
            <w:tcW w:w="6096" w:type="dxa"/>
            <w:vAlign w:val="center"/>
          </w:tcPr>
          <w:p w:rsidR="005A4FB2" w:rsidRPr="005A4FB2" w:rsidRDefault="005A4FB2">
            <w:pPr>
              <w:jc w:val="center"/>
              <w:cnfStyle w:val="000000000000" w:firstRow="0" w:lastRow="0" w:firstColumn="0" w:lastColumn="0" w:oddVBand="0" w:evenVBand="0" w:oddHBand="0" w:evenHBand="0" w:firstRowFirstColumn="0" w:firstRowLastColumn="0" w:lastRowFirstColumn="0" w:lastRowLastColumn="0"/>
            </w:pPr>
            <w:r>
              <w:rPr>
                <w:rFonts w:hint="eastAsia"/>
              </w:rPr>
              <w:t>输入密码后获得完全控制权限</w:t>
            </w:r>
          </w:p>
        </w:tc>
      </w:tr>
      <w:tr w:rsidR="005A4FB2" w:rsidTr="005A4FB2">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FFFFFF" w:themeColor="background1"/>
            </w:tcBorders>
          </w:tcPr>
          <w:p w:rsidR="005A4FB2" w:rsidRDefault="005A4FB2">
            <w:pPr>
              <w:rPr>
                <w:b w:val="0"/>
                <w:bCs w:val="0"/>
              </w:rPr>
            </w:pPr>
            <w:r>
              <w:rPr>
                <w:rFonts w:hint="eastAsia"/>
              </w:rPr>
              <w:t>只读</w:t>
            </w:r>
          </w:p>
        </w:tc>
        <w:tc>
          <w:tcPr>
            <w:tcW w:w="609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5A4FB2" w:rsidRPr="005A4FB2" w:rsidRDefault="005A4FB2">
            <w:pPr>
              <w:jc w:val="center"/>
              <w:cnfStyle w:val="000000000000" w:firstRow="0" w:lastRow="0" w:firstColumn="0" w:lastColumn="0" w:oddVBand="0" w:evenVBand="0" w:oddHBand="0" w:evenHBand="0" w:firstRowFirstColumn="0" w:firstRowLastColumn="0" w:lastRowFirstColumn="0" w:lastRowLastColumn="0"/>
            </w:pPr>
            <w:r>
              <w:rPr>
                <w:rFonts w:hint="eastAsia"/>
              </w:rPr>
              <w:t>只能查看和下载文件，不能修改和删除</w:t>
            </w:r>
          </w:p>
        </w:tc>
      </w:tr>
      <w:tr w:rsidR="005A4FB2" w:rsidTr="005A4FB2">
        <w:tc>
          <w:tcPr>
            <w:cnfStyle w:val="001000000000" w:firstRow="0" w:lastRow="0" w:firstColumn="1" w:lastColumn="0" w:oddVBand="0" w:evenVBand="0" w:oddHBand="0" w:evenHBand="0" w:firstRowFirstColumn="0" w:firstRowLastColumn="0" w:lastRowFirstColumn="0" w:lastRowLastColumn="0"/>
            <w:tcW w:w="2376" w:type="dxa"/>
          </w:tcPr>
          <w:p w:rsidR="005A4FB2" w:rsidRDefault="005A4FB2">
            <w:pPr>
              <w:rPr>
                <w:b w:val="0"/>
                <w:bCs w:val="0"/>
              </w:rPr>
            </w:pPr>
            <w:r>
              <w:rPr>
                <w:rFonts w:hint="eastAsia"/>
              </w:rPr>
              <w:t>隐藏</w:t>
            </w:r>
          </w:p>
        </w:tc>
        <w:tc>
          <w:tcPr>
            <w:tcW w:w="6096" w:type="dxa"/>
            <w:vAlign w:val="center"/>
          </w:tcPr>
          <w:p w:rsidR="005A4FB2" w:rsidRPr="005A4FB2" w:rsidRDefault="005A4FB2">
            <w:pPr>
              <w:jc w:val="center"/>
              <w:cnfStyle w:val="000000000000" w:firstRow="0" w:lastRow="0" w:firstColumn="0" w:lastColumn="0" w:oddVBand="0" w:evenVBand="0" w:oddHBand="0" w:evenHBand="0" w:firstRowFirstColumn="0" w:firstRowLastColumn="0" w:lastRowFirstColumn="0" w:lastRowLastColumn="0"/>
            </w:pPr>
            <w:r>
              <w:rPr>
                <w:rFonts w:hint="eastAsia"/>
              </w:rPr>
              <w:t>只对特定用户可见</w:t>
            </w:r>
          </w:p>
        </w:tc>
      </w:tr>
      <w:tr w:rsidR="005A4FB2" w:rsidTr="005A4FB2">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FFFFFF" w:themeColor="background1"/>
              <w:bottom w:val="nil"/>
            </w:tcBorders>
          </w:tcPr>
          <w:p w:rsidR="005A4FB2" w:rsidRDefault="005A4FB2">
            <w:pPr>
              <w:rPr>
                <w:b w:val="0"/>
                <w:bCs w:val="0"/>
              </w:rPr>
            </w:pPr>
            <w:r>
              <w:rPr>
                <w:rFonts w:hint="eastAsia"/>
              </w:rPr>
              <w:t>分享</w:t>
            </w:r>
          </w:p>
        </w:tc>
        <w:tc>
          <w:tcPr>
            <w:tcW w:w="609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5A4FB2" w:rsidRPr="005A4FB2" w:rsidRDefault="005A4FB2">
            <w:pPr>
              <w:jc w:val="center"/>
              <w:cnfStyle w:val="000000000000" w:firstRow="0" w:lastRow="0" w:firstColumn="0" w:lastColumn="0" w:oddVBand="0" w:evenVBand="0" w:oddHBand="0" w:evenHBand="0" w:firstRowFirstColumn="0" w:firstRowLastColumn="0" w:lastRowFirstColumn="0" w:lastRowLastColumn="0"/>
            </w:pPr>
            <w:r>
              <w:rPr>
                <w:rFonts w:hint="eastAsia"/>
              </w:rPr>
              <w:t>其他人分享的文件夹，只读</w:t>
            </w:r>
          </w:p>
        </w:tc>
      </w:tr>
    </w:tbl>
    <w:p w:rsidR="00D53581" w:rsidRDefault="00580B9B">
      <w:r>
        <w:rPr>
          <w:rFonts w:hint="eastAsia"/>
        </w:rPr>
        <w:t>注：为减少操作和系统复杂度，权限只针对文件夹，不能针对文件。</w:t>
      </w:r>
    </w:p>
    <w:p w:rsidR="00D53581" w:rsidRDefault="00580B9B">
      <w:pPr>
        <w:pStyle w:val="2"/>
      </w:pPr>
      <w:r>
        <w:rPr>
          <w:rFonts w:hint="eastAsia"/>
        </w:rPr>
        <w:t>2.4</w:t>
      </w:r>
      <w:r>
        <w:rPr>
          <w:rFonts w:hint="eastAsia"/>
        </w:rPr>
        <w:t>、事务线系统</w:t>
      </w:r>
    </w:p>
    <w:p w:rsidR="00D53581" w:rsidRDefault="00580B9B">
      <w:r>
        <w:rPr>
          <w:rFonts w:hint="eastAsia"/>
        </w:rPr>
        <w:t>事务线系统用于工单化管理文件的归集要求，归集对象，归集时间，归集行为，归集审核和归集完结。</w:t>
      </w:r>
    </w:p>
    <w:p w:rsidR="00D53581" w:rsidRDefault="00580B9B">
      <w:r>
        <w:rPr>
          <w:rFonts w:hint="eastAsia"/>
        </w:rPr>
        <w:t>1</w:t>
      </w:r>
      <w:r>
        <w:rPr>
          <w:rFonts w:hint="eastAsia"/>
        </w:rPr>
        <w:t>、事务线系统的关键要素：</w:t>
      </w:r>
    </w:p>
    <w:tbl>
      <w:tblPr>
        <w:tblStyle w:val="3-5"/>
        <w:tblW w:w="8330" w:type="dxa"/>
        <w:tblLayout w:type="fixed"/>
        <w:tblLook w:val="04A0" w:firstRow="1" w:lastRow="0" w:firstColumn="1" w:lastColumn="0" w:noHBand="0" w:noVBand="1"/>
      </w:tblPr>
      <w:tblGrid>
        <w:gridCol w:w="2147"/>
        <w:gridCol w:w="3490"/>
        <w:gridCol w:w="2693"/>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single" w:sz="8" w:space="0" w:color="FFFFFF" w:themeColor="background1"/>
            </w:tcBorders>
            <w:vAlign w:val="center"/>
          </w:tcPr>
          <w:p w:rsidR="00D53581" w:rsidRDefault="00580B9B">
            <w:pPr>
              <w:jc w:val="center"/>
              <w:rPr>
                <w:b w:val="0"/>
                <w:bCs w:val="0"/>
              </w:rPr>
            </w:pPr>
            <w:r>
              <w:t>对象</w:t>
            </w:r>
          </w:p>
        </w:tc>
        <w:tc>
          <w:tcPr>
            <w:tcW w:w="3490" w:type="dxa"/>
            <w:tcBorders>
              <w:right w:val="single" w:sz="8" w:space="0" w:color="FFFFFF" w:themeColor="background1"/>
            </w:tcBorders>
            <w:vAlign w:val="center"/>
          </w:tcPr>
          <w:p w:rsidR="00D53581" w:rsidRDefault="00580B9B">
            <w:pPr>
              <w:jc w:val="center"/>
              <w:cnfStyle w:val="100000000000" w:firstRow="1" w:lastRow="0" w:firstColumn="0" w:lastColumn="0" w:oddVBand="0" w:evenVBand="0" w:oddHBand="0" w:evenHBand="0" w:firstRowFirstColumn="0" w:firstRowLastColumn="0" w:lastRowFirstColumn="0" w:lastRowLastColumn="0"/>
              <w:rPr>
                <w:b w:val="0"/>
                <w:bCs w:val="0"/>
              </w:rPr>
            </w:pPr>
            <w:r>
              <w:t>描述</w:t>
            </w:r>
          </w:p>
        </w:tc>
        <w:tc>
          <w:tcPr>
            <w:tcW w:w="2693" w:type="dxa"/>
            <w:vAlign w:val="center"/>
          </w:tcPr>
          <w:p w:rsidR="00D53581" w:rsidRDefault="00580B9B">
            <w:pPr>
              <w:jc w:val="center"/>
              <w:cnfStyle w:val="100000000000" w:firstRow="1" w:lastRow="0" w:firstColumn="0" w:lastColumn="0" w:oddVBand="0" w:evenVBand="0" w:oddHBand="0" w:evenHBand="0" w:firstRowFirstColumn="0" w:firstRowLastColumn="0" w:lastRowFirstColumn="0" w:lastRowLastColumn="0"/>
              <w:rPr>
                <w:b w:val="0"/>
                <w:bCs w:val="0"/>
              </w:rPr>
            </w:pPr>
            <w:r>
              <w:t>约束</w:t>
            </w:r>
          </w:p>
        </w:tc>
      </w:tr>
      <w:tr w:rsidR="00D53581" w:rsidTr="00D53581">
        <w:tc>
          <w:tcPr>
            <w:cnfStyle w:val="001000000000" w:firstRow="0" w:lastRow="0" w:firstColumn="1" w:lastColumn="0" w:oddVBand="0" w:evenVBand="0" w:oddHBand="0" w:evenHBand="0" w:firstRowFirstColumn="0" w:firstRowLastColumn="0" w:lastRowFirstColumn="0" w:lastRowLastColumn="0"/>
            <w:tcW w:w="2147" w:type="dxa"/>
            <w:tcBorders>
              <w:top w:val="single" w:sz="8" w:space="0" w:color="FFFFFF" w:themeColor="background1"/>
            </w:tcBorders>
          </w:tcPr>
          <w:p w:rsidR="00D53581" w:rsidRDefault="00580B9B">
            <w:r>
              <w:t>项目</w:t>
            </w:r>
          </w:p>
          <w:p w:rsidR="00AE4A07" w:rsidRDefault="00AE4A07"/>
          <w:p w:rsidR="00AE4A07" w:rsidRDefault="00AE4A07">
            <w:pPr>
              <w:rPr>
                <w:b w:val="0"/>
                <w:bCs w:val="0"/>
              </w:rPr>
            </w:pPr>
          </w:p>
        </w:tc>
        <w:tc>
          <w:tcPr>
            <w:tcW w:w="3490"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事务的基本容器，由</w:t>
            </w:r>
            <w:r w:rsidR="005A4FB2">
              <w:rPr>
                <w:rFonts w:hint="eastAsia"/>
              </w:rPr>
              <w:t>各部门项目</w:t>
            </w:r>
            <w:r>
              <w:rPr>
                <w:rFonts w:hint="eastAsia"/>
              </w:rPr>
              <w:t>管理员</w:t>
            </w:r>
            <w:r w:rsidR="005A4FB2">
              <w:rPr>
                <w:rFonts w:hint="eastAsia"/>
              </w:rPr>
              <w:t>或部门负责人</w:t>
            </w:r>
            <w:r>
              <w:rPr>
                <w:rFonts w:hint="eastAsia"/>
              </w:rPr>
              <w:t>创建和描述。创建项目时将自动创建逻辑和物理文件夹。</w:t>
            </w:r>
          </w:p>
          <w:p w:rsidR="00FB2EF6" w:rsidRDefault="005A4FB2">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r w:rsidR="00384E9F">
              <w:rPr>
                <w:rFonts w:hint="eastAsia"/>
              </w:rPr>
              <w:t>可以增加和修改其他牵头部门。</w:t>
            </w:r>
          </w:p>
          <w:p w:rsidR="007834BA" w:rsidRDefault="005A4FB2">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、项目信息包含：</w:t>
            </w:r>
            <w:r w:rsidR="00FB2EF6">
              <w:rPr>
                <w:rFonts w:hint="eastAsia"/>
              </w:rPr>
              <w:t>名称</w:t>
            </w:r>
            <w:r>
              <w:rPr>
                <w:rFonts w:hint="eastAsia"/>
              </w:rPr>
              <w:t>、</w:t>
            </w:r>
            <w:r w:rsidR="00FB2EF6">
              <w:rPr>
                <w:rFonts w:hint="eastAsia"/>
              </w:rPr>
              <w:t>时间</w:t>
            </w:r>
            <w:r>
              <w:rPr>
                <w:rFonts w:hint="eastAsia"/>
              </w:rPr>
              <w:t>、</w:t>
            </w:r>
            <w:r w:rsidR="00FB2EF6">
              <w:rPr>
                <w:rFonts w:hint="eastAsia"/>
              </w:rPr>
              <w:t>牵头部门</w:t>
            </w:r>
            <w:r>
              <w:rPr>
                <w:rFonts w:hint="eastAsia"/>
              </w:rPr>
              <w:t>、</w:t>
            </w:r>
            <w:r w:rsidR="00FB2EF6">
              <w:rPr>
                <w:rFonts w:hint="eastAsia"/>
              </w:rPr>
              <w:t>创建人</w:t>
            </w:r>
            <w:r>
              <w:rPr>
                <w:rFonts w:hint="eastAsia"/>
              </w:rPr>
              <w:t>、描述</w:t>
            </w:r>
          </w:p>
          <w:p w:rsidR="00FB2EF6" w:rsidRDefault="00603C6D">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、创建项目时</w:t>
            </w:r>
            <w:r w:rsidR="007834BA">
              <w:rPr>
                <w:rFonts w:hint="eastAsia"/>
              </w:rPr>
              <w:t>可以设密码</w:t>
            </w:r>
            <w:r w:rsidR="00FA1714">
              <w:rPr>
                <w:rFonts w:hint="eastAsia"/>
              </w:rPr>
              <w:t>（校验简单密码）</w:t>
            </w:r>
          </w:p>
          <w:p w:rsidR="00BA6680" w:rsidRDefault="00603C6D">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w:t>
            </w:r>
            <w:r w:rsidR="00BA6680">
              <w:rPr>
                <w:rFonts w:hint="eastAsia"/>
              </w:rPr>
              <w:t>项目名称默认</w:t>
            </w:r>
            <w:r>
              <w:rPr>
                <w:rFonts w:hint="eastAsia"/>
              </w:rPr>
              <w:t>自动</w:t>
            </w:r>
            <w:r w:rsidR="00BA6680">
              <w:rPr>
                <w:rFonts w:hint="eastAsia"/>
              </w:rPr>
              <w:t>填日期</w:t>
            </w:r>
          </w:p>
          <w:p w:rsidR="00394763" w:rsidRDefault="00603C6D">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w:t>
            </w:r>
            <w:r w:rsidR="00394763">
              <w:rPr>
                <w:rFonts w:hint="eastAsia"/>
              </w:rPr>
              <w:t>项目可以</w:t>
            </w:r>
            <w:r>
              <w:rPr>
                <w:rFonts w:hint="eastAsia"/>
              </w:rPr>
              <w:t>随时</w:t>
            </w:r>
            <w:r w:rsidR="00394763">
              <w:rPr>
                <w:rFonts w:hint="eastAsia"/>
              </w:rPr>
              <w:t>设置结束（标识），也可打开。只是标识</w:t>
            </w:r>
            <w:r>
              <w:rPr>
                <w:rFonts w:hint="eastAsia"/>
              </w:rPr>
              <w:t>没有技术意义</w:t>
            </w:r>
          </w:p>
        </w:tc>
        <w:tc>
          <w:tcPr>
            <w:tcW w:w="2693"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D53581" w:rsidRDefault="005A4FB2">
            <w:pPr>
              <w:cnfStyle w:val="000000000000" w:firstRow="0" w:lastRow="0" w:firstColumn="0" w:lastColumn="0" w:oddVBand="0" w:evenVBand="0" w:oddHBand="0" w:evenHBand="0" w:firstRowFirstColumn="0" w:firstRowLastColumn="0" w:lastRowFirstColumn="0" w:lastRowLastColumn="0"/>
            </w:pPr>
            <w:r>
              <w:t>1</w:t>
            </w:r>
            <w:r>
              <w:t>、</w:t>
            </w:r>
            <w:r w:rsidR="00580B9B">
              <w:t>有下级事务的项目不能被删除。</w:t>
            </w:r>
          </w:p>
          <w:p w:rsidR="00394763" w:rsidRDefault="00394763">
            <w:pPr>
              <w:cnfStyle w:val="000000000000" w:firstRow="0" w:lastRow="0" w:firstColumn="0" w:lastColumn="0" w:oddVBand="0" w:evenVBand="0" w:oddHBand="0" w:evenHBand="0" w:firstRowFirstColumn="0" w:firstRowLastColumn="0" w:lastRowFirstColumn="0" w:lastRowLastColumn="0"/>
            </w:pPr>
          </w:p>
          <w:p w:rsidR="00394763"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w:t>
            </w:r>
            <w:r w:rsidR="005A4FB2">
              <w:rPr>
                <w:rFonts w:hint="eastAsia"/>
              </w:rPr>
              <w:t>一个项目有【</w:t>
            </w:r>
            <w:r w:rsidR="009B00E5">
              <w:rPr>
                <w:rFonts w:hint="eastAsia"/>
              </w:rPr>
              <w:t>进行</w:t>
            </w:r>
            <w:r w:rsidR="005A4FB2">
              <w:rPr>
                <w:rFonts w:hint="eastAsia"/>
              </w:rPr>
              <w:t>中】</w:t>
            </w:r>
            <w:r w:rsidR="009B00E5">
              <w:rPr>
                <w:rFonts w:hint="eastAsia"/>
              </w:rPr>
              <w:t>，</w:t>
            </w:r>
            <w:r w:rsidR="005A4FB2">
              <w:rPr>
                <w:rFonts w:hint="eastAsia"/>
              </w:rPr>
              <w:t>【</w:t>
            </w:r>
            <w:r w:rsidR="009B00E5">
              <w:rPr>
                <w:rFonts w:hint="eastAsia"/>
              </w:rPr>
              <w:t>结束</w:t>
            </w:r>
            <w:r w:rsidR="005A4FB2">
              <w:rPr>
                <w:rFonts w:hint="eastAsia"/>
              </w:rPr>
              <w:t>】</w:t>
            </w:r>
            <w:r w:rsidR="009B00E5">
              <w:rPr>
                <w:rFonts w:hint="eastAsia"/>
              </w:rPr>
              <w:t>两种</w:t>
            </w:r>
            <w:r w:rsidR="005A4FB2">
              <w:rPr>
                <w:rFonts w:hint="eastAsia"/>
              </w:rPr>
              <w:t>视觉</w:t>
            </w:r>
            <w:r w:rsidR="009B00E5">
              <w:rPr>
                <w:rFonts w:hint="eastAsia"/>
              </w:rPr>
              <w:t>标识</w:t>
            </w:r>
          </w:p>
          <w:p w:rsidR="00603C6D"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、项目的增删改需要记录日志</w:t>
            </w:r>
          </w:p>
        </w:tc>
      </w:tr>
      <w:tr w:rsidR="00106B1C" w:rsidTr="00D53581">
        <w:tc>
          <w:tcPr>
            <w:cnfStyle w:val="001000000000" w:firstRow="0" w:lastRow="0" w:firstColumn="1" w:lastColumn="0" w:oddVBand="0" w:evenVBand="0" w:oddHBand="0" w:evenHBand="0" w:firstRowFirstColumn="0" w:firstRowLastColumn="0" w:lastRowFirstColumn="0" w:lastRowLastColumn="0"/>
            <w:tcW w:w="2147" w:type="dxa"/>
          </w:tcPr>
          <w:p w:rsidR="00106B1C" w:rsidRDefault="00106B1C">
            <w:pPr>
              <w:rPr>
                <w:rFonts w:hint="eastAsia"/>
              </w:rPr>
            </w:pPr>
            <w:r>
              <w:rPr>
                <w:rFonts w:hint="eastAsia"/>
              </w:rPr>
              <w:lastRenderedPageBreak/>
              <w:t>事务</w:t>
            </w:r>
          </w:p>
        </w:tc>
        <w:tc>
          <w:tcPr>
            <w:tcW w:w="3490" w:type="dxa"/>
            <w:vAlign w:val="center"/>
          </w:tcPr>
          <w:p w:rsidR="00106B1C" w:rsidRDefault="00106B1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单个项目下分阶段的事务；</w:t>
            </w:r>
          </w:p>
          <w:p w:rsidR="00106B1C" w:rsidRDefault="00106B1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事务可以指定关联部门</w:t>
            </w:r>
          </w:p>
        </w:tc>
        <w:tc>
          <w:tcPr>
            <w:tcW w:w="2693" w:type="dxa"/>
            <w:vAlign w:val="center"/>
          </w:tcPr>
          <w:p w:rsidR="00106B1C" w:rsidRDefault="00106B1C" w:rsidP="00106B1C">
            <w:pPr>
              <w:cnfStyle w:val="000000000000" w:firstRow="0" w:lastRow="0" w:firstColumn="0" w:lastColumn="0" w:oddVBand="0" w:evenVBand="0" w:oddHBand="0" w:evenHBand="0" w:firstRowFirstColumn="0" w:firstRowLastColumn="0" w:lastRowFirstColumn="0" w:lastRowLastColumn="0"/>
            </w:pPr>
            <w:r>
              <w:t>1</w:t>
            </w:r>
            <w:r>
              <w:t>、有下级</w:t>
            </w:r>
            <w:r>
              <w:t>任务</w:t>
            </w:r>
            <w:r>
              <w:t>的</w:t>
            </w:r>
            <w:r>
              <w:t>事务</w:t>
            </w:r>
            <w:r>
              <w:t>不能被删除。</w:t>
            </w:r>
          </w:p>
          <w:p w:rsidR="00106B1C" w:rsidRDefault="00106B1C" w:rsidP="00106B1C">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、一个事务由【进行中】【结束】两种状态，取决于下级任务的完成状态。</w:t>
            </w:r>
          </w:p>
          <w:p w:rsidR="00106B1C" w:rsidRDefault="00106B1C" w:rsidP="00106B1C">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、事务</w:t>
            </w:r>
            <w:r>
              <w:rPr>
                <w:rFonts w:hint="eastAsia"/>
              </w:rPr>
              <w:t>的增删改需要记录日志</w:t>
            </w:r>
          </w:p>
        </w:tc>
      </w:tr>
      <w:tr w:rsidR="00D53581" w:rsidTr="00D53581">
        <w:tc>
          <w:tcPr>
            <w:cnfStyle w:val="001000000000" w:firstRow="0" w:lastRow="0" w:firstColumn="1" w:lastColumn="0" w:oddVBand="0" w:evenVBand="0" w:oddHBand="0" w:evenHBand="0" w:firstRowFirstColumn="0" w:firstRowLastColumn="0" w:lastRowFirstColumn="0" w:lastRowLastColumn="0"/>
            <w:tcW w:w="2147" w:type="dxa"/>
          </w:tcPr>
          <w:p w:rsidR="00AE4A07" w:rsidRDefault="00106B1C">
            <w:r>
              <w:rPr>
                <w:rFonts w:hint="eastAsia"/>
              </w:rPr>
              <w:t>任务</w:t>
            </w:r>
          </w:p>
          <w:p w:rsidR="00AE4A07" w:rsidRDefault="00AE4A07">
            <w:pPr>
              <w:rPr>
                <w:b w:val="0"/>
                <w:bCs w:val="0"/>
              </w:rPr>
            </w:pPr>
          </w:p>
        </w:tc>
        <w:tc>
          <w:tcPr>
            <w:tcW w:w="3490" w:type="dxa"/>
            <w:vAlign w:val="center"/>
          </w:tcPr>
          <w:p w:rsidR="00D53581" w:rsidRDefault="00603C6D">
            <w:pPr>
              <w:cnfStyle w:val="000000000000" w:firstRow="0" w:lastRow="0" w:firstColumn="0" w:lastColumn="0" w:oddVBand="0" w:evenVBand="0" w:oddHBand="0" w:evenHBand="0" w:firstRowFirstColumn="0" w:firstRowLastColumn="0" w:lastRowFirstColumn="0" w:lastRowLastColumn="0"/>
            </w:pPr>
            <w:r>
              <w:rPr>
                <w:rFonts w:hint="eastAsia"/>
              </w:rPr>
              <w:t>在</w:t>
            </w:r>
            <w:r w:rsidR="00106B1C">
              <w:rPr>
                <w:rFonts w:hint="eastAsia"/>
              </w:rPr>
              <w:t>事务</w:t>
            </w:r>
            <w:r>
              <w:rPr>
                <w:rFonts w:hint="eastAsia"/>
              </w:rPr>
              <w:t>下创建的文件归集</w:t>
            </w:r>
            <w:r w:rsidR="00106B1C">
              <w:rPr>
                <w:rFonts w:hint="eastAsia"/>
              </w:rPr>
              <w:t>工作</w:t>
            </w:r>
            <w:r>
              <w:rPr>
                <w:rFonts w:hint="eastAsia"/>
              </w:rPr>
              <w:t>，需要分配执行部门</w:t>
            </w:r>
            <w:r w:rsidR="00580B9B">
              <w:rPr>
                <w:rFonts w:hint="eastAsia"/>
              </w:rPr>
              <w:t>、归集时间和内容</w:t>
            </w:r>
            <w:r>
              <w:rPr>
                <w:rFonts w:hint="eastAsia"/>
              </w:rPr>
              <w:t>要求</w:t>
            </w:r>
          </w:p>
          <w:p w:rsidR="00AE4A07" w:rsidRDefault="00E06D11" w:rsidP="00E06D11">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r w:rsidR="00AE4A07">
              <w:rPr>
                <w:rFonts w:hint="eastAsia"/>
              </w:rPr>
              <w:t>可以单个创建也可以批量创建</w:t>
            </w:r>
          </w:p>
          <w:p w:rsidR="009F5038" w:rsidRPr="00E06D11" w:rsidRDefault="00E06D11" w:rsidP="00E06D11">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w:t>
            </w:r>
            <w:r w:rsidR="00106B1C">
              <w:rPr>
                <w:rFonts w:hint="eastAsia"/>
              </w:rPr>
              <w:t>任务</w:t>
            </w:r>
            <w:r>
              <w:rPr>
                <w:rFonts w:hint="eastAsia"/>
              </w:rPr>
              <w:t>说明可以带附件（如文档模板）。</w:t>
            </w:r>
          </w:p>
          <w:p w:rsidR="00603C6D" w:rsidRDefault="00E06D11">
            <w:pPr>
              <w:cnfStyle w:val="000000000000" w:firstRow="0" w:lastRow="0" w:firstColumn="0" w:lastColumn="0" w:oddVBand="0" w:evenVBand="0" w:oddHBand="0" w:evenHBand="0" w:firstRowFirstColumn="0" w:firstRowLastColumn="0" w:lastRowFirstColumn="0" w:lastRowLastColumn="0"/>
            </w:pPr>
            <w:r>
              <w:t>3</w:t>
            </w:r>
            <w:r w:rsidR="00603C6D">
              <w:t>、</w:t>
            </w:r>
            <w:r w:rsidR="00106B1C">
              <w:t>任务</w:t>
            </w:r>
            <w:r w:rsidR="00603C6D">
              <w:rPr>
                <w:rFonts w:hint="eastAsia"/>
              </w:rPr>
              <w:t>创建时发送通知给对应部门的项目管理员</w:t>
            </w:r>
            <w:r w:rsidR="0094412E">
              <w:rPr>
                <w:rFonts w:hint="eastAsia"/>
              </w:rPr>
              <w:t>和部门负责人。</w:t>
            </w:r>
          </w:p>
          <w:p w:rsidR="00603C6D" w:rsidRPr="00603C6D" w:rsidRDefault="00E06D11">
            <w:pPr>
              <w:cnfStyle w:val="000000000000" w:firstRow="0" w:lastRow="0" w:firstColumn="0" w:lastColumn="0" w:oddVBand="0" w:evenVBand="0" w:oddHBand="0" w:evenHBand="0" w:firstRowFirstColumn="0" w:firstRowLastColumn="0" w:lastRowFirstColumn="0" w:lastRowLastColumn="0"/>
            </w:pPr>
            <w:r>
              <w:rPr>
                <w:rFonts w:hint="eastAsia"/>
              </w:rPr>
              <w:t>4</w:t>
            </w:r>
            <w:r w:rsidR="00603C6D">
              <w:rPr>
                <w:rFonts w:hint="eastAsia"/>
              </w:rPr>
              <w:t>、任务的内容要求一旦修改，以变更的方式先后列出。</w:t>
            </w:r>
          </w:p>
        </w:tc>
        <w:tc>
          <w:tcPr>
            <w:tcW w:w="2693" w:type="dxa"/>
            <w:vAlign w:val="center"/>
          </w:tcPr>
          <w:p w:rsidR="00D53581" w:rsidRDefault="00603C6D">
            <w:pPr>
              <w:cnfStyle w:val="000000000000" w:firstRow="0" w:lastRow="0" w:firstColumn="0" w:lastColumn="0" w:oddVBand="0" w:evenVBand="0" w:oddHBand="0" w:evenHBand="0" w:firstRowFirstColumn="0" w:firstRowLastColumn="0" w:lastRowFirstColumn="0" w:lastRowLastColumn="0"/>
            </w:pPr>
            <w:r>
              <w:t>1</w:t>
            </w:r>
            <w:r>
              <w:t>、</w:t>
            </w:r>
            <w:r>
              <w:rPr>
                <w:rFonts w:hint="eastAsia"/>
              </w:rPr>
              <w:t>执行人之间相互不可见对方的事务</w:t>
            </w:r>
          </w:p>
          <w:p w:rsidR="00D53581" w:rsidRDefault="00603C6D" w:rsidP="00603C6D">
            <w:pPr>
              <w:cnfStyle w:val="000000000000" w:firstRow="0" w:lastRow="0" w:firstColumn="0" w:lastColumn="0" w:oddVBand="0" w:evenVBand="0" w:oddHBand="0" w:evenHBand="0" w:firstRowFirstColumn="0" w:firstRowLastColumn="0" w:lastRowFirstColumn="0" w:lastRowLastColumn="0"/>
            </w:pPr>
            <w:r>
              <w:t>2</w:t>
            </w:r>
            <w:r>
              <w:t>、</w:t>
            </w:r>
            <w:r w:rsidR="00580B9B">
              <w:rPr>
                <w:rFonts w:hint="eastAsia"/>
              </w:rPr>
              <w:t>有【</w:t>
            </w:r>
            <w:r>
              <w:rPr>
                <w:rFonts w:hint="eastAsia"/>
              </w:rPr>
              <w:t>执行中</w:t>
            </w:r>
            <w:r w:rsidR="00580B9B">
              <w:rPr>
                <w:rFonts w:hint="eastAsia"/>
              </w:rPr>
              <w:t>】【完结】两种状态</w:t>
            </w:r>
          </w:p>
          <w:p w:rsidR="00603C6D"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、有【未提交】【按时提交】【超时提交】三种标识。</w:t>
            </w:r>
          </w:p>
          <w:p w:rsidR="00603C6D"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、对任务的增删改需要记录日志。</w:t>
            </w:r>
          </w:p>
        </w:tc>
      </w:tr>
      <w:tr w:rsidR="00D53581" w:rsidTr="00F53E27">
        <w:trPr>
          <w:trHeight w:val="4409"/>
        </w:trPr>
        <w:tc>
          <w:tcPr>
            <w:cnfStyle w:val="001000000000" w:firstRow="0" w:lastRow="0" w:firstColumn="1" w:lastColumn="0" w:oddVBand="0" w:evenVBand="0" w:oddHBand="0" w:evenHBand="0" w:firstRowFirstColumn="0" w:firstRowLastColumn="0" w:lastRowFirstColumn="0" w:lastRowLastColumn="0"/>
            <w:tcW w:w="2147" w:type="dxa"/>
            <w:tcBorders>
              <w:top w:val="single" w:sz="8" w:space="0" w:color="FFFFFF" w:themeColor="background1"/>
            </w:tcBorders>
          </w:tcPr>
          <w:p w:rsidR="00D53581" w:rsidRDefault="00603C6D">
            <w:r>
              <w:rPr>
                <w:rFonts w:hint="eastAsia"/>
              </w:rPr>
              <w:t>工单</w:t>
            </w:r>
          </w:p>
          <w:p w:rsidR="00AE4A07" w:rsidRDefault="00AE4A07">
            <w:pPr>
              <w:rPr>
                <w:b w:val="0"/>
                <w:bCs w:val="0"/>
              </w:rPr>
            </w:pPr>
          </w:p>
        </w:tc>
        <w:tc>
          <w:tcPr>
            <w:tcW w:w="3490"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D53581" w:rsidRDefault="00F53E27">
            <w:pPr>
              <w:cnfStyle w:val="000000000000" w:firstRow="0" w:lastRow="0" w:firstColumn="0" w:lastColumn="0" w:oddVBand="0" w:evenVBand="0" w:oddHBand="0" w:evenHBand="0" w:firstRowFirstColumn="0" w:firstRowLastColumn="0" w:lastRowFirstColumn="0" w:lastRowLastColumn="0"/>
            </w:pPr>
            <w:r>
              <w:rPr>
                <w:rFonts w:hint="eastAsia"/>
              </w:rPr>
              <w:t>在单个</w:t>
            </w:r>
            <w:r w:rsidR="00106B1C">
              <w:rPr>
                <w:rFonts w:hint="eastAsia"/>
              </w:rPr>
              <w:t>任务</w:t>
            </w:r>
            <w:r>
              <w:rPr>
                <w:rFonts w:hint="eastAsia"/>
              </w:rPr>
              <w:t>下，由</w:t>
            </w:r>
            <w:r w:rsidR="00580B9B">
              <w:rPr>
                <w:rFonts w:hint="eastAsia"/>
              </w:rPr>
              <w:t>执行人发起的文件</w:t>
            </w:r>
            <w:r w:rsidR="00603C6D">
              <w:rPr>
                <w:rFonts w:hint="eastAsia"/>
              </w:rPr>
              <w:t>提交</w:t>
            </w:r>
            <w:r>
              <w:rPr>
                <w:rFonts w:hint="eastAsia"/>
              </w:rPr>
              <w:t>会生成</w:t>
            </w:r>
            <w:r w:rsidR="00580B9B">
              <w:rPr>
                <w:rFonts w:hint="eastAsia"/>
              </w:rPr>
              <w:t>工单。</w:t>
            </w:r>
          </w:p>
          <w:p w:rsidR="002B4FE1"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、每一轮提交产生一条工单。</w:t>
            </w:r>
          </w:p>
          <w:p w:rsidR="00603C6D"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、如工单被退回，下一轮重新提交新工单。</w:t>
            </w:r>
          </w:p>
          <w:p w:rsidR="00603C6D" w:rsidRDefault="00603C6D" w:rsidP="00603C6D">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、重新提交时可复用上一个工单的内容。</w:t>
            </w:r>
          </w:p>
          <w:p w:rsidR="00F53E27" w:rsidRDefault="00F53E27" w:rsidP="00603C6D">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、牵头部门可以审核工单，审核包括【退回】和【接纳】两种操作，需要输入理由。</w:t>
            </w:r>
          </w:p>
          <w:p w:rsidR="00CB6967" w:rsidRDefault="00CB6967">
            <w:pPr>
              <w:cnfStyle w:val="000000000000" w:firstRow="0" w:lastRow="0" w:firstColumn="0" w:lastColumn="0" w:oddVBand="0" w:evenVBand="0" w:oddHBand="0" w:evenHBand="0" w:firstRowFirstColumn="0" w:firstRowLastColumn="0" w:lastRowFirstColumn="0" w:lastRowLastColumn="0"/>
            </w:pPr>
            <w:r>
              <w:rPr>
                <w:rFonts w:hint="eastAsia"/>
              </w:rPr>
              <w:t>默认存在一种“意见”工单，执行人可以提交意见文本和附件。</w:t>
            </w:r>
          </w:p>
          <w:p w:rsidR="00CB6967" w:rsidRDefault="00CB6967">
            <w:pPr>
              <w:cnfStyle w:val="000000000000" w:firstRow="0" w:lastRow="0" w:firstColumn="0" w:lastColumn="0" w:oddVBand="0" w:evenVBand="0" w:oddHBand="0" w:evenHBand="0" w:firstRowFirstColumn="0" w:firstRowLastColumn="0" w:lastRowFirstColumn="0" w:lastRowLastColumn="0"/>
            </w:pPr>
            <w:r>
              <w:rPr>
                <w:rFonts w:hint="eastAsia"/>
              </w:rPr>
              <w:t>意见工单只能点完成，不能点退回。</w:t>
            </w:r>
          </w:p>
        </w:tc>
        <w:tc>
          <w:tcPr>
            <w:tcW w:w="2693"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vAlign w:val="center"/>
          </w:tcPr>
          <w:p w:rsidR="00D53581" w:rsidRDefault="00603C6D">
            <w:pPr>
              <w:cnfStyle w:val="000000000000" w:firstRow="0" w:lastRow="0" w:firstColumn="0" w:lastColumn="0" w:oddVBand="0" w:evenVBand="0" w:oddHBand="0" w:evenHBand="0" w:firstRowFirstColumn="0" w:firstRowLastColumn="0" w:lastRowFirstColumn="0" w:lastRowLastColumn="0"/>
            </w:pPr>
            <w:r>
              <w:t>1</w:t>
            </w:r>
            <w:r>
              <w:t>、</w:t>
            </w:r>
            <w:r>
              <w:rPr>
                <w:rFonts w:hint="eastAsia"/>
              </w:rPr>
              <w:t>每一条工单执行人之间相互隔离不可见</w:t>
            </w:r>
            <w:r w:rsidR="00580B9B">
              <w:t>，有【</w:t>
            </w:r>
            <w:r>
              <w:rPr>
                <w:rFonts w:hint="eastAsia"/>
              </w:rPr>
              <w:t>退回</w:t>
            </w:r>
            <w:r w:rsidR="00580B9B">
              <w:t>】【待审核】【完成】三种状态</w:t>
            </w:r>
          </w:p>
          <w:p w:rsidR="00D53581" w:rsidRPr="00603C6D" w:rsidRDefault="00603C6D">
            <w:pPr>
              <w:cnfStyle w:val="000000000000" w:firstRow="0" w:lastRow="0" w:firstColumn="0" w:lastColumn="0" w:oddVBand="0" w:evenVBand="0" w:oddHBand="0" w:evenHBand="0" w:firstRowFirstColumn="0" w:firstRowLastColumn="0" w:lastRowFirstColumn="0" w:lastRowLastColumn="0"/>
            </w:pPr>
            <w:r>
              <w:t>2</w:t>
            </w:r>
            <w:r>
              <w:t>、</w:t>
            </w:r>
            <w:r w:rsidR="00F53E27">
              <w:rPr>
                <w:rFonts w:hint="eastAsia"/>
              </w:rPr>
              <w:t>【待审核】的工单可以由发送人撤销。</w:t>
            </w:r>
          </w:p>
        </w:tc>
      </w:tr>
      <w:tr w:rsidR="00D53581" w:rsidTr="00D53581">
        <w:tc>
          <w:tcPr>
            <w:cnfStyle w:val="001000000000" w:firstRow="0" w:lastRow="0" w:firstColumn="1" w:lastColumn="0" w:oddVBand="0" w:evenVBand="0" w:oddHBand="0" w:evenHBand="0" w:firstRowFirstColumn="0" w:firstRowLastColumn="0" w:lastRowFirstColumn="0" w:lastRowLastColumn="0"/>
            <w:tcW w:w="2147" w:type="dxa"/>
          </w:tcPr>
          <w:p w:rsidR="00D53581" w:rsidRDefault="00F53E27">
            <w:pPr>
              <w:rPr>
                <w:b w:val="0"/>
                <w:bCs w:val="0"/>
              </w:rPr>
            </w:pPr>
            <w:r>
              <w:rPr>
                <w:rFonts w:hint="eastAsia"/>
                <w:b w:val="0"/>
                <w:bCs w:val="0"/>
              </w:rPr>
              <w:t>意见</w:t>
            </w:r>
          </w:p>
        </w:tc>
        <w:tc>
          <w:tcPr>
            <w:tcW w:w="3490" w:type="dxa"/>
            <w:vAlign w:val="center"/>
          </w:tcPr>
          <w:p w:rsidR="00D53581" w:rsidRDefault="00F53E27">
            <w:pPr>
              <w:cnfStyle w:val="000000000000" w:firstRow="0" w:lastRow="0" w:firstColumn="0" w:lastColumn="0" w:oddVBand="0" w:evenVBand="0" w:oddHBand="0" w:evenHBand="0" w:firstRowFirstColumn="0" w:firstRowLastColumn="0" w:lastRowFirstColumn="0" w:lastRowLastColumn="0"/>
            </w:pPr>
            <w:r>
              <w:rPr>
                <w:rFonts w:hint="eastAsia"/>
              </w:rPr>
              <w:t>意见和工单属于同级。</w:t>
            </w:r>
          </w:p>
          <w:p w:rsidR="00F53E27" w:rsidRDefault="00F53E27">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、执行人提交的意见会生生成特殊的意见工单。</w:t>
            </w:r>
          </w:p>
          <w:p w:rsidR="00F53E27" w:rsidRDefault="00F53E27">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、项目牵头部门可以点击已读按钮标注意见已读，并给出回复。</w:t>
            </w:r>
          </w:p>
        </w:tc>
        <w:tc>
          <w:tcPr>
            <w:tcW w:w="2693" w:type="dxa"/>
            <w:vAlign w:val="center"/>
          </w:tcPr>
          <w:p w:rsidR="00D53581" w:rsidRDefault="00F53E27">
            <w:pPr>
              <w:cnfStyle w:val="000000000000" w:firstRow="0" w:lastRow="0" w:firstColumn="0" w:lastColumn="0" w:oddVBand="0" w:evenVBand="0" w:oddHBand="0" w:evenHBand="0" w:firstRowFirstColumn="0" w:firstRowLastColumn="0" w:lastRowFirstColumn="0" w:lastRowLastColumn="0"/>
            </w:pPr>
            <w:r>
              <w:t>1</w:t>
            </w:r>
            <w:r>
              <w:t>、</w:t>
            </w:r>
            <w:r>
              <w:rPr>
                <w:rFonts w:hint="eastAsia"/>
              </w:rPr>
              <w:t>每一条意见在提交者之间相互隔离</w:t>
            </w:r>
          </w:p>
          <w:p w:rsidR="00F53E27" w:rsidRPr="00F53E27" w:rsidRDefault="00F53E27">
            <w:pPr>
              <w:cnfStyle w:val="000000000000" w:firstRow="0" w:lastRow="0" w:firstColumn="0" w:lastColumn="0" w:oddVBand="0" w:evenVBand="0" w:oddHBand="0" w:evenHBand="0" w:firstRowFirstColumn="0" w:firstRowLastColumn="0" w:lastRowFirstColumn="0" w:lastRowLastColumn="0"/>
            </w:pPr>
            <w:r>
              <w:t>2</w:t>
            </w:r>
            <w:r>
              <w:t>、</w:t>
            </w:r>
            <w:r>
              <w:rPr>
                <w:rFonts w:hint="eastAsia"/>
              </w:rPr>
              <w:t>意见只有【未读】和【已读】两种状态</w:t>
            </w:r>
          </w:p>
        </w:tc>
      </w:tr>
    </w:tbl>
    <w:p w:rsidR="00016C9E" w:rsidRDefault="00B20220">
      <w:r>
        <w:rPr>
          <w:rFonts w:hint="eastAsia"/>
        </w:rPr>
        <w:t>2</w:t>
      </w:r>
      <w:r>
        <w:rPr>
          <w:rFonts w:hint="eastAsia"/>
        </w:rPr>
        <w:t>、</w:t>
      </w:r>
      <w:r w:rsidR="00016C9E">
        <w:rPr>
          <w:rFonts w:hint="eastAsia"/>
        </w:rPr>
        <w:t>务线容器结构图</w:t>
      </w:r>
    </w:p>
    <w:p w:rsidR="00F53E27" w:rsidRDefault="00016C9E">
      <w:r>
        <w:rPr>
          <w:noProof/>
        </w:rPr>
        <w:lastRenderedPageBreak/>
        <w:drawing>
          <wp:inline distT="0" distB="0" distL="0" distR="0">
            <wp:extent cx="5173980" cy="2154892"/>
            <wp:effectExtent l="0" t="0" r="7620" b="0"/>
            <wp:docPr id="6" name="图片 6" descr="C:\Users\zhong\AppData\Local\Temp\1561115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ng\AppData\Local\Temp\156111591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8497" cy="2156773"/>
                    </a:xfrm>
                    <a:prstGeom prst="rect">
                      <a:avLst/>
                    </a:prstGeom>
                    <a:noFill/>
                    <a:ln>
                      <a:noFill/>
                    </a:ln>
                  </pic:spPr>
                </pic:pic>
              </a:graphicData>
            </a:graphic>
          </wp:inline>
        </w:drawing>
      </w:r>
    </w:p>
    <w:p w:rsidR="00F53E27" w:rsidRDefault="00F53E27"/>
    <w:p w:rsidR="00F53E27" w:rsidRDefault="00F53E27"/>
    <w:p w:rsidR="00D53581" w:rsidRDefault="00580B9B">
      <w:pPr>
        <w:pStyle w:val="a5"/>
        <w:numPr>
          <w:ilvl w:val="0"/>
          <w:numId w:val="2"/>
        </w:numPr>
        <w:ind w:firstLineChars="0"/>
      </w:pPr>
      <w:r>
        <w:rPr>
          <w:rFonts w:hint="eastAsia"/>
        </w:rPr>
        <w:t>事务线的典型执行逻辑</w:t>
      </w:r>
    </w:p>
    <w:p w:rsidR="00D53581" w:rsidRDefault="00F53E27">
      <w:r>
        <w:rPr>
          <w:rFonts w:hint="eastAsia"/>
          <w:noProof/>
        </w:rPr>
        <mc:AlternateContent>
          <mc:Choice Requires="wpg">
            <w:drawing>
              <wp:anchor distT="0" distB="0" distL="114300" distR="114300" simplePos="0" relativeHeight="251751424" behindDoc="0" locked="0" layoutInCell="1" allowOverlap="1" wp14:anchorId="5DF906FC" wp14:editId="358DE2FD">
                <wp:simplePos x="0" y="0"/>
                <wp:positionH relativeFrom="column">
                  <wp:posOffset>31750</wp:posOffset>
                </wp:positionH>
                <wp:positionV relativeFrom="paragraph">
                  <wp:posOffset>116840</wp:posOffset>
                </wp:positionV>
                <wp:extent cx="5326380" cy="5387340"/>
                <wp:effectExtent l="0" t="0" r="26670" b="22860"/>
                <wp:wrapNone/>
                <wp:docPr id="74" name="组合 74"/>
                <wp:cNvGraphicFramePr/>
                <a:graphic xmlns:a="http://schemas.openxmlformats.org/drawingml/2006/main">
                  <a:graphicData uri="http://schemas.microsoft.com/office/word/2010/wordprocessingGroup">
                    <wpg:wgp>
                      <wpg:cNvGrpSpPr/>
                      <wpg:grpSpPr>
                        <a:xfrm>
                          <a:off x="0" y="0"/>
                          <a:ext cx="5326380" cy="5387340"/>
                          <a:chOff x="0" y="0"/>
                          <a:chExt cx="5606185" cy="5387340"/>
                        </a:xfrm>
                      </wpg:grpSpPr>
                      <wpg:grpSp>
                        <wpg:cNvPr id="73" name="组合 73"/>
                        <wpg:cNvGrpSpPr/>
                        <wpg:grpSpPr>
                          <a:xfrm>
                            <a:off x="0" y="0"/>
                            <a:ext cx="5606185" cy="5387340"/>
                            <a:chOff x="0" y="0"/>
                            <a:chExt cx="6461760" cy="5699760"/>
                          </a:xfrm>
                        </wpg:grpSpPr>
                        <wpg:grpSp>
                          <wpg:cNvPr id="72" name="组合 72"/>
                          <wpg:cNvGrpSpPr/>
                          <wpg:grpSpPr>
                            <a:xfrm>
                              <a:off x="0" y="0"/>
                              <a:ext cx="6461760" cy="5699760"/>
                              <a:chOff x="0" y="0"/>
                              <a:chExt cx="6461760" cy="5699760"/>
                            </a:xfrm>
                          </wpg:grpSpPr>
                          <wps:wsp>
                            <wps:cNvPr id="69" name="矩形 69"/>
                            <wps:cNvSpPr/>
                            <wps:spPr>
                              <a:xfrm>
                                <a:off x="0" y="7620"/>
                                <a:ext cx="1950720" cy="5692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2209800" y="0"/>
                                <a:ext cx="4251960" cy="5692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圆角矩形 33"/>
                            <wps:cNvSpPr/>
                            <wps:spPr>
                              <a:xfrm>
                                <a:off x="457200" y="434340"/>
                                <a:ext cx="13030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创建项目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圆角矩形 34"/>
                            <wps:cNvSpPr/>
                            <wps:spPr>
                              <a:xfrm>
                                <a:off x="457200" y="1264920"/>
                                <a:ext cx="13030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创建事务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圆角矩形 35"/>
                            <wps:cNvSpPr/>
                            <wps:spPr>
                              <a:xfrm>
                                <a:off x="305062" y="2118360"/>
                                <a:ext cx="14551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分配执行部门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圆角矩形 36"/>
                            <wps:cNvSpPr/>
                            <wps:spPr>
                              <a:xfrm>
                                <a:off x="381000" y="2865120"/>
                                <a:ext cx="147828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提交任务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圆角矩形 37"/>
                            <wps:cNvSpPr/>
                            <wps:spPr>
                              <a:xfrm>
                                <a:off x="441960" y="3543300"/>
                                <a:ext cx="13030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审核任务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圆角矩形 38"/>
                            <wps:cNvSpPr/>
                            <wps:spPr>
                              <a:xfrm>
                                <a:off x="441960" y="4297680"/>
                                <a:ext cx="13030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审核通过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441960" y="5029200"/>
                                <a:ext cx="13030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文件归档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圆角矩形 40"/>
                            <wps:cNvSpPr/>
                            <wps:spPr>
                              <a:xfrm>
                                <a:off x="4579620" y="43434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生成项目根目录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圆角矩形 41"/>
                            <wps:cNvSpPr/>
                            <wps:spPr>
                              <a:xfrm>
                                <a:off x="4579620" y="128016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生成事务目录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354580" y="128016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生成草稿目录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圆角矩形 44"/>
                            <wps:cNvSpPr/>
                            <wps:spPr>
                              <a:xfrm>
                                <a:off x="2354580" y="285750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写入草稿目录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4579620" y="502920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写入事务目录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圆角矩形 64"/>
                            <wps:cNvSpPr/>
                            <wps:spPr>
                              <a:xfrm>
                                <a:off x="2407920" y="5013960"/>
                                <a:ext cx="16230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B9B" w:rsidRDefault="00580B9B">
                                  <w:pPr>
                                    <w:jc w:val="center"/>
                                  </w:pPr>
                                  <w:r>
                                    <w:rPr>
                                      <w:rFonts w:hint="eastAsia"/>
                                    </w:rPr>
                                    <w:t>草稿转存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文本框 70"/>
                            <wps:cNvSpPr txBox="1"/>
                            <wps:spPr>
                              <a:xfrm>
                                <a:off x="439692" y="69022"/>
                                <a:ext cx="1333500" cy="2857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B9B" w:rsidRDefault="00580B9B">
                                  <w:r>
                                    <w:rPr>
                                      <w:rFonts w:hint="eastAsia"/>
                                    </w:rPr>
                                    <w:t>事务线流程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6" name="直接箭头连接符 46"/>
                          <wps:cNvCnPr/>
                          <wps:spPr>
                            <a:xfrm>
                              <a:off x="1112520" y="92202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1112520" y="177546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1112520" y="260604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1112520" y="334518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121920" y="3802380"/>
                              <a:ext cx="320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121920" y="311658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121920" y="3154680"/>
                              <a:ext cx="259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1859280" y="311658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3147060" y="1775460"/>
                              <a:ext cx="0" cy="1036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5440680" y="92202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flipH="1">
                              <a:off x="3977640" y="1577340"/>
                              <a:ext cx="601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5440680" y="1775460"/>
                              <a:ext cx="0" cy="3208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1112520" y="403098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1112520" y="4785360"/>
                              <a:ext cx="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3154680" y="3352800"/>
                              <a:ext cx="0" cy="166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1760220" y="525780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4030980" y="5257800"/>
                              <a:ext cx="54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1" name="文本框 71"/>
                        <wps:cNvSpPr txBox="1"/>
                        <wps:spPr>
                          <a:xfrm>
                            <a:off x="2354580" y="76200"/>
                            <a:ext cx="13335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B9B" w:rsidRDefault="00580B9B">
                              <w:r>
                                <w:rPr>
                                  <w:rFonts w:hint="eastAsia"/>
                                </w:rPr>
                                <w:t>文件流程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74" o:spid="_x0000_s1053" style="position:absolute;left:0;text-align:left;margin-left:2.5pt;margin-top:9.2pt;width:419.4pt;height:424.2pt;z-index:251751424" coordsize="56061,53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">
                <v:group id="组合 73" o:spid="_x0000_s1054" style="position:absolute;width:56061;height:53873" coordsize="64617,5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组合 72" o:spid="_x0000_s1055" style="position:absolute;width:64617;height:56997" coordsize="64617,5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矩形 69" o:spid="_x0000_s1056" style="position:absolute;top:76;width:19507;height:5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white [3201]" strokecolor="#f79646 [3209]" strokeweight="2pt"/>
                    <v:rect id="矩形 68" o:spid="_x0000_s1057" style="position:absolute;left:22098;width:42519;height:5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4rr4A&#10;AADbAAAADwAAAGRycy9kb3ducmV2LnhtbERPTYvCMBC9L/gfwgjetqkeulKNIoJgD0VWLV6HZmyL&#10;zaQ0Ueu/NwfB4+N9L9eDacWDetdYVjCNYhDEpdUNVwrOp93vHITzyBpby6TgRQ7Wq9HPElNtn/xP&#10;j6OvRAhhl6KC2vsuldKVNRl0ke2IA3e1vUEfYF9J3eMzhJtWzuI4kQYbDg01drStqbwd70ZBnuT5&#10;D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k+K6+AAAA2wAAAA8AAAAAAAAAAAAAAAAAmAIAAGRycy9kb3ducmV2&#10;LnhtbFBLBQYAAAAABAAEAPUAAACDAwAAAAA=&#10;" fillcolor="white [3201]" strokecolor="#f79646 [3209]" strokeweight="2pt"/>
                    <v:roundrect id="圆角矩形 33" o:spid="_x0000_s1058" style="position:absolute;left:4572;top:4343;width:130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hxyb0A&#10;AADbAAAADwAAAGRycy9kb3ducmV2LnhtbESPzQrCMBCE74LvEFbwIppqQbQaRQR/rlYfYGnWtths&#10;SpNqfXsjCB6HmfmGWW87U4knNa60rGA6iUAQZ1aXnCu4XQ/jBQjnkTVWlknBmxxsN/3eGhNtX3yh&#10;Z+pzESDsElRQeF8nUrqsIINuYmvi4N1tY9AH2eRSN/gKcFPJWRTNpcGSw0KBNe0Lyh5paxQs29M7&#10;LeU9vq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zhxyb0AAADbAAAADwAAAAAAAAAAAAAAAACYAgAAZHJzL2Rvd25yZXYu&#10;eG1sUEsFBgAAAAAEAAQA9QAAAIIDAAAAAA==&#10;" fillcolor="#4f81bd [3204]" strokecolor="#243f60 [1604]" strokeweight="2pt">
                      <v:textbox>
                        <w:txbxContent>
                          <w:p w:rsidR="00580B9B" w:rsidRDefault="00580B9B">
                            <w:pPr>
                              <w:jc w:val="center"/>
                            </w:pPr>
                            <w:r>
                              <w:rPr>
                                <w:rFonts w:hint="eastAsia"/>
                              </w:rPr>
                              <w:t>创建项目</w:t>
                            </w:r>
                          </w:p>
                        </w:txbxContent>
                      </v:textbox>
                    </v:roundrect>
                    <v:roundrect id="圆角矩形 34" o:spid="_x0000_s1059" style="position:absolute;left:4572;top:12649;width:130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pvb4A&#10;AADbAAAADwAAAGRycy9kb3ducmV2LnhtbESPzQrCMBCE74LvEFbwIpr6g2g1igj+XK0+wNKsbbHZ&#10;lCbV+vZGEDwOM/MNs962phRPql1hWcF4FIEgTq0uOFNwux6GCxDOI2ssLZOCNznYbrqdNcbavvhC&#10;z8RnIkDYxagg976KpXRpTgbdyFbEwbvb2qAPss6krvEV4KaUkyiaS4MFh4UcK9rnlD6SxihYNqd3&#10;Usj79Ip+0BzJLhPMtFL9XrtbgfDU+n/41z5r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R6b2+AAAA2wAAAA8AAAAAAAAAAAAAAAAAmAIAAGRycy9kb3ducmV2&#10;LnhtbFBLBQYAAAAABAAEAPUAAACDAwAAAAA=&#10;" fillcolor="#4f81bd [3204]" strokecolor="#243f60 [1604]" strokeweight="2pt">
                      <v:textbox>
                        <w:txbxContent>
                          <w:p w:rsidR="00580B9B" w:rsidRDefault="00580B9B">
                            <w:pPr>
                              <w:jc w:val="center"/>
                            </w:pPr>
                            <w:r>
                              <w:rPr>
                                <w:rFonts w:hint="eastAsia"/>
                              </w:rPr>
                              <w:t>创建事务</w:t>
                            </w:r>
                          </w:p>
                        </w:txbxContent>
                      </v:textbox>
                    </v:roundrect>
                    <v:roundrect id="圆角矩形 35" o:spid="_x0000_s1060" style="position:absolute;left:3050;top:21183;width:14552;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1MJr0A&#10;AADbAAAADwAAAGRycy9kb3ducmV2LnhtbESPzQrCMBCE74LvEFbwIpqqKFqNIoI/V6sPsDRrW2w2&#10;pUm1vr0RBI/DzHzDrLetKcWTaldYVjAeRSCIU6sLzhTcrofhAoTzyBpLy6TgTQ62m25njbG2L77Q&#10;M/GZCBB2MSrIva9iKV2ak0E3shVx8O62NuiDrDOpa3wFuCnlJIrm0mDBYSHHivY5pY+kMQqWzemd&#10;FPI+vaIfNEeyywQzrVS/1+5WIDy1/h/+tc9awXQ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51MJr0AAADbAAAADwAAAAAAAAAAAAAAAACYAgAAZHJzL2Rvd25yZXYu&#10;eG1sUEsFBgAAAAAEAAQA9QAAAIIDAAAAAA==&#10;" fillcolor="#4f81bd [3204]" strokecolor="#243f60 [1604]" strokeweight="2pt">
                      <v:textbox>
                        <w:txbxContent>
                          <w:p w:rsidR="00580B9B" w:rsidRDefault="00580B9B">
                            <w:pPr>
                              <w:jc w:val="center"/>
                            </w:pPr>
                            <w:r>
                              <w:rPr>
                                <w:rFonts w:hint="eastAsia"/>
                              </w:rPr>
                              <w:t>分配执行部门</w:t>
                            </w:r>
                          </w:p>
                        </w:txbxContent>
                      </v:textbox>
                    </v:roundrect>
                    <v:roundrect id="圆角矩形 36" o:spid="_x0000_s1061" style="position:absolute;left:3810;top:28651;width:14782;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Ub0A&#10;AADbAAAADwAAAGRycy9kb3ducmV2LnhtbESPzQrCMBCE74LvEFbwIpqqIFqNIoI/V1sfYGnWtths&#10;SpNqfXsjCB6HmfmG2ew6U4knNa60rGA6iUAQZ1aXnCu4pcfxEoTzyBory6TgTQ52235vg7G2L77S&#10;M/G5CBB2MSoovK9jKV1WkEE3sTVx8O62MeiDbHKpG3wFuKnkLIoW0mDJYaHAmg4FZY+kNQpW7fmd&#10;lPI+T9GP2hPZVYK5Vmo46PZrEJ46/w//2hetYL6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0/SUb0AAADbAAAADwAAAAAAAAAAAAAAAACYAgAAZHJzL2Rvd25yZXYu&#10;eG1sUEsFBgAAAAAEAAQA9QAAAIIDAAAAAA==&#10;" fillcolor="#4f81bd [3204]" strokecolor="#243f60 [1604]" strokeweight="2pt">
                      <v:textbox>
                        <w:txbxContent>
                          <w:p w:rsidR="00580B9B" w:rsidRDefault="00580B9B">
                            <w:pPr>
                              <w:jc w:val="center"/>
                            </w:pPr>
                            <w:r>
                              <w:rPr>
                                <w:rFonts w:hint="eastAsia"/>
                              </w:rPr>
                              <w:t>提交任务</w:t>
                            </w:r>
                          </w:p>
                        </w:txbxContent>
                      </v:textbox>
                    </v:roundrect>
                    <v:roundrect id="圆角矩形 37" o:spid="_x0000_s1062" style="position:absolute;left:4419;top:35433;width:13030;height:4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3yr4A&#10;AADbAAAADwAAAGRycy9kb3ducmV2LnhtbESPzQrCMBCE74LvEFbwIpqq4E81igj+XK0+wNKsbbHZ&#10;lCbV+vZGEDwOM/MNs962phRPql1hWcF4FIEgTq0uOFNwux6GCxDOI2ssLZOCNznYbrqdNcbavvhC&#10;z8RnIkDYxagg976KpXRpTgbdyFbEwbvb2qAPss6krvEV4KaUkyiaSYMFh4UcK9rnlD6SxihYNqd3&#10;Usj79Ip+0BzJLhPMtFL9XrtbgfDU+n/41z5rBd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Dd8q+AAAA2wAAAA8AAAAAAAAAAAAAAAAAmAIAAGRycy9kb3ducmV2&#10;LnhtbFBLBQYAAAAABAAEAPUAAACDAwAAAAA=&#10;" fillcolor="#4f81bd [3204]" strokecolor="#243f60 [1604]" strokeweight="2pt">
                      <v:textbox>
                        <w:txbxContent>
                          <w:p w:rsidR="00580B9B" w:rsidRDefault="00580B9B">
                            <w:pPr>
                              <w:jc w:val="center"/>
                            </w:pPr>
                            <w:r>
                              <w:rPr>
                                <w:rFonts w:hint="eastAsia"/>
                              </w:rPr>
                              <w:t>审核任务</w:t>
                            </w:r>
                          </w:p>
                        </w:txbxContent>
                      </v:textbox>
                    </v:roundrect>
                    <v:roundrect id="圆角矩形 38" o:spid="_x0000_s1063" style="position:absolute;left:4419;top:42976;width:130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juLsA&#10;AADbAAAADwAAAGRycy9kb3ducmV2LnhtbERPSwrCMBDdC94hjOBGNFVBtDYVEfxsrR5gaMa22ExK&#10;k2q9vVkILh/vn+x6U4sXta6yrGA+i0AQ51ZXXCi4347TNQjnkTXWlknBhxzs0uEgwVjbN1/plflC&#10;hBB2MSoovW9iKV1ekkE3sw1x4B62NegDbAupW3yHcFPLRRStpMGKQ0OJDR1Kyp9ZZxRsuvMnq+Rj&#10;eUM/6U5kNxkWWqnxqN9vQXjq/V/8c1+0gmUYG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2c47i7AAAA2wAAAA8AAAAAAAAAAAAAAAAAmAIAAGRycy9kb3ducmV2Lnht&#10;bFBLBQYAAAAABAAEAPUAAACAAwAAAAA=&#10;" fillcolor="#4f81bd [3204]" strokecolor="#243f60 [1604]" strokeweight="2pt">
                      <v:textbox>
                        <w:txbxContent>
                          <w:p w:rsidR="00580B9B" w:rsidRDefault="00580B9B">
                            <w:pPr>
                              <w:jc w:val="center"/>
                            </w:pPr>
                            <w:r>
                              <w:rPr>
                                <w:rFonts w:hint="eastAsia"/>
                              </w:rPr>
                              <w:t>审核通过</w:t>
                            </w:r>
                          </w:p>
                        </w:txbxContent>
                      </v:textbox>
                    </v:roundrect>
                    <v:roundrect id="圆角矩形 39" o:spid="_x0000_s1064" style="position:absolute;left:4419;top:50292;width:13030;height:4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GI70A&#10;AADbAAAADwAAAGRycy9kb3ducmV2LnhtbESPzQrCMBCE74LvEFbwIpqqILYaRQR/rlYfYGnWtths&#10;SpNqfXsjCB6HmfmGWW87U4knNa60rGA6iUAQZ1aXnCu4XQ/jJQjnkTVWlknBmxxsN/3eGhNtX3yh&#10;Z+pzESDsElRQeF8nUrqsIINuYmvi4N1tY9AH2eRSN/gKcFPJWRQtpMGSw0KBNe0Lyh5paxTE7emd&#10;lvI+v6IftUeycYq5Vmo46HYrEJ46/w//2metYB7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BGI70AAADbAAAADwAAAAAAAAAAAAAAAACYAgAAZHJzL2Rvd25yZXYu&#10;eG1sUEsFBgAAAAAEAAQA9QAAAIIDAAAAAA==&#10;" fillcolor="#4f81bd [3204]" strokecolor="#243f60 [1604]" strokeweight="2pt">
                      <v:textbox>
                        <w:txbxContent>
                          <w:p w:rsidR="00580B9B" w:rsidRDefault="00580B9B">
                            <w:pPr>
                              <w:jc w:val="center"/>
                            </w:pPr>
                            <w:r>
                              <w:rPr>
                                <w:rFonts w:hint="eastAsia"/>
                              </w:rPr>
                              <w:t>文件归档</w:t>
                            </w:r>
                          </w:p>
                        </w:txbxContent>
                      </v:textbox>
                    </v:roundrect>
                    <v:roundrect id="圆角矩形 40" o:spid="_x0000_s1065" style="position:absolute;left:45796;top:4343;width:162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w7sA&#10;AADbAAAADwAAAGRycy9kb3ducmV2LnhtbERPSwrCMBDdC94hjOBGNPWDaDWKCH62th5gaMa22ExK&#10;k2q9vVkILh/vv913phIvalxpWcF0EoEgzqwuOVdwT0/jFQjnkTVWlknBhxzsd/3eFmNt33yjV+Jz&#10;EULYxaig8L6OpXRZQQbdxNbEgXvYxqAPsMmlbvAdwk0lZ1G0lAZLDg0F1nQsKHsmrVGwbi+fpJSP&#10;eYp+1J7JrhPMtVLDQXfYgPDU+b/4575qBYuwP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snMO7AAAA2wAAAA8AAAAAAAAAAAAAAAAAmAIAAGRycy9kb3ducmV2Lnht&#10;bFBLBQYAAAAABAAEAPUAAACAAwAAAAA=&#10;" fillcolor="#4f81bd [3204]" strokecolor="#243f60 [1604]" strokeweight="2pt">
                      <v:textbox>
                        <w:txbxContent>
                          <w:p w:rsidR="00580B9B" w:rsidRDefault="00580B9B">
                            <w:pPr>
                              <w:jc w:val="center"/>
                            </w:pPr>
                            <w:r>
                              <w:rPr>
                                <w:rFonts w:hint="eastAsia"/>
                              </w:rPr>
                              <w:t>生成项目根目录</w:t>
                            </w:r>
                          </w:p>
                        </w:txbxContent>
                      </v:textbox>
                    </v:roundrect>
                    <v:roundrect id="圆角矩形 41" o:spid="_x0000_s1066" style="position:absolute;left:45796;top:12801;width:162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5WL4A&#10;AADbAAAADwAAAGRycy9kb3ducmV2LnhtbESPzQrCMBCE74LvEFbwIpr6g2g1igj+XK0+wNKsbbHZ&#10;lCbV+vZGEDwOM/MNs962phRPql1hWcF4FIEgTq0uOFNwux6GCxDOI2ssLZOCNznYbrqdNcbavvhC&#10;z8RnIkDYxagg976KpXRpTgbdyFbEwbvb2qAPss6krvEV4KaUkyiaS4MFh4UcK9rnlD6SxihYNqd3&#10;Usj79Ip+0BzJLhPMtFL9XrtbgfDU+n/41z5rBbMx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gOVi+AAAA2wAAAA8AAAAAAAAAAAAAAAAAmAIAAGRycy9kb3ducmV2&#10;LnhtbFBLBQYAAAAABAAEAPUAAACDAwAAAAA=&#10;" fillcolor="#4f81bd [3204]" strokecolor="#243f60 [1604]" strokeweight="2pt">
                      <v:textbox>
                        <w:txbxContent>
                          <w:p w:rsidR="00580B9B" w:rsidRDefault="00580B9B">
                            <w:pPr>
                              <w:jc w:val="center"/>
                            </w:pPr>
                            <w:r>
                              <w:rPr>
                                <w:rFonts w:hint="eastAsia"/>
                              </w:rPr>
                              <w:t>生成事务目录</w:t>
                            </w:r>
                          </w:p>
                        </w:txbxContent>
                      </v:textbox>
                    </v:roundrect>
                    <v:roundrect id="圆角矩形 43" o:spid="_x0000_s1067" style="position:absolute;left:23545;top:12801;width:16231;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CtL4A&#10;AADbAAAADwAAAGRycy9kb3ducmV2LnhtbESPzQrCMBCE74LvEFbwIpr6g2g1igj+XK0+wNKsbbHZ&#10;lCbV+vZGEDwOM/MNs962phRPql1hWcF4FIEgTq0uOFNwux6GCxDOI2ssLZOCNznYbrqdNcbavvhC&#10;z8RnIkDYxagg976KpXRpTgbdyFbEwbvb2qAPss6krvEV4KaUkyiaS4MFh4UcK9rnlD6SxihYNqd3&#10;Usj79Ip+0BzJLhPMtFL9XrtbgfDU+n/41z5rBbM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ArS+AAAA2wAAAA8AAAAAAAAAAAAAAAAAmAIAAGRycy9kb3ducmV2&#10;LnhtbFBLBQYAAAAABAAEAPUAAACDAwAAAAA=&#10;" fillcolor="#4f81bd [3204]" strokecolor="#243f60 [1604]" strokeweight="2pt">
                      <v:textbox>
                        <w:txbxContent>
                          <w:p w:rsidR="00580B9B" w:rsidRDefault="00580B9B">
                            <w:pPr>
                              <w:jc w:val="center"/>
                            </w:pPr>
                            <w:r>
                              <w:rPr>
                                <w:rFonts w:hint="eastAsia"/>
                              </w:rPr>
                              <w:t>生成草稿目录</w:t>
                            </w:r>
                          </w:p>
                        </w:txbxContent>
                      </v:textbox>
                    </v:roundrect>
                    <v:roundrect id="圆角矩形 44" o:spid="_x0000_s1068" style="position:absolute;left:23545;top:28575;width:16231;height:4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awL4A&#10;AADbAAAADwAAAGRycy9kb3ducmV2LnhtbESPzQrCMBCE74LvEFbwIpr6g2g1igj+XK0+wNKsbbHZ&#10;lCbV+vZGEDwOM/MNs962phRPql1hWcF4FIEgTq0uOFNwux6GCxDOI2ssLZOCNznYbrqdNcbavvhC&#10;z8RnIkDYxagg976KpXRpTgbdyFbEwbvb2qAPss6krvEV4KaUkyiaS4MFh4UcK9rnlD6SxihYNqd3&#10;Usj79Ip+0BzJLhPMtFL9XrtbgfDU+n/41z5rBb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XmsC+AAAA2wAAAA8AAAAAAAAAAAAAAAAAmAIAAGRycy9kb3ducmV2&#10;LnhtbFBLBQYAAAAABAAEAPUAAACDAwAAAAA=&#10;" fillcolor="#4f81bd [3204]" strokecolor="#243f60 [1604]" strokeweight="2pt">
                      <v:textbox>
                        <w:txbxContent>
                          <w:p w:rsidR="00580B9B" w:rsidRDefault="00580B9B">
                            <w:pPr>
                              <w:jc w:val="center"/>
                            </w:pPr>
                            <w:r>
                              <w:rPr>
                                <w:rFonts w:hint="eastAsia"/>
                              </w:rPr>
                              <w:t>写入草稿目录</w:t>
                            </w:r>
                          </w:p>
                        </w:txbxContent>
                      </v:textbox>
                    </v:roundrect>
                    <v:roundrect id="圆角矩形 45" o:spid="_x0000_s1069" style="position:absolute;left:45796;top:50292;width:16230;height:4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78A&#10;AADbAAAADwAAAGRycy9kb3ducmV2LnhtbESP3YrCMBSE7wXfIRzBG9HUX7QaRYRVb219gENzbIvN&#10;SWlSrW+/WVjwcpiZb5jdoTOVeFHjSssKppMIBHFmdcm5gnv6M16DcB5ZY2WZFHzIwWHf7+0w1vbN&#10;N3olPhcBwi5GBYX3dSylywoy6Ca2Jg7ewzYGfZBNLnWD7wA3lZxF0UoaLDksFFjTqaDsmbRGwaa9&#10;fJJSPuYp+lF7JrtJMNdKDQfdcQvCU+e/4f/2VStYLOHvS/g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mz9bvwAAANsAAAAPAAAAAAAAAAAAAAAAAJgCAABkcnMvZG93bnJl&#10;di54bWxQSwUGAAAAAAQABAD1AAAAhAMAAAAA&#10;" fillcolor="#4f81bd [3204]" strokecolor="#243f60 [1604]" strokeweight="2pt">
                      <v:textbox>
                        <w:txbxContent>
                          <w:p w:rsidR="00580B9B" w:rsidRDefault="00580B9B">
                            <w:pPr>
                              <w:jc w:val="center"/>
                            </w:pPr>
                            <w:r>
                              <w:rPr>
                                <w:rFonts w:hint="eastAsia"/>
                              </w:rPr>
                              <w:t>写入事务目录</w:t>
                            </w:r>
                          </w:p>
                        </w:txbxContent>
                      </v:textbox>
                    </v:roundrect>
                    <v:roundrect id="圆角矩形 64" o:spid="_x0000_s1070" style="position:absolute;left:24079;top:50139;width:16230;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GoL4A&#10;AADbAAAADwAAAGRycy9kb3ducmV2LnhtbESPzQrCMBCE74LvEFbwIpr6g2g1igj+XK0+wNKsbbHZ&#10;lCbV+vZGEDwOM/MNs962phRPql1hWcF4FIEgTq0uOFNwux6GCxDOI2ssLZOCNznYbrqdNcbavvhC&#10;z8RnIkDYxagg976KpXRpTgbdyFbEwbvb2qAPss6krvEV4KaUkyiaS4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ixqC+AAAA2wAAAA8AAAAAAAAAAAAAAAAAmAIAAGRycy9kb3ducmV2&#10;LnhtbFBLBQYAAAAABAAEAPUAAACDAwAAAAA=&#10;" fillcolor="#4f81bd [3204]" strokecolor="#243f60 [1604]" strokeweight="2pt">
                      <v:textbox>
                        <w:txbxContent>
                          <w:p w:rsidR="00580B9B" w:rsidRDefault="00580B9B">
                            <w:pPr>
                              <w:jc w:val="center"/>
                            </w:pPr>
                            <w:r>
                              <w:rPr>
                                <w:rFonts w:hint="eastAsia"/>
                              </w:rPr>
                              <w:t>草稿转存</w:t>
                            </w:r>
                          </w:p>
                        </w:txbxContent>
                      </v:textbox>
                    </v:roundrect>
                    <v:shapetype id="_x0000_t202" coordsize="21600,21600" o:spt="202" path="m,l,21600r21600,l21600,xe">
                      <v:stroke joinstyle="miter"/>
                      <v:path gradientshapeok="t" o:connecttype="rect"/>
                    </v:shapetype>
                    <v:shape id="文本框 70" o:spid="_x0000_s1071" type="#_x0000_t202" style="position:absolute;left:4396;top:690;width:13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580B9B" w:rsidRDefault="00580B9B">
                            <w:r>
                              <w:rPr>
                                <w:rFonts w:hint="eastAsia"/>
                              </w:rPr>
                              <w:t>事务线流程</w:t>
                            </w:r>
                          </w:p>
                        </w:txbxContent>
                      </v:textbox>
                    </v:shape>
                  </v:group>
                  <v:shapetype id="_x0000_t32" coordsize="21600,21600" o:spt="32" o:oned="t" path="m,l21600,21600e" filled="f">
                    <v:path arrowok="t" fillok="f" o:connecttype="none"/>
                    <o:lock v:ext="edit" shapetype="t"/>
                  </v:shapetype>
                  <v:shape id="直接箭头连接符 46" o:spid="_x0000_s1072" type="#_x0000_t32" style="position:absolute;left:11125;top:92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直接箭头连接符 47" o:spid="_x0000_s1073" type="#_x0000_t32" style="position:absolute;left:11125;top:1775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直接箭头连接符 48" o:spid="_x0000_s1074" type="#_x0000_t32" style="position:absolute;left:11125;top:2606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直接箭头连接符 49" o:spid="_x0000_s1075" type="#_x0000_t32" style="position:absolute;left:11125;top:3345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直接箭头连接符 52" o:spid="_x0000_s1076" type="#_x0000_t32" style="position:absolute;left:1219;top:38023;width:32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39MQAAADbAAAADwAAAGRycy9kb3ducmV2LnhtbESPX2vCMBTF3wd+h3AF32aq6JBqFFEG&#10;G8JGVRDfrs21LTY3JYm2+/bLYODj4fz5cRarztTiQc5XlhWMhgkI4tzqigsFx8P76wyED8gaa8uk&#10;4Ic8rJa9lwWm2rac0WMfChFH2KeooAyhSaX0eUkG/dA2xNG7WmcwROkKqR22cdzUcpwkb9JgxZFQ&#10;YkObkvLb/m4iZDvJprvT7jKhbP3dXj7PX8GdlRr0u/UcRKAuPMP/7Q+tYDqG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vf0xAAAANsAAAAPAAAAAAAAAAAA&#10;AAAAAKECAABkcnMvZG93bnJldi54bWxQSwUGAAAAAAQABAD5AAAAkgMAAAAA&#10;" strokecolor="#4579b8 [3044]">
                    <v:stroke endarrow="open"/>
                  </v:shape>
                  <v:shape id="直接箭头连接符 53" o:spid="_x0000_s1077" type="#_x0000_t32" style="position:absolute;left:1219;top:31165;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5Sb8QAAADbAAAADwAAAGRycy9kb3ducmV2LnhtbESPX2vCMBTF3wW/Q7iDvWm6TWV0RpGN&#10;gSJM6gTx7drctcXmpiTR1m9vhIGPh/Pnx5nOO1OLCzlfWVbwMkxAEOdWV1wo2P1+D95B+ICssbZM&#10;Cq7kYT7r96aYattyRpdtKEQcYZ+igjKEJpXS5yUZ9EPbEEfvzzqDIUpXSO2wjeOmlq9JMpEGK46E&#10;Ehv6LCk/bc8mQr5G2Xi9Xx9HlC027XF1+AnuoNTzU7f4ABGoC4/wf3upFYzf4P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lJvxAAAANsAAAAPAAAAAAAAAAAA&#10;AAAAAKECAABkcnMvZG93bnJldi54bWxQSwUGAAAAAAQABAD5AAAAkgMAAAAA&#10;" strokecolor="#4579b8 [3044]">
                    <v:stroke endarrow="open"/>
                  </v:shape>
                  <v:shape id="直接箭头连接符 54" o:spid="_x0000_s1078" type="#_x0000_t32" style="position:absolute;left:1219;top:31546;width:2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v:shape id="直接箭头连接符 55" o:spid="_x0000_s1079" type="#_x0000_t32" style="position:absolute;left:18592;top:31165;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shape id="直接箭头连接符 56" o:spid="_x0000_s1080" type="#_x0000_t32" style="position:absolute;left:31470;top:17754;width:0;height:10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直接箭头连接符 57" o:spid="_x0000_s1081" type="#_x0000_t32" style="position:absolute;left:54406;top:92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直接箭头连接符 58" o:spid="_x0000_s1082" type="#_x0000_t32" style="position:absolute;left:39776;top:15773;width:60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83" type="#_x0000_t32" style="position:absolute;left:54406;top:17754;width:0;height:32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v:shape id="直接箭头连接符 61" o:spid="_x0000_s1084" type="#_x0000_t32" style="position:absolute;left:11125;top:4030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85" type="#_x0000_t32" style="position:absolute;left:11125;top:47853;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5" o:spid="_x0000_s1086" type="#_x0000_t32" style="position:absolute;left:31546;top:33528;width:0;height:16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直接箭头连接符 66" o:spid="_x0000_s1087" type="#_x0000_t32" style="position:absolute;left:17602;top:52578;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RMMAAADbAAAADwAAAGRycy9kb3ducmV2LnhtbESPQWuDQBSE74X8h+UVcmvWJihisxEJ&#10;SHuNbaG5vbgvKnXfirtG8++7hUKPw8x8w+zzxfTiRqPrLCt43kQgiGurO24UfLyXTykI55E19pZJ&#10;wZ0c5IfVwx4zbWc+0a3yjQgQdhkqaL0fMild3ZJBt7EDcfCudjTogxwbqUecA9z0chtFiTTYcVho&#10;caBjS/V3NRkFu+tleU19IdPyyx6nKY7jz/Ks1PpxKV5AeFr8f/iv/aYVJA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DETDAAAA2wAAAA8AAAAAAAAAAAAA&#10;AAAAoQIAAGRycy9kb3ducmV2LnhtbFBLBQYAAAAABAAEAPkAAACRAwAAAAA=&#10;" strokecolor="#4579b8 [3044]">
                    <v:stroke endarrow="open"/>
                  </v:shape>
                  <v:shape id="直接箭头连接符 67" o:spid="_x0000_s1088" type="#_x0000_t32" style="position:absolute;left:40309;top:52578;width:5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p38QAAADbAAAADwAAAGRycy9kb3ducmV2LnhtbESPQWuDQBSE74H+h+UVckvWNpiK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6nfxAAAANsAAAAPAAAAAAAAAAAA&#10;AAAAAKECAABkcnMvZG93bnJldi54bWxQSwUGAAAAAAQABAD5AAAAkgMAAAAA&#10;" strokecolor="#4579b8 [3044]">
                    <v:stroke endarrow="open"/>
                  </v:shape>
                </v:group>
                <v:shape id="文本框 71" o:spid="_x0000_s1089" type="#_x0000_t202" style="position:absolute;left:23545;top:762;width:13335;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580B9B" w:rsidRDefault="00580B9B">
                        <w:r>
                          <w:rPr>
                            <w:rFonts w:hint="eastAsia"/>
                          </w:rPr>
                          <w:t>文件流程</w:t>
                        </w:r>
                      </w:p>
                    </w:txbxContent>
                  </v:textbox>
                </v:shape>
              </v:group>
            </w:pict>
          </mc:Fallback>
        </mc:AlternateContent>
      </w:r>
    </w:p>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D53581"/>
    <w:p w:rsidR="00D53581" w:rsidRDefault="00580B9B">
      <w:r>
        <w:rPr>
          <w:rFonts w:hint="eastAsia"/>
        </w:rPr>
        <w:t>如上图，每一个事务线条的开端，是</w:t>
      </w:r>
      <w:r w:rsidR="00F53E27">
        <w:rPr>
          <w:rFonts w:hint="eastAsia"/>
        </w:rPr>
        <w:t>项目管理员</w:t>
      </w:r>
      <w:r>
        <w:rPr>
          <w:rFonts w:hint="eastAsia"/>
        </w:rPr>
        <w:t>创建的一个项目，描述如下：</w:t>
      </w:r>
    </w:p>
    <w:p w:rsidR="00D53581" w:rsidRDefault="00D53581"/>
    <w:p w:rsidR="00D53581" w:rsidRDefault="00580B9B">
      <w:r>
        <w:rPr>
          <w:rFonts w:hint="eastAsia"/>
          <w:b/>
        </w:rPr>
        <w:t>第一步</w:t>
      </w:r>
      <w:r>
        <w:rPr>
          <w:rFonts w:hint="eastAsia"/>
        </w:rPr>
        <w:t>、</w:t>
      </w:r>
      <w:r w:rsidR="00F53E27">
        <w:rPr>
          <w:rFonts w:hint="eastAsia"/>
        </w:rPr>
        <w:t>计财科项目</w:t>
      </w:r>
      <w:r>
        <w:rPr>
          <w:rFonts w:hint="eastAsia"/>
        </w:rPr>
        <w:t>管理员创建一个新项目，名为【</w:t>
      </w:r>
      <w:r>
        <w:rPr>
          <w:rFonts w:hint="eastAsia"/>
        </w:rPr>
        <w:t>2018</w:t>
      </w:r>
      <w:r>
        <w:rPr>
          <w:rFonts w:hint="eastAsia"/>
        </w:rPr>
        <w:t>年职工篮球赛】。该项目将成为一个事务链条的根容器。在文件系统中生成【</w:t>
      </w:r>
      <w:r>
        <w:rPr>
          <w:rFonts w:hint="eastAsia"/>
        </w:rPr>
        <w:t>2018</w:t>
      </w:r>
      <w:r>
        <w:rPr>
          <w:rFonts w:hint="eastAsia"/>
        </w:rPr>
        <w:t>年职工篮球赛】文件夹。</w:t>
      </w:r>
    </w:p>
    <w:p w:rsidR="00D53581" w:rsidRDefault="00D53581"/>
    <w:p w:rsidR="00D53581" w:rsidRDefault="00580B9B">
      <w:r>
        <w:rPr>
          <w:rFonts w:hint="eastAsia"/>
          <w:b/>
        </w:rPr>
        <w:t>第二步</w:t>
      </w:r>
      <w:r>
        <w:rPr>
          <w:rFonts w:hint="eastAsia"/>
        </w:rPr>
        <w:t>、在该项目下，</w:t>
      </w:r>
      <w:r w:rsidR="00F53E27">
        <w:rPr>
          <w:rFonts w:hint="eastAsia"/>
        </w:rPr>
        <w:t>项目管理员</w:t>
      </w:r>
      <w:r>
        <w:rPr>
          <w:rFonts w:hint="eastAsia"/>
        </w:rPr>
        <w:t>可以创建多个事务，如【</w:t>
      </w:r>
      <w:r>
        <w:rPr>
          <w:rFonts w:hint="eastAsia"/>
        </w:rPr>
        <w:t>1</w:t>
      </w:r>
      <w:r>
        <w:rPr>
          <w:rFonts w:hint="eastAsia"/>
        </w:rPr>
        <w:t>月外围赛】。并设定事务属性。例如要求宣传处和工会于</w:t>
      </w:r>
      <w:r>
        <w:rPr>
          <w:rFonts w:hint="eastAsia"/>
        </w:rPr>
        <w:t>1</w:t>
      </w:r>
      <w:r>
        <w:rPr>
          <w:rFonts w:hint="eastAsia"/>
        </w:rPr>
        <w:t>月</w:t>
      </w:r>
      <w:r>
        <w:rPr>
          <w:rFonts w:hint="eastAsia"/>
        </w:rPr>
        <w:t>31</w:t>
      </w:r>
      <w:r>
        <w:rPr>
          <w:rFonts w:hint="eastAsia"/>
        </w:rPr>
        <w:t>日前上传对应的照片、名单。在文件系统中将生成【</w:t>
      </w:r>
      <w:r>
        <w:rPr>
          <w:rFonts w:hint="eastAsia"/>
        </w:rPr>
        <w:t>1</w:t>
      </w:r>
      <w:r>
        <w:rPr>
          <w:rFonts w:hint="eastAsia"/>
        </w:rPr>
        <w:t>月外围赛】文件夹</w:t>
      </w:r>
    </w:p>
    <w:p w:rsidR="00D53581" w:rsidRDefault="00D53581"/>
    <w:p w:rsidR="00D53581" w:rsidRDefault="00580B9B">
      <w:r>
        <w:rPr>
          <w:rFonts w:hint="eastAsia"/>
          <w:b/>
        </w:rPr>
        <w:t>第三步</w:t>
      </w:r>
      <w:r>
        <w:rPr>
          <w:rFonts w:hint="eastAsia"/>
        </w:rPr>
        <w:t>、由于【</w:t>
      </w:r>
      <w:r>
        <w:rPr>
          <w:rFonts w:hint="eastAsia"/>
        </w:rPr>
        <w:t>1</w:t>
      </w:r>
      <w:r>
        <w:rPr>
          <w:rFonts w:hint="eastAsia"/>
        </w:rPr>
        <w:t>月外围赛】指定了宣传处和工会两个执行</w:t>
      </w:r>
      <w:r w:rsidR="004F355A">
        <w:rPr>
          <w:rFonts w:hint="eastAsia"/>
        </w:rPr>
        <w:t>部门</w:t>
      </w:r>
      <w:r>
        <w:rPr>
          <w:rFonts w:hint="eastAsia"/>
        </w:rPr>
        <w:t>，则两个具体经办人员可以用自己的账号在【</w:t>
      </w:r>
      <w:r>
        <w:rPr>
          <w:rFonts w:hint="eastAsia"/>
        </w:rPr>
        <w:t>1</w:t>
      </w:r>
      <w:r>
        <w:rPr>
          <w:rFonts w:hint="eastAsia"/>
        </w:rPr>
        <w:t>月外围赛】这个事务下面提交自己的</w:t>
      </w:r>
      <w:r w:rsidR="004F355A">
        <w:rPr>
          <w:rFonts w:hint="eastAsia"/>
        </w:rPr>
        <w:t>工单。工单</w:t>
      </w:r>
      <w:r>
        <w:rPr>
          <w:rFonts w:hint="eastAsia"/>
        </w:rPr>
        <w:t>带有的文件附件将被暂时缓存在草稿文件夹中。</w:t>
      </w:r>
    </w:p>
    <w:p w:rsidR="00D53581" w:rsidRDefault="00D53581"/>
    <w:p w:rsidR="00D53581" w:rsidRDefault="00580B9B">
      <w:r>
        <w:rPr>
          <w:rFonts w:hint="eastAsia"/>
          <w:b/>
        </w:rPr>
        <w:t>第四步</w:t>
      </w:r>
      <w:r>
        <w:rPr>
          <w:rFonts w:hint="eastAsia"/>
        </w:rPr>
        <w:t>、</w:t>
      </w:r>
      <w:r w:rsidR="001B4872">
        <w:rPr>
          <w:rFonts w:hint="eastAsia"/>
        </w:rPr>
        <w:t>项目</w:t>
      </w:r>
      <w:r>
        <w:rPr>
          <w:rFonts w:hint="eastAsia"/>
        </w:rPr>
        <w:t>管理员可以审核两个经办人员提交的</w:t>
      </w:r>
      <w:r w:rsidR="004F355A">
        <w:rPr>
          <w:rFonts w:hint="eastAsia"/>
        </w:rPr>
        <w:t>工单</w:t>
      </w:r>
      <w:r>
        <w:rPr>
          <w:rFonts w:hint="eastAsia"/>
        </w:rPr>
        <w:t>，予以退回或接受。如果一个</w:t>
      </w:r>
      <w:r w:rsidR="004F355A">
        <w:rPr>
          <w:rFonts w:hint="eastAsia"/>
        </w:rPr>
        <w:t>工单</w:t>
      </w:r>
      <w:r>
        <w:rPr>
          <w:rFonts w:hint="eastAsia"/>
        </w:rPr>
        <w:t>被退回，则需要经办人重新提交一个</w:t>
      </w:r>
      <w:r w:rsidR="004F355A">
        <w:rPr>
          <w:rFonts w:hint="eastAsia"/>
        </w:rPr>
        <w:t>工单</w:t>
      </w:r>
      <w:r>
        <w:rPr>
          <w:rFonts w:hint="eastAsia"/>
        </w:rPr>
        <w:t>，直到最后一个</w:t>
      </w:r>
      <w:r w:rsidR="004F355A">
        <w:rPr>
          <w:rFonts w:hint="eastAsia"/>
        </w:rPr>
        <w:t>工单</w:t>
      </w:r>
      <w:r>
        <w:rPr>
          <w:rFonts w:hint="eastAsia"/>
        </w:rPr>
        <w:t>被接受为止。整个提交和退回的过程将生成多条</w:t>
      </w:r>
      <w:r w:rsidR="004F355A">
        <w:rPr>
          <w:rFonts w:hint="eastAsia"/>
        </w:rPr>
        <w:t>工单</w:t>
      </w:r>
      <w:r>
        <w:rPr>
          <w:rFonts w:hint="eastAsia"/>
        </w:rPr>
        <w:t>历史。</w:t>
      </w:r>
    </w:p>
    <w:p w:rsidR="00D53581" w:rsidRDefault="00D53581">
      <w:pPr>
        <w:rPr>
          <w:b/>
        </w:rPr>
      </w:pPr>
    </w:p>
    <w:p w:rsidR="00D53581" w:rsidRDefault="00580B9B">
      <w:r>
        <w:rPr>
          <w:rFonts w:hint="eastAsia"/>
          <w:b/>
        </w:rPr>
        <w:t>第五步</w:t>
      </w:r>
      <w:r>
        <w:rPr>
          <w:rFonts w:hint="eastAsia"/>
        </w:rPr>
        <w:t>、</w:t>
      </w:r>
      <w:r w:rsidR="001B4872">
        <w:rPr>
          <w:rFonts w:hint="eastAsia"/>
        </w:rPr>
        <w:t>项目</w:t>
      </w:r>
      <w:r>
        <w:rPr>
          <w:rFonts w:hint="eastAsia"/>
        </w:rPr>
        <w:t>管理员审核后认为一个</w:t>
      </w:r>
      <w:r w:rsidR="001B4872">
        <w:rPr>
          <w:rFonts w:hint="eastAsia"/>
        </w:rPr>
        <w:t>工单</w:t>
      </w:r>
      <w:r>
        <w:rPr>
          <w:rFonts w:hint="eastAsia"/>
        </w:rPr>
        <w:t>可以接受，则该任务完结。</w:t>
      </w:r>
      <w:r w:rsidR="001B4872">
        <w:rPr>
          <w:rFonts w:hint="eastAsia"/>
        </w:rPr>
        <w:t>工单</w:t>
      </w:r>
      <w:r>
        <w:rPr>
          <w:rFonts w:hint="eastAsia"/>
        </w:rPr>
        <w:t>附带的文件将从草稿文件夹正式被转存到【</w:t>
      </w:r>
      <w:r>
        <w:rPr>
          <w:rFonts w:hint="eastAsia"/>
        </w:rPr>
        <w:t>2018</w:t>
      </w:r>
      <w:r>
        <w:rPr>
          <w:rFonts w:hint="eastAsia"/>
        </w:rPr>
        <w:t>年职工篮球赛】</w:t>
      </w:r>
      <w:r>
        <w:rPr>
          <w:rFonts w:hint="eastAsia"/>
        </w:rPr>
        <w:t>/</w:t>
      </w:r>
      <w:r>
        <w:rPr>
          <w:rFonts w:hint="eastAsia"/>
        </w:rPr>
        <w:t>【</w:t>
      </w:r>
      <w:r>
        <w:rPr>
          <w:rFonts w:hint="eastAsia"/>
        </w:rPr>
        <w:t>1</w:t>
      </w:r>
      <w:r>
        <w:rPr>
          <w:rFonts w:hint="eastAsia"/>
        </w:rPr>
        <w:t>月外围赛】文件夹中。</w:t>
      </w:r>
    </w:p>
    <w:p w:rsidR="00D53581" w:rsidRDefault="00D53581"/>
    <w:p w:rsidR="00D53581" w:rsidRDefault="00580B9B">
      <w:pPr>
        <w:pStyle w:val="2"/>
      </w:pPr>
      <w:r>
        <w:rPr>
          <w:rFonts w:hint="eastAsia"/>
        </w:rPr>
        <w:t>2.5</w:t>
      </w:r>
      <w:r>
        <w:rPr>
          <w:rFonts w:hint="eastAsia"/>
        </w:rPr>
        <w:t>、自由文件系统</w:t>
      </w:r>
    </w:p>
    <w:p w:rsidR="00D53581" w:rsidRDefault="00580B9B">
      <w:r>
        <w:rPr>
          <w:rFonts w:hint="eastAsia"/>
        </w:rPr>
        <w:t>1</w:t>
      </w:r>
      <w:r>
        <w:rPr>
          <w:rFonts w:hint="eastAsia"/>
        </w:rPr>
        <w:t>、工作模式</w:t>
      </w:r>
    </w:p>
    <w:p w:rsidR="00D53581" w:rsidRDefault="00580B9B">
      <w:r>
        <w:rPr>
          <w:rFonts w:hint="eastAsia"/>
        </w:rPr>
        <w:t>自由文件系统是基于物理存储系统之上的一个文件管理平台，与事务线平台并存，可以读取和修改事务线平台存储的目录和文件，也可以自行创建文件夹和文件。</w:t>
      </w:r>
    </w:p>
    <w:p w:rsidR="00D53581" w:rsidRDefault="00580B9B">
      <w:r>
        <w:rPr>
          <w:noProof/>
        </w:rPr>
        <w:drawing>
          <wp:inline distT="0" distB="0" distL="0" distR="0">
            <wp:extent cx="5274310" cy="3255010"/>
            <wp:effectExtent l="0" t="0" r="2540" b="2540"/>
            <wp:docPr id="75" name="图片 75" descr="C:\Users\zhong\AppData\Local\Temp\1554099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C:\Users\zhong\AppData\Local\Temp\15540996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255558"/>
                    </a:xfrm>
                    <a:prstGeom prst="rect">
                      <a:avLst/>
                    </a:prstGeom>
                    <a:noFill/>
                    <a:ln>
                      <a:noFill/>
                    </a:ln>
                  </pic:spPr>
                </pic:pic>
              </a:graphicData>
            </a:graphic>
          </wp:inline>
        </w:drawing>
      </w:r>
    </w:p>
    <w:p w:rsidR="00D53581" w:rsidRDefault="00580B9B">
      <w:r>
        <w:rPr>
          <w:rFonts w:hint="eastAsia"/>
        </w:rPr>
        <w:lastRenderedPageBreak/>
        <w:t>系统按照传统网盘的组织方式和操作方式，参考百度网盘或其他产品。通过文件夹层级关系和文件归属关系自由浏览和管理文件。每个用户的访问受权限系统的控制。</w:t>
      </w:r>
    </w:p>
    <w:p w:rsidR="00D53581" w:rsidRDefault="00D53581"/>
    <w:p w:rsidR="00D53581" w:rsidRDefault="00580B9B">
      <w:r>
        <w:rPr>
          <w:rFonts w:hint="eastAsia"/>
        </w:rPr>
        <w:t>2</w:t>
      </w:r>
      <w:r>
        <w:rPr>
          <w:rFonts w:hint="eastAsia"/>
        </w:rPr>
        <w:t>、对象类型</w:t>
      </w:r>
    </w:p>
    <w:tbl>
      <w:tblPr>
        <w:tblStyle w:val="3-5"/>
        <w:tblW w:w="8522" w:type="dxa"/>
        <w:tblLayout w:type="fixed"/>
        <w:tblLook w:val="04A0" w:firstRow="1" w:lastRow="0" w:firstColumn="1" w:lastColumn="0" w:noHBand="0" w:noVBand="1"/>
      </w:tblPr>
      <w:tblGrid>
        <w:gridCol w:w="1951"/>
        <w:gridCol w:w="4394"/>
        <w:gridCol w:w="2177"/>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D53581" w:rsidRDefault="00580B9B">
            <w:pPr>
              <w:rPr>
                <w:b w:val="0"/>
                <w:bCs w:val="0"/>
              </w:rPr>
            </w:pPr>
            <w:r>
              <w:t>类型</w:t>
            </w:r>
          </w:p>
        </w:tc>
        <w:tc>
          <w:tcPr>
            <w:tcW w:w="4394" w:type="dxa"/>
            <w:tcBorders>
              <w:right w:val="single" w:sz="8" w:space="0" w:color="FFFFFF" w:themeColor="background1"/>
            </w:tcBorders>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描述</w:t>
            </w:r>
          </w:p>
        </w:tc>
        <w:tc>
          <w:tcPr>
            <w:tcW w:w="2177" w:type="dxa"/>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约束</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个人文件夹</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每个用户都有一个，对自己的文件夹拥有完全控制权。</w:t>
            </w:r>
          </w:p>
          <w:p w:rsidR="004064F3" w:rsidRDefault="004064F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、管理员可以统一配置个人文件夹的容量</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其他用户</w:t>
            </w:r>
            <w:r>
              <w:rPr>
                <w:rFonts w:hint="eastAsia"/>
              </w:rPr>
              <w:t>不可见</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部门文件夹</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4064F3" w:rsidRDefault="00580B9B">
            <w:pPr>
              <w:cnfStyle w:val="000000000000" w:firstRow="0" w:lastRow="0" w:firstColumn="0" w:lastColumn="0" w:oddVBand="0" w:evenVBand="0" w:oddHBand="0" w:evenHBand="0" w:firstRowFirstColumn="0" w:firstRowLastColumn="0" w:lastRowFirstColumn="0" w:lastRowLastColumn="0"/>
            </w:pPr>
            <w:r>
              <w:t>每个部门都有一个，部门内部员工可以完全控制。</w:t>
            </w:r>
          </w:p>
          <w:p w:rsidR="004064F3" w:rsidRDefault="004064F3" w:rsidP="004064F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、默认</w:t>
            </w:r>
            <w:r w:rsidR="006B4270">
              <w:rPr>
                <w:rFonts w:hint="eastAsia"/>
              </w:rPr>
              <w:t>按年份创建子目录</w:t>
            </w:r>
            <w:r>
              <w:rPr>
                <w:rFonts w:hint="eastAsia"/>
              </w:rPr>
              <w:t>（今年和明年）</w:t>
            </w:r>
            <w:r w:rsidR="006B4270">
              <w:rPr>
                <w:rFonts w:hint="eastAsia"/>
              </w:rPr>
              <w:t xml:space="preserve">  </w:t>
            </w:r>
          </w:p>
          <w:p w:rsidR="006B4270" w:rsidRPr="006B4270" w:rsidRDefault="004064F3" w:rsidP="004064F3">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w:t>
            </w:r>
            <w:r w:rsidR="006B4270">
              <w:rPr>
                <w:rFonts w:hint="eastAsia"/>
              </w:rPr>
              <w:t>子目录下有隐藏文件夹（特定人才能看到）</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部门外部员工</w:t>
            </w:r>
            <w:r>
              <w:rPr>
                <w:rFonts w:hint="eastAsia"/>
              </w:rPr>
              <w:t>不可见</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rPr>
                <w:rFonts w:hint="eastAsia"/>
              </w:rPr>
              <w:t>全局</w:t>
            </w:r>
            <w:r>
              <w:t>文件夹</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4064F3">
            <w:pPr>
              <w:cnfStyle w:val="000000000000" w:firstRow="0" w:lastRow="0" w:firstColumn="0" w:lastColumn="0" w:oddVBand="0" w:evenVBand="0" w:oddHBand="0" w:evenHBand="0" w:firstRowFirstColumn="0" w:firstRowLastColumn="0" w:lastRowFirstColumn="0" w:lastRowLastColumn="0"/>
            </w:pPr>
            <w:r>
              <w:rPr>
                <w:rFonts w:hint="eastAsia"/>
              </w:rPr>
              <w:t>存放</w:t>
            </w:r>
            <w:r w:rsidR="00580B9B">
              <w:t>由</w:t>
            </w:r>
            <w:r w:rsidR="00580B9B">
              <w:rPr>
                <w:rFonts w:hint="eastAsia"/>
              </w:rPr>
              <w:t>超级</w:t>
            </w:r>
            <w:r w:rsidR="00580B9B">
              <w:t>管理员</w:t>
            </w:r>
            <w:r w:rsidR="00580B9B">
              <w:rPr>
                <w:rFonts w:hint="eastAsia"/>
              </w:rPr>
              <w:t>或事务线系统</w:t>
            </w:r>
            <w:r w:rsidR="00580B9B">
              <w:t>创建的</w:t>
            </w:r>
            <w:r w:rsidR="00580B9B">
              <w:rPr>
                <w:rFonts w:hint="eastAsia"/>
              </w:rPr>
              <w:t>，不属于任何部门和个人的文件夹</w:t>
            </w:r>
            <w:r w:rsidR="00580B9B">
              <w:t>。</w:t>
            </w:r>
          </w:p>
          <w:p w:rsidR="00FA5C44" w:rsidRDefault="004064F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、超级管理员创建的文件夹对所有人可见，只读</w:t>
            </w:r>
          </w:p>
          <w:p w:rsidR="00FA5C44" w:rsidRDefault="004064F3" w:rsidP="004064F3">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w:t>
            </w:r>
            <w:r w:rsidR="00FA5C44">
              <w:rPr>
                <w:rFonts w:hint="eastAsia"/>
              </w:rPr>
              <w:t>事务文件夹只能由牵头部门的负责人和项目管理员查看。</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对所有人只读</w:t>
            </w:r>
          </w:p>
          <w:p w:rsidR="004064F3" w:rsidRDefault="004064F3">
            <w:pPr>
              <w:cnfStyle w:val="000000000000" w:firstRow="0" w:lastRow="0" w:firstColumn="0" w:lastColumn="0" w:oddVBand="0" w:evenVBand="0" w:oddHBand="0" w:evenHBand="0" w:firstRowFirstColumn="0" w:firstRowLastColumn="0" w:lastRowFirstColumn="0" w:lastRowLastColumn="0"/>
            </w:pPr>
            <w:r>
              <w:rPr>
                <w:rFonts w:hint="eastAsia"/>
              </w:rPr>
              <w:t>只有超级管理员可以删改（记录日志）</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rPr>
                <w:rFonts w:hint="eastAsia"/>
              </w:rPr>
              <w:t>文件水池</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一个内置的特殊文件夹</w:t>
            </w:r>
          </w:p>
          <w:p w:rsidR="004064F3" w:rsidRDefault="004064F3" w:rsidP="004064F3">
            <w:pPr>
              <w:cnfStyle w:val="000000000000" w:firstRow="0" w:lastRow="0" w:firstColumn="0" w:lastColumn="0" w:oddVBand="0" w:evenVBand="0" w:oddHBand="0" w:evenHBand="0" w:firstRowFirstColumn="0" w:firstRowLastColumn="0" w:lastRowFirstColumn="0" w:lastRowLastColumn="0"/>
            </w:pPr>
            <w:r>
              <w:rPr>
                <w:rFonts w:hint="eastAsia"/>
              </w:rPr>
              <w:t>任何人在任何时间可以</w:t>
            </w:r>
            <w:r w:rsidR="00580B9B">
              <w:rPr>
                <w:rFonts w:hint="eastAsia"/>
              </w:rPr>
              <w:t>上传</w:t>
            </w:r>
            <w:r>
              <w:rPr>
                <w:rFonts w:hint="eastAsia"/>
              </w:rPr>
              <w:t>文件</w:t>
            </w:r>
            <w:r w:rsidR="00580B9B">
              <w:rPr>
                <w:rFonts w:hint="eastAsia"/>
              </w:rPr>
              <w:t>和创建文件夹</w:t>
            </w:r>
            <w:r>
              <w:rPr>
                <w:rFonts w:hint="eastAsia"/>
              </w:rPr>
              <w:t>。</w:t>
            </w:r>
          </w:p>
          <w:p w:rsidR="004064F3" w:rsidRDefault="004064F3" w:rsidP="004064F3">
            <w:pPr>
              <w:pStyle w:val="a5"/>
              <w:numPr>
                <w:ilvl w:val="0"/>
                <w:numId w:val="5"/>
              </w:numPr>
              <w:ind w:firstLineChars="0"/>
              <w:cnfStyle w:val="000000000000" w:firstRow="0" w:lastRow="0" w:firstColumn="0" w:lastColumn="0" w:oddVBand="0" w:evenVBand="0" w:oddHBand="0" w:evenHBand="0" w:firstRowFirstColumn="0" w:firstRowLastColumn="0" w:lastRowFirstColumn="0" w:lastRowLastColumn="0"/>
            </w:pPr>
            <w:r>
              <w:rPr>
                <w:rFonts w:hint="eastAsia"/>
              </w:rPr>
              <w:t>自己</w:t>
            </w:r>
            <w:r w:rsidR="00580B9B">
              <w:rPr>
                <w:rFonts w:hint="eastAsia"/>
              </w:rPr>
              <w:t>上传</w:t>
            </w:r>
            <w:r>
              <w:rPr>
                <w:rFonts w:hint="eastAsia"/>
              </w:rPr>
              <w:t>的</w:t>
            </w:r>
            <w:r w:rsidR="00580B9B">
              <w:rPr>
                <w:rFonts w:hint="eastAsia"/>
              </w:rPr>
              <w:t>文件</w:t>
            </w:r>
            <w:r>
              <w:rPr>
                <w:rFonts w:hint="eastAsia"/>
              </w:rPr>
              <w:t>可以删除</w:t>
            </w:r>
          </w:p>
          <w:p w:rsidR="004064F3" w:rsidRDefault="004064F3" w:rsidP="004064F3">
            <w:pPr>
              <w:pStyle w:val="a5"/>
              <w:numPr>
                <w:ilvl w:val="0"/>
                <w:numId w:val="5"/>
              </w:numPr>
              <w:ind w:firstLineChars="0"/>
              <w:cnfStyle w:val="000000000000" w:firstRow="0" w:lastRow="0" w:firstColumn="0" w:lastColumn="0" w:oddVBand="0" w:evenVBand="0" w:oddHBand="0" w:evenHBand="0" w:firstRowFirstColumn="0" w:firstRowLastColumn="0" w:lastRowFirstColumn="0" w:lastRowLastColumn="0"/>
            </w:pPr>
            <w:r>
              <w:rPr>
                <w:rFonts w:hint="eastAsia"/>
              </w:rPr>
              <w:t>别人</w:t>
            </w:r>
            <w:r w:rsidR="00580B9B">
              <w:rPr>
                <w:rFonts w:hint="eastAsia"/>
              </w:rPr>
              <w:t>上传</w:t>
            </w:r>
            <w:r>
              <w:rPr>
                <w:rFonts w:hint="eastAsia"/>
              </w:rPr>
              <w:t>的文件只能</w:t>
            </w:r>
            <w:r w:rsidR="00580B9B">
              <w:rPr>
                <w:rFonts w:hint="eastAsia"/>
              </w:rPr>
              <w:t>读取</w:t>
            </w:r>
          </w:p>
          <w:p w:rsidR="00580B9B" w:rsidRDefault="00580B9B" w:rsidP="004064F3">
            <w:pPr>
              <w:pStyle w:val="a5"/>
              <w:numPr>
                <w:ilvl w:val="0"/>
                <w:numId w:val="5"/>
              </w:numPr>
              <w:ind w:firstLineChars="0"/>
              <w:cnfStyle w:val="000000000000" w:firstRow="0" w:lastRow="0" w:firstColumn="0" w:lastColumn="0" w:oddVBand="0" w:evenVBand="0" w:oddHBand="0" w:evenHBand="0" w:firstRowFirstColumn="0" w:firstRowLastColumn="0" w:lastRowFirstColumn="0" w:lastRowLastColumn="0"/>
            </w:pPr>
            <w:r>
              <w:rPr>
                <w:rFonts w:hint="eastAsia"/>
              </w:rPr>
              <w:t>只保留最近</w:t>
            </w:r>
            <w:r>
              <w:rPr>
                <w:rFonts w:hint="eastAsia"/>
              </w:rPr>
              <w:t>7</w:t>
            </w:r>
            <w:r>
              <w:rPr>
                <w:rFonts w:hint="eastAsia"/>
              </w:rPr>
              <w:t>天的文件</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任何人可见</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t>图像文件</w:t>
            </w:r>
          </w:p>
        </w:tc>
        <w:tc>
          <w:tcPr>
            <w:tcW w:w="4394" w:type="dxa"/>
          </w:tcPr>
          <w:p w:rsidR="00D53581" w:rsidRDefault="00580B9B">
            <w:pPr>
              <w:cnfStyle w:val="000000000000" w:firstRow="0" w:lastRow="0" w:firstColumn="0" w:lastColumn="0" w:oddVBand="0" w:evenVBand="0" w:oddHBand="0" w:evenHBand="0" w:firstRowFirstColumn="0" w:firstRowLastColumn="0" w:lastRowFirstColumn="0" w:lastRowLastColumn="0"/>
            </w:pPr>
            <w:r>
              <w:t>支持</w:t>
            </w:r>
            <w:r>
              <w:t>JPG</w:t>
            </w:r>
            <w:r>
              <w:rPr>
                <w:rFonts w:hint="eastAsia"/>
              </w:rPr>
              <w:t xml:space="preserve"> ,BMP ,PNG ,GIF </w:t>
            </w:r>
            <w:r>
              <w:rPr>
                <w:rFonts w:hint="eastAsia"/>
              </w:rPr>
              <w:t>四种格式</w:t>
            </w:r>
          </w:p>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可以自动匹配图标</w:t>
            </w:r>
          </w:p>
        </w:tc>
        <w:tc>
          <w:tcPr>
            <w:tcW w:w="2177" w:type="dxa"/>
          </w:tcPr>
          <w:p w:rsidR="00D53581" w:rsidRDefault="00580B9B">
            <w:pPr>
              <w:cnfStyle w:val="000000000000" w:firstRow="0" w:lastRow="0" w:firstColumn="0" w:lastColumn="0" w:oddVBand="0" w:evenVBand="0" w:oddHBand="0" w:evenHBand="0" w:firstRowFirstColumn="0" w:firstRowLastColumn="0" w:lastRowFirstColumn="0" w:lastRowLastColumn="0"/>
            </w:pPr>
            <w:r>
              <w:t>可以在线预览</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文档文件</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支持</w:t>
            </w:r>
            <w:r>
              <w:t>TXT</w:t>
            </w:r>
            <w:r>
              <w:t>，</w:t>
            </w:r>
            <w:r>
              <w:t>DOC</w:t>
            </w:r>
            <w:r>
              <w:t>，</w:t>
            </w:r>
            <w:r>
              <w:t>XLS</w:t>
            </w:r>
            <w:r>
              <w:t>，</w:t>
            </w:r>
            <w:r>
              <w:t>PPT</w:t>
            </w:r>
            <w:r>
              <w:t>，</w:t>
            </w:r>
            <w:r>
              <w:t>PDF</w:t>
            </w:r>
            <w:r>
              <w:rPr>
                <w:rFonts w:hint="eastAsia"/>
              </w:rPr>
              <w:t xml:space="preserve"> </w:t>
            </w:r>
            <w:r>
              <w:rPr>
                <w:rFonts w:hint="eastAsia"/>
              </w:rPr>
              <w:t>五种格式。可以自动匹配图标。</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可以在线预览</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t>视频文件</w:t>
            </w:r>
          </w:p>
        </w:tc>
        <w:tc>
          <w:tcPr>
            <w:tcW w:w="4394" w:type="dxa"/>
          </w:tcPr>
          <w:p w:rsidR="00D53581" w:rsidRDefault="00580B9B">
            <w:pPr>
              <w:cnfStyle w:val="000000000000" w:firstRow="0" w:lastRow="0" w:firstColumn="0" w:lastColumn="0" w:oddVBand="0" w:evenVBand="0" w:oddHBand="0" w:evenHBand="0" w:firstRowFirstColumn="0" w:firstRowLastColumn="0" w:lastRowFirstColumn="0" w:lastRowLastColumn="0"/>
            </w:pPr>
            <w:r>
              <w:t>支持</w:t>
            </w:r>
            <w:r>
              <w:t>MP4</w:t>
            </w:r>
            <w:r>
              <w:rPr>
                <w:rFonts w:hint="eastAsia"/>
              </w:rPr>
              <w:t>,AVI,WMV</w:t>
            </w:r>
            <w:r>
              <w:rPr>
                <w:rFonts w:hint="eastAsia"/>
              </w:rPr>
              <w:t>三种格式</w:t>
            </w:r>
          </w:p>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可以自动匹配图标。</w:t>
            </w:r>
          </w:p>
        </w:tc>
        <w:tc>
          <w:tcPr>
            <w:tcW w:w="2177" w:type="dxa"/>
          </w:tcPr>
          <w:p w:rsidR="00D53581" w:rsidRDefault="00580B9B">
            <w:pPr>
              <w:cnfStyle w:val="000000000000" w:firstRow="0" w:lastRow="0" w:firstColumn="0" w:lastColumn="0" w:oddVBand="0" w:evenVBand="0" w:oddHBand="0" w:evenHBand="0" w:firstRowFirstColumn="0" w:firstRowLastColumn="0" w:lastRowFirstColumn="0" w:lastRowLastColumn="0"/>
            </w:pPr>
            <w:r>
              <w:t>可以在线播放</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bottom w:val="single" w:sz="8" w:space="0" w:color="FFFFFF" w:themeColor="background1"/>
            </w:tcBorders>
          </w:tcPr>
          <w:p w:rsidR="00D53581" w:rsidRDefault="00580B9B">
            <w:pPr>
              <w:rPr>
                <w:b w:val="0"/>
                <w:bCs w:val="0"/>
              </w:rPr>
            </w:pPr>
            <w:r>
              <w:t>其他文件</w:t>
            </w:r>
          </w:p>
        </w:tc>
        <w:tc>
          <w:tcPr>
            <w:tcW w:w="4394"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其他文件格式</w:t>
            </w:r>
          </w:p>
        </w:tc>
        <w:tc>
          <w:tcPr>
            <w:tcW w:w="2177"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不能预览</w:t>
            </w:r>
          </w:p>
        </w:tc>
      </w:tr>
    </w:tbl>
    <w:p w:rsidR="00D53581" w:rsidRDefault="00D53581"/>
    <w:p w:rsidR="00D53581" w:rsidRDefault="00580B9B">
      <w:pPr>
        <w:pStyle w:val="a5"/>
        <w:numPr>
          <w:ilvl w:val="0"/>
          <w:numId w:val="2"/>
        </w:numPr>
        <w:ind w:firstLineChars="0"/>
      </w:pPr>
      <w:r>
        <w:rPr>
          <w:rFonts w:hint="eastAsia"/>
        </w:rPr>
        <w:t>对象的操作行为</w:t>
      </w:r>
    </w:p>
    <w:p w:rsidR="00D53581" w:rsidRDefault="00580B9B">
      <w:pPr>
        <w:pStyle w:val="a5"/>
        <w:ind w:left="360" w:firstLineChars="0" w:firstLine="0"/>
      </w:pPr>
      <w:r>
        <w:rPr>
          <w:rFonts w:hint="eastAsia"/>
        </w:rPr>
        <w:t>文件夹</w:t>
      </w:r>
    </w:p>
    <w:tbl>
      <w:tblPr>
        <w:tblStyle w:val="3-5"/>
        <w:tblW w:w="8503" w:type="dxa"/>
        <w:tblLayout w:type="fixed"/>
        <w:tblLook w:val="04A0" w:firstRow="1" w:lastRow="0" w:firstColumn="1" w:lastColumn="0" w:noHBand="0" w:noVBand="1"/>
      </w:tblPr>
      <w:tblGrid>
        <w:gridCol w:w="1951"/>
        <w:gridCol w:w="6552"/>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D53581" w:rsidRDefault="00580B9B">
            <w:pPr>
              <w:rPr>
                <w:b w:val="0"/>
                <w:bCs w:val="0"/>
              </w:rPr>
            </w:pPr>
            <w:r>
              <w:t>类型</w:t>
            </w:r>
          </w:p>
        </w:tc>
        <w:tc>
          <w:tcPr>
            <w:tcW w:w="6552" w:type="dxa"/>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描述</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打开</w:t>
            </w:r>
          </w:p>
        </w:tc>
        <w:tc>
          <w:tcPr>
            <w:tcW w:w="6552"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列出一个文件夹的下级文件夹和文件</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rPr>
                <w:rFonts w:hint="eastAsia"/>
              </w:rPr>
              <w:t>删除</w:t>
            </w:r>
          </w:p>
        </w:tc>
        <w:tc>
          <w:tcPr>
            <w:tcW w:w="6552" w:type="dxa"/>
          </w:tcPr>
          <w:p w:rsidR="00D53581" w:rsidRDefault="00580B9B">
            <w:pPr>
              <w:cnfStyle w:val="000000000000" w:firstRow="0" w:lastRow="0" w:firstColumn="0" w:lastColumn="0" w:oddVBand="0" w:evenVBand="0" w:oddHBand="0" w:evenHBand="0" w:firstRowFirstColumn="0" w:firstRowLastColumn="0" w:lastRowFirstColumn="0" w:lastRowLastColumn="0"/>
            </w:pPr>
            <w:r>
              <w:t>删除一个文件夹以及下级所有文件和文件夹</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重命名</w:t>
            </w:r>
          </w:p>
        </w:tc>
        <w:tc>
          <w:tcPr>
            <w:tcW w:w="6552"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修改文件夹的名字</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rPr>
                <w:rFonts w:hint="eastAsia"/>
              </w:rPr>
              <w:t>复制到</w:t>
            </w:r>
          </w:p>
        </w:tc>
        <w:tc>
          <w:tcPr>
            <w:tcW w:w="6552" w:type="dxa"/>
          </w:tcPr>
          <w:p w:rsidR="00D53581" w:rsidRDefault="00580B9B">
            <w:pPr>
              <w:cnfStyle w:val="000000000000" w:firstRow="0" w:lastRow="0" w:firstColumn="0" w:lastColumn="0" w:oddVBand="0" w:evenVBand="0" w:oddHBand="0" w:evenHBand="0" w:firstRowFirstColumn="0" w:firstRowLastColumn="0" w:lastRowFirstColumn="0" w:lastRowLastColumn="0"/>
            </w:pPr>
            <w:r>
              <w:t>将文件夹复制到另一个位置</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移动到</w:t>
            </w:r>
          </w:p>
        </w:tc>
        <w:tc>
          <w:tcPr>
            <w:tcW w:w="6552"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将文件夹移动到另一个位置</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rPr>
                <w:rFonts w:hint="eastAsia"/>
              </w:rPr>
              <w:lastRenderedPageBreak/>
              <w:t>分享</w:t>
            </w:r>
          </w:p>
        </w:tc>
        <w:tc>
          <w:tcPr>
            <w:tcW w:w="6552" w:type="dxa"/>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将自己完全控制的文件夹分享给其他人，可以指定人员或指定密码。</w:t>
            </w:r>
          </w:p>
        </w:tc>
      </w:tr>
    </w:tbl>
    <w:p w:rsidR="00D53581" w:rsidRDefault="00580B9B">
      <w:pPr>
        <w:pStyle w:val="a5"/>
        <w:ind w:left="360" w:firstLineChars="0" w:firstLine="0"/>
      </w:pPr>
      <w:r>
        <w:rPr>
          <w:rFonts w:hint="eastAsia"/>
        </w:rPr>
        <w:t>文件</w:t>
      </w:r>
    </w:p>
    <w:tbl>
      <w:tblPr>
        <w:tblStyle w:val="3-5"/>
        <w:tblW w:w="8491" w:type="dxa"/>
        <w:tblLayout w:type="fixed"/>
        <w:tblLook w:val="04A0" w:firstRow="1" w:lastRow="0" w:firstColumn="1" w:lastColumn="0" w:noHBand="0" w:noVBand="1"/>
      </w:tblPr>
      <w:tblGrid>
        <w:gridCol w:w="1951"/>
        <w:gridCol w:w="6540"/>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D53581" w:rsidRDefault="00580B9B">
            <w:pPr>
              <w:rPr>
                <w:b w:val="0"/>
                <w:bCs w:val="0"/>
              </w:rPr>
            </w:pPr>
            <w:r>
              <w:t>类型</w:t>
            </w:r>
          </w:p>
        </w:tc>
        <w:tc>
          <w:tcPr>
            <w:tcW w:w="6540" w:type="dxa"/>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描述</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t>下载</w:t>
            </w:r>
          </w:p>
        </w:tc>
        <w:tc>
          <w:tcPr>
            <w:tcW w:w="6540"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下载文件</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t>预览</w:t>
            </w:r>
          </w:p>
        </w:tc>
        <w:tc>
          <w:tcPr>
            <w:tcW w:w="6540" w:type="dxa"/>
          </w:tcPr>
          <w:p w:rsidR="00D53581" w:rsidRDefault="00580B9B">
            <w:pPr>
              <w:cnfStyle w:val="000000000000" w:firstRow="0" w:lastRow="0" w:firstColumn="0" w:lastColumn="0" w:oddVBand="0" w:evenVBand="0" w:oddHBand="0" w:evenHBand="0" w:firstRowFirstColumn="0" w:firstRowLastColumn="0" w:lastRowFirstColumn="0" w:lastRowLastColumn="0"/>
            </w:pPr>
            <w:r>
              <w:t>预览文件内容</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rPr>
                <w:rFonts w:hint="eastAsia"/>
              </w:rPr>
              <w:t>删除</w:t>
            </w:r>
          </w:p>
        </w:tc>
        <w:tc>
          <w:tcPr>
            <w:tcW w:w="6540"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删除一个文件</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t>重命名</w:t>
            </w:r>
          </w:p>
        </w:tc>
        <w:tc>
          <w:tcPr>
            <w:tcW w:w="6540" w:type="dxa"/>
          </w:tcPr>
          <w:p w:rsidR="00D53581" w:rsidRDefault="00580B9B">
            <w:pPr>
              <w:cnfStyle w:val="000000000000" w:firstRow="0" w:lastRow="0" w:firstColumn="0" w:lastColumn="0" w:oddVBand="0" w:evenVBand="0" w:oddHBand="0" w:evenHBand="0" w:firstRowFirstColumn="0" w:firstRowLastColumn="0" w:lastRowFirstColumn="0" w:lastRowLastColumn="0"/>
            </w:pPr>
            <w:r>
              <w:t>修改文件的名字</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rPr>
                <w:rFonts w:hint="eastAsia"/>
              </w:rPr>
              <w:t>复制到</w:t>
            </w:r>
          </w:p>
        </w:tc>
        <w:tc>
          <w:tcPr>
            <w:tcW w:w="6540"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t>将文件复制到另一个位置</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Pr>
          <w:p w:rsidR="00D53581" w:rsidRDefault="00580B9B">
            <w:pPr>
              <w:rPr>
                <w:b w:val="0"/>
                <w:bCs w:val="0"/>
              </w:rPr>
            </w:pPr>
            <w:r>
              <w:t>移动到</w:t>
            </w:r>
          </w:p>
        </w:tc>
        <w:tc>
          <w:tcPr>
            <w:tcW w:w="6540" w:type="dxa"/>
          </w:tcPr>
          <w:p w:rsidR="00D53581" w:rsidRDefault="00580B9B">
            <w:pPr>
              <w:cnfStyle w:val="000000000000" w:firstRow="0" w:lastRow="0" w:firstColumn="0" w:lastColumn="0" w:oddVBand="0" w:evenVBand="0" w:oddHBand="0" w:evenHBand="0" w:firstRowFirstColumn="0" w:firstRowLastColumn="0" w:lastRowFirstColumn="0" w:lastRowLastColumn="0"/>
            </w:pPr>
            <w:r>
              <w:t>将文件移动到另一个位置</w:t>
            </w:r>
          </w:p>
        </w:tc>
      </w:tr>
    </w:tbl>
    <w:p w:rsidR="00D53581" w:rsidRDefault="00580B9B">
      <w:pPr>
        <w:pStyle w:val="a5"/>
        <w:ind w:left="360" w:firstLineChars="0" w:firstLine="0"/>
      </w:pPr>
      <w:r>
        <w:rPr>
          <w:rFonts w:hint="eastAsia"/>
        </w:rPr>
        <w:t>共享</w:t>
      </w:r>
    </w:p>
    <w:tbl>
      <w:tblPr>
        <w:tblStyle w:val="3-5"/>
        <w:tblW w:w="8467" w:type="dxa"/>
        <w:tblLayout w:type="fixed"/>
        <w:tblLook w:val="04A0" w:firstRow="1" w:lastRow="0" w:firstColumn="1" w:lastColumn="0" w:noHBand="0" w:noVBand="1"/>
      </w:tblPr>
      <w:tblGrid>
        <w:gridCol w:w="1951"/>
        <w:gridCol w:w="6516"/>
      </w:tblGrid>
      <w:tr w:rsidR="00D53581" w:rsidTr="00D5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D53581" w:rsidRDefault="00580B9B">
            <w:pPr>
              <w:rPr>
                <w:b w:val="0"/>
                <w:bCs w:val="0"/>
              </w:rPr>
            </w:pPr>
            <w:r>
              <w:t>类型</w:t>
            </w:r>
          </w:p>
        </w:tc>
        <w:tc>
          <w:tcPr>
            <w:tcW w:w="6516" w:type="dxa"/>
          </w:tcPr>
          <w:p w:rsidR="00D53581" w:rsidRDefault="00580B9B">
            <w:pPr>
              <w:cnfStyle w:val="100000000000" w:firstRow="1" w:lastRow="0" w:firstColumn="0" w:lastColumn="0" w:oddVBand="0" w:evenVBand="0" w:oddHBand="0" w:evenHBand="0" w:firstRowFirstColumn="0" w:firstRowLastColumn="0" w:lastRowFirstColumn="0" w:lastRowLastColumn="0"/>
              <w:rPr>
                <w:b w:val="0"/>
                <w:bCs w:val="0"/>
              </w:rPr>
            </w:pPr>
            <w:r>
              <w:t>描述</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D53581" w:rsidRDefault="00580B9B">
            <w:pPr>
              <w:rPr>
                <w:b w:val="0"/>
                <w:bCs w:val="0"/>
              </w:rPr>
            </w:pPr>
            <w:r>
              <w:rPr>
                <w:rFonts w:hint="eastAsia"/>
              </w:rPr>
              <w:t>公开</w:t>
            </w:r>
          </w:p>
        </w:tc>
        <w:tc>
          <w:tcPr>
            <w:tcW w:w="651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所有人可见</w:t>
            </w:r>
            <w:r>
              <w:rPr>
                <w:rFonts w:hint="eastAsia"/>
              </w:rPr>
              <w:t xml:space="preserve"> </w:t>
            </w:r>
            <w:r>
              <w:rPr>
                <w:rFonts w:hint="eastAsia"/>
              </w:rPr>
              <w:t>可设置密码和有效期</w:t>
            </w:r>
          </w:p>
        </w:tc>
      </w:tr>
      <w:tr w:rsidR="00D53581" w:rsidTr="00D53581">
        <w:tc>
          <w:tcPr>
            <w:cnfStyle w:val="001000000000" w:firstRow="0" w:lastRow="0" w:firstColumn="1" w:lastColumn="0" w:oddVBand="0" w:evenVBand="0" w:oddHBand="0" w:evenHBand="0" w:firstRowFirstColumn="0" w:firstRowLastColumn="0" w:lastRowFirstColumn="0" w:lastRowLastColumn="0"/>
            <w:tcW w:w="1951" w:type="dxa"/>
            <w:tcBorders>
              <w:bottom w:val="nil"/>
            </w:tcBorders>
          </w:tcPr>
          <w:p w:rsidR="00D53581" w:rsidRDefault="00580B9B">
            <w:pPr>
              <w:rPr>
                <w:b w:val="0"/>
                <w:bCs w:val="0"/>
              </w:rPr>
            </w:pPr>
            <w:r>
              <w:rPr>
                <w:rFonts w:hint="eastAsia"/>
              </w:rPr>
              <w:t>个人</w:t>
            </w:r>
          </w:p>
        </w:tc>
        <w:tc>
          <w:tcPr>
            <w:tcW w:w="6516" w:type="dxa"/>
          </w:tcPr>
          <w:p w:rsidR="00D53581" w:rsidRDefault="00580B9B">
            <w:pPr>
              <w:cnfStyle w:val="000000000000" w:firstRow="0" w:lastRow="0" w:firstColumn="0" w:lastColumn="0" w:oddVBand="0" w:evenVBand="0" w:oddHBand="0" w:evenHBand="0" w:firstRowFirstColumn="0" w:firstRowLastColumn="0" w:lastRowFirstColumn="0" w:lastRowLastColumn="0"/>
            </w:pPr>
            <w:r>
              <w:rPr>
                <w:rFonts w:hint="eastAsia"/>
              </w:rPr>
              <w:t>仅有指定的用户可见</w:t>
            </w:r>
          </w:p>
        </w:tc>
      </w:tr>
    </w:tbl>
    <w:p w:rsidR="00E77423" w:rsidRDefault="00E77423" w:rsidP="00E77423"/>
    <w:p w:rsidR="00580B9B" w:rsidRDefault="002F5087" w:rsidP="00E77423">
      <w:pPr>
        <w:ind w:firstLineChars="100" w:firstLine="240"/>
      </w:pPr>
      <w:r>
        <w:rPr>
          <w:rFonts w:hint="eastAsia"/>
        </w:rPr>
        <w:t>4</w:t>
      </w:r>
      <w:r>
        <w:rPr>
          <w:rFonts w:hint="eastAsia"/>
        </w:rPr>
        <w:t>、文件的物理存储</w:t>
      </w:r>
    </w:p>
    <w:p w:rsidR="002F5087" w:rsidRDefault="002F5087" w:rsidP="002F5087">
      <w:r>
        <w:rPr>
          <w:rFonts w:hint="eastAsia"/>
        </w:rPr>
        <w:t>文件的物理存储遵循和逻辑存储相同的路径规则。但文件名采用原始文件名</w:t>
      </w:r>
      <w:r>
        <w:rPr>
          <w:rFonts w:hint="eastAsia"/>
        </w:rPr>
        <w:t>+</w:t>
      </w:r>
      <w:r>
        <w:rPr>
          <w:rFonts w:hint="eastAsia"/>
        </w:rPr>
        <w:t>随机字串的方式处理</w:t>
      </w:r>
    </w:p>
    <w:p w:rsidR="002F5087" w:rsidRDefault="002F5087" w:rsidP="002F5087">
      <w:r>
        <w:rPr>
          <w:rFonts w:hint="eastAsia"/>
        </w:rPr>
        <w:t>例如：</w:t>
      </w:r>
    </w:p>
    <w:p w:rsidR="002F5087" w:rsidRDefault="002F5087" w:rsidP="002F5087">
      <w:r>
        <w:rPr>
          <w:rFonts w:hint="eastAsia"/>
        </w:rPr>
        <w:t>在逻辑文件夹中存在：</w:t>
      </w:r>
    </w:p>
    <w:p w:rsidR="002F5087" w:rsidRPr="002F5087" w:rsidRDefault="002F5087" w:rsidP="002F5087">
      <w:pPr>
        <w:rPr>
          <w:color w:val="31849B" w:themeColor="accent5" w:themeShade="BF"/>
        </w:rPr>
      </w:pPr>
      <w:r w:rsidRPr="002F5087">
        <w:rPr>
          <w:rFonts w:hint="eastAsia"/>
          <w:color w:val="31849B" w:themeColor="accent5" w:themeShade="BF"/>
        </w:rPr>
        <w:t>019</w:t>
      </w:r>
      <w:r w:rsidRPr="002F5087">
        <w:rPr>
          <w:rFonts w:hint="eastAsia"/>
          <w:color w:val="31849B" w:themeColor="accent5" w:themeShade="BF"/>
        </w:rPr>
        <w:t>篮球赛</w:t>
      </w:r>
      <w:r w:rsidRPr="002F5087">
        <w:rPr>
          <w:rFonts w:hint="eastAsia"/>
          <w:color w:val="31849B" w:themeColor="accent5" w:themeShade="BF"/>
        </w:rPr>
        <w:t>\</w:t>
      </w:r>
      <w:r w:rsidRPr="002F5087">
        <w:rPr>
          <w:rFonts w:hint="eastAsia"/>
          <w:color w:val="31849B" w:themeColor="accent5" w:themeShade="BF"/>
        </w:rPr>
        <w:t>参赛报名</w:t>
      </w:r>
      <w:r w:rsidRPr="002F5087">
        <w:rPr>
          <w:rFonts w:hint="eastAsia"/>
          <w:color w:val="31849B" w:themeColor="accent5" w:themeShade="BF"/>
        </w:rPr>
        <w:t>\</w:t>
      </w:r>
      <w:r w:rsidRPr="002F5087">
        <w:rPr>
          <w:rFonts w:hint="eastAsia"/>
          <w:color w:val="31849B" w:themeColor="accent5" w:themeShade="BF"/>
        </w:rPr>
        <w:t>法警队</w:t>
      </w:r>
      <w:r w:rsidRPr="002F5087">
        <w:rPr>
          <w:rFonts w:hint="eastAsia"/>
          <w:color w:val="31849B" w:themeColor="accent5" w:themeShade="BF"/>
        </w:rPr>
        <w:t>\</w:t>
      </w:r>
      <w:r w:rsidRPr="002F5087">
        <w:rPr>
          <w:rFonts w:hint="eastAsia"/>
          <w:color w:val="31849B" w:themeColor="accent5" w:themeShade="BF"/>
        </w:rPr>
        <w:t>名单</w:t>
      </w:r>
      <w:r w:rsidRPr="002F5087">
        <w:rPr>
          <w:rFonts w:hint="eastAsia"/>
          <w:color w:val="31849B" w:themeColor="accent5" w:themeShade="BF"/>
        </w:rPr>
        <w:t>.</w:t>
      </w:r>
      <w:proofErr w:type="spellStart"/>
      <w:r w:rsidRPr="002F5087">
        <w:rPr>
          <w:rFonts w:hint="eastAsia"/>
          <w:color w:val="31849B" w:themeColor="accent5" w:themeShade="BF"/>
        </w:rPr>
        <w:t>xls</w:t>
      </w:r>
      <w:proofErr w:type="spellEnd"/>
    </w:p>
    <w:p w:rsidR="002F5087" w:rsidRDefault="002F5087" w:rsidP="002F5087">
      <w:r>
        <w:rPr>
          <w:rFonts w:hint="eastAsia"/>
        </w:rPr>
        <w:t>则在物理文件夹中应该存在：</w:t>
      </w:r>
    </w:p>
    <w:p w:rsidR="002F5087" w:rsidRDefault="002F5087" w:rsidP="002F5087">
      <w:pPr>
        <w:rPr>
          <w:color w:val="00B050"/>
        </w:rPr>
      </w:pPr>
      <w:r w:rsidRPr="002F5087">
        <w:rPr>
          <w:rFonts w:hint="eastAsia"/>
          <w:color w:val="00B050"/>
        </w:rPr>
        <w:t>019</w:t>
      </w:r>
      <w:r w:rsidRPr="002F5087">
        <w:rPr>
          <w:rFonts w:hint="eastAsia"/>
          <w:color w:val="00B050"/>
        </w:rPr>
        <w:t>篮球赛</w:t>
      </w:r>
      <w:r w:rsidRPr="002F5087">
        <w:rPr>
          <w:rFonts w:hint="eastAsia"/>
          <w:color w:val="00B050"/>
        </w:rPr>
        <w:t>\</w:t>
      </w:r>
      <w:r w:rsidRPr="002F5087">
        <w:rPr>
          <w:rFonts w:hint="eastAsia"/>
          <w:color w:val="00B050"/>
        </w:rPr>
        <w:t>参赛报名</w:t>
      </w:r>
      <w:r w:rsidRPr="002F5087">
        <w:rPr>
          <w:rFonts w:hint="eastAsia"/>
          <w:color w:val="00B050"/>
        </w:rPr>
        <w:t>\</w:t>
      </w:r>
      <w:r w:rsidRPr="002F5087">
        <w:rPr>
          <w:rFonts w:hint="eastAsia"/>
          <w:color w:val="00B050"/>
        </w:rPr>
        <w:t>法警队</w:t>
      </w:r>
      <w:r w:rsidRPr="002F5087">
        <w:rPr>
          <w:rFonts w:hint="eastAsia"/>
          <w:color w:val="00B050"/>
        </w:rPr>
        <w:t>\</w:t>
      </w:r>
      <w:r w:rsidRPr="002F5087">
        <w:rPr>
          <w:rFonts w:hint="eastAsia"/>
          <w:color w:val="00B050"/>
        </w:rPr>
        <w:t>名单</w:t>
      </w:r>
      <w:r w:rsidRPr="002F5087">
        <w:rPr>
          <w:color w:val="00B050"/>
        </w:rPr>
        <w:t>B31ds2C13D2452</w:t>
      </w:r>
      <w:r w:rsidRPr="002F5087">
        <w:rPr>
          <w:rFonts w:hint="eastAsia"/>
          <w:color w:val="00B050"/>
        </w:rPr>
        <w:t>.xls</w:t>
      </w:r>
    </w:p>
    <w:p w:rsidR="002F5087" w:rsidRDefault="002F5087" w:rsidP="002F5087">
      <w:pPr>
        <w:rPr>
          <w:color w:val="00B050"/>
        </w:rPr>
      </w:pPr>
    </w:p>
    <w:p w:rsidR="002F5087" w:rsidRDefault="002F5087" w:rsidP="002F5087">
      <w:pPr>
        <w:ind w:firstLineChars="100" w:firstLine="240"/>
      </w:pPr>
      <w:r>
        <w:rPr>
          <w:rFonts w:hint="eastAsia"/>
        </w:rPr>
        <w:t>5</w:t>
      </w:r>
      <w:r>
        <w:rPr>
          <w:rFonts w:hint="eastAsia"/>
        </w:rPr>
        <w:t>、文件的删除</w:t>
      </w:r>
    </w:p>
    <w:p w:rsidR="002F5087" w:rsidRDefault="002F5087" w:rsidP="002F5087">
      <w:pPr>
        <w:ind w:firstLineChars="100" w:firstLine="240"/>
      </w:pPr>
      <w:r>
        <w:rPr>
          <w:rFonts w:hint="eastAsia"/>
        </w:rPr>
        <w:t>用户在网盘系统和事务线系统中进行的任何删除均采用标记删除方式，不真实删除物理文件和数据。</w:t>
      </w:r>
    </w:p>
    <w:p w:rsidR="002F5087" w:rsidRPr="002F5087" w:rsidRDefault="002F5087" w:rsidP="002F5087">
      <w:pPr>
        <w:ind w:firstLineChars="100" w:firstLine="240"/>
      </w:pPr>
      <w:bookmarkStart w:id="0" w:name="_GoBack"/>
      <w:bookmarkEnd w:id="0"/>
    </w:p>
    <w:p w:rsidR="002F5087" w:rsidRPr="002F5087" w:rsidRDefault="002F5087" w:rsidP="002F5087"/>
    <w:p w:rsidR="00580B9B" w:rsidRDefault="00580B9B" w:rsidP="00E3650D">
      <w:pPr>
        <w:pStyle w:val="2"/>
      </w:pPr>
      <w:r>
        <w:rPr>
          <w:rFonts w:hint="eastAsia"/>
        </w:rPr>
        <w:t>2.6</w:t>
      </w:r>
      <w:r>
        <w:rPr>
          <w:rFonts w:hint="eastAsia"/>
        </w:rPr>
        <w:t>、通知中心</w:t>
      </w:r>
    </w:p>
    <w:p w:rsidR="00580B9B" w:rsidRDefault="00580B9B" w:rsidP="00580B9B">
      <w:r>
        <w:rPr>
          <w:rFonts w:hint="eastAsia"/>
        </w:rPr>
        <w:t>系统带有通知中心，用于在用户登陆后提醒用户事件的发生和处理。</w:t>
      </w:r>
    </w:p>
    <w:p w:rsidR="00580B9B" w:rsidRDefault="00580B9B" w:rsidP="00580B9B">
      <w:r>
        <w:rPr>
          <w:rFonts w:hint="eastAsia"/>
        </w:rPr>
        <w:t>1</w:t>
      </w:r>
      <w:r>
        <w:rPr>
          <w:rFonts w:hint="eastAsia"/>
        </w:rPr>
        <w:t>、任务通知</w:t>
      </w:r>
    </w:p>
    <w:tbl>
      <w:tblPr>
        <w:tblStyle w:val="3-5"/>
        <w:tblW w:w="8467" w:type="dxa"/>
        <w:tblLayout w:type="fixed"/>
        <w:tblLook w:val="04A0" w:firstRow="1" w:lastRow="0" w:firstColumn="1" w:lastColumn="0" w:noHBand="0" w:noVBand="1"/>
      </w:tblPr>
      <w:tblGrid>
        <w:gridCol w:w="1951"/>
        <w:gridCol w:w="6516"/>
      </w:tblGrid>
      <w:tr w:rsidR="00580B9B" w:rsidTr="0058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580B9B" w:rsidRDefault="00580B9B" w:rsidP="00580B9B">
            <w:pPr>
              <w:rPr>
                <w:b w:val="0"/>
                <w:bCs w:val="0"/>
              </w:rPr>
            </w:pPr>
            <w:r>
              <w:t>类型</w:t>
            </w:r>
          </w:p>
        </w:tc>
        <w:tc>
          <w:tcPr>
            <w:tcW w:w="6516" w:type="dxa"/>
          </w:tcPr>
          <w:p w:rsidR="00580B9B" w:rsidRDefault="00580B9B" w:rsidP="00580B9B">
            <w:pPr>
              <w:cnfStyle w:val="100000000000" w:firstRow="1" w:lastRow="0" w:firstColumn="0" w:lastColumn="0" w:oddVBand="0" w:evenVBand="0" w:oddHBand="0" w:evenHBand="0" w:firstRowFirstColumn="0" w:firstRowLastColumn="0" w:lastRowFirstColumn="0" w:lastRowLastColumn="0"/>
              <w:rPr>
                <w:b w:val="0"/>
                <w:bCs w:val="0"/>
              </w:rPr>
            </w:pPr>
            <w:r>
              <w:t>描述</w:t>
            </w:r>
          </w:p>
        </w:tc>
      </w:tr>
      <w:tr w:rsidR="00580B9B" w:rsidTr="00580B9B">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580B9B" w:rsidRDefault="00580B9B" w:rsidP="00580B9B">
            <w:pPr>
              <w:rPr>
                <w:b w:val="0"/>
                <w:bCs w:val="0"/>
              </w:rPr>
            </w:pPr>
            <w:r>
              <w:rPr>
                <w:rFonts w:hint="eastAsia"/>
              </w:rPr>
              <w:t>任务分配</w:t>
            </w:r>
          </w:p>
        </w:tc>
        <w:tc>
          <w:tcPr>
            <w:tcW w:w="651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580B9B" w:rsidRDefault="00580B9B" w:rsidP="00580B9B">
            <w:pPr>
              <w:cnfStyle w:val="000000000000" w:firstRow="0" w:lastRow="0" w:firstColumn="0" w:lastColumn="0" w:oddVBand="0" w:evenVBand="0" w:oddHBand="0" w:evenHBand="0" w:firstRowFirstColumn="0" w:firstRowLastColumn="0" w:lastRowFirstColumn="0" w:lastRowLastColumn="0"/>
            </w:pPr>
            <w:r>
              <w:rPr>
                <w:rFonts w:hint="eastAsia"/>
              </w:rPr>
              <w:t>有任务分配给用户，提醒用户处理</w:t>
            </w:r>
          </w:p>
        </w:tc>
      </w:tr>
      <w:tr w:rsidR="00580B9B" w:rsidTr="00580B9B">
        <w:tc>
          <w:tcPr>
            <w:cnfStyle w:val="001000000000" w:firstRow="0" w:lastRow="0" w:firstColumn="1" w:lastColumn="0" w:oddVBand="0" w:evenVBand="0" w:oddHBand="0" w:evenHBand="0" w:firstRowFirstColumn="0" w:firstRowLastColumn="0" w:lastRowFirstColumn="0" w:lastRowLastColumn="0"/>
            <w:tcW w:w="1951" w:type="dxa"/>
            <w:tcBorders>
              <w:bottom w:val="nil"/>
            </w:tcBorders>
          </w:tcPr>
          <w:p w:rsidR="00580B9B" w:rsidRDefault="00580B9B" w:rsidP="00580B9B">
            <w:pPr>
              <w:rPr>
                <w:b w:val="0"/>
                <w:bCs w:val="0"/>
              </w:rPr>
            </w:pPr>
            <w:r>
              <w:rPr>
                <w:rFonts w:hint="eastAsia"/>
              </w:rPr>
              <w:t>工单状态</w:t>
            </w:r>
          </w:p>
        </w:tc>
        <w:tc>
          <w:tcPr>
            <w:tcW w:w="6516" w:type="dxa"/>
          </w:tcPr>
          <w:p w:rsidR="00580B9B" w:rsidRDefault="00580B9B" w:rsidP="00580B9B">
            <w:pPr>
              <w:cnfStyle w:val="000000000000" w:firstRow="0" w:lastRow="0" w:firstColumn="0" w:lastColumn="0" w:oddVBand="0" w:evenVBand="0" w:oddHBand="0" w:evenHBand="0" w:firstRowFirstColumn="0" w:firstRowLastColumn="0" w:lastRowFirstColumn="0" w:lastRowLastColumn="0"/>
            </w:pPr>
            <w:r>
              <w:rPr>
                <w:rFonts w:hint="eastAsia"/>
              </w:rPr>
              <w:t>工单被退回或接受时，发送通知</w:t>
            </w:r>
          </w:p>
        </w:tc>
      </w:tr>
    </w:tbl>
    <w:p w:rsidR="00580B9B" w:rsidRDefault="00580B9B" w:rsidP="00580B9B"/>
    <w:p w:rsidR="00580B9B" w:rsidRPr="00580B9B" w:rsidRDefault="00580B9B" w:rsidP="00580B9B">
      <w:r>
        <w:rPr>
          <w:rFonts w:hint="eastAsia"/>
        </w:rPr>
        <w:t>2</w:t>
      </w:r>
      <w:r>
        <w:rPr>
          <w:rFonts w:hint="eastAsia"/>
        </w:rPr>
        <w:t>、</w:t>
      </w:r>
      <w:r w:rsidR="002F5087">
        <w:rPr>
          <w:rFonts w:hint="eastAsia"/>
        </w:rPr>
        <w:t>后台通知</w:t>
      </w:r>
    </w:p>
    <w:p w:rsidR="00E77423" w:rsidRDefault="00E77423">
      <w:pPr>
        <w:pStyle w:val="a5"/>
        <w:ind w:left="360" w:firstLineChars="0" w:firstLine="0"/>
      </w:pPr>
    </w:p>
    <w:tbl>
      <w:tblPr>
        <w:tblStyle w:val="3-5"/>
        <w:tblW w:w="8467" w:type="dxa"/>
        <w:tblLayout w:type="fixed"/>
        <w:tblLook w:val="04A0" w:firstRow="1" w:lastRow="0" w:firstColumn="1" w:lastColumn="0" w:noHBand="0" w:noVBand="1"/>
      </w:tblPr>
      <w:tblGrid>
        <w:gridCol w:w="1951"/>
        <w:gridCol w:w="6516"/>
      </w:tblGrid>
      <w:tr w:rsidR="00E77423" w:rsidTr="00BF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FFFFFF" w:themeColor="background1"/>
            </w:tcBorders>
          </w:tcPr>
          <w:p w:rsidR="00E77423" w:rsidRDefault="00E77423" w:rsidP="00BF4965">
            <w:pPr>
              <w:rPr>
                <w:b w:val="0"/>
                <w:bCs w:val="0"/>
              </w:rPr>
            </w:pPr>
            <w:r>
              <w:t>类型</w:t>
            </w:r>
          </w:p>
        </w:tc>
        <w:tc>
          <w:tcPr>
            <w:tcW w:w="6516" w:type="dxa"/>
          </w:tcPr>
          <w:p w:rsidR="00E77423" w:rsidRDefault="00E77423" w:rsidP="00BF4965">
            <w:pPr>
              <w:cnfStyle w:val="100000000000" w:firstRow="1" w:lastRow="0" w:firstColumn="0" w:lastColumn="0" w:oddVBand="0" w:evenVBand="0" w:oddHBand="0" w:evenHBand="0" w:firstRowFirstColumn="0" w:firstRowLastColumn="0" w:lastRowFirstColumn="0" w:lastRowLastColumn="0"/>
              <w:rPr>
                <w:b w:val="0"/>
                <w:bCs w:val="0"/>
              </w:rPr>
            </w:pPr>
            <w:r>
              <w:t>描述</w:t>
            </w:r>
          </w:p>
        </w:tc>
      </w:tr>
      <w:tr w:rsidR="00E77423" w:rsidTr="00BF4965">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tcBorders>
          </w:tcPr>
          <w:p w:rsidR="00E77423" w:rsidRDefault="00E77423" w:rsidP="00BF4965">
            <w:pPr>
              <w:rPr>
                <w:b w:val="0"/>
                <w:bCs w:val="0"/>
              </w:rPr>
            </w:pPr>
            <w:r>
              <w:rPr>
                <w:rFonts w:hint="eastAsia"/>
              </w:rPr>
              <w:t>后台通知</w:t>
            </w:r>
          </w:p>
        </w:tc>
        <w:tc>
          <w:tcPr>
            <w:tcW w:w="6516" w:type="dxa"/>
            <w:tcBorders>
              <w:top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p w:rsidR="00E77423" w:rsidRDefault="00E77423" w:rsidP="00BF4965">
            <w:pPr>
              <w:cnfStyle w:val="000000000000" w:firstRow="0" w:lastRow="0" w:firstColumn="0" w:lastColumn="0" w:oddVBand="0" w:evenVBand="0" w:oddHBand="0" w:evenHBand="0" w:firstRowFirstColumn="0" w:firstRowLastColumn="0" w:lastRowFirstColumn="0" w:lastRowLastColumn="0"/>
            </w:pPr>
            <w:r>
              <w:rPr>
                <w:rFonts w:hint="eastAsia"/>
              </w:rPr>
              <w:t>管理员手工发送的通知</w:t>
            </w:r>
          </w:p>
        </w:tc>
      </w:tr>
    </w:tbl>
    <w:p w:rsidR="00384E9F" w:rsidRPr="00E77423" w:rsidRDefault="00384E9F">
      <w:pPr>
        <w:pStyle w:val="a5"/>
        <w:ind w:left="360" w:firstLineChars="0" w:firstLine="0"/>
      </w:pPr>
    </w:p>
    <w:sectPr w:rsidR="00384E9F" w:rsidRPr="00E77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02873"/>
    <w:multiLevelType w:val="hybridMultilevel"/>
    <w:tmpl w:val="D4820678"/>
    <w:lvl w:ilvl="0" w:tplc="CAF25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AF30EB"/>
    <w:multiLevelType w:val="multilevel"/>
    <w:tmpl w:val="2AAF30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2692367"/>
    <w:multiLevelType w:val="hybridMultilevel"/>
    <w:tmpl w:val="3062AB96"/>
    <w:lvl w:ilvl="0" w:tplc="4E0A6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E97DEC"/>
    <w:multiLevelType w:val="multilevel"/>
    <w:tmpl w:val="47E97DEC"/>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D660FA6"/>
    <w:multiLevelType w:val="hybridMultilevel"/>
    <w:tmpl w:val="2ECA8922"/>
    <w:lvl w:ilvl="0" w:tplc="06A42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CD41A3"/>
    <w:multiLevelType w:val="hybridMultilevel"/>
    <w:tmpl w:val="449A5F1E"/>
    <w:lvl w:ilvl="0" w:tplc="7A22F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67"/>
    <w:rsid w:val="00011146"/>
    <w:rsid w:val="00016C9E"/>
    <w:rsid w:val="000857FF"/>
    <w:rsid w:val="00106B1C"/>
    <w:rsid w:val="001B4872"/>
    <w:rsid w:val="002378BC"/>
    <w:rsid w:val="002662C0"/>
    <w:rsid w:val="002B4FE1"/>
    <w:rsid w:val="002F5087"/>
    <w:rsid w:val="00384E9F"/>
    <w:rsid w:val="00394763"/>
    <w:rsid w:val="004064F3"/>
    <w:rsid w:val="00467996"/>
    <w:rsid w:val="004D2B78"/>
    <w:rsid w:val="004E3382"/>
    <w:rsid w:val="004F355A"/>
    <w:rsid w:val="00564649"/>
    <w:rsid w:val="00580B9B"/>
    <w:rsid w:val="00585FBC"/>
    <w:rsid w:val="005A4FB2"/>
    <w:rsid w:val="005C5156"/>
    <w:rsid w:val="00603C6D"/>
    <w:rsid w:val="006B4270"/>
    <w:rsid w:val="006C1C30"/>
    <w:rsid w:val="006E3B15"/>
    <w:rsid w:val="007160F9"/>
    <w:rsid w:val="0074503D"/>
    <w:rsid w:val="007834BA"/>
    <w:rsid w:val="007D1E71"/>
    <w:rsid w:val="007F78BB"/>
    <w:rsid w:val="008056C8"/>
    <w:rsid w:val="0094412E"/>
    <w:rsid w:val="009B00E5"/>
    <w:rsid w:val="009B2CF3"/>
    <w:rsid w:val="009F16B0"/>
    <w:rsid w:val="009F5038"/>
    <w:rsid w:val="00A214C2"/>
    <w:rsid w:val="00A656EB"/>
    <w:rsid w:val="00AA5431"/>
    <w:rsid w:val="00AA7566"/>
    <w:rsid w:val="00AB79E3"/>
    <w:rsid w:val="00AE4A07"/>
    <w:rsid w:val="00B20220"/>
    <w:rsid w:val="00BA6680"/>
    <w:rsid w:val="00BE6B8E"/>
    <w:rsid w:val="00C30077"/>
    <w:rsid w:val="00C73BDB"/>
    <w:rsid w:val="00CB6967"/>
    <w:rsid w:val="00D0408F"/>
    <w:rsid w:val="00D161E2"/>
    <w:rsid w:val="00D53581"/>
    <w:rsid w:val="00E06D11"/>
    <w:rsid w:val="00E3650D"/>
    <w:rsid w:val="00E77423"/>
    <w:rsid w:val="00F15567"/>
    <w:rsid w:val="00F33537"/>
    <w:rsid w:val="00F53E27"/>
    <w:rsid w:val="00FA1714"/>
    <w:rsid w:val="00FA5C44"/>
    <w:rsid w:val="00FB2EF6"/>
    <w:rsid w:val="00FF10A5"/>
    <w:rsid w:val="13435136"/>
    <w:rsid w:val="388D1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5">
    <w:name w:val="Medium Grid 3 Accent 5"/>
    <w:basedOn w:val="a1"/>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5">
    <w:name w:val="Medium Grid 3 Accent 5"/>
    <w:basedOn w:val="a1"/>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0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AFB59E8-798D-433B-842D-2703CA8A5564}" type="doc">
      <dgm:prSet loTypeId="urn:microsoft.com/office/officeart/2005/8/layout/hierarchy4" loCatId="hierarchy" qsTypeId="urn:microsoft.com/office/officeart/2005/8/quickstyle/simple1#1" qsCatId="simple" csTypeId="urn:microsoft.com/office/officeart/2005/8/colors/colorful3#1" csCatId="colorful" phldr="1"/>
      <dgm:spPr/>
      <dgm:t>
        <a:bodyPr/>
        <a:lstStyle/>
        <a:p>
          <a:endParaRPr lang="zh-CN" altLang="en-US"/>
        </a:p>
      </dgm:t>
    </dgm:pt>
    <dgm:pt modelId="{606264FD-DA3D-42D6-AB17-656A8CFBDE60}">
      <dgm:prSet phldrT="[文本]"/>
      <dgm:spPr/>
      <dgm:t>
        <a:bodyPr/>
        <a:lstStyle/>
        <a:p>
          <a:r>
            <a:rPr lang="zh-CN" altLang="en-US"/>
            <a:t>前端</a:t>
          </a:r>
          <a:r>
            <a:rPr lang="en-US" altLang="zh-CN"/>
            <a:t>WEB</a:t>
          </a:r>
          <a:r>
            <a:rPr lang="zh-CN" altLang="en-US"/>
            <a:t>平台</a:t>
          </a:r>
        </a:p>
      </dgm:t>
    </dgm:pt>
    <dgm:pt modelId="{85A9FE14-F106-4892-979E-D117772764BA}" type="parTrans" cxnId="{2DC3C17F-1C3A-44C4-8F03-2911391BD98E}">
      <dgm:prSet/>
      <dgm:spPr/>
      <dgm:t>
        <a:bodyPr/>
        <a:lstStyle/>
        <a:p>
          <a:endParaRPr lang="zh-CN" altLang="en-US"/>
        </a:p>
      </dgm:t>
    </dgm:pt>
    <dgm:pt modelId="{54C7AF29-2F6B-41ED-AEEB-BBE15680F94C}" type="sibTrans" cxnId="{2DC3C17F-1C3A-44C4-8F03-2911391BD98E}">
      <dgm:prSet/>
      <dgm:spPr/>
      <dgm:t>
        <a:bodyPr/>
        <a:lstStyle/>
        <a:p>
          <a:endParaRPr lang="zh-CN" altLang="en-US"/>
        </a:p>
      </dgm:t>
    </dgm:pt>
    <dgm:pt modelId="{37A31260-8B10-4731-A479-02499B673E0F}">
      <dgm:prSet phldrT="[文本]"/>
      <dgm:spPr/>
      <dgm:t>
        <a:bodyPr/>
        <a:lstStyle/>
        <a:p>
          <a:r>
            <a:rPr lang="zh-CN" altLang="en-US"/>
            <a:t>数据库</a:t>
          </a:r>
        </a:p>
      </dgm:t>
    </dgm:pt>
    <dgm:pt modelId="{FB4D884C-7B88-44E4-8C8B-B376661E59AE}" type="parTrans" cxnId="{F242E6BD-7686-40B2-B6AE-68EF6B25C2A5}">
      <dgm:prSet/>
      <dgm:spPr/>
      <dgm:t>
        <a:bodyPr/>
        <a:lstStyle/>
        <a:p>
          <a:endParaRPr lang="zh-CN" altLang="en-US"/>
        </a:p>
      </dgm:t>
    </dgm:pt>
    <dgm:pt modelId="{4148BE14-12D9-4E86-81C8-9B02D80A05D7}" type="sibTrans" cxnId="{F242E6BD-7686-40B2-B6AE-68EF6B25C2A5}">
      <dgm:prSet/>
      <dgm:spPr/>
      <dgm:t>
        <a:bodyPr/>
        <a:lstStyle/>
        <a:p>
          <a:endParaRPr lang="zh-CN" altLang="en-US"/>
        </a:p>
      </dgm:t>
    </dgm:pt>
    <dgm:pt modelId="{52089254-F6F1-4942-8C8B-90BE1D50690F}">
      <dgm:prSet phldrT="[文本]"/>
      <dgm:spPr/>
      <dgm:t>
        <a:bodyPr/>
        <a:lstStyle/>
        <a:p>
          <a:r>
            <a:rPr lang="zh-CN" altLang="en-US"/>
            <a:t>管理平台</a:t>
          </a:r>
        </a:p>
      </dgm:t>
    </dgm:pt>
    <dgm:pt modelId="{7D21B3BA-3255-4D97-862D-A8C10E8E3AFD}" type="parTrans" cxnId="{90B4BFD5-BDFA-4150-81EE-29BC8F98ED87}">
      <dgm:prSet/>
      <dgm:spPr/>
      <dgm:t>
        <a:bodyPr/>
        <a:lstStyle/>
        <a:p>
          <a:endParaRPr lang="zh-CN" altLang="en-US"/>
        </a:p>
      </dgm:t>
    </dgm:pt>
    <dgm:pt modelId="{574CB187-CFB9-440A-8CEF-2CFC1D961C98}" type="sibTrans" cxnId="{90B4BFD5-BDFA-4150-81EE-29BC8F98ED87}">
      <dgm:prSet/>
      <dgm:spPr/>
      <dgm:t>
        <a:bodyPr/>
        <a:lstStyle/>
        <a:p>
          <a:endParaRPr lang="zh-CN" altLang="en-US"/>
        </a:p>
      </dgm:t>
    </dgm:pt>
    <dgm:pt modelId="{CE82B5DE-088F-49B7-A494-E4AAE915A396}" type="pres">
      <dgm:prSet presAssocID="{FAFB59E8-798D-433B-842D-2703CA8A5564}" presName="Name0" presStyleCnt="0">
        <dgm:presLayoutVars>
          <dgm:chPref val="1"/>
          <dgm:dir/>
          <dgm:animOne val="branch"/>
          <dgm:animLvl val="lvl"/>
          <dgm:resizeHandles/>
        </dgm:presLayoutVars>
      </dgm:prSet>
      <dgm:spPr/>
      <dgm:t>
        <a:bodyPr/>
        <a:lstStyle/>
        <a:p>
          <a:endParaRPr lang="zh-CN" altLang="en-US"/>
        </a:p>
      </dgm:t>
    </dgm:pt>
    <dgm:pt modelId="{E02E7232-937B-4671-903E-6F350609AEF4}" type="pres">
      <dgm:prSet presAssocID="{606264FD-DA3D-42D6-AB17-656A8CFBDE60}" presName="vertOne" presStyleCnt="0"/>
      <dgm:spPr/>
    </dgm:pt>
    <dgm:pt modelId="{F9538AF6-0EE2-4E3B-BA47-D3F3B4FB688C}" type="pres">
      <dgm:prSet presAssocID="{606264FD-DA3D-42D6-AB17-656A8CFBDE60}" presName="txOne" presStyleLbl="node0" presStyleIdx="0" presStyleCnt="1">
        <dgm:presLayoutVars>
          <dgm:chPref val="3"/>
        </dgm:presLayoutVars>
      </dgm:prSet>
      <dgm:spPr/>
      <dgm:t>
        <a:bodyPr/>
        <a:lstStyle/>
        <a:p>
          <a:endParaRPr lang="zh-CN" altLang="en-US"/>
        </a:p>
      </dgm:t>
    </dgm:pt>
    <dgm:pt modelId="{616CA8FB-4446-456C-95E0-177F8A28276B}" type="pres">
      <dgm:prSet presAssocID="{606264FD-DA3D-42D6-AB17-656A8CFBDE60}" presName="parTransOne" presStyleCnt="0"/>
      <dgm:spPr/>
    </dgm:pt>
    <dgm:pt modelId="{4E37B4BF-149A-42C7-95FD-AD859087395F}" type="pres">
      <dgm:prSet presAssocID="{606264FD-DA3D-42D6-AB17-656A8CFBDE60}" presName="horzOne" presStyleCnt="0"/>
      <dgm:spPr/>
    </dgm:pt>
    <dgm:pt modelId="{932AD0B6-52E8-4BD6-9354-B408C7250C93}" type="pres">
      <dgm:prSet presAssocID="{37A31260-8B10-4731-A479-02499B673E0F}" presName="vertTwo" presStyleCnt="0"/>
      <dgm:spPr/>
    </dgm:pt>
    <dgm:pt modelId="{1A52DA3A-05F0-47A4-ACC8-CFEEFB2D2052}" type="pres">
      <dgm:prSet presAssocID="{37A31260-8B10-4731-A479-02499B673E0F}" presName="txTwo" presStyleLbl="node2" presStyleIdx="0" presStyleCnt="2">
        <dgm:presLayoutVars>
          <dgm:chPref val="3"/>
        </dgm:presLayoutVars>
      </dgm:prSet>
      <dgm:spPr/>
      <dgm:t>
        <a:bodyPr/>
        <a:lstStyle/>
        <a:p>
          <a:endParaRPr lang="zh-CN" altLang="en-US"/>
        </a:p>
      </dgm:t>
    </dgm:pt>
    <dgm:pt modelId="{F174F1BE-2DB1-4900-897F-632A195A6A6B}" type="pres">
      <dgm:prSet presAssocID="{37A31260-8B10-4731-A479-02499B673E0F}" presName="horzTwo" presStyleCnt="0"/>
      <dgm:spPr/>
    </dgm:pt>
    <dgm:pt modelId="{269D6B86-D656-4CD7-9D7A-0886E87A9C26}" type="pres">
      <dgm:prSet presAssocID="{4148BE14-12D9-4E86-81C8-9B02D80A05D7}" presName="sibSpaceTwo" presStyleCnt="0"/>
      <dgm:spPr/>
    </dgm:pt>
    <dgm:pt modelId="{66FDF858-BC5D-4809-9E16-78764BDA9720}" type="pres">
      <dgm:prSet presAssocID="{52089254-F6F1-4942-8C8B-90BE1D50690F}" presName="vertTwo" presStyleCnt="0"/>
      <dgm:spPr/>
    </dgm:pt>
    <dgm:pt modelId="{4162919C-1B4C-43DF-8B7E-C6EC1022B10F}" type="pres">
      <dgm:prSet presAssocID="{52089254-F6F1-4942-8C8B-90BE1D50690F}" presName="txTwo" presStyleLbl="node2" presStyleIdx="1" presStyleCnt="2">
        <dgm:presLayoutVars>
          <dgm:chPref val="3"/>
        </dgm:presLayoutVars>
      </dgm:prSet>
      <dgm:spPr/>
      <dgm:t>
        <a:bodyPr/>
        <a:lstStyle/>
        <a:p>
          <a:endParaRPr lang="zh-CN" altLang="en-US"/>
        </a:p>
      </dgm:t>
    </dgm:pt>
    <dgm:pt modelId="{C4C13362-EC3D-4138-9E67-D6EB7520C0A9}" type="pres">
      <dgm:prSet presAssocID="{52089254-F6F1-4942-8C8B-90BE1D50690F}" presName="horzTwo" presStyleCnt="0"/>
      <dgm:spPr/>
    </dgm:pt>
  </dgm:ptLst>
  <dgm:cxnLst>
    <dgm:cxn modelId="{90B4BFD5-BDFA-4150-81EE-29BC8F98ED87}" srcId="{606264FD-DA3D-42D6-AB17-656A8CFBDE60}" destId="{52089254-F6F1-4942-8C8B-90BE1D50690F}" srcOrd="1" destOrd="0" parTransId="{7D21B3BA-3255-4D97-862D-A8C10E8E3AFD}" sibTransId="{574CB187-CFB9-440A-8CEF-2CFC1D961C98}"/>
    <dgm:cxn modelId="{9A723045-A980-4931-93C2-9DC0DE5E88CA}" type="presOf" srcId="{52089254-F6F1-4942-8C8B-90BE1D50690F}" destId="{4162919C-1B4C-43DF-8B7E-C6EC1022B10F}" srcOrd="0" destOrd="0" presId="urn:microsoft.com/office/officeart/2005/8/layout/hierarchy4"/>
    <dgm:cxn modelId="{76FC00A6-C222-4588-B727-A61BB25FC840}" type="presOf" srcId="{FAFB59E8-798D-433B-842D-2703CA8A5564}" destId="{CE82B5DE-088F-49B7-A494-E4AAE915A396}" srcOrd="0" destOrd="0" presId="urn:microsoft.com/office/officeart/2005/8/layout/hierarchy4"/>
    <dgm:cxn modelId="{21E773E9-AC24-4393-9EC4-68BF7B652BF2}" type="presOf" srcId="{37A31260-8B10-4731-A479-02499B673E0F}" destId="{1A52DA3A-05F0-47A4-ACC8-CFEEFB2D2052}" srcOrd="0" destOrd="0" presId="urn:microsoft.com/office/officeart/2005/8/layout/hierarchy4"/>
    <dgm:cxn modelId="{2DC3C17F-1C3A-44C4-8F03-2911391BD98E}" srcId="{FAFB59E8-798D-433B-842D-2703CA8A5564}" destId="{606264FD-DA3D-42D6-AB17-656A8CFBDE60}" srcOrd="0" destOrd="0" parTransId="{85A9FE14-F106-4892-979E-D117772764BA}" sibTransId="{54C7AF29-2F6B-41ED-AEEB-BBE15680F94C}"/>
    <dgm:cxn modelId="{8C175570-C872-4E9E-981E-B309E6054170}" type="presOf" srcId="{606264FD-DA3D-42D6-AB17-656A8CFBDE60}" destId="{F9538AF6-0EE2-4E3B-BA47-D3F3B4FB688C}" srcOrd="0" destOrd="0" presId="urn:microsoft.com/office/officeart/2005/8/layout/hierarchy4"/>
    <dgm:cxn modelId="{F242E6BD-7686-40B2-B6AE-68EF6B25C2A5}" srcId="{606264FD-DA3D-42D6-AB17-656A8CFBDE60}" destId="{37A31260-8B10-4731-A479-02499B673E0F}" srcOrd="0" destOrd="0" parTransId="{FB4D884C-7B88-44E4-8C8B-B376661E59AE}" sibTransId="{4148BE14-12D9-4E86-81C8-9B02D80A05D7}"/>
    <dgm:cxn modelId="{7FA481F1-F1BF-4084-94B6-BFB64E2303D2}" type="presParOf" srcId="{CE82B5DE-088F-49B7-A494-E4AAE915A396}" destId="{E02E7232-937B-4671-903E-6F350609AEF4}" srcOrd="0" destOrd="0" presId="urn:microsoft.com/office/officeart/2005/8/layout/hierarchy4"/>
    <dgm:cxn modelId="{939B5030-92FD-4B07-BF55-6481E6B9B38C}" type="presParOf" srcId="{E02E7232-937B-4671-903E-6F350609AEF4}" destId="{F9538AF6-0EE2-4E3B-BA47-D3F3B4FB688C}" srcOrd="0" destOrd="0" presId="urn:microsoft.com/office/officeart/2005/8/layout/hierarchy4"/>
    <dgm:cxn modelId="{4F0CCD9C-0618-4594-9F53-61602F149BD9}" type="presParOf" srcId="{E02E7232-937B-4671-903E-6F350609AEF4}" destId="{616CA8FB-4446-456C-95E0-177F8A28276B}" srcOrd="1" destOrd="0" presId="urn:microsoft.com/office/officeart/2005/8/layout/hierarchy4"/>
    <dgm:cxn modelId="{E99B1A07-9B4A-4A1B-B9F1-335D44499B5C}" type="presParOf" srcId="{E02E7232-937B-4671-903E-6F350609AEF4}" destId="{4E37B4BF-149A-42C7-95FD-AD859087395F}" srcOrd="2" destOrd="0" presId="urn:microsoft.com/office/officeart/2005/8/layout/hierarchy4"/>
    <dgm:cxn modelId="{B95C646C-5410-46A3-987A-AF7AB1803EA1}" type="presParOf" srcId="{4E37B4BF-149A-42C7-95FD-AD859087395F}" destId="{932AD0B6-52E8-4BD6-9354-B408C7250C93}" srcOrd="0" destOrd="0" presId="urn:microsoft.com/office/officeart/2005/8/layout/hierarchy4"/>
    <dgm:cxn modelId="{5D940B67-F65A-4A4C-99D3-9B67E2FDF606}" type="presParOf" srcId="{932AD0B6-52E8-4BD6-9354-B408C7250C93}" destId="{1A52DA3A-05F0-47A4-ACC8-CFEEFB2D2052}" srcOrd="0" destOrd="0" presId="urn:microsoft.com/office/officeart/2005/8/layout/hierarchy4"/>
    <dgm:cxn modelId="{BBD52886-85E7-47DE-A5A9-7CA226CC1845}" type="presParOf" srcId="{932AD0B6-52E8-4BD6-9354-B408C7250C93}" destId="{F174F1BE-2DB1-4900-897F-632A195A6A6B}" srcOrd="1" destOrd="0" presId="urn:microsoft.com/office/officeart/2005/8/layout/hierarchy4"/>
    <dgm:cxn modelId="{AEC1BE6A-206D-42C5-9976-98D2466BF1F8}" type="presParOf" srcId="{4E37B4BF-149A-42C7-95FD-AD859087395F}" destId="{269D6B86-D656-4CD7-9D7A-0886E87A9C26}" srcOrd="1" destOrd="0" presId="urn:microsoft.com/office/officeart/2005/8/layout/hierarchy4"/>
    <dgm:cxn modelId="{0D7CB2CC-3076-466E-A9FB-3C509E1ABD49}" type="presParOf" srcId="{4E37B4BF-149A-42C7-95FD-AD859087395F}" destId="{66FDF858-BC5D-4809-9E16-78764BDA9720}" srcOrd="2" destOrd="0" presId="urn:microsoft.com/office/officeart/2005/8/layout/hierarchy4"/>
    <dgm:cxn modelId="{5360C57E-8187-4381-9C3D-1F6FC40B599D}" type="presParOf" srcId="{66FDF858-BC5D-4809-9E16-78764BDA9720}" destId="{4162919C-1B4C-43DF-8B7E-C6EC1022B10F}" srcOrd="0" destOrd="0" presId="urn:microsoft.com/office/officeart/2005/8/layout/hierarchy4"/>
    <dgm:cxn modelId="{446FE523-BB91-4C68-863F-6595A72183ED}" type="presParOf" srcId="{66FDF858-BC5D-4809-9E16-78764BDA9720}" destId="{C4C13362-EC3D-4138-9E67-D6EB7520C0A9}"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538AF6-0EE2-4E3B-BA47-D3F3B4FB688C}">
      <dsp:nvSpPr>
        <dsp:cNvPr id="0" name=""/>
        <dsp:cNvSpPr/>
      </dsp:nvSpPr>
      <dsp:spPr>
        <a:xfrm>
          <a:off x="1946" y="668"/>
          <a:ext cx="5269147" cy="59968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前端</a:t>
          </a:r>
          <a:r>
            <a:rPr lang="en-US" altLang="zh-CN" sz="2500" kern="1200"/>
            <a:t>WEB</a:t>
          </a:r>
          <a:r>
            <a:rPr lang="zh-CN" altLang="en-US" sz="2500" kern="1200"/>
            <a:t>平台</a:t>
          </a:r>
        </a:p>
      </dsp:txBody>
      <dsp:txXfrm>
        <a:off x="19510" y="18232"/>
        <a:ext cx="5234019" cy="564556"/>
      </dsp:txXfrm>
    </dsp:sp>
    <dsp:sp modelId="{1A52DA3A-05F0-47A4-ACC8-CFEEFB2D2052}">
      <dsp:nvSpPr>
        <dsp:cNvPr id="0" name=""/>
        <dsp:cNvSpPr/>
      </dsp:nvSpPr>
      <dsp:spPr>
        <a:xfrm>
          <a:off x="1946" y="733147"/>
          <a:ext cx="2528381" cy="59968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数据库</a:t>
          </a:r>
        </a:p>
      </dsp:txBody>
      <dsp:txXfrm>
        <a:off x="19510" y="750711"/>
        <a:ext cx="2493253" cy="564556"/>
      </dsp:txXfrm>
    </dsp:sp>
    <dsp:sp modelId="{4162919C-1B4C-43DF-8B7E-C6EC1022B10F}">
      <dsp:nvSpPr>
        <dsp:cNvPr id="0" name=""/>
        <dsp:cNvSpPr/>
      </dsp:nvSpPr>
      <dsp:spPr>
        <a:xfrm>
          <a:off x="2742712" y="733147"/>
          <a:ext cx="2528381" cy="59968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管理平台</a:t>
          </a:r>
        </a:p>
      </dsp:txBody>
      <dsp:txXfrm>
        <a:off x="2760276" y="750711"/>
        <a:ext cx="2493253" cy="5645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C3B0A-26A1-4FE3-94F8-F3DE1399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dc:creator>
  <cp:lastModifiedBy>zhong</cp:lastModifiedBy>
  <cp:revision>36</cp:revision>
  <dcterms:created xsi:type="dcterms:W3CDTF">2019-03-29T09:23:00Z</dcterms:created>
  <dcterms:modified xsi:type="dcterms:W3CDTF">2019-06-24T02:26:00Z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