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6E07" w14:textId="77777777" w:rsidR="00AA5C2E" w:rsidRDefault="00000000">
      <w:pPr>
        <w:spacing w:before="67" w:line="184" w:lineRule="exact"/>
        <w:ind w:left="2368"/>
        <w:rPr>
          <w:sz w:val="16"/>
        </w:rPr>
      </w:pPr>
      <w:r>
        <w:rPr>
          <w:sz w:val="16"/>
        </w:rPr>
        <w:t>Information</w:t>
      </w:r>
      <w:r>
        <w:rPr>
          <w:spacing w:val="-10"/>
          <w:sz w:val="16"/>
        </w:rPr>
        <w:t xml:space="preserve"> </w:t>
      </w:r>
      <w:r>
        <w:rPr>
          <w:sz w:val="16"/>
        </w:rPr>
        <w:t>Technology</w:t>
      </w:r>
      <w:r>
        <w:rPr>
          <w:spacing w:val="-10"/>
          <w:sz w:val="16"/>
        </w:rPr>
        <w:t xml:space="preserve"> </w:t>
      </w:r>
      <w:r>
        <w:rPr>
          <w:sz w:val="16"/>
        </w:rPr>
        <w:t>Course</w:t>
      </w:r>
      <w:r>
        <w:rPr>
          <w:spacing w:val="-10"/>
          <w:sz w:val="16"/>
        </w:rPr>
        <w:t xml:space="preserve"> </w:t>
      </w:r>
      <w:r>
        <w:rPr>
          <w:sz w:val="16"/>
        </w:rPr>
        <w:t>Module</w:t>
      </w:r>
      <w:r>
        <w:rPr>
          <w:spacing w:val="-8"/>
          <w:sz w:val="16"/>
        </w:rPr>
        <w:t xml:space="preserve"> </w:t>
      </w:r>
      <w:r>
        <w:rPr>
          <w:sz w:val="16"/>
        </w:rPr>
        <w:t>Autonomous</w:t>
      </w:r>
      <w:r>
        <w:rPr>
          <w:spacing w:val="-10"/>
          <w:sz w:val="16"/>
        </w:rPr>
        <w:t xml:space="preserve"> </w:t>
      </w:r>
      <w:r>
        <w:rPr>
          <w:sz w:val="16"/>
        </w:rPr>
        <w:t>Intelligent</w:t>
      </w:r>
      <w:r>
        <w:rPr>
          <w:spacing w:val="-8"/>
          <w:sz w:val="16"/>
        </w:rPr>
        <w:t xml:space="preserve"> </w:t>
      </w:r>
      <w:r>
        <w:rPr>
          <w:spacing w:val="-2"/>
          <w:sz w:val="16"/>
        </w:rPr>
        <w:t>Systems</w:t>
      </w:r>
    </w:p>
    <w:p w14:paraId="08C0D365" w14:textId="77777777" w:rsidR="00AA5C2E" w:rsidRDefault="00000000">
      <w:pPr>
        <w:pStyle w:val="BodyText"/>
        <w:spacing w:line="230" w:lineRule="exact"/>
        <w:ind w:right="452"/>
        <w:jc w:val="center"/>
      </w:pPr>
      <w:r>
        <w:t>by</w:t>
      </w:r>
      <w:r>
        <w:rPr>
          <w:spacing w:val="-2"/>
        </w:rPr>
        <w:t xml:space="preserve"> </w:t>
      </w:r>
      <w:r>
        <w:t>Prof.</w:t>
      </w:r>
      <w:r>
        <w:rPr>
          <w:spacing w:val="-5"/>
        </w:rPr>
        <w:t xml:space="preserve"> </w:t>
      </w:r>
      <w:r>
        <w:t>Peter</w:t>
      </w:r>
      <w:r>
        <w:rPr>
          <w:spacing w:val="-2"/>
        </w:rPr>
        <w:t xml:space="preserve"> Nauth</w:t>
      </w:r>
    </w:p>
    <w:p w14:paraId="687A7CCA" w14:textId="77777777" w:rsidR="00AA5C2E" w:rsidRDefault="00000000">
      <w:pPr>
        <w:pStyle w:val="BodyText"/>
        <w:spacing w:before="4"/>
        <w:rPr>
          <w:sz w:val="7"/>
        </w:rPr>
      </w:pPr>
      <w:r>
        <w:rPr>
          <w:noProof/>
        </w:rPr>
        <w:drawing>
          <wp:anchor distT="0" distB="0" distL="0" distR="0" simplePos="0" relativeHeight="487587840" behindDoc="1" locked="0" layoutInCell="1" allowOverlap="1" wp14:anchorId="02EE7269" wp14:editId="10A7DD98">
            <wp:simplePos x="0" y="0"/>
            <wp:positionH relativeFrom="page">
              <wp:posOffset>5853036</wp:posOffset>
            </wp:positionH>
            <wp:positionV relativeFrom="paragraph">
              <wp:posOffset>69068</wp:posOffset>
            </wp:positionV>
            <wp:extent cx="1058006" cy="48005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058006" cy="480059"/>
                    </a:xfrm>
                    <a:prstGeom prst="rect">
                      <a:avLst/>
                    </a:prstGeom>
                  </pic:spPr>
                </pic:pic>
              </a:graphicData>
            </a:graphic>
          </wp:anchor>
        </w:drawing>
      </w:r>
    </w:p>
    <w:p w14:paraId="5F1E812E" w14:textId="7264FF59" w:rsidR="00AA5C2E" w:rsidRDefault="00EA726B" w:rsidP="00EA726B">
      <w:pPr>
        <w:pStyle w:val="BodyText"/>
        <w:jc w:val="center"/>
        <w:rPr>
          <w:i/>
        </w:rPr>
      </w:pPr>
      <w:r w:rsidRPr="00EA726B">
        <w:rPr>
          <w:i/>
          <w:iCs/>
          <w:sz w:val="36"/>
          <w:szCs w:val="36"/>
        </w:rPr>
        <w:t>An extensive analysis of 2D object recognition and distance estimation for autonomous driving using LIDAR</w:t>
      </w:r>
    </w:p>
    <w:p w14:paraId="304EB46D" w14:textId="77777777" w:rsidR="00AA5C2E" w:rsidRDefault="00AA5C2E">
      <w:pPr>
        <w:pStyle w:val="BodyText"/>
        <w:rPr>
          <w:i/>
        </w:rPr>
      </w:pPr>
    </w:p>
    <w:p w14:paraId="566C96F5" w14:textId="77777777" w:rsidR="00AA5C2E" w:rsidRDefault="00AA5C2E">
      <w:pPr>
        <w:pStyle w:val="BodyText"/>
        <w:spacing w:before="64"/>
        <w:rPr>
          <w:i/>
        </w:rPr>
      </w:pPr>
    </w:p>
    <w:p w14:paraId="1EE81B49" w14:textId="77777777" w:rsidR="00AA5C2E" w:rsidRDefault="00AA5C2E">
      <w:pPr>
        <w:sectPr w:rsidR="00AA5C2E">
          <w:type w:val="continuous"/>
          <w:pgSz w:w="11910" w:h="16840"/>
          <w:pgMar w:top="900" w:right="800" w:bottom="280" w:left="800" w:header="720" w:footer="720" w:gutter="0"/>
          <w:cols w:space="720"/>
        </w:sectPr>
      </w:pPr>
    </w:p>
    <w:p w14:paraId="496B70AC" w14:textId="1759B7F6" w:rsidR="00AA5C2E" w:rsidRPr="00EA726B" w:rsidRDefault="00000000">
      <w:pPr>
        <w:spacing w:before="93" w:line="207" w:lineRule="exact"/>
        <w:ind w:left="77" w:right="3"/>
        <w:jc w:val="center"/>
        <w:rPr>
          <w:b/>
          <w:sz w:val="18"/>
          <w:lang w:val="fr-FR"/>
        </w:rPr>
      </w:pPr>
      <w:r w:rsidRPr="00EA726B">
        <w:rPr>
          <w:b/>
          <w:sz w:val="18"/>
          <w:lang w:val="fr-FR"/>
        </w:rPr>
        <w:t>Md</w:t>
      </w:r>
      <w:r w:rsidR="00EA726B" w:rsidRPr="00EA726B">
        <w:rPr>
          <w:b/>
          <w:sz w:val="18"/>
          <w:lang w:val="fr-FR"/>
        </w:rPr>
        <w:t xml:space="preserve"> Ashiqur Rahman</w:t>
      </w:r>
    </w:p>
    <w:p w14:paraId="39CE5652" w14:textId="09DDA79C" w:rsidR="00AA5C2E" w:rsidRPr="00CA4ED6" w:rsidRDefault="00000000">
      <w:pPr>
        <w:spacing w:line="206" w:lineRule="exact"/>
        <w:ind w:left="77"/>
        <w:jc w:val="center"/>
        <w:rPr>
          <w:sz w:val="18"/>
          <w:lang w:val="fr-FR"/>
        </w:rPr>
      </w:pPr>
      <w:r w:rsidRPr="00CA4ED6">
        <w:rPr>
          <w:spacing w:val="-2"/>
          <w:sz w:val="18"/>
          <w:lang w:val="fr-FR"/>
        </w:rPr>
        <w:t>13</w:t>
      </w:r>
      <w:r w:rsidR="00EA726B" w:rsidRPr="00CA4ED6">
        <w:rPr>
          <w:spacing w:val="-2"/>
          <w:sz w:val="18"/>
          <w:lang w:val="fr-FR"/>
        </w:rPr>
        <w:t>93169</w:t>
      </w:r>
    </w:p>
    <w:p w14:paraId="3BD2477B" w14:textId="45226213" w:rsidR="00AA5C2E" w:rsidRPr="00CA4ED6" w:rsidRDefault="00EA726B" w:rsidP="00EA726B">
      <w:pPr>
        <w:rPr>
          <w:lang w:val="fr-FR"/>
        </w:rPr>
      </w:pPr>
      <w:hyperlink r:id="rId7" w:history="1">
        <w:r w:rsidRPr="00CA4ED6">
          <w:rPr>
            <w:rStyle w:val="Hyperlink"/>
            <w:spacing w:val="-2"/>
            <w:sz w:val="18"/>
            <w:lang w:val="fr-FR"/>
          </w:rPr>
          <w:t>md.rahman3@stud.fra-uas.de</w:t>
        </w:r>
      </w:hyperlink>
      <w:r w:rsidRPr="00CA4ED6">
        <w:rPr>
          <w:lang w:val="fr-FR"/>
        </w:rPr>
        <w:t xml:space="preserve"> </w:t>
      </w:r>
    </w:p>
    <w:p w14:paraId="0D0CFC4C" w14:textId="64EF38C2" w:rsidR="00AA5C2E" w:rsidRPr="00EA726B" w:rsidRDefault="00000000">
      <w:pPr>
        <w:spacing w:before="93" w:line="207" w:lineRule="exact"/>
        <w:ind w:right="302"/>
        <w:jc w:val="center"/>
        <w:rPr>
          <w:b/>
          <w:sz w:val="18"/>
          <w:lang w:val="fr-FR"/>
        </w:rPr>
      </w:pPr>
      <w:r w:rsidRPr="00EA726B">
        <w:rPr>
          <w:lang w:val="fr-FR"/>
        </w:rPr>
        <w:br w:type="column"/>
      </w:r>
      <w:r w:rsidR="00EA726B" w:rsidRPr="00EA726B">
        <w:rPr>
          <w:b/>
          <w:sz w:val="18"/>
          <w:lang w:val="fr-FR"/>
        </w:rPr>
        <w:t>Suva</w:t>
      </w:r>
      <w:r w:rsidRPr="00EA726B">
        <w:rPr>
          <w:b/>
          <w:spacing w:val="-2"/>
          <w:sz w:val="18"/>
          <w:lang w:val="fr-FR"/>
        </w:rPr>
        <w:t xml:space="preserve"> </w:t>
      </w:r>
      <w:r w:rsidR="00EA726B">
        <w:rPr>
          <w:b/>
          <w:spacing w:val="-2"/>
          <w:sz w:val="18"/>
          <w:lang w:val="fr-FR"/>
        </w:rPr>
        <w:t>Sarkar</w:t>
      </w:r>
    </w:p>
    <w:p w14:paraId="4637B571" w14:textId="0B543270" w:rsidR="00AA5C2E" w:rsidRPr="00EA726B" w:rsidRDefault="00000000">
      <w:pPr>
        <w:spacing w:line="206" w:lineRule="exact"/>
        <w:ind w:left="5" w:right="302"/>
        <w:jc w:val="center"/>
        <w:rPr>
          <w:sz w:val="18"/>
          <w:lang w:val="fr-FR"/>
        </w:rPr>
      </w:pPr>
      <w:r w:rsidRPr="00EA726B">
        <w:rPr>
          <w:spacing w:val="-2"/>
          <w:sz w:val="18"/>
          <w:lang w:val="fr-FR"/>
        </w:rPr>
        <w:t>1</w:t>
      </w:r>
      <w:r w:rsidR="00EA726B">
        <w:rPr>
          <w:spacing w:val="-2"/>
          <w:sz w:val="18"/>
          <w:lang w:val="fr-FR"/>
        </w:rPr>
        <w:t>431131</w:t>
      </w:r>
    </w:p>
    <w:p w14:paraId="623894FA" w14:textId="59F7555C" w:rsidR="00AA5C2E" w:rsidRDefault="00EA726B">
      <w:pPr>
        <w:spacing w:line="207" w:lineRule="exact"/>
        <w:ind w:left="5" w:right="302"/>
        <w:jc w:val="center"/>
        <w:rPr>
          <w:sz w:val="18"/>
          <w:szCs w:val="18"/>
          <w:lang w:val="fr-FR"/>
        </w:rPr>
      </w:pPr>
      <w:hyperlink r:id="rId8" w:history="1">
        <w:r w:rsidRPr="00F83EFA">
          <w:rPr>
            <w:rStyle w:val="Hyperlink"/>
            <w:sz w:val="18"/>
            <w:szCs w:val="18"/>
            <w:lang w:val="fr-FR"/>
          </w:rPr>
          <w:t>suva.sarkar@stud.fra-uas.de</w:t>
        </w:r>
      </w:hyperlink>
    </w:p>
    <w:p w14:paraId="0F68A7F7" w14:textId="77777777" w:rsidR="00EA726B" w:rsidRDefault="00EA726B">
      <w:pPr>
        <w:spacing w:line="207" w:lineRule="exact"/>
        <w:ind w:left="5" w:right="302"/>
        <w:jc w:val="center"/>
        <w:rPr>
          <w:sz w:val="18"/>
          <w:szCs w:val="18"/>
          <w:lang w:val="fr-FR"/>
        </w:rPr>
      </w:pPr>
    </w:p>
    <w:p w14:paraId="059AF96C" w14:textId="77777777" w:rsidR="00EA726B" w:rsidRPr="00EA726B" w:rsidRDefault="00EA726B" w:rsidP="00EA726B">
      <w:pPr>
        <w:spacing w:line="207" w:lineRule="exact"/>
        <w:ind w:left="5" w:right="302"/>
        <w:rPr>
          <w:sz w:val="18"/>
          <w:szCs w:val="18"/>
          <w:lang w:val="fr-FR"/>
        </w:rPr>
      </w:pPr>
    </w:p>
    <w:p w14:paraId="2FB82E5C" w14:textId="77777777" w:rsidR="00AA5C2E" w:rsidRPr="00EA726B" w:rsidRDefault="00AA5C2E">
      <w:pPr>
        <w:spacing w:line="207" w:lineRule="exact"/>
        <w:jc w:val="center"/>
        <w:rPr>
          <w:sz w:val="18"/>
          <w:lang w:val="fr-FR"/>
        </w:rPr>
        <w:sectPr w:rsidR="00AA5C2E" w:rsidRPr="00EA726B">
          <w:type w:val="continuous"/>
          <w:pgSz w:w="11910" w:h="16840"/>
          <w:pgMar w:top="900" w:right="800" w:bottom="280" w:left="800" w:header="720" w:footer="720" w:gutter="0"/>
          <w:cols w:num="2" w:space="720" w:equalWidth="0">
            <w:col w:w="2100" w:space="5130"/>
            <w:col w:w="3080"/>
          </w:cols>
        </w:sectPr>
      </w:pPr>
    </w:p>
    <w:p w14:paraId="2C0C6B10" w14:textId="77777777" w:rsidR="00AA5C2E" w:rsidRPr="00EA726B" w:rsidRDefault="00AA5C2E">
      <w:pPr>
        <w:rPr>
          <w:sz w:val="15"/>
          <w:lang w:val="fr-FR"/>
        </w:rPr>
        <w:sectPr w:rsidR="00AA5C2E" w:rsidRPr="00EA726B">
          <w:type w:val="continuous"/>
          <w:pgSz w:w="11910" w:h="16840"/>
          <w:pgMar w:top="900" w:right="800" w:bottom="280" w:left="800" w:header="720" w:footer="720" w:gutter="0"/>
          <w:cols w:space="720"/>
        </w:sectPr>
      </w:pPr>
    </w:p>
    <w:p w14:paraId="73742072" w14:textId="6C1DABFA" w:rsidR="00AA5C2E" w:rsidRDefault="00000000" w:rsidP="002539B9">
      <w:pPr>
        <w:spacing w:before="92"/>
        <w:ind w:left="107" w:right="38" w:firstLine="273"/>
        <w:jc w:val="both"/>
        <w:rPr>
          <w:b/>
          <w:sz w:val="18"/>
        </w:rPr>
      </w:pPr>
      <w:r>
        <w:rPr>
          <w:b/>
          <w:sz w:val="18"/>
        </w:rPr>
        <w:t>Abstract—</w:t>
      </w:r>
      <w:r w:rsidR="002539B9" w:rsidRPr="002539B9">
        <w:rPr>
          <w:b/>
          <w:sz w:val="18"/>
        </w:rPr>
        <w:t>Effective vehicle detection is a top priority in the field of real-time applications like surveillance and autonomous driving.</w:t>
      </w:r>
      <w:r w:rsidR="002539B9">
        <w:rPr>
          <w:b/>
          <w:sz w:val="18"/>
        </w:rPr>
        <w:t xml:space="preserve"> </w:t>
      </w:r>
      <w:r w:rsidR="002539B9" w:rsidRPr="002539B9">
        <w:rPr>
          <w:b/>
          <w:sz w:val="18"/>
        </w:rPr>
        <w:t>This environment has changed due to the You Only Look Once (YOLO) framework, which is well-known for its quick object detection. This study explores the integration of Yolo v</w:t>
      </w:r>
      <w:r w:rsidR="003D146E">
        <w:rPr>
          <w:b/>
          <w:sz w:val="18"/>
        </w:rPr>
        <w:t>11</w:t>
      </w:r>
      <w:r w:rsidR="002539B9" w:rsidRPr="002539B9">
        <w:rPr>
          <w:b/>
          <w:sz w:val="18"/>
        </w:rPr>
        <w:t xml:space="preserve"> and real-time vehicle recognition, refining its architecture for quick and accurate identification. The model's exceptional accuracy of 97.9% on mAP50 and 91.3% on mAP50-95, as demonstrated by empirical validation, highlights its strength. This accomplishment confirms the model's real-time processing capabilities in addition to attesting to its accuracy. The consequences have the potential to revolutionize urban planning and transportation safety. This study highlights YOLO v</w:t>
      </w:r>
      <w:r w:rsidR="003D146E">
        <w:rPr>
          <w:b/>
          <w:sz w:val="18"/>
        </w:rPr>
        <w:t>11</w:t>
      </w:r>
      <w:r w:rsidR="002539B9" w:rsidRPr="002539B9">
        <w:rPr>
          <w:b/>
          <w:sz w:val="18"/>
        </w:rPr>
        <w:t>'s strength in intelligent object recognition, which has the potential to transform and improve a number of fields.</w:t>
      </w:r>
    </w:p>
    <w:p w14:paraId="490DBB3C" w14:textId="6A15236B" w:rsidR="00AA5C2E" w:rsidRDefault="00000000">
      <w:pPr>
        <w:spacing w:before="120"/>
        <w:ind w:left="107" w:right="42" w:firstLine="136"/>
        <w:rPr>
          <w:b/>
          <w:i/>
          <w:sz w:val="18"/>
        </w:rPr>
      </w:pPr>
      <w:r>
        <w:rPr>
          <w:b/>
          <w:sz w:val="18"/>
        </w:rPr>
        <w:t>Keywords—</w:t>
      </w:r>
      <w:r w:rsidR="00DC1E28">
        <w:rPr>
          <w:b/>
          <w:i/>
          <w:sz w:val="18"/>
        </w:rPr>
        <w:t>YOLO Framework, mAp50-95, Vehicle Detection, Object Detection</w:t>
      </w:r>
      <w:r>
        <w:rPr>
          <w:b/>
          <w:i/>
          <w:sz w:val="18"/>
        </w:rPr>
        <w:t>.</w:t>
      </w:r>
    </w:p>
    <w:p w14:paraId="2ED4D686" w14:textId="77777777" w:rsidR="00AA5C2E" w:rsidRDefault="00AA5C2E">
      <w:pPr>
        <w:pStyle w:val="BodyText"/>
        <w:rPr>
          <w:b/>
          <w:i/>
          <w:sz w:val="18"/>
        </w:rPr>
      </w:pPr>
    </w:p>
    <w:p w14:paraId="36369178" w14:textId="77777777" w:rsidR="00AA5C2E" w:rsidRDefault="00AA5C2E">
      <w:pPr>
        <w:pStyle w:val="BodyText"/>
        <w:spacing w:before="97"/>
        <w:rPr>
          <w:b/>
          <w:i/>
          <w:sz w:val="18"/>
        </w:rPr>
      </w:pPr>
    </w:p>
    <w:p w14:paraId="66778AAC" w14:textId="77777777" w:rsidR="00AA5C2E" w:rsidRDefault="00000000">
      <w:pPr>
        <w:pStyle w:val="ListParagraph"/>
        <w:numPr>
          <w:ilvl w:val="0"/>
          <w:numId w:val="3"/>
        </w:numPr>
        <w:tabs>
          <w:tab w:val="left" w:pos="2005"/>
        </w:tabs>
        <w:spacing w:before="0"/>
        <w:ind w:left="2005" w:hanging="242"/>
        <w:jc w:val="left"/>
        <w:rPr>
          <w:sz w:val="20"/>
        </w:rPr>
      </w:pPr>
      <w:r>
        <w:rPr>
          <w:smallCaps/>
          <w:spacing w:val="-2"/>
          <w:sz w:val="20"/>
        </w:rPr>
        <w:t>Introduction</w:t>
      </w:r>
    </w:p>
    <w:p w14:paraId="79941A62" w14:textId="77777777" w:rsidR="00EB40F0" w:rsidRDefault="00CA4ED6">
      <w:pPr>
        <w:pStyle w:val="BodyText"/>
        <w:spacing w:before="93" w:line="247" w:lineRule="auto"/>
        <w:ind w:left="107" w:right="219"/>
        <w:jc w:val="both"/>
      </w:pPr>
      <w:r w:rsidRPr="00CA4ED6">
        <w:t xml:space="preserve">It is impossible to overestimate the significance of vehicle detection in the modern world. Travel times have considerably increased due to the growing number of vehicles on the road, which presents difficulties for effective transportation [1]. One of the main causes of this issue is urbanization, which increases traffic density in cities [2]. The need for cutting-edge technologies that can address these issues becomes crucial in such a setting. Strong vehicle detection systems that can function well in a variety of lighting conditions are essential since accidents are a constant hazard, both during the day and at night [3][4][5]. As cities continue to struggle with the effects of urban expansion and increased congestion, addressing this urgent demand is essential for maintaining road safety and improving traffic management. </w:t>
      </w:r>
    </w:p>
    <w:p w14:paraId="40E3D629" w14:textId="61D3B3E8" w:rsidR="00EB40F0" w:rsidRDefault="00EB40F0">
      <w:pPr>
        <w:pStyle w:val="BodyText"/>
        <w:spacing w:before="93" w:line="247" w:lineRule="auto"/>
        <w:ind w:left="107" w:right="219"/>
        <w:jc w:val="both"/>
      </w:pPr>
      <w:r w:rsidRPr="00EB40F0">
        <w:t>The need for advanced vehicle identification techniques in traffic situations has increased due to the quick internet connectivity and boom in technical improvements [6], which is in line with the Sustainable Development Goals of the UN, which are meant to promote innovation and resilient infrastructure [7]. Vehicle movement monitoring via entity recognition, computer vision-based recognition and tracking, and image segmentation for complex classifications are just a few of the many potential uses for this automation wave [8][9][10].</w:t>
      </w:r>
      <w:r w:rsidR="00C97ACC" w:rsidRPr="00C97ACC">
        <w:t xml:space="preserve"> Image segmentation technology is essential for precisely interpreting pixel-level information about lanes, driving zones, and impediments in the field of autonomous driving. These </w:t>
      </w:r>
      <w:r w:rsidR="00C97ACC" w:rsidRPr="00C97ACC">
        <w:t xml:space="preserve">developments address issues of urbanization and traffic while also bringing transport systems into line with sustainability objectives, resulting in safer and more precise vehicle interactions. </w:t>
      </w:r>
      <w:r w:rsidR="00C97ACC">
        <w:t xml:space="preserve"> </w:t>
      </w:r>
    </w:p>
    <w:p w14:paraId="54B0F612" w14:textId="77777777" w:rsidR="00AA5C2E" w:rsidRDefault="00AA5C2E">
      <w:pPr>
        <w:pStyle w:val="BodyText"/>
      </w:pPr>
    </w:p>
    <w:p w14:paraId="23DCFEE9" w14:textId="77777777" w:rsidR="00AA5C2E" w:rsidRDefault="00AA5C2E">
      <w:pPr>
        <w:pStyle w:val="BodyText"/>
        <w:spacing w:before="79"/>
      </w:pPr>
    </w:p>
    <w:p w14:paraId="702BF979" w14:textId="49CD7857" w:rsidR="00AA5C2E" w:rsidRDefault="003F7913" w:rsidP="003F7913">
      <w:pPr>
        <w:pStyle w:val="ListParagraph"/>
        <w:numPr>
          <w:ilvl w:val="0"/>
          <w:numId w:val="3"/>
        </w:numPr>
        <w:tabs>
          <w:tab w:val="left" w:pos="709"/>
        </w:tabs>
        <w:spacing w:before="0"/>
        <w:ind w:left="709" w:hanging="285"/>
        <w:jc w:val="center"/>
        <w:rPr>
          <w:sz w:val="20"/>
        </w:rPr>
      </w:pPr>
      <w:r>
        <w:rPr>
          <w:smallCaps/>
          <w:sz w:val="20"/>
        </w:rPr>
        <w:t>Literature Survey</w:t>
      </w:r>
    </w:p>
    <w:p w14:paraId="203C78A5" w14:textId="77777777" w:rsidR="007A55B8" w:rsidRDefault="007A55B8">
      <w:pPr>
        <w:pStyle w:val="BodyText"/>
        <w:spacing w:before="80" w:line="249" w:lineRule="auto"/>
        <w:ind w:left="107" w:right="219"/>
        <w:jc w:val="both"/>
      </w:pPr>
    </w:p>
    <w:p w14:paraId="620E8613" w14:textId="22CCA757" w:rsidR="00AA5C2E" w:rsidRDefault="007A55B8">
      <w:pPr>
        <w:pStyle w:val="BodyText"/>
        <w:spacing w:before="80" w:line="249" w:lineRule="auto"/>
        <w:ind w:left="107" w:right="219"/>
        <w:jc w:val="both"/>
      </w:pPr>
      <w:r w:rsidRPr="007A55B8">
        <w:t>As computer vision techniques advance, the field of vehicle identification and categorization has seen a revolutionary shift. The emergence of deep learning, particularly the You Only Look Once (YOLO) framework, transformed the area after the introduction of more conventional techniques like Haar cascades and HOG. This literature review follows this development, emphasizing the move from traditional methods to cutting-edge deep learning models like YOLO v11. The context for understanding the present research on effective real-time vehicle detection and classification using YOLO v11 is established by this survey.</w:t>
      </w:r>
    </w:p>
    <w:p w14:paraId="796FE77C" w14:textId="1D4900DD" w:rsidR="004D5BA9" w:rsidRDefault="004D5BA9">
      <w:pPr>
        <w:pStyle w:val="BodyText"/>
        <w:spacing w:before="80" w:line="249" w:lineRule="auto"/>
        <w:ind w:left="107" w:right="219"/>
        <w:jc w:val="both"/>
      </w:pPr>
      <w:r>
        <w:t xml:space="preserve">When </w:t>
      </w:r>
      <w:proofErr w:type="spellStart"/>
      <w:r w:rsidRPr="004D5BA9">
        <w:t>Zuraimi</w:t>
      </w:r>
      <w:proofErr w:type="spellEnd"/>
      <w:r w:rsidRPr="004D5BA9">
        <w:t xml:space="preserve"> et al. [1] examine different YOLO models for tracking and vehicle recognition, they find that YOLOv4 performs best, with an astounding 82.08% AP50 on their unique dataset. The popularity of this model is ascribed to its sophisticated architecture, which exhibits advancements over earlier versions. In addition to its exceptional accuracy, YOLOv4 strikes a balance between speed and precision by achieving an immediate processing speed of roughly 14 FPS on a GTX 1660ti graphics card. The usefulness of YOLO models in real-time applications, especially in fields like vehicle tracking, is highlighted by this study.</w:t>
      </w:r>
    </w:p>
    <w:p w14:paraId="73D78E59" w14:textId="0654D53B" w:rsidR="005744C8" w:rsidRDefault="005744C8">
      <w:pPr>
        <w:pStyle w:val="BodyText"/>
        <w:spacing w:before="80" w:line="249" w:lineRule="auto"/>
        <w:ind w:left="107" w:right="219"/>
        <w:jc w:val="both"/>
      </w:pPr>
      <w:proofErr w:type="spellStart"/>
      <w:r>
        <w:t>Gorodokin</w:t>
      </w:r>
      <w:proofErr w:type="spellEnd"/>
      <w:r>
        <w:t xml:space="preserve"> </w:t>
      </w:r>
      <w:r w:rsidRPr="005744C8">
        <w:t>et al.'s research [2] creatively uses machine vision to improve adaptive traffic light regulation, tackling congestion and traffic flow efficiency. The SORT open-source tracker and YOLO v4 neural network are combined to provide an impressive 92% accuracy in vehicle recognition and categorization. This study shows that integrating cutting-edge deep learning and tracking methods for efficient traffic analysis is feasible. The study emphasizes how data-driven approaches have the ability to transform adaptive traffic management systems and urban mobility.</w:t>
      </w:r>
    </w:p>
    <w:p w14:paraId="2775512D" w14:textId="36E20ED2" w:rsidR="005744C8" w:rsidRDefault="005744C8">
      <w:pPr>
        <w:pStyle w:val="BodyText"/>
        <w:spacing w:before="80" w:line="249" w:lineRule="auto"/>
        <w:ind w:left="107" w:right="219"/>
        <w:jc w:val="both"/>
      </w:pPr>
      <w:r>
        <w:t xml:space="preserve">During their search, Miao et al. [3] make a substantial contribution to the detection of low-light vehicles. Their </w:t>
      </w:r>
    </w:p>
    <w:p w14:paraId="623A6F20" w14:textId="77777777" w:rsidR="004D5BA9" w:rsidRDefault="004D5BA9">
      <w:pPr>
        <w:spacing w:line="249" w:lineRule="auto"/>
        <w:jc w:val="both"/>
        <w:sectPr w:rsidR="004D5BA9">
          <w:type w:val="continuous"/>
          <w:pgSz w:w="11910" w:h="16840"/>
          <w:pgMar w:top="900" w:right="800" w:bottom="280" w:left="800" w:header="720" w:footer="720" w:gutter="0"/>
          <w:cols w:num="2" w:space="720" w:equalWidth="0">
            <w:col w:w="5016" w:space="210"/>
            <w:col w:w="5084"/>
          </w:cols>
        </w:sectPr>
      </w:pPr>
    </w:p>
    <w:p w14:paraId="6CD51A69" w14:textId="5A866C1C" w:rsidR="005744C8" w:rsidRDefault="005744C8" w:rsidP="005744C8">
      <w:pPr>
        <w:jc w:val="both"/>
        <w:rPr>
          <w:sz w:val="20"/>
          <w:szCs w:val="20"/>
        </w:rPr>
      </w:pPr>
      <w:r w:rsidRPr="005744C8">
        <w:rPr>
          <w:sz w:val="20"/>
          <w:szCs w:val="20"/>
        </w:rPr>
        <w:lastRenderedPageBreak/>
        <w:t xml:space="preserve">Creative method combines customized YOLO v3 neural network training with the MSR algorithm for image enhancement. This adaptation runs at a fast 30.03 fps frame rate and achieves an amazing 93.66% accuracy. Their approach successfully tackles the problem of nighttime detection, showcasing the adaptability of the YOLO v3 architecture and its potential for practical uses. </w:t>
      </w:r>
    </w:p>
    <w:p w14:paraId="344814A1" w14:textId="77777777" w:rsidR="00BA72CD" w:rsidRDefault="00BA72CD" w:rsidP="005744C8">
      <w:pPr>
        <w:jc w:val="both"/>
        <w:rPr>
          <w:sz w:val="20"/>
          <w:szCs w:val="20"/>
        </w:rPr>
      </w:pPr>
    </w:p>
    <w:p w14:paraId="21E38681" w14:textId="31901543" w:rsidR="00BA72CD" w:rsidRPr="005744C8" w:rsidRDefault="00BA72CD" w:rsidP="005744C8">
      <w:pPr>
        <w:jc w:val="both"/>
        <w:rPr>
          <w:sz w:val="20"/>
          <w:szCs w:val="20"/>
        </w:rPr>
      </w:pPr>
      <w:r w:rsidRPr="00BA72CD">
        <w:rPr>
          <w:sz w:val="20"/>
          <w:szCs w:val="20"/>
        </w:rPr>
        <w:t xml:space="preserve">As an advancement of YOLOv3-tiny for better object identification, Chen et al.'s [4] study presents YOLO v3-live, a novel neural network structure. With a detection speed of 28 frames per second, YOLO v3-live achieves 87.79% </w:t>
      </w:r>
      <w:proofErr w:type="spellStart"/>
      <w:r w:rsidRPr="00BA72CD">
        <w:rPr>
          <w:sz w:val="20"/>
          <w:szCs w:val="20"/>
        </w:rPr>
        <w:t>mAP</w:t>
      </w:r>
      <w:proofErr w:type="spellEnd"/>
      <w:r w:rsidRPr="00BA72CD">
        <w:rPr>
          <w:sz w:val="20"/>
          <w:szCs w:val="20"/>
        </w:rPr>
        <w:t xml:space="preserve"> precision prior to quantization and retains 69.79% </w:t>
      </w:r>
      <w:proofErr w:type="spellStart"/>
      <w:r w:rsidRPr="00BA72CD">
        <w:rPr>
          <w:sz w:val="20"/>
          <w:szCs w:val="20"/>
        </w:rPr>
        <w:t>mAP</w:t>
      </w:r>
      <w:proofErr w:type="spellEnd"/>
      <w:r w:rsidRPr="00BA72CD">
        <w:rPr>
          <w:sz w:val="20"/>
          <w:szCs w:val="20"/>
        </w:rPr>
        <w:t xml:space="preserve"> after quantization. This development has intriguing applications across a range of fields and represents progress in finding a compromise between accuracy and real-time processing.</w:t>
      </w:r>
    </w:p>
    <w:p w14:paraId="76C611DD" w14:textId="466323A2" w:rsidR="00AA5C2E" w:rsidRDefault="00AA5C2E" w:rsidP="005744C8">
      <w:pPr>
        <w:pStyle w:val="BodyText"/>
        <w:spacing w:before="62" w:line="249" w:lineRule="auto"/>
        <w:ind w:right="162"/>
        <w:jc w:val="both"/>
      </w:pPr>
    </w:p>
    <w:p w14:paraId="27A83310" w14:textId="77777777" w:rsidR="00AA5C2E" w:rsidRDefault="00000000">
      <w:pPr>
        <w:pStyle w:val="ListParagraph"/>
        <w:numPr>
          <w:ilvl w:val="0"/>
          <w:numId w:val="3"/>
        </w:numPr>
        <w:tabs>
          <w:tab w:val="left" w:pos="1984"/>
        </w:tabs>
        <w:spacing w:before="159"/>
        <w:ind w:left="1984" w:hanging="317"/>
        <w:jc w:val="left"/>
        <w:rPr>
          <w:sz w:val="20"/>
        </w:rPr>
      </w:pPr>
      <w:r>
        <w:rPr>
          <w:smallCaps/>
          <w:spacing w:val="-2"/>
          <w:sz w:val="20"/>
        </w:rPr>
        <w:t>Methodology</w:t>
      </w:r>
    </w:p>
    <w:p w14:paraId="17C1C434" w14:textId="77777777" w:rsidR="00407AD8" w:rsidRDefault="00407AD8">
      <w:pPr>
        <w:pStyle w:val="BodyText"/>
        <w:spacing w:before="79" w:line="228" w:lineRule="auto"/>
        <w:ind w:left="107" w:right="42" w:firstLine="288"/>
        <w:jc w:val="both"/>
      </w:pPr>
    </w:p>
    <w:p w14:paraId="2D8F7DA5" w14:textId="76DCEAD9" w:rsidR="00F57BEB" w:rsidRDefault="00F57BEB" w:rsidP="00F57BEB">
      <w:pPr>
        <w:pStyle w:val="ListParagraph"/>
        <w:numPr>
          <w:ilvl w:val="0"/>
          <w:numId w:val="2"/>
        </w:numPr>
        <w:tabs>
          <w:tab w:val="left" w:pos="393"/>
        </w:tabs>
        <w:spacing w:before="0"/>
        <w:ind w:left="393" w:hanging="286"/>
        <w:rPr>
          <w:i/>
          <w:sz w:val="20"/>
        </w:rPr>
      </w:pPr>
      <w:r>
        <w:rPr>
          <w:i/>
          <w:sz w:val="20"/>
        </w:rPr>
        <w:t>Dataset Description</w:t>
      </w:r>
    </w:p>
    <w:p w14:paraId="56410BA2" w14:textId="77777777" w:rsidR="00F57BEB" w:rsidRDefault="00F57BEB" w:rsidP="00F57BEB">
      <w:pPr>
        <w:pStyle w:val="ListParagraph"/>
        <w:tabs>
          <w:tab w:val="left" w:pos="393"/>
        </w:tabs>
        <w:spacing w:before="0"/>
        <w:ind w:left="393" w:firstLine="0"/>
        <w:rPr>
          <w:i/>
          <w:sz w:val="20"/>
        </w:rPr>
      </w:pPr>
    </w:p>
    <w:p w14:paraId="668FA4D4" w14:textId="2D15BDC0" w:rsidR="00AA5C2E" w:rsidRDefault="00407AD8">
      <w:pPr>
        <w:pStyle w:val="BodyText"/>
        <w:spacing w:before="60" w:line="228" w:lineRule="auto"/>
        <w:ind w:left="107" w:right="38" w:firstLine="288"/>
        <w:jc w:val="both"/>
      </w:pPr>
      <w:r w:rsidRPr="00407AD8">
        <w:t>The collection of annotated car photos used in this study came from a variety of sources, such as web scraping, the Stanford Car Dataset, and Kaggle. Each class is represented by 500 photographs out of a total of 3000 images, making the dataset balanced and thorough. The dataset is prepared according to YOLO's unique format, which uses TXT files to contain the annotation data. The following discrete classifications are included in the dataset: Car, Three-Wheel, Bus, Truck, Motorcycle, and Van. The suggested vehicle detection and classification model is trained and assessed using this carefully chosen set of annotated photos.</w:t>
      </w:r>
    </w:p>
    <w:p w14:paraId="2FB348A9" w14:textId="008C1689" w:rsidR="00AA5C2E" w:rsidRDefault="00AA5C2E">
      <w:pPr>
        <w:pStyle w:val="BodyText"/>
        <w:spacing w:before="2"/>
        <w:rPr>
          <w:sz w:val="8"/>
        </w:rPr>
      </w:pPr>
    </w:p>
    <w:p w14:paraId="0BF7479A" w14:textId="77D4C73C" w:rsidR="00AA5C2E" w:rsidRDefault="00AA5C2E" w:rsidP="00F57BEB">
      <w:pPr>
        <w:spacing w:before="98"/>
        <w:rPr>
          <w:sz w:val="16"/>
        </w:rPr>
      </w:pPr>
    </w:p>
    <w:p w14:paraId="75EA035A" w14:textId="378EB742" w:rsidR="00F57BEB" w:rsidRDefault="00F57BEB" w:rsidP="00F57BEB">
      <w:pPr>
        <w:pStyle w:val="ListParagraph"/>
        <w:numPr>
          <w:ilvl w:val="0"/>
          <w:numId w:val="2"/>
        </w:numPr>
        <w:tabs>
          <w:tab w:val="left" w:pos="393"/>
        </w:tabs>
        <w:spacing w:before="0"/>
        <w:ind w:left="393" w:hanging="286"/>
        <w:rPr>
          <w:i/>
          <w:sz w:val="20"/>
        </w:rPr>
      </w:pPr>
      <w:r>
        <w:rPr>
          <w:i/>
          <w:sz w:val="20"/>
        </w:rPr>
        <w:t>Dataset Preprocessing</w:t>
      </w:r>
    </w:p>
    <w:p w14:paraId="28828802" w14:textId="77777777" w:rsidR="00AA5C2E" w:rsidRDefault="00AA5C2E">
      <w:pPr>
        <w:pStyle w:val="BodyText"/>
        <w:spacing w:before="11"/>
        <w:rPr>
          <w:sz w:val="16"/>
        </w:rPr>
      </w:pPr>
    </w:p>
    <w:p w14:paraId="32A87CE2" w14:textId="20F9D595" w:rsidR="00AA5C2E" w:rsidRDefault="00F57BEB">
      <w:pPr>
        <w:pStyle w:val="BodyText"/>
        <w:spacing w:line="228" w:lineRule="auto"/>
        <w:ind w:left="107" w:right="40" w:firstLine="288"/>
        <w:jc w:val="both"/>
      </w:pPr>
      <w:r w:rsidRPr="00F57BEB">
        <w:t>To guarantee peak performance, the dataset was carefully preprocessed before model training. A number of crucial procedures are included in the preprocessing pipeline. To ensure uniform input, photos are first scaled to a 800x800 resolution, standardizing their proportions. Data enrichment techniques like as flipping, rotational variations, and brightness modifications are used to create enriched versions of the original photos in order to increase the resilience of the model. The YOLO format annotations are modified appropriately to align with the enhanced photos.</w:t>
      </w:r>
    </w:p>
    <w:p w14:paraId="2B3A88F5" w14:textId="435510B4" w:rsidR="00F57BEB" w:rsidRDefault="00F57BEB" w:rsidP="00F57BEB">
      <w:pPr>
        <w:pStyle w:val="BodyText"/>
        <w:spacing w:line="228" w:lineRule="auto"/>
        <w:ind w:right="40"/>
        <w:jc w:val="both"/>
      </w:pPr>
    </w:p>
    <w:p w14:paraId="3E077B44" w14:textId="08FDF11C" w:rsidR="00F57BEB" w:rsidRDefault="00F57BEB" w:rsidP="00F57BEB">
      <w:pPr>
        <w:pStyle w:val="BodyText"/>
        <w:spacing w:line="228" w:lineRule="auto"/>
        <w:ind w:left="107" w:right="40"/>
        <w:jc w:val="both"/>
      </w:pPr>
      <w:r>
        <w:t>In order to facilitate effective data administration, the dataset is organized by classifying photos and annotating labels into distinct folders. A deliberate data split is used, setting aside 30% of the dataset for testing and 70% for training in order to guarantee comprehensive model evaluation. By strengthening the model's dependability, this technique improves accuracy in practical applications like surveillance and driverless cars.</w:t>
      </w:r>
    </w:p>
    <w:p w14:paraId="2E5A858D" w14:textId="77777777" w:rsidR="00492EC7" w:rsidRDefault="00492EC7" w:rsidP="00F57BEB">
      <w:pPr>
        <w:pStyle w:val="BodyText"/>
        <w:spacing w:line="228" w:lineRule="auto"/>
        <w:ind w:left="107" w:right="40"/>
        <w:jc w:val="both"/>
      </w:pPr>
    </w:p>
    <w:p w14:paraId="75575A35" w14:textId="77777777" w:rsidR="00492EC7" w:rsidRDefault="00492EC7" w:rsidP="00F57BEB">
      <w:pPr>
        <w:pStyle w:val="BodyText"/>
        <w:spacing w:line="228" w:lineRule="auto"/>
        <w:ind w:left="107" w:right="40"/>
        <w:jc w:val="both"/>
      </w:pPr>
    </w:p>
    <w:p w14:paraId="4DE5F871" w14:textId="5CA76C9A" w:rsidR="00492EC7" w:rsidRDefault="00492EC7" w:rsidP="00492EC7">
      <w:pPr>
        <w:pStyle w:val="ListParagraph"/>
        <w:numPr>
          <w:ilvl w:val="0"/>
          <w:numId w:val="2"/>
        </w:numPr>
        <w:tabs>
          <w:tab w:val="left" w:pos="393"/>
        </w:tabs>
        <w:spacing w:before="0"/>
        <w:ind w:left="393" w:hanging="286"/>
        <w:rPr>
          <w:i/>
          <w:sz w:val="20"/>
        </w:rPr>
      </w:pPr>
      <w:r>
        <w:rPr>
          <w:i/>
          <w:sz w:val="20"/>
        </w:rPr>
        <w:t>Dataset Analysis</w:t>
      </w:r>
    </w:p>
    <w:p w14:paraId="20CB937D" w14:textId="77777777" w:rsidR="00492EC7" w:rsidRDefault="00492EC7" w:rsidP="00492EC7">
      <w:pPr>
        <w:tabs>
          <w:tab w:val="left" w:pos="393"/>
        </w:tabs>
        <w:ind w:left="107"/>
        <w:rPr>
          <w:i/>
          <w:sz w:val="20"/>
        </w:rPr>
      </w:pPr>
    </w:p>
    <w:p w14:paraId="3B84D9C6" w14:textId="52273A55" w:rsidR="00492EC7" w:rsidRPr="00492EC7" w:rsidRDefault="00492EC7" w:rsidP="00492EC7">
      <w:pPr>
        <w:tabs>
          <w:tab w:val="left" w:pos="393"/>
        </w:tabs>
        <w:jc w:val="both"/>
        <w:rPr>
          <w:iCs/>
          <w:sz w:val="20"/>
        </w:rPr>
      </w:pPr>
      <w:r w:rsidRPr="00492EC7">
        <w:rPr>
          <w:iCs/>
          <w:sz w:val="20"/>
        </w:rPr>
        <w:t>Vehicle detection is essential for improving traffic control, enabling efficient surveillance systems, and enabling the operation of autonomous cars</w:t>
      </w:r>
      <w:r>
        <w:rPr>
          <w:iCs/>
          <w:sz w:val="20"/>
        </w:rPr>
        <w:t>.</w:t>
      </w:r>
      <w:r w:rsidRPr="00492EC7">
        <w:rPr>
          <w:iCs/>
          <w:sz w:val="20"/>
        </w:rPr>
        <w:t xml:space="preserve"> This feature is essential for tasks like real-time monitoring, reducing traffic congestion, and avoiding collisions. Therefore, reliable vehicle detection serves as the foundation for many important features and advancements.</w:t>
      </w:r>
    </w:p>
    <w:p w14:paraId="3B39AE52" w14:textId="77777777" w:rsidR="00492EC7" w:rsidRDefault="00492EC7" w:rsidP="00492EC7">
      <w:pPr>
        <w:tabs>
          <w:tab w:val="left" w:pos="393"/>
        </w:tabs>
        <w:ind w:left="107"/>
        <w:rPr>
          <w:i/>
          <w:sz w:val="20"/>
        </w:rPr>
      </w:pPr>
    </w:p>
    <w:p w14:paraId="1B5B9AEC" w14:textId="77777777" w:rsidR="00492EC7" w:rsidRPr="00492EC7" w:rsidRDefault="00492EC7" w:rsidP="00492EC7">
      <w:pPr>
        <w:tabs>
          <w:tab w:val="left" w:pos="393"/>
        </w:tabs>
        <w:ind w:left="107"/>
        <w:rPr>
          <w:i/>
          <w:sz w:val="20"/>
        </w:rPr>
      </w:pPr>
    </w:p>
    <w:p w14:paraId="5014ED71" w14:textId="322EEC24" w:rsidR="00492EC7" w:rsidRDefault="00096154" w:rsidP="00F57BEB">
      <w:pPr>
        <w:pStyle w:val="BodyText"/>
        <w:spacing w:line="228" w:lineRule="auto"/>
        <w:ind w:left="107" w:right="40"/>
        <w:jc w:val="both"/>
      </w:pPr>
      <w:r>
        <w:rPr>
          <w:noProof/>
        </w:rPr>
        <w:drawing>
          <wp:inline distT="0" distB="0" distL="0" distR="0" wp14:anchorId="4D25F2C0" wp14:editId="257C27E6">
            <wp:extent cx="3044825" cy="1819275"/>
            <wp:effectExtent l="0" t="0" r="3175" b="9525"/>
            <wp:docPr id="2036567337" name="Picture 12"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67337" name="Picture 12" descr="A graph of blue and orange ba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4825" cy="1819275"/>
                    </a:xfrm>
                    <a:prstGeom prst="rect">
                      <a:avLst/>
                    </a:prstGeom>
                  </pic:spPr>
                </pic:pic>
              </a:graphicData>
            </a:graphic>
          </wp:inline>
        </w:drawing>
      </w:r>
    </w:p>
    <w:p w14:paraId="7DF6508A" w14:textId="77777777" w:rsidR="00096154" w:rsidRDefault="00096154" w:rsidP="00F57BEB">
      <w:pPr>
        <w:pStyle w:val="BodyText"/>
        <w:spacing w:line="228" w:lineRule="auto"/>
        <w:ind w:left="107" w:right="40"/>
        <w:jc w:val="both"/>
      </w:pPr>
    </w:p>
    <w:p w14:paraId="6587BC06" w14:textId="7A4789BE" w:rsidR="00096154" w:rsidRDefault="00096154" w:rsidP="00C86BA7">
      <w:pPr>
        <w:pStyle w:val="BodyText"/>
        <w:spacing w:line="228" w:lineRule="auto"/>
        <w:ind w:left="107" w:right="40"/>
        <w:jc w:val="center"/>
      </w:pPr>
      <w:r w:rsidRPr="00096154">
        <w:t xml:space="preserve">Fig. 1. </w:t>
      </w:r>
      <w:r>
        <w:t>Distribution of vehicle classes in the training and testing set</w:t>
      </w:r>
    </w:p>
    <w:p w14:paraId="21D7E7E8" w14:textId="77777777" w:rsidR="00C86BA7" w:rsidRDefault="00C86BA7" w:rsidP="00F57BEB">
      <w:pPr>
        <w:pStyle w:val="BodyText"/>
        <w:spacing w:line="228" w:lineRule="auto"/>
        <w:ind w:left="107" w:right="40"/>
        <w:jc w:val="both"/>
      </w:pPr>
    </w:p>
    <w:p w14:paraId="5A748360" w14:textId="77777777" w:rsidR="00C86BA7" w:rsidRDefault="00C86BA7" w:rsidP="00F57BEB">
      <w:pPr>
        <w:pStyle w:val="BodyText"/>
        <w:spacing w:line="228" w:lineRule="auto"/>
        <w:ind w:left="107" w:right="40"/>
        <w:jc w:val="both"/>
      </w:pPr>
    </w:p>
    <w:p w14:paraId="4A7C733B" w14:textId="472920BD" w:rsidR="00C86BA7" w:rsidRDefault="00C86BA7" w:rsidP="00F57BEB">
      <w:pPr>
        <w:pStyle w:val="BodyText"/>
        <w:spacing w:line="228" w:lineRule="auto"/>
        <w:ind w:left="107" w:right="40"/>
        <w:jc w:val="both"/>
      </w:pPr>
      <w:r w:rsidRPr="00C86BA7">
        <w:t>It is possible to identify vehicle patterns and features by using the extensive dataset. The dataset is divided into two training and testing folders and includes different vehicle types, including cars, three-wheelers, buses, trucks, two-wheelers, and vans (see the figures. 1 and 2).</w:t>
      </w:r>
    </w:p>
    <w:p w14:paraId="025EA94D" w14:textId="77777777" w:rsidR="00C86BA7" w:rsidRDefault="00C86BA7" w:rsidP="00F57BEB">
      <w:pPr>
        <w:pStyle w:val="BodyText"/>
        <w:spacing w:line="228" w:lineRule="auto"/>
        <w:ind w:left="107" w:right="40"/>
        <w:jc w:val="both"/>
      </w:pPr>
    </w:p>
    <w:p w14:paraId="2FC3D07A" w14:textId="54E50A44" w:rsidR="00C86BA7" w:rsidRDefault="00C86BA7" w:rsidP="00F57BEB">
      <w:pPr>
        <w:pStyle w:val="BodyText"/>
        <w:spacing w:line="228" w:lineRule="auto"/>
        <w:ind w:left="107" w:right="40"/>
        <w:jc w:val="both"/>
      </w:pPr>
      <w:r>
        <w:rPr>
          <w:noProof/>
        </w:rPr>
        <w:drawing>
          <wp:inline distT="0" distB="0" distL="0" distR="0" wp14:anchorId="71C7AE43" wp14:editId="1F1714B6">
            <wp:extent cx="3044825" cy="1581150"/>
            <wp:effectExtent l="0" t="0" r="3175" b="0"/>
            <wp:docPr id="645030785" name="Picture 13" descr="A screenshot of a road with cars and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30785" name="Picture 13" descr="A screenshot of a road with cars and building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4825" cy="1581150"/>
                    </a:xfrm>
                    <a:prstGeom prst="rect">
                      <a:avLst/>
                    </a:prstGeom>
                  </pic:spPr>
                </pic:pic>
              </a:graphicData>
            </a:graphic>
          </wp:inline>
        </w:drawing>
      </w:r>
    </w:p>
    <w:p w14:paraId="0991FB7A" w14:textId="77777777" w:rsidR="00C86BA7" w:rsidRDefault="00C86BA7" w:rsidP="00C86BA7">
      <w:pPr>
        <w:pStyle w:val="BodyText"/>
        <w:spacing w:line="228" w:lineRule="auto"/>
        <w:ind w:left="107" w:right="40"/>
        <w:jc w:val="both"/>
      </w:pPr>
    </w:p>
    <w:p w14:paraId="63DDD2C2" w14:textId="406934B0" w:rsidR="00C86BA7" w:rsidRDefault="00C86BA7" w:rsidP="00C86BA7">
      <w:pPr>
        <w:pStyle w:val="BodyText"/>
        <w:spacing w:line="228" w:lineRule="auto"/>
        <w:ind w:left="107" w:right="40"/>
        <w:jc w:val="center"/>
      </w:pPr>
      <w:r>
        <w:t>Fig. 2. Classification of Vehicles Using Bounding Boxes</w:t>
      </w:r>
    </w:p>
    <w:p w14:paraId="4A6E094C" w14:textId="77777777" w:rsidR="00F57BEB" w:rsidRDefault="00F57BEB" w:rsidP="00F57BEB">
      <w:pPr>
        <w:pStyle w:val="BodyText"/>
        <w:spacing w:line="228" w:lineRule="auto"/>
        <w:ind w:left="107" w:right="40"/>
        <w:jc w:val="both"/>
      </w:pPr>
    </w:p>
    <w:p w14:paraId="7051E3F4" w14:textId="77777777" w:rsidR="00F57BEB" w:rsidRDefault="00F57BEB" w:rsidP="00F57BEB">
      <w:pPr>
        <w:pStyle w:val="BodyText"/>
        <w:spacing w:line="228" w:lineRule="auto"/>
        <w:ind w:left="107" w:right="40"/>
        <w:jc w:val="both"/>
      </w:pPr>
    </w:p>
    <w:p w14:paraId="45E83E24" w14:textId="04E07DEF" w:rsidR="00652E9E" w:rsidRDefault="00652E9E" w:rsidP="00652E9E">
      <w:pPr>
        <w:pStyle w:val="ListParagraph"/>
        <w:numPr>
          <w:ilvl w:val="0"/>
          <w:numId w:val="2"/>
        </w:numPr>
        <w:tabs>
          <w:tab w:val="left" w:pos="393"/>
        </w:tabs>
        <w:spacing w:before="0"/>
        <w:ind w:left="393" w:hanging="286"/>
        <w:rPr>
          <w:i/>
          <w:sz w:val="20"/>
        </w:rPr>
      </w:pPr>
      <w:r>
        <w:rPr>
          <w:i/>
          <w:sz w:val="20"/>
        </w:rPr>
        <w:t>YOLO v11 Framework</w:t>
      </w:r>
    </w:p>
    <w:p w14:paraId="22B647AB" w14:textId="77777777" w:rsidR="00652E9E" w:rsidRDefault="00652E9E" w:rsidP="00F57BEB">
      <w:pPr>
        <w:pStyle w:val="BodyText"/>
        <w:spacing w:line="228" w:lineRule="auto"/>
        <w:ind w:left="107" w:right="40"/>
        <w:jc w:val="both"/>
      </w:pPr>
    </w:p>
    <w:p w14:paraId="04488439" w14:textId="7D5FCFDA" w:rsidR="00652E9E" w:rsidRDefault="00652E9E" w:rsidP="00F57BEB">
      <w:pPr>
        <w:pStyle w:val="BodyText"/>
        <w:spacing w:line="228" w:lineRule="auto"/>
        <w:ind w:left="107" w:right="40"/>
        <w:jc w:val="both"/>
      </w:pPr>
      <w:r w:rsidRPr="00652E9E">
        <w:t>In order to efficiently detect objects, the YOLO (You Only Look Once-) Framework divides a picture into a grid and uses the network output to directly forecast bounding boxes and item classes (see Fig. 3).</w:t>
      </w:r>
    </w:p>
    <w:p w14:paraId="5EFF425A" w14:textId="77777777" w:rsidR="00652E9E" w:rsidRDefault="00652E9E" w:rsidP="00F57BEB">
      <w:pPr>
        <w:pStyle w:val="BodyText"/>
        <w:spacing w:line="228" w:lineRule="auto"/>
        <w:ind w:left="107" w:right="40"/>
        <w:jc w:val="both"/>
      </w:pPr>
    </w:p>
    <w:p w14:paraId="273EEB0D" w14:textId="3937816E" w:rsidR="00652E9E" w:rsidRDefault="00652E9E" w:rsidP="00F57BEB">
      <w:pPr>
        <w:pStyle w:val="BodyText"/>
        <w:spacing w:line="228" w:lineRule="auto"/>
        <w:ind w:left="107" w:right="40"/>
        <w:jc w:val="both"/>
      </w:pPr>
      <w:r>
        <w:rPr>
          <w:noProof/>
        </w:rPr>
        <w:drawing>
          <wp:inline distT="0" distB="0" distL="0" distR="0" wp14:anchorId="216D1D69" wp14:editId="5D1D0ABC">
            <wp:extent cx="3044825" cy="930275"/>
            <wp:effectExtent l="0" t="0" r="3175" b="3175"/>
            <wp:docPr id="705855515" name="Picture 1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55515" name="Picture 14" descr="A close-up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4825" cy="930275"/>
                    </a:xfrm>
                    <a:prstGeom prst="rect">
                      <a:avLst/>
                    </a:prstGeom>
                  </pic:spPr>
                </pic:pic>
              </a:graphicData>
            </a:graphic>
          </wp:inline>
        </w:drawing>
      </w:r>
    </w:p>
    <w:p w14:paraId="502D03C6" w14:textId="77777777" w:rsidR="00652E9E" w:rsidRDefault="00652E9E" w:rsidP="00F57BEB">
      <w:pPr>
        <w:pStyle w:val="BodyText"/>
        <w:spacing w:line="228" w:lineRule="auto"/>
        <w:ind w:left="107" w:right="40"/>
        <w:jc w:val="both"/>
      </w:pPr>
    </w:p>
    <w:p w14:paraId="756E9E4C" w14:textId="70F7094F" w:rsidR="00652E9E" w:rsidRDefault="00652E9E" w:rsidP="00652E9E">
      <w:pPr>
        <w:pStyle w:val="BodyText"/>
        <w:spacing w:line="228" w:lineRule="auto"/>
        <w:ind w:left="107" w:right="40"/>
        <w:jc w:val="center"/>
      </w:pPr>
      <w:r w:rsidRPr="00652E9E">
        <w:t>Fig. 3. Bounding box prediction with the YOLO Framework</w:t>
      </w:r>
    </w:p>
    <w:p w14:paraId="00BF72AE" w14:textId="77777777" w:rsidR="00652E9E" w:rsidRDefault="00652E9E" w:rsidP="00652E9E">
      <w:pPr>
        <w:pStyle w:val="BodyText"/>
        <w:spacing w:line="228" w:lineRule="auto"/>
        <w:ind w:left="107" w:right="40"/>
      </w:pPr>
    </w:p>
    <w:p w14:paraId="323602FA" w14:textId="77777777" w:rsidR="00652E9E" w:rsidRDefault="00652E9E" w:rsidP="00652E9E">
      <w:pPr>
        <w:pStyle w:val="BodyText"/>
        <w:spacing w:line="228" w:lineRule="auto"/>
        <w:ind w:left="107" w:right="40"/>
      </w:pPr>
    </w:p>
    <w:p w14:paraId="05B34988" w14:textId="6E5BD501" w:rsidR="00EC33C2" w:rsidRDefault="009446EB" w:rsidP="009446EB">
      <w:pPr>
        <w:pStyle w:val="BodyText"/>
        <w:spacing w:line="228" w:lineRule="auto"/>
        <w:ind w:left="107" w:right="40"/>
        <w:jc w:val="both"/>
      </w:pPr>
      <w:r w:rsidRPr="009446EB">
        <w:t>YOLO is well suited for real-time activities like video analysis and autonomous driving since it can quickly identify objects in a single network run. By approaching object detection as a regression problem, it effectively predicts attributes and classes, which accounts for its speed and accuracy.</w:t>
      </w:r>
    </w:p>
    <w:p w14:paraId="7853D434" w14:textId="77777777" w:rsidR="0030267E" w:rsidRDefault="0030267E" w:rsidP="009446EB">
      <w:pPr>
        <w:pStyle w:val="BodyText"/>
        <w:spacing w:line="228" w:lineRule="auto"/>
        <w:ind w:left="107" w:right="40"/>
        <w:jc w:val="both"/>
      </w:pPr>
    </w:p>
    <w:p w14:paraId="6015C446" w14:textId="449BB97E" w:rsidR="00BD1159" w:rsidRDefault="00BD1159" w:rsidP="00BD1159">
      <w:pPr>
        <w:pStyle w:val="BodyText"/>
        <w:spacing w:line="228" w:lineRule="auto"/>
        <w:ind w:left="107" w:right="40"/>
        <w:jc w:val="both"/>
      </w:pPr>
      <w:r>
        <w:t xml:space="preserve">The architecture can be divided into several levels, such as detection, pooling, and convolutional layers. Through the acquisition of significant patterns from the input image, the convolutional layers carry out feature extraction. While maintaining key features, pooling layers minimize spatial dimensions. Bounding box predictions and class probabilities are produced by the detection layers. Two completely </w:t>
      </w:r>
      <w:r>
        <w:lastRenderedPageBreak/>
        <w:t xml:space="preserve">connected layers come after 24 convolution layers in the network architecture of the YOLO framework. According to Fig. 4, changing 1x1 convolution layers shrinks the features space from earlier layers. </w:t>
      </w:r>
    </w:p>
    <w:p w14:paraId="377B00CA" w14:textId="77777777" w:rsidR="0035377E" w:rsidRDefault="0035377E" w:rsidP="00BD1159">
      <w:pPr>
        <w:pStyle w:val="BodyText"/>
        <w:spacing w:line="228" w:lineRule="auto"/>
        <w:ind w:left="107" w:right="40"/>
        <w:jc w:val="both"/>
      </w:pPr>
    </w:p>
    <w:p w14:paraId="3B68E7DC" w14:textId="5FDB8778" w:rsidR="0035377E" w:rsidRDefault="00B123E9" w:rsidP="00BD1159">
      <w:pPr>
        <w:pStyle w:val="BodyText"/>
        <w:spacing w:line="228" w:lineRule="auto"/>
        <w:ind w:left="107" w:right="40"/>
        <w:jc w:val="both"/>
      </w:pPr>
      <w:r>
        <w:rPr>
          <w:noProof/>
        </w:rPr>
        <w:drawing>
          <wp:inline distT="0" distB="0" distL="0" distR="0" wp14:anchorId="03E8E409" wp14:editId="1AC30390">
            <wp:extent cx="3044825" cy="1273175"/>
            <wp:effectExtent l="0" t="0" r="3175" b="3175"/>
            <wp:docPr id="1345260621" name="Picture 12" descr="A diagram of a diagram of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0621" name="Picture 12" descr="A diagram of a diagram of a number of box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044825" cy="1273175"/>
                    </a:xfrm>
                    <a:prstGeom prst="rect">
                      <a:avLst/>
                    </a:prstGeom>
                  </pic:spPr>
                </pic:pic>
              </a:graphicData>
            </a:graphic>
          </wp:inline>
        </w:drawing>
      </w:r>
    </w:p>
    <w:p w14:paraId="0F9A2E8A" w14:textId="77777777" w:rsidR="0030267E" w:rsidRDefault="0030267E" w:rsidP="009446EB">
      <w:pPr>
        <w:pStyle w:val="BodyText"/>
        <w:spacing w:line="228" w:lineRule="auto"/>
        <w:ind w:left="107" w:right="40"/>
        <w:jc w:val="both"/>
      </w:pPr>
    </w:p>
    <w:p w14:paraId="3BD2467F" w14:textId="77777777" w:rsidR="009446EB" w:rsidRDefault="009446EB" w:rsidP="009446EB">
      <w:pPr>
        <w:pStyle w:val="BodyText"/>
        <w:spacing w:line="228" w:lineRule="auto"/>
        <w:ind w:left="107" w:right="40"/>
        <w:jc w:val="both"/>
      </w:pPr>
    </w:p>
    <w:p w14:paraId="22838985" w14:textId="0C4A5570" w:rsidR="009446EB" w:rsidRDefault="00B123E9" w:rsidP="00B123E9">
      <w:pPr>
        <w:pStyle w:val="BodyText"/>
        <w:spacing w:line="228" w:lineRule="auto"/>
        <w:ind w:left="107" w:right="40"/>
        <w:jc w:val="center"/>
      </w:pPr>
      <w:r w:rsidRPr="00B123E9">
        <w:t>Fig. 4. The architecture of YOLO Framework</w:t>
      </w:r>
    </w:p>
    <w:p w14:paraId="15F92D27" w14:textId="77777777" w:rsidR="00664AA6" w:rsidRDefault="00664AA6" w:rsidP="00664AA6">
      <w:pPr>
        <w:pStyle w:val="BodyText"/>
        <w:spacing w:line="228" w:lineRule="auto"/>
        <w:ind w:left="107" w:right="40"/>
      </w:pPr>
    </w:p>
    <w:p w14:paraId="7AD1A614" w14:textId="77777777" w:rsidR="00664AA6" w:rsidRDefault="00664AA6" w:rsidP="00664AA6">
      <w:pPr>
        <w:pStyle w:val="BodyText"/>
        <w:spacing w:line="228" w:lineRule="auto"/>
        <w:ind w:left="107" w:right="40"/>
      </w:pPr>
    </w:p>
    <w:p w14:paraId="5C42F0C2" w14:textId="77777777" w:rsidR="00664AA6" w:rsidRDefault="00664AA6" w:rsidP="00664AA6">
      <w:pPr>
        <w:pStyle w:val="BodyText"/>
        <w:spacing w:line="228" w:lineRule="auto"/>
        <w:ind w:left="107" w:right="40"/>
      </w:pPr>
    </w:p>
    <w:p w14:paraId="206D2654" w14:textId="2842BB98" w:rsidR="00664AA6" w:rsidRDefault="00664AA6" w:rsidP="00211279">
      <w:pPr>
        <w:pStyle w:val="BodyText"/>
        <w:spacing w:line="228" w:lineRule="auto"/>
        <w:ind w:left="107" w:right="40"/>
        <w:jc w:val="both"/>
      </w:pPr>
      <w:r w:rsidRPr="00664AA6">
        <w:t>The central coordinates (x, y) and the bounding box's dimensions (width w, height h) are used to calculate the modified bounding box coordinates (</w:t>
      </w:r>
      <w:proofErr w:type="spellStart"/>
      <w:r w:rsidRPr="00664AA6">
        <w:t>xmin</w:t>
      </w:r>
      <w:proofErr w:type="spellEnd"/>
      <w:r w:rsidRPr="00664AA6">
        <w:t xml:space="preserve">, ymin, </w:t>
      </w:r>
      <w:proofErr w:type="spellStart"/>
      <w:r w:rsidRPr="00664AA6">
        <w:t>xmax</w:t>
      </w:r>
      <w:proofErr w:type="spellEnd"/>
      <w:r w:rsidRPr="00664AA6">
        <w:t xml:space="preserve">, </w:t>
      </w:r>
      <w:proofErr w:type="spellStart"/>
      <w:r w:rsidRPr="00664AA6">
        <w:t>ymax</w:t>
      </w:r>
      <w:proofErr w:type="spellEnd"/>
      <w:r w:rsidRPr="00664AA6">
        <w:t>)</w:t>
      </w:r>
      <w:r>
        <w:t>:</w:t>
      </w:r>
    </w:p>
    <w:p w14:paraId="192BCDB8" w14:textId="7B1E2054" w:rsidR="00211279" w:rsidRDefault="00211279" w:rsidP="00664AA6">
      <w:pPr>
        <w:pStyle w:val="BodyText"/>
        <w:spacing w:line="228" w:lineRule="auto"/>
        <w:ind w:left="107" w:right="40"/>
      </w:pPr>
    </w:p>
    <w:p w14:paraId="0364F5BA" w14:textId="4DCB3272" w:rsidR="00211279" w:rsidRDefault="00351A8D" w:rsidP="00664AA6">
      <w:pPr>
        <w:pStyle w:val="BodyText"/>
        <w:spacing w:line="228" w:lineRule="auto"/>
        <w:ind w:left="107" w:right="40"/>
      </w:pPr>
      <w:r>
        <w:rPr>
          <w:noProof/>
        </w:rPr>
        <w:drawing>
          <wp:anchor distT="0" distB="0" distL="114300" distR="114300" simplePos="0" relativeHeight="251670016" behindDoc="1" locked="0" layoutInCell="1" allowOverlap="1" wp14:anchorId="73E787A5" wp14:editId="5F98832E">
            <wp:simplePos x="0" y="0"/>
            <wp:positionH relativeFrom="column">
              <wp:posOffset>1042822</wp:posOffset>
            </wp:positionH>
            <wp:positionV relativeFrom="paragraph">
              <wp:posOffset>7061</wp:posOffset>
            </wp:positionV>
            <wp:extent cx="1417955" cy="1119505"/>
            <wp:effectExtent l="0" t="0" r="0" b="4445"/>
            <wp:wrapTight wrapText="bothSides">
              <wp:wrapPolygon edited="0">
                <wp:start x="0" y="0"/>
                <wp:lineTo x="0" y="21318"/>
                <wp:lineTo x="21184" y="21318"/>
                <wp:lineTo x="21184" y="0"/>
                <wp:lineTo x="0" y="0"/>
              </wp:wrapPolygon>
            </wp:wrapTight>
            <wp:docPr id="1277626711" name="Picture 14"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26711" name="Picture 14" descr="A math equations with black 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417955" cy="1119505"/>
                    </a:xfrm>
                    <a:prstGeom prst="rect">
                      <a:avLst/>
                    </a:prstGeom>
                  </pic:spPr>
                </pic:pic>
              </a:graphicData>
            </a:graphic>
            <wp14:sizeRelH relativeFrom="margin">
              <wp14:pctWidth>0</wp14:pctWidth>
            </wp14:sizeRelH>
            <wp14:sizeRelV relativeFrom="margin">
              <wp14:pctHeight>0</wp14:pctHeight>
            </wp14:sizeRelV>
          </wp:anchor>
        </w:drawing>
      </w:r>
    </w:p>
    <w:p w14:paraId="7DA0B812" w14:textId="1CFBB877" w:rsidR="00211279" w:rsidRDefault="00211279" w:rsidP="00664AA6">
      <w:pPr>
        <w:pStyle w:val="BodyText"/>
        <w:spacing w:line="228" w:lineRule="auto"/>
        <w:ind w:left="107" w:right="40"/>
      </w:pPr>
    </w:p>
    <w:p w14:paraId="1D4BEB28" w14:textId="77777777" w:rsidR="00664AA6" w:rsidRDefault="00664AA6" w:rsidP="00664AA6">
      <w:pPr>
        <w:pStyle w:val="BodyText"/>
        <w:spacing w:line="228" w:lineRule="auto"/>
        <w:ind w:left="107" w:right="40"/>
      </w:pPr>
    </w:p>
    <w:p w14:paraId="2E9DC11F" w14:textId="77777777" w:rsidR="00664AA6" w:rsidRDefault="00664AA6" w:rsidP="00664AA6">
      <w:pPr>
        <w:pStyle w:val="BodyText"/>
        <w:spacing w:line="228" w:lineRule="auto"/>
        <w:ind w:left="107" w:right="40"/>
      </w:pPr>
    </w:p>
    <w:p w14:paraId="63A67EFE" w14:textId="43D42BB1" w:rsidR="00AA5C2E" w:rsidRPr="00492EC7" w:rsidRDefault="00AA5C2E" w:rsidP="00492EC7">
      <w:pPr>
        <w:spacing w:before="4"/>
        <w:rPr>
          <w:sz w:val="5"/>
        </w:rPr>
      </w:pPr>
    </w:p>
    <w:p w14:paraId="0562BF54" w14:textId="77777777" w:rsidR="00AA5C2E" w:rsidRDefault="00AA5C2E">
      <w:pPr>
        <w:pStyle w:val="BodyText"/>
        <w:spacing w:before="169"/>
        <w:rPr>
          <w:sz w:val="16"/>
        </w:rPr>
      </w:pPr>
    </w:p>
    <w:p w14:paraId="38529FF4" w14:textId="6AFE6E64" w:rsidR="00AA5C2E" w:rsidRPr="00492EC7" w:rsidRDefault="00AA5C2E" w:rsidP="00492EC7">
      <w:pPr>
        <w:tabs>
          <w:tab w:val="left" w:pos="393"/>
        </w:tabs>
        <w:rPr>
          <w:i/>
          <w:sz w:val="20"/>
        </w:rPr>
      </w:pPr>
    </w:p>
    <w:p w14:paraId="7329AF7E" w14:textId="10C7E614" w:rsidR="00AA5C2E" w:rsidRDefault="00AA5C2E" w:rsidP="00F57BEB">
      <w:pPr>
        <w:pStyle w:val="BodyText"/>
        <w:spacing w:line="228" w:lineRule="auto"/>
        <w:ind w:right="38"/>
      </w:pPr>
    </w:p>
    <w:p w14:paraId="33E21B92" w14:textId="77777777" w:rsidR="004F60C4" w:rsidRDefault="004F60C4" w:rsidP="00F57BEB">
      <w:pPr>
        <w:pStyle w:val="BodyText"/>
        <w:spacing w:line="228" w:lineRule="auto"/>
        <w:ind w:right="38"/>
      </w:pPr>
    </w:p>
    <w:p w14:paraId="6365A681" w14:textId="77777777" w:rsidR="004F60C4" w:rsidRDefault="004F60C4" w:rsidP="00F57BEB">
      <w:pPr>
        <w:pStyle w:val="BodyText"/>
        <w:spacing w:line="228" w:lineRule="auto"/>
        <w:ind w:right="38"/>
      </w:pPr>
    </w:p>
    <w:p w14:paraId="3253BA27" w14:textId="77777777" w:rsidR="004F60C4" w:rsidRDefault="004F60C4" w:rsidP="00F57BEB">
      <w:pPr>
        <w:pStyle w:val="BodyText"/>
        <w:spacing w:line="228" w:lineRule="auto"/>
        <w:ind w:right="38"/>
      </w:pPr>
    </w:p>
    <w:p w14:paraId="7E3A60CD" w14:textId="489B7E39" w:rsidR="008C6D17" w:rsidRDefault="008C6D17" w:rsidP="008C6D17">
      <w:pPr>
        <w:pStyle w:val="ListParagraph"/>
      </w:pPr>
    </w:p>
    <w:p w14:paraId="4DD4DA9E" w14:textId="02DE0EA2" w:rsidR="004F60C4" w:rsidRPr="00815FFB" w:rsidRDefault="00815FFB" w:rsidP="00815FFB">
      <w:pPr>
        <w:jc w:val="center"/>
        <w:rPr>
          <w:sz w:val="20"/>
          <w:szCs w:val="20"/>
        </w:rPr>
      </w:pPr>
      <w:r>
        <w:rPr>
          <w:sz w:val="20"/>
          <w:szCs w:val="20"/>
        </w:rPr>
        <w:t xml:space="preserve">IV. </w:t>
      </w:r>
      <w:r w:rsidR="008C6D17" w:rsidRPr="00815FFB">
        <w:rPr>
          <w:sz w:val="20"/>
          <w:szCs w:val="20"/>
        </w:rPr>
        <w:t>EXPERIMENTAL RESULT</w:t>
      </w:r>
    </w:p>
    <w:p w14:paraId="66BBDC0B" w14:textId="77777777" w:rsidR="008C6D17" w:rsidRDefault="008C6D17" w:rsidP="008C6D17">
      <w:pPr>
        <w:rPr>
          <w:sz w:val="20"/>
          <w:szCs w:val="20"/>
        </w:rPr>
      </w:pPr>
    </w:p>
    <w:p w14:paraId="4E304FF9" w14:textId="77777777" w:rsidR="008C6D17" w:rsidRDefault="008C6D17" w:rsidP="008C6D17">
      <w:pPr>
        <w:rPr>
          <w:sz w:val="20"/>
          <w:szCs w:val="20"/>
        </w:rPr>
      </w:pPr>
    </w:p>
    <w:p w14:paraId="4A5B8BEC" w14:textId="61167200" w:rsidR="00815FFB" w:rsidRDefault="00815FFB" w:rsidP="00815FFB">
      <w:pPr>
        <w:jc w:val="both"/>
        <w:rPr>
          <w:sz w:val="20"/>
          <w:szCs w:val="20"/>
        </w:rPr>
      </w:pPr>
      <w:r w:rsidRPr="00815FFB">
        <w:rPr>
          <w:sz w:val="20"/>
          <w:szCs w:val="20"/>
        </w:rPr>
        <w:t>Here, we provide the experimental results and talk about them using the YOLO v11 framework. We can learn more about the efficacy and performance of our technique in this setting by analyzing these outcomes.</w:t>
      </w:r>
    </w:p>
    <w:p w14:paraId="70246361" w14:textId="77777777" w:rsidR="008C6D17" w:rsidRPr="008C6D17" w:rsidRDefault="008C6D17" w:rsidP="008C6D17">
      <w:pPr>
        <w:rPr>
          <w:sz w:val="20"/>
          <w:szCs w:val="20"/>
        </w:rPr>
      </w:pPr>
    </w:p>
    <w:p w14:paraId="4C5CB38A" w14:textId="798EFDF2" w:rsidR="008C6D17" w:rsidRPr="00815FFB" w:rsidRDefault="00815FFB" w:rsidP="008C6D17">
      <w:pPr>
        <w:rPr>
          <w:sz w:val="20"/>
          <w:szCs w:val="20"/>
        </w:rPr>
      </w:pPr>
      <w:r>
        <w:rPr>
          <w:noProof/>
          <w:sz w:val="20"/>
          <w:szCs w:val="20"/>
        </w:rPr>
        <w:drawing>
          <wp:inline distT="0" distB="0" distL="0" distR="0" wp14:anchorId="7DB12818" wp14:editId="44F78DD1">
            <wp:extent cx="3044825" cy="1512570"/>
            <wp:effectExtent l="0" t="0" r="3175" b="0"/>
            <wp:docPr id="568290276" name="Picture 15"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90276" name="Picture 15" descr="A graph of loss and lo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44825" cy="1512570"/>
                    </a:xfrm>
                    <a:prstGeom prst="rect">
                      <a:avLst/>
                    </a:prstGeom>
                  </pic:spPr>
                </pic:pic>
              </a:graphicData>
            </a:graphic>
          </wp:inline>
        </w:drawing>
      </w:r>
    </w:p>
    <w:p w14:paraId="65676F3E" w14:textId="77777777" w:rsidR="008C6D17" w:rsidRDefault="008C6D17" w:rsidP="008C6D17"/>
    <w:p w14:paraId="78A1052D" w14:textId="77777777" w:rsidR="00815FFB" w:rsidRDefault="00815FFB" w:rsidP="00815FFB"/>
    <w:p w14:paraId="09506952" w14:textId="54507746" w:rsidR="008C6D17" w:rsidRPr="00815FFB" w:rsidRDefault="00815FFB" w:rsidP="00815FFB">
      <w:pPr>
        <w:jc w:val="center"/>
        <w:rPr>
          <w:sz w:val="20"/>
          <w:szCs w:val="20"/>
        </w:rPr>
      </w:pPr>
      <w:r w:rsidRPr="00815FFB">
        <w:rPr>
          <w:sz w:val="20"/>
          <w:szCs w:val="20"/>
        </w:rPr>
        <w:t>Fig. 5. Performance in training</w:t>
      </w:r>
    </w:p>
    <w:p w14:paraId="4CBDB094" w14:textId="77777777" w:rsidR="004F60C4" w:rsidRDefault="004F60C4" w:rsidP="008C6D17">
      <w:pPr>
        <w:pStyle w:val="BodyText"/>
        <w:spacing w:line="228" w:lineRule="auto"/>
        <w:ind w:right="38"/>
      </w:pPr>
    </w:p>
    <w:p w14:paraId="5930BED2" w14:textId="231C2EC6" w:rsidR="00CA0D75" w:rsidRDefault="00CA0D75" w:rsidP="00CA0D75">
      <w:pPr>
        <w:jc w:val="both"/>
        <w:rPr>
          <w:sz w:val="20"/>
          <w:szCs w:val="20"/>
        </w:rPr>
      </w:pPr>
      <w:r w:rsidRPr="00CA0D75">
        <w:t>The training procedure used the SGD optimizer with a learning rate of 0.01 and comprised 25 epochs with a batch size of 16. Separate parameter groups (57 for 0.0 weight decay, 64 for 0.0005 weight decay, and 63 for biases) were set up for weight decay and biases.</w:t>
      </w:r>
      <w:r>
        <w:t xml:space="preserve"> </w:t>
      </w:r>
      <w:r w:rsidRPr="00CA0D75">
        <w:rPr>
          <w:sz w:val="20"/>
          <w:szCs w:val="20"/>
        </w:rPr>
        <w:t>The flexibility of the model was improved by augmentation approaches such blur, median blur, greyscale conversion, and CLAHE with a 0.01 probability.</w:t>
      </w:r>
      <w:r>
        <w:rPr>
          <w:sz w:val="20"/>
          <w:szCs w:val="20"/>
        </w:rPr>
        <w:t xml:space="preserve"> The YOLO model’s object detection ability was enhanced by this through training </w:t>
      </w:r>
      <w:r>
        <w:rPr>
          <w:sz w:val="20"/>
          <w:szCs w:val="20"/>
        </w:rPr>
        <w:t xml:space="preserve">process , guaranteeing accuracy and resilience in real-world situations. </w:t>
      </w:r>
      <w:r w:rsidRPr="00CA0D75">
        <w:rPr>
          <w:sz w:val="20"/>
          <w:szCs w:val="20"/>
        </w:rPr>
        <w:t>(See Figure 5).</w:t>
      </w:r>
    </w:p>
    <w:p w14:paraId="1809D3C2" w14:textId="77777777" w:rsidR="001C750A" w:rsidRDefault="001C750A" w:rsidP="00CA0D75">
      <w:pPr>
        <w:jc w:val="both"/>
        <w:rPr>
          <w:sz w:val="20"/>
          <w:szCs w:val="20"/>
        </w:rPr>
      </w:pPr>
    </w:p>
    <w:p w14:paraId="3B642F71" w14:textId="07F303B0" w:rsidR="001C750A" w:rsidRPr="00CA0D75" w:rsidRDefault="001C750A" w:rsidP="00CA0D75">
      <w:pPr>
        <w:jc w:val="both"/>
        <w:rPr>
          <w:sz w:val="20"/>
          <w:szCs w:val="20"/>
        </w:rPr>
      </w:pPr>
      <w:r>
        <w:rPr>
          <w:noProof/>
          <w:sz w:val="20"/>
          <w:szCs w:val="20"/>
        </w:rPr>
        <w:drawing>
          <wp:inline distT="0" distB="0" distL="0" distR="0" wp14:anchorId="10E12D57" wp14:editId="5A552E66">
            <wp:extent cx="3044825" cy="1772920"/>
            <wp:effectExtent l="0" t="0" r="3175" b="0"/>
            <wp:docPr id="2079190011" name="Picture 16" descr="A table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90011" name="Picture 16" descr="A table of numbers and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044825" cy="1772920"/>
                    </a:xfrm>
                    <a:prstGeom prst="rect">
                      <a:avLst/>
                    </a:prstGeom>
                  </pic:spPr>
                </pic:pic>
              </a:graphicData>
            </a:graphic>
          </wp:inline>
        </w:drawing>
      </w:r>
    </w:p>
    <w:p w14:paraId="46D4FAD3" w14:textId="3E156E02" w:rsidR="004F60C4" w:rsidRDefault="004F60C4" w:rsidP="00CA0D75">
      <w:pPr>
        <w:pStyle w:val="BodyText"/>
        <w:spacing w:line="228" w:lineRule="auto"/>
        <w:ind w:right="38"/>
        <w:jc w:val="both"/>
      </w:pPr>
    </w:p>
    <w:p w14:paraId="4E5B2E3F" w14:textId="3ECD3955" w:rsidR="001C750A" w:rsidRDefault="001C750A" w:rsidP="001C750A">
      <w:pPr>
        <w:pStyle w:val="BodyText"/>
        <w:spacing w:line="228" w:lineRule="auto"/>
        <w:ind w:right="38"/>
        <w:jc w:val="center"/>
      </w:pPr>
      <w:r w:rsidRPr="001C750A">
        <w:t>Table 1. YOLO v11 model performance across all classes</w:t>
      </w:r>
    </w:p>
    <w:p w14:paraId="6721A945" w14:textId="77777777" w:rsidR="001C750A" w:rsidRDefault="001C750A" w:rsidP="001C750A">
      <w:pPr>
        <w:pStyle w:val="BodyText"/>
        <w:spacing w:line="228" w:lineRule="auto"/>
        <w:ind w:right="38"/>
        <w:jc w:val="center"/>
      </w:pPr>
    </w:p>
    <w:p w14:paraId="1ADFED25" w14:textId="77777777" w:rsidR="001C750A" w:rsidRDefault="001C750A" w:rsidP="001C750A">
      <w:pPr>
        <w:pStyle w:val="BodyText"/>
        <w:spacing w:line="228" w:lineRule="auto"/>
        <w:ind w:right="38"/>
      </w:pPr>
    </w:p>
    <w:p w14:paraId="25E06312" w14:textId="77777777" w:rsidR="00CE6CA3" w:rsidRDefault="00CE6CA3" w:rsidP="001C750A">
      <w:pPr>
        <w:pStyle w:val="BodyText"/>
        <w:spacing w:line="228" w:lineRule="auto"/>
        <w:ind w:right="38"/>
      </w:pPr>
    </w:p>
    <w:p w14:paraId="00DC7CC7" w14:textId="42154377" w:rsidR="00CE6CA3" w:rsidRDefault="00CE6CA3" w:rsidP="001C750A">
      <w:pPr>
        <w:pStyle w:val="BodyText"/>
        <w:spacing w:line="228" w:lineRule="auto"/>
        <w:ind w:right="38"/>
      </w:pPr>
      <w:r>
        <w:rPr>
          <w:noProof/>
        </w:rPr>
        <w:drawing>
          <wp:inline distT="0" distB="0" distL="0" distR="0" wp14:anchorId="44C9F865" wp14:editId="6DC14523">
            <wp:extent cx="3044825" cy="2609215"/>
            <wp:effectExtent l="0" t="0" r="3175" b="635"/>
            <wp:docPr id="114794410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44101" name="Picture 1" descr="A diagram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044825" cy="2609215"/>
                    </a:xfrm>
                    <a:prstGeom prst="rect">
                      <a:avLst/>
                    </a:prstGeom>
                  </pic:spPr>
                </pic:pic>
              </a:graphicData>
            </a:graphic>
          </wp:inline>
        </w:drawing>
      </w:r>
    </w:p>
    <w:p w14:paraId="3CCE30F2" w14:textId="77777777" w:rsidR="00CE6CA3" w:rsidRDefault="00CE6CA3" w:rsidP="001C750A">
      <w:pPr>
        <w:pStyle w:val="BodyText"/>
        <w:spacing w:line="228" w:lineRule="auto"/>
        <w:ind w:right="38"/>
      </w:pPr>
    </w:p>
    <w:p w14:paraId="3362EF66" w14:textId="77777777" w:rsidR="00CE6CA3" w:rsidRDefault="00CE6CA3" w:rsidP="00CE6CA3">
      <w:pPr>
        <w:pStyle w:val="BodyText"/>
        <w:spacing w:line="228" w:lineRule="auto"/>
        <w:ind w:right="38"/>
      </w:pPr>
    </w:p>
    <w:p w14:paraId="0D94976F" w14:textId="7586DC7D" w:rsidR="00CE6CA3" w:rsidRDefault="00CE6CA3" w:rsidP="00CE6CA3">
      <w:pPr>
        <w:pStyle w:val="BodyText"/>
        <w:spacing w:line="228" w:lineRule="auto"/>
        <w:ind w:right="38"/>
        <w:jc w:val="center"/>
      </w:pPr>
      <w:r>
        <w:t>Fig. 6. Confusion Matrix</w:t>
      </w:r>
    </w:p>
    <w:p w14:paraId="27F275D1" w14:textId="77777777" w:rsidR="00CE6CA3" w:rsidRDefault="00CE6CA3" w:rsidP="00CE6CA3">
      <w:pPr>
        <w:pStyle w:val="BodyText"/>
        <w:spacing w:line="228" w:lineRule="auto"/>
        <w:ind w:right="38"/>
      </w:pPr>
    </w:p>
    <w:p w14:paraId="2EDB6975" w14:textId="0FDC6B30" w:rsidR="00CE6CA3" w:rsidRDefault="00CE6CA3" w:rsidP="00CE6CA3">
      <w:pPr>
        <w:pStyle w:val="BodyText"/>
        <w:spacing w:line="228" w:lineRule="auto"/>
        <w:ind w:right="38"/>
        <w:jc w:val="both"/>
      </w:pPr>
      <w:r w:rsidRPr="00CE6CA3">
        <w:t>Important metrics and curves are used to assess object detection models. The model's sensitivity at various thresholds is illustrated by the Recall-Confidence Curve, which clarifies the relationship between recall and confidence thresholds (see Fig. 7). By balancing precision and recall, the Precision-Recall Curve illustrates how they interact at different confidence levels (see Fig. 8). Referring to Fig. 9, the Precision-Confidence Curve clearly illustrates how consistent precision is over a range of confidence levels. In the meanwhile, the F1-Confidence Curve captures the trade-off between recall and precision by connecting the F1-score to confidence thresholds (see Fig. 10). We provide a comprehensive evaluation of the model's performance over a range of thresholds and indicators by incorporating these curves into our presentation.</w:t>
      </w:r>
    </w:p>
    <w:p w14:paraId="67B20CD2" w14:textId="77777777" w:rsidR="00623DFD" w:rsidRDefault="00623DFD" w:rsidP="00CE6CA3">
      <w:pPr>
        <w:pStyle w:val="BodyText"/>
        <w:spacing w:line="228" w:lineRule="auto"/>
        <w:ind w:right="38"/>
        <w:jc w:val="both"/>
      </w:pPr>
    </w:p>
    <w:p w14:paraId="63BC2E98" w14:textId="77777777" w:rsidR="00623DFD" w:rsidRDefault="00623DFD" w:rsidP="00CE6CA3">
      <w:pPr>
        <w:pStyle w:val="BodyText"/>
        <w:spacing w:line="228" w:lineRule="auto"/>
        <w:ind w:right="38"/>
        <w:jc w:val="both"/>
      </w:pPr>
    </w:p>
    <w:p w14:paraId="13EA7E9F" w14:textId="77777777" w:rsidR="00CE6CA3" w:rsidRDefault="00CE6CA3" w:rsidP="00CE6CA3">
      <w:pPr>
        <w:pStyle w:val="BodyText"/>
        <w:spacing w:line="228" w:lineRule="auto"/>
        <w:ind w:right="38"/>
      </w:pPr>
    </w:p>
    <w:p w14:paraId="7B1425EA" w14:textId="77777777" w:rsidR="00CE6CA3" w:rsidRDefault="00CE6CA3" w:rsidP="001C750A">
      <w:pPr>
        <w:pStyle w:val="BodyText"/>
        <w:spacing w:line="228" w:lineRule="auto"/>
        <w:ind w:right="38"/>
      </w:pPr>
    </w:p>
    <w:p w14:paraId="4A47DAE4" w14:textId="3AE76BFA" w:rsidR="00664AA6" w:rsidRDefault="00000000" w:rsidP="006C55C3">
      <w:pPr>
        <w:pStyle w:val="BodyText"/>
        <w:tabs>
          <w:tab w:val="left" w:pos="1175"/>
        </w:tabs>
        <w:spacing w:before="39" w:line="206" w:lineRule="exact"/>
        <w:ind w:left="107"/>
        <w:jc w:val="center"/>
        <w:rPr>
          <w:noProof/>
        </w:rPr>
      </w:pPr>
      <w:r>
        <w:br w:type="column"/>
      </w:r>
      <w:r w:rsidR="00FC07D6">
        <w:rPr>
          <w:noProof/>
        </w:rPr>
        <w:lastRenderedPageBreak/>
        <w:drawing>
          <wp:anchor distT="0" distB="0" distL="114300" distR="114300" simplePos="0" relativeHeight="251654656" behindDoc="0" locked="0" layoutInCell="1" allowOverlap="1" wp14:anchorId="37A9B8E1" wp14:editId="61C8C608">
            <wp:simplePos x="0" y="0"/>
            <wp:positionH relativeFrom="column">
              <wp:posOffset>-3175</wp:posOffset>
            </wp:positionH>
            <wp:positionV relativeFrom="paragraph">
              <wp:posOffset>-37287</wp:posOffset>
            </wp:positionV>
            <wp:extent cx="3044825" cy="1939290"/>
            <wp:effectExtent l="0" t="0" r="3175" b="3810"/>
            <wp:wrapTopAndBottom/>
            <wp:docPr id="124847688" name="Picture 4" descr="A graph of a graph showing the growth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7688" name="Picture 4" descr="A graph of a graph showing the growth of a group of peop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044825" cy="1939290"/>
                    </a:xfrm>
                    <a:prstGeom prst="rect">
                      <a:avLst/>
                    </a:prstGeom>
                  </pic:spPr>
                </pic:pic>
              </a:graphicData>
            </a:graphic>
          </wp:anchor>
        </w:drawing>
      </w:r>
    </w:p>
    <w:p w14:paraId="792C5B6E" w14:textId="74B9FA27" w:rsidR="00664AA6" w:rsidRDefault="00FC07D6" w:rsidP="006C55C3">
      <w:pPr>
        <w:pStyle w:val="BodyText"/>
        <w:spacing w:line="218" w:lineRule="exact"/>
        <w:ind w:right="38"/>
        <w:jc w:val="center"/>
        <w:rPr>
          <w:noProof/>
        </w:rPr>
      </w:pPr>
      <w:r w:rsidRPr="00FC07D6">
        <w:rPr>
          <w:noProof/>
        </w:rPr>
        <w:t>Fig. 7. Recall-Confidence Curve</w:t>
      </w:r>
    </w:p>
    <w:p w14:paraId="2E97B845" w14:textId="77777777" w:rsidR="00FC07D6" w:rsidRDefault="00FC07D6" w:rsidP="00FC07D6">
      <w:pPr>
        <w:pStyle w:val="BodyText"/>
        <w:spacing w:line="218" w:lineRule="exact"/>
        <w:ind w:right="38"/>
        <w:rPr>
          <w:noProof/>
        </w:rPr>
      </w:pPr>
    </w:p>
    <w:p w14:paraId="1B39B2C5" w14:textId="0F813F9C" w:rsidR="00664AA6" w:rsidRDefault="00FC07D6" w:rsidP="00006AFC">
      <w:pPr>
        <w:pStyle w:val="BodyText"/>
        <w:spacing w:line="218" w:lineRule="exact"/>
        <w:ind w:right="38"/>
        <w:jc w:val="both"/>
        <w:rPr>
          <w:noProof/>
        </w:rPr>
      </w:pPr>
      <w:r>
        <w:rPr>
          <w:noProof/>
        </w:rPr>
        <w:drawing>
          <wp:anchor distT="0" distB="0" distL="114300" distR="114300" simplePos="0" relativeHeight="251660800" behindDoc="0" locked="0" layoutInCell="1" allowOverlap="1" wp14:anchorId="799F384A" wp14:editId="6C62501E">
            <wp:simplePos x="0" y="0"/>
            <wp:positionH relativeFrom="column">
              <wp:posOffset>-3175</wp:posOffset>
            </wp:positionH>
            <wp:positionV relativeFrom="paragraph">
              <wp:posOffset>220980</wp:posOffset>
            </wp:positionV>
            <wp:extent cx="3044825" cy="2042795"/>
            <wp:effectExtent l="0" t="0" r="3175" b="0"/>
            <wp:wrapTopAndBottom/>
            <wp:docPr id="2089135021" name="Picture 5" descr="A graph of a graph showing the number of vehi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35021" name="Picture 5" descr="A graph of a graph showing the number of vehicl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044825" cy="2042795"/>
                    </a:xfrm>
                    <a:prstGeom prst="rect">
                      <a:avLst/>
                    </a:prstGeom>
                  </pic:spPr>
                </pic:pic>
              </a:graphicData>
            </a:graphic>
          </wp:anchor>
        </w:drawing>
      </w:r>
    </w:p>
    <w:p w14:paraId="1886E616" w14:textId="3AD38BF2" w:rsidR="00664AA6" w:rsidRDefault="00664AA6" w:rsidP="00006AFC">
      <w:pPr>
        <w:pStyle w:val="BodyText"/>
        <w:spacing w:line="218" w:lineRule="exact"/>
        <w:ind w:right="38"/>
        <w:jc w:val="both"/>
        <w:rPr>
          <w:noProof/>
        </w:rPr>
      </w:pPr>
    </w:p>
    <w:p w14:paraId="4743FAF1" w14:textId="5E120796" w:rsidR="00664AA6" w:rsidRDefault="00FC07D6" w:rsidP="006C55C3">
      <w:pPr>
        <w:pStyle w:val="BodyText"/>
        <w:spacing w:line="218" w:lineRule="exact"/>
        <w:ind w:right="38"/>
        <w:jc w:val="center"/>
      </w:pPr>
      <w:r w:rsidRPr="00FC07D6">
        <w:t>Fig. 8. Precision-Recall Curve</w:t>
      </w:r>
    </w:p>
    <w:p w14:paraId="380FB78C" w14:textId="726D83AC" w:rsidR="00FC07D6" w:rsidRDefault="00FC07D6" w:rsidP="00006AFC">
      <w:pPr>
        <w:pStyle w:val="BodyText"/>
        <w:spacing w:line="218" w:lineRule="exact"/>
        <w:ind w:right="38"/>
        <w:jc w:val="both"/>
      </w:pPr>
    </w:p>
    <w:p w14:paraId="0A8B2BCB" w14:textId="77777777" w:rsidR="00FC07D6" w:rsidRDefault="00FC07D6" w:rsidP="00006AFC">
      <w:pPr>
        <w:pStyle w:val="BodyText"/>
        <w:spacing w:line="218" w:lineRule="exact"/>
        <w:ind w:right="38"/>
        <w:jc w:val="both"/>
      </w:pPr>
    </w:p>
    <w:p w14:paraId="7E6F6104" w14:textId="7FB8BA5B" w:rsidR="00FC07D6" w:rsidRDefault="00FC07D6" w:rsidP="00006AFC">
      <w:pPr>
        <w:pStyle w:val="BodyText"/>
        <w:spacing w:line="218" w:lineRule="exact"/>
        <w:ind w:right="38"/>
        <w:jc w:val="both"/>
      </w:pPr>
      <w:r w:rsidRPr="00FC07D6">
        <w:t>The model had very impressive performance, attaining a recall rate of 93.5% and a precision rate of 96.6%. Additionally, the model's ability to handle a range of item sizes and placements was demonstrated by the strong result of 97.9% for the average precision across several categories (</w:t>
      </w:r>
      <w:proofErr w:type="spellStart"/>
      <w:r w:rsidRPr="00FC07D6">
        <w:t>mAP</w:t>
      </w:r>
      <w:proofErr w:type="spellEnd"/>
      <w:r w:rsidRPr="00FC07D6">
        <w:t xml:space="preserve">) at </w:t>
      </w:r>
      <w:proofErr w:type="spellStart"/>
      <w:r w:rsidRPr="00FC07D6">
        <w:t>IoU</w:t>
      </w:r>
      <w:proofErr w:type="spellEnd"/>
      <w:r w:rsidRPr="00FC07D6">
        <w:t xml:space="preserve"> 0.50. Further confirming the model's resilience in object detection and localization tasks, the </w:t>
      </w:r>
      <w:proofErr w:type="spellStart"/>
      <w:r w:rsidRPr="00FC07D6">
        <w:t>mAP</w:t>
      </w:r>
      <w:proofErr w:type="spellEnd"/>
      <w:r w:rsidRPr="00FC07D6">
        <w:t xml:space="preserve"> computed across </w:t>
      </w:r>
      <w:proofErr w:type="spellStart"/>
      <w:r w:rsidRPr="00FC07D6">
        <w:t>IoU</w:t>
      </w:r>
      <w:proofErr w:type="spellEnd"/>
      <w:r w:rsidRPr="00FC07D6">
        <w:t xml:space="preserve"> thresholds from 0.50 to 0.95 produced a respectable 91.3%.</w:t>
      </w:r>
    </w:p>
    <w:p w14:paraId="5FDD775B" w14:textId="0B0C3B0F" w:rsidR="00D84D04" w:rsidRDefault="006C55C3" w:rsidP="00006AFC">
      <w:pPr>
        <w:pStyle w:val="BodyText"/>
        <w:spacing w:line="218" w:lineRule="exact"/>
        <w:ind w:right="38"/>
        <w:jc w:val="both"/>
      </w:pPr>
      <w:r>
        <w:rPr>
          <w:noProof/>
        </w:rPr>
        <w:drawing>
          <wp:anchor distT="0" distB="0" distL="114300" distR="114300" simplePos="0" relativeHeight="251662848" behindDoc="0" locked="0" layoutInCell="1" allowOverlap="1" wp14:anchorId="3518A137" wp14:editId="46786651">
            <wp:simplePos x="0" y="0"/>
            <wp:positionH relativeFrom="column">
              <wp:posOffset>-3175</wp:posOffset>
            </wp:positionH>
            <wp:positionV relativeFrom="paragraph">
              <wp:posOffset>203098</wp:posOffset>
            </wp:positionV>
            <wp:extent cx="3044825" cy="2002155"/>
            <wp:effectExtent l="0" t="0" r="3175" b="0"/>
            <wp:wrapTopAndBottom/>
            <wp:docPr id="1219204009" name="Picture 6" descr="A graph of a graph showing the difference between cars and tru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04009" name="Picture 6" descr="A graph of a graph showing the difference between cars and truck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044825" cy="2002155"/>
                    </a:xfrm>
                    <a:prstGeom prst="rect">
                      <a:avLst/>
                    </a:prstGeom>
                  </pic:spPr>
                </pic:pic>
              </a:graphicData>
            </a:graphic>
          </wp:anchor>
        </w:drawing>
      </w:r>
    </w:p>
    <w:p w14:paraId="72247684" w14:textId="40D373BF" w:rsidR="00D84D04" w:rsidRDefault="00D84D04" w:rsidP="00006AFC">
      <w:pPr>
        <w:pStyle w:val="BodyText"/>
        <w:spacing w:line="218" w:lineRule="exact"/>
        <w:ind w:right="38"/>
        <w:jc w:val="both"/>
      </w:pPr>
    </w:p>
    <w:p w14:paraId="45F30777" w14:textId="63D42EBD" w:rsidR="00FC07D6" w:rsidRDefault="006C55C3" w:rsidP="006C55C3">
      <w:pPr>
        <w:pStyle w:val="BodyText"/>
        <w:spacing w:line="218" w:lineRule="exact"/>
        <w:ind w:right="38"/>
        <w:jc w:val="center"/>
      </w:pPr>
      <w:r w:rsidRPr="006C55C3">
        <w:t>Fig. 9. Precision-Confidence Curve</w:t>
      </w:r>
    </w:p>
    <w:p w14:paraId="7D64FD57" w14:textId="77777777" w:rsidR="005C0498" w:rsidRDefault="005C0498" w:rsidP="005C0498">
      <w:pPr>
        <w:pStyle w:val="BodyText"/>
        <w:spacing w:line="218" w:lineRule="exact"/>
        <w:ind w:right="38"/>
      </w:pPr>
    </w:p>
    <w:p w14:paraId="1860D1A2" w14:textId="77777777" w:rsidR="005C0498" w:rsidRDefault="005C0498" w:rsidP="005C0498">
      <w:pPr>
        <w:pStyle w:val="BodyText"/>
        <w:spacing w:line="218" w:lineRule="exact"/>
        <w:ind w:right="38"/>
      </w:pPr>
    </w:p>
    <w:p w14:paraId="0539CD8F" w14:textId="77777777" w:rsidR="005C0498" w:rsidRDefault="005C0498" w:rsidP="005C0498">
      <w:pPr>
        <w:pStyle w:val="BodyText"/>
        <w:spacing w:line="218" w:lineRule="exact"/>
        <w:ind w:right="38"/>
      </w:pPr>
    </w:p>
    <w:p w14:paraId="3F948B3F" w14:textId="77777777" w:rsidR="005C0498" w:rsidRDefault="005C0498" w:rsidP="005C0498">
      <w:pPr>
        <w:pStyle w:val="BodyText"/>
        <w:spacing w:line="218" w:lineRule="exact"/>
        <w:ind w:right="38"/>
      </w:pPr>
    </w:p>
    <w:p w14:paraId="0C07DB8C" w14:textId="77777777" w:rsidR="005C0498" w:rsidRDefault="005C0498" w:rsidP="005C0498">
      <w:pPr>
        <w:pStyle w:val="BodyText"/>
        <w:spacing w:line="218" w:lineRule="exact"/>
        <w:ind w:right="38"/>
      </w:pPr>
    </w:p>
    <w:p w14:paraId="1C45A3EC" w14:textId="77777777" w:rsidR="005C0498" w:rsidRDefault="005C0498" w:rsidP="005C0498">
      <w:pPr>
        <w:pStyle w:val="BodyText"/>
        <w:spacing w:line="218" w:lineRule="exact"/>
        <w:ind w:right="38"/>
      </w:pPr>
    </w:p>
    <w:p w14:paraId="595C9709" w14:textId="77777777" w:rsidR="005C0498" w:rsidRDefault="005C0498" w:rsidP="005C0498">
      <w:pPr>
        <w:pStyle w:val="BodyText"/>
        <w:spacing w:line="218" w:lineRule="exact"/>
        <w:ind w:right="38"/>
      </w:pPr>
    </w:p>
    <w:p w14:paraId="147C827E" w14:textId="1A960E12" w:rsidR="00FC07D6" w:rsidRDefault="005C0498" w:rsidP="005C0498">
      <w:pPr>
        <w:pStyle w:val="BodyText"/>
        <w:spacing w:line="218" w:lineRule="exact"/>
        <w:ind w:right="38"/>
      </w:pPr>
      <w:r>
        <w:rPr>
          <w:noProof/>
        </w:rPr>
        <w:drawing>
          <wp:anchor distT="0" distB="0" distL="114300" distR="114300" simplePos="0" relativeHeight="487588864" behindDoc="0" locked="0" layoutInCell="1" allowOverlap="1" wp14:anchorId="430654E0" wp14:editId="07E5EBDC">
            <wp:simplePos x="0" y="0"/>
            <wp:positionH relativeFrom="column">
              <wp:posOffset>175260</wp:posOffset>
            </wp:positionH>
            <wp:positionV relativeFrom="paragraph">
              <wp:posOffset>-177165</wp:posOffset>
            </wp:positionV>
            <wp:extent cx="3044825" cy="2078990"/>
            <wp:effectExtent l="0" t="0" r="3175" b="0"/>
            <wp:wrapTopAndBottom/>
            <wp:docPr id="871243990" name="Picture 7" descr="A graph of a graph showing the difference between a car and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43990" name="Picture 7" descr="A graph of a graph showing the difference between a car and a truc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4825" cy="2078990"/>
                    </a:xfrm>
                    <a:prstGeom prst="rect">
                      <a:avLst/>
                    </a:prstGeom>
                  </pic:spPr>
                </pic:pic>
              </a:graphicData>
            </a:graphic>
          </wp:anchor>
        </w:drawing>
      </w:r>
    </w:p>
    <w:p w14:paraId="56E4499A" w14:textId="77777777" w:rsidR="005C0498" w:rsidRDefault="005C0498" w:rsidP="005C0498">
      <w:pPr>
        <w:pStyle w:val="BodyText"/>
        <w:spacing w:line="218" w:lineRule="exact"/>
        <w:ind w:right="38"/>
      </w:pPr>
    </w:p>
    <w:p w14:paraId="078B0F0E" w14:textId="3C749B28" w:rsidR="005C0498" w:rsidRDefault="005C0498" w:rsidP="005C0498">
      <w:pPr>
        <w:pStyle w:val="BodyText"/>
        <w:spacing w:line="218" w:lineRule="exact"/>
        <w:ind w:right="38"/>
        <w:jc w:val="center"/>
      </w:pPr>
      <w:r w:rsidRPr="005C0498">
        <w:t>Fig. 10. F1-Confidence Curve</w:t>
      </w:r>
    </w:p>
    <w:p w14:paraId="6E11CF6D" w14:textId="77777777" w:rsidR="005C0498" w:rsidRDefault="005C0498" w:rsidP="005C0498">
      <w:pPr>
        <w:pStyle w:val="BodyText"/>
        <w:spacing w:line="218" w:lineRule="exact"/>
        <w:ind w:right="38"/>
      </w:pPr>
    </w:p>
    <w:p w14:paraId="447B7DA5" w14:textId="77777777" w:rsidR="005C0498" w:rsidRDefault="005C0498" w:rsidP="005C0498">
      <w:pPr>
        <w:pStyle w:val="BodyText"/>
        <w:spacing w:line="218" w:lineRule="exact"/>
        <w:ind w:right="38"/>
      </w:pPr>
    </w:p>
    <w:p w14:paraId="4F2C55A7" w14:textId="77777777" w:rsidR="005C0498" w:rsidRDefault="005C0498" w:rsidP="005C0498">
      <w:pPr>
        <w:pStyle w:val="BodyText"/>
        <w:spacing w:line="218" w:lineRule="exact"/>
        <w:ind w:right="38"/>
      </w:pPr>
    </w:p>
    <w:p w14:paraId="19BD9130" w14:textId="6CE94A9B" w:rsidR="005C0498" w:rsidRDefault="005C0498" w:rsidP="005C0498">
      <w:pPr>
        <w:jc w:val="center"/>
        <w:rPr>
          <w:sz w:val="20"/>
          <w:szCs w:val="20"/>
        </w:rPr>
      </w:pPr>
      <w:r>
        <w:rPr>
          <w:sz w:val="20"/>
          <w:szCs w:val="20"/>
        </w:rPr>
        <w:t xml:space="preserve">V. </w:t>
      </w:r>
      <w:r w:rsidRPr="005C0498">
        <w:rPr>
          <w:sz w:val="20"/>
          <w:szCs w:val="20"/>
        </w:rPr>
        <w:t>CONCLUSION</w:t>
      </w:r>
    </w:p>
    <w:p w14:paraId="4A8AB82B" w14:textId="77777777" w:rsidR="005C0498" w:rsidRPr="00815FFB" w:rsidRDefault="005C0498" w:rsidP="005C0498">
      <w:pPr>
        <w:jc w:val="center"/>
        <w:rPr>
          <w:sz w:val="20"/>
          <w:szCs w:val="20"/>
        </w:rPr>
      </w:pPr>
    </w:p>
    <w:p w14:paraId="2CFA41AB" w14:textId="77777777" w:rsidR="005C0498" w:rsidRDefault="005C0498" w:rsidP="005C0498">
      <w:pPr>
        <w:pStyle w:val="BodyText"/>
        <w:spacing w:line="218" w:lineRule="exact"/>
        <w:ind w:right="38"/>
      </w:pPr>
    </w:p>
    <w:p w14:paraId="3D0CD6DF" w14:textId="601E7273" w:rsidR="005C0498" w:rsidRDefault="00EA289B" w:rsidP="005C0498">
      <w:pPr>
        <w:pStyle w:val="BodyText"/>
        <w:spacing w:line="218" w:lineRule="exact"/>
        <w:ind w:right="38"/>
        <w:jc w:val="both"/>
      </w:pPr>
      <w:r>
        <w:t xml:space="preserve">    </w:t>
      </w:r>
      <w:r w:rsidR="005C0498" w:rsidRPr="005C0498">
        <w:t>In summary, significant discoveries and developments have resulted from the investigation into effective vehicle detection and categorization utilizing the YOLO v5 framework. Particularly noteworthy is the YOLO v</w:t>
      </w:r>
      <w:r>
        <w:t>11</w:t>
      </w:r>
      <w:r w:rsidR="005C0498" w:rsidRPr="005C0498">
        <w:t xml:space="preserve"> invention, which has shown remarkable accuracy of 97.9% on mAP50 and 91.3% on mAP50-95. This accomplishment highlights YOLO v</w:t>
      </w:r>
      <w:r>
        <w:t>11</w:t>
      </w:r>
      <w:r w:rsidR="005C0498" w:rsidRPr="005C0498">
        <w:t>'s revolutionary potential in real-time applications and establishes it as a key instrument in the transformation of vehicle detection systems.</w:t>
      </w:r>
    </w:p>
    <w:p w14:paraId="7EFF7BE2" w14:textId="77777777" w:rsidR="00EA289B" w:rsidRDefault="00EA289B" w:rsidP="005C0498">
      <w:pPr>
        <w:pStyle w:val="BodyText"/>
        <w:spacing w:line="218" w:lineRule="exact"/>
        <w:ind w:right="38"/>
        <w:jc w:val="both"/>
      </w:pPr>
    </w:p>
    <w:p w14:paraId="0BA4820D" w14:textId="45ACFAC2" w:rsidR="00EA289B" w:rsidRDefault="00EA289B" w:rsidP="005C0498">
      <w:pPr>
        <w:pStyle w:val="BodyText"/>
        <w:spacing w:line="218" w:lineRule="exact"/>
        <w:ind w:right="38"/>
        <w:jc w:val="both"/>
      </w:pPr>
      <w:r>
        <w:t xml:space="preserve">    </w:t>
      </w:r>
      <w:r w:rsidRPr="00EA289B">
        <w:t>In the future, these methods will have an impact on more than only vehicle identification; they will influence the development of several technologies. YOLO v</w:t>
      </w:r>
      <w:r>
        <w:t>11</w:t>
      </w:r>
      <w:r w:rsidRPr="00EA289B">
        <w:t>'s accuracy and real-time capabilities serve as an example of a larger trend in technical improvement. These methods provide the basis of advancements in self-driving car technology, which makes transportation networks safer. Additionally, their influence is felt in areas like as smart cities, which allow for effective traffic control and real-time surveillance for better urban living. These developments go beyond transportation and have an impact on industries like robotics and healthcare, highlighting the revolutionary potential of these methods in fostering a more connected and effective future.</w:t>
      </w:r>
    </w:p>
    <w:p w14:paraId="4FB670EB" w14:textId="77777777" w:rsidR="00686EC8" w:rsidRDefault="00686EC8" w:rsidP="005C0498">
      <w:pPr>
        <w:pStyle w:val="BodyText"/>
        <w:spacing w:line="218" w:lineRule="exact"/>
        <w:ind w:right="38"/>
        <w:jc w:val="both"/>
      </w:pPr>
    </w:p>
    <w:p w14:paraId="73DCB359" w14:textId="77777777" w:rsidR="00686EC8" w:rsidRDefault="00686EC8" w:rsidP="005C0498">
      <w:pPr>
        <w:pStyle w:val="BodyText"/>
        <w:spacing w:line="218" w:lineRule="exact"/>
        <w:ind w:right="38"/>
        <w:jc w:val="both"/>
      </w:pPr>
    </w:p>
    <w:p w14:paraId="50F78D2D" w14:textId="77777777" w:rsidR="00686EC8" w:rsidRDefault="00686EC8" w:rsidP="005C0498">
      <w:pPr>
        <w:pStyle w:val="BodyText"/>
        <w:spacing w:line="218" w:lineRule="exact"/>
        <w:ind w:right="38"/>
        <w:jc w:val="both"/>
      </w:pPr>
    </w:p>
    <w:p w14:paraId="4CEBB4FD" w14:textId="306B4594" w:rsidR="00291170" w:rsidRDefault="00291170" w:rsidP="00291170">
      <w:pPr>
        <w:pStyle w:val="BodyText"/>
        <w:spacing w:line="218" w:lineRule="exact"/>
        <w:ind w:right="38"/>
        <w:jc w:val="center"/>
      </w:pPr>
      <w:r w:rsidRPr="00291170">
        <w:t>REFERENCES</w:t>
      </w:r>
    </w:p>
    <w:p w14:paraId="25751909" w14:textId="77777777" w:rsidR="001122CB" w:rsidRDefault="001122CB" w:rsidP="001122CB">
      <w:pPr>
        <w:pStyle w:val="BodyText"/>
        <w:spacing w:line="218" w:lineRule="exact"/>
        <w:ind w:right="38"/>
      </w:pPr>
    </w:p>
    <w:p w14:paraId="0BD2A723" w14:textId="77777777" w:rsidR="001122CB" w:rsidRDefault="001122CB" w:rsidP="001122CB">
      <w:pPr>
        <w:pStyle w:val="BodyText"/>
        <w:spacing w:line="218" w:lineRule="exact"/>
        <w:ind w:right="38"/>
      </w:pPr>
    </w:p>
    <w:p w14:paraId="27578F25" w14:textId="4F31C183" w:rsidR="001122CB" w:rsidRPr="000C064B" w:rsidRDefault="001122CB" w:rsidP="001122CB">
      <w:pPr>
        <w:pStyle w:val="ListParagraph"/>
        <w:numPr>
          <w:ilvl w:val="0"/>
          <w:numId w:val="6"/>
        </w:numPr>
        <w:tabs>
          <w:tab w:val="left" w:pos="754"/>
          <w:tab w:val="left" w:pos="757"/>
        </w:tabs>
        <w:spacing w:before="81" w:line="235" w:lineRule="auto"/>
        <w:ind w:right="521"/>
        <w:jc w:val="both"/>
        <w:rPr>
          <w:sz w:val="20"/>
          <w:szCs w:val="20"/>
        </w:rPr>
      </w:pPr>
      <w:r w:rsidRPr="000C064B">
        <w:rPr>
          <w:color w:val="231F20"/>
          <w:sz w:val="20"/>
          <w:szCs w:val="20"/>
        </w:rPr>
        <w:t xml:space="preserve">M. A. </w:t>
      </w:r>
      <w:proofErr w:type="spellStart"/>
      <w:r w:rsidRPr="000C064B">
        <w:rPr>
          <w:color w:val="231F20"/>
          <w:sz w:val="20"/>
          <w:szCs w:val="20"/>
        </w:rPr>
        <w:t>Zuraimi</w:t>
      </w:r>
      <w:proofErr w:type="spellEnd"/>
      <w:r w:rsidRPr="000C064B">
        <w:rPr>
          <w:color w:val="231F20"/>
          <w:sz w:val="20"/>
          <w:szCs w:val="20"/>
        </w:rPr>
        <w:t xml:space="preserve"> and F. H. K. Bin, “Vehicle detection and tracking</w:t>
      </w:r>
      <w:r w:rsidRPr="000C064B">
        <w:rPr>
          <w:color w:val="231F20"/>
          <w:spacing w:val="40"/>
          <w:sz w:val="20"/>
          <w:szCs w:val="20"/>
        </w:rPr>
        <w:t xml:space="preserve"> </w:t>
      </w:r>
      <w:r w:rsidRPr="000C064B">
        <w:rPr>
          <w:color w:val="231F20"/>
          <w:sz w:val="20"/>
          <w:szCs w:val="20"/>
        </w:rPr>
        <w:t xml:space="preserve">using YOLO and </w:t>
      </w:r>
      <w:proofErr w:type="spellStart"/>
      <w:r w:rsidRPr="000C064B">
        <w:rPr>
          <w:color w:val="231F20"/>
          <w:sz w:val="20"/>
          <w:szCs w:val="20"/>
        </w:rPr>
        <w:t>DeepSORT</w:t>
      </w:r>
      <w:proofErr w:type="spellEnd"/>
      <w:r w:rsidRPr="000C064B">
        <w:rPr>
          <w:color w:val="231F20"/>
          <w:sz w:val="20"/>
          <w:szCs w:val="20"/>
        </w:rPr>
        <w:t>,” in 2021 IEEE 11th IEEE Symposium</w:t>
      </w:r>
      <w:r w:rsidRPr="000C064B">
        <w:rPr>
          <w:color w:val="231F20"/>
          <w:spacing w:val="40"/>
          <w:sz w:val="20"/>
          <w:szCs w:val="20"/>
        </w:rPr>
        <w:t xml:space="preserve"> </w:t>
      </w:r>
      <w:r w:rsidRPr="000C064B">
        <w:rPr>
          <w:color w:val="231F20"/>
          <w:sz w:val="20"/>
          <w:szCs w:val="20"/>
        </w:rPr>
        <w:t>on Computer Applications &amp; Industrial Electronics (ISCAIE), IEEE,</w:t>
      </w:r>
      <w:r w:rsidRPr="000C064B">
        <w:rPr>
          <w:color w:val="231F20"/>
          <w:spacing w:val="40"/>
          <w:sz w:val="20"/>
          <w:szCs w:val="20"/>
        </w:rPr>
        <w:t xml:space="preserve"> </w:t>
      </w:r>
      <w:r w:rsidRPr="000C064B">
        <w:rPr>
          <w:color w:val="231F20"/>
          <w:spacing w:val="-2"/>
          <w:sz w:val="20"/>
          <w:szCs w:val="20"/>
        </w:rPr>
        <w:t>2021.</w:t>
      </w:r>
    </w:p>
    <w:p w14:paraId="4492E01B" w14:textId="77777777" w:rsidR="001122CB" w:rsidRPr="000C064B" w:rsidRDefault="001122CB" w:rsidP="001122CB">
      <w:pPr>
        <w:pStyle w:val="ListParagraph"/>
        <w:numPr>
          <w:ilvl w:val="0"/>
          <w:numId w:val="6"/>
        </w:numPr>
        <w:tabs>
          <w:tab w:val="left" w:pos="754"/>
          <w:tab w:val="left" w:pos="757"/>
        </w:tabs>
        <w:spacing w:line="235" w:lineRule="auto"/>
        <w:ind w:right="520"/>
        <w:jc w:val="both"/>
        <w:rPr>
          <w:sz w:val="20"/>
          <w:szCs w:val="20"/>
        </w:rPr>
      </w:pPr>
      <w:r w:rsidRPr="000C064B">
        <w:rPr>
          <w:color w:val="231F20"/>
          <w:sz w:val="20"/>
          <w:szCs w:val="20"/>
        </w:rPr>
        <w:t xml:space="preserve">V. </w:t>
      </w:r>
      <w:proofErr w:type="spellStart"/>
      <w:r w:rsidRPr="000C064B">
        <w:rPr>
          <w:color w:val="231F20"/>
          <w:sz w:val="20"/>
          <w:szCs w:val="20"/>
        </w:rPr>
        <w:t>Gorodokin</w:t>
      </w:r>
      <w:proofErr w:type="spellEnd"/>
      <w:r w:rsidRPr="000C064B">
        <w:rPr>
          <w:color w:val="231F20"/>
          <w:sz w:val="20"/>
          <w:szCs w:val="20"/>
        </w:rPr>
        <w:t xml:space="preserve">, S. </w:t>
      </w:r>
      <w:proofErr w:type="spellStart"/>
      <w:r w:rsidRPr="000C064B">
        <w:rPr>
          <w:color w:val="231F20"/>
          <w:sz w:val="20"/>
          <w:szCs w:val="20"/>
        </w:rPr>
        <w:t>Zhankaziev</w:t>
      </w:r>
      <w:proofErr w:type="spellEnd"/>
      <w:r w:rsidRPr="000C064B">
        <w:rPr>
          <w:color w:val="231F20"/>
          <w:sz w:val="20"/>
          <w:szCs w:val="20"/>
        </w:rPr>
        <w:t xml:space="preserve">, E. </w:t>
      </w:r>
      <w:proofErr w:type="spellStart"/>
      <w:r w:rsidRPr="000C064B">
        <w:rPr>
          <w:color w:val="231F20"/>
          <w:sz w:val="20"/>
          <w:szCs w:val="20"/>
        </w:rPr>
        <w:t>Shepeleva</w:t>
      </w:r>
      <w:proofErr w:type="spellEnd"/>
      <w:r w:rsidRPr="000C064B">
        <w:rPr>
          <w:color w:val="231F20"/>
          <w:sz w:val="20"/>
          <w:szCs w:val="20"/>
        </w:rPr>
        <w:t xml:space="preserve">, K. </w:t>
      </w:r>
      <w:proofErr w:type="spellStart"/>
      <w:r w:rsidRPr="000C064B">
        <w:rPr>
          <w:color w:val="231F20"/>
          <w:sz w:val="20"/>
          <w:szCs w:val="20"/>
        </w:rPr>
        <w:t>Magdin</w:t>
      </w:r>
      <w:proofErr w:type="spellEnd"/>
      <w:r w:rsidRPr="000C064B">
        <w:rPr>
          <w:color w:val="231F20"/>
          <w:sz w:val="20"/>
          <w:szCs w:val="20"/>
        </w:rPr>
        <w:t>, and S.</w:t>
      </w:r>
      <w:r w:rsidRPr="000C064B">
        <w:rPr>
          <w:color w:val="231F20"/>
          <w:spacing w:val="40"/>
          <w:sz w:val="20"/>
          <w:szCs w:val="20"/>
        </w:rPr>
        <w:t xml:space="preserve"> </w:t>
      </w:r>
      <w:proofErr w:type="spellStart"/>
      <w:r w:rsidRPr="000C064B">
        <w:rPr>
          <w:color w:val="231F20"/>
          <w:sz w:val="20"/>
          <w:szCs w:val="20"/>
        </w:rPr>
        <w:t>Evtyukov</w:t>
      </w:r>
      <w:proofErr w:type="spellEnd"/>
      <w:r w:rsidRPr="000C064B">
        <w:rPr>
          <w:color w:val="231F20"/>
          <w:sz w:val="20"/>
          <w:szCs w:val="20"/>
        </w:rPr>
        <w:t>,</w:t>
      </w:r>
      <w:r w:rsidRPr="000C064B">
        <w:rPr>
          <w:color w:val="231F20"/>
          <w:spacing w:val="-3"/>
          <w:sz w:val="20"/>
          <w:szCs w:val="20"/>
        </w:rPr>
        <w:t xml:space="preserve"> </w:t>
      </w:r>
      <w:r w:rsidRPr="000C064B">
        <w:rPr>
          <w:color w:val="231F20"/>
          <w:sz w:val="20"/>
          <w:szCs w:val="20"/>
        </w:rPr>
        <w:t>“Optimization</w:t>
      </w:r>
      <w:r w:rsidRPr="000C064B">
        <w:rPr>
          <w:color w:val="231F20"/>
          <w:spacing w:val="-3"/>
          <w:sz w:val="20"/>
          <w:szCs w:val="20"/>
        </w:rPr>
        <w:t xml:space="preserve"> </w:t>
      </w:r>
      <w:r w:rsidRPr="000C064B">
        <w:rPr>
          <w:color w:val="231F20"/>
          <w:sz w:val="20"/>
          <w:szCs w:val="20"/>
        </w:rPr>
        <w:t>of</w:t>
      </w:r>
      <w:r w:rsidRPr="000C064B">
        <w:rPr>
          <w:color w:val="231F20"/>
          <w:spacing w:val="-3"/>
          <w:sz w:val="20"/>
          <w:szCs w:val="20"/>
        </w:rPr>
        <w:t xml:space="preserve"> </w:t>
      </w:r>
      <w:r w:rsidRPr="000C064B">
        <w:rPr>
          <w:color w:val="231F20"/>
          <w:sz w:val="20"/>
          <w:szCs w:val="20"/>
        </w:rPr>
        <w:t>adaptive</w:t>
      </w:r>
      <w:r w:rsidRPr="000C064B">
        <w:rPr>
          <w:color w:val="231F20"/>
          <w:spacing w:val="-5"/>
          <w:sz w:val="20"/>
          <w:szCs w:val="20"/>
        </w:rPr>
        <w:t xml:space="preserve"> </w:t>
      </w:r>
      <w:r w:rsidRPr="000C064B">
        <w:rPr>
          <w:color w:val="231F20"/>
          <w:sz w:val="20"/>
          <w:szCs w:val="20"/>
        </w:rPr>
        <w:t>traffic</w:t>
      </w:r>
      <w:r w:rsidRPr="000C064B">
        <w:rPr>
          <w:color w:val="231F20"/>
          <w:spacing w:val="-3"/>
          <w:sz w:val="20"/>
          <w:szCs w:val="20"/>
        </w:rPr>
        <w:t xml:space="preserve"> </w:t>
      </w:r>
      <w:r w:rsidRPr="000C064B">
        <w:rPr>
          <w:color w:val="231F20"/>
          <w:sz w:val="20"/>
          <w:szCs w:val="20"/>
        </w:rPr>
        <w:t>light</w:t>
      </w:r>
      <w:r w:rsidRPr="000C064B">
        <w:rPr>
          <w:color w:val="231F20"/>
          <w:spacing w:val="-4"/>
          <w:sz w:val="20"/>
          <w:szCs w:val="20"/>
        </w:rPr>
        <w:t xml:space="preserve"> </w:t>
      </w:r>
      <w:r w:rsidRPr="000C064B">
        <w:rPr>
          <w:color w:val="231F20"/>
          <w:sz w:val="20"/>
          <w:szCs w:val="20"/>
        </w:rPr>
        <w:t>control</w:t>
      </w:r>
      <w:r w:rsidRPr="000C064B">
        <w:rPr>
          <w:color w:val="231F20"/>
          <w:spacing w:val="-2"/>
          <w:sz w:val="20"/>
          <w:szCs w:val="20"/>
        </w:rPr>
        <w:t xml:space="preserve"> </w:t>
      </w:r>
      <w:r w:rsidRPr="000C064B">
        <w:rPr>
          <w:color w:val="231F20"/>
          <w:sz w:val="20"/>
          <w:szCs w:val="20"/>
        </w:rPr>
        <w:t>modes</w:t>
      </w:r>
      <w:r w:rsidRPr="000C064B">
        <w:rPr>
          <w:color w:val="231F20"/>
          <w:spacing w:val="-3"/>
          <w:sz w:val="20"/>
          <w:szCs w:val="20"/>
        </w:rPr>
        <w:t xml:space="preserve"> </w:t>
      </w:r>
      <w:r w:rsidRPr="000C064B">
        <w:rPr>
          <w:color w:val="231F20"/>
          <w:sz w:val="20"/>
          <w:szCs w:val="20"/>
        </w:rPr>
        <w:t>based</w:t>
      </w:r>
      <w:r w:rsidRPr="000C064B">
        <w:rPr>
          <w:color w:val="231F20"/>
          <w:spacing w:val="40"/>
          <w:sz w:val="20"/>
          <w:szCs w:val="20"/>
        </w:rPr>
        <w:t xml:space="preserve"> </w:t>
      </w:r>
      <w:r w:rsidRPr="000C064B">
        <w:rPr>
          <w:color w:val="231F20"/>
          <w:sz w:val="20"/>
          <w:szCs w:val="20"/>
        </w:rPr>
        <w:t>on machine vision,” Transp. Res. Procedia, vol. 57, pp. 241–249,</w:t>
      </w:r>
      <w:r w:rsidRPr="000C064B">
        <w:rPr>
          <w:color w:val="231F20"/>
          <w:spacing w:val="40"/>
          <w:sz w:val="20"/>
          <w:szCs w:val="20"/>
        </w:rPr>
        <w:t xml:space="preserve"> </w:t>
      </w:r>
      <w:r w:rsidRPr="000C064B">
        <w:rPr>
          <w:color w:val="231F20"/>
          <w:spacing w:val="-2"/>
          <w:sz w:val="20"/>
          <w:szCs w:val="20"/>
        </w:rPr>
        <w:t>2021.</w:t>
      </w:r>
    </w:p>
    <w:p w14:paraId="4284C2E2" w14:textId="1908D823" w:rsidR="001122CB" w:rsidRDefault="00A071AE" w:rsidP="00A071AE">
      <w:pPr>
        <w:pStyle w:val="ListParagraph"/>
        <w:numPr>
          <w:ilvl w:val="0"/>
          <w:numId w:val="6"/>
        </w:numPr>
        <w:tabs>
          <w:tab w:val="left" w:pos="754"/>
          <w:tab w:val="left" w:pos="757"/>
        </w:tabs>
        <w:spacing w:line="235" w:lineRule="auto"/>
        <w:ind w:right="520"/>
        <w:jc w:val="both"/>
        <w:rPr>
          <w:sz w:val="20"/>
          <w:szCs w:val="20"/>
        </w:rPr>
      </w:pPr>
      <w:r w:rsidRPr="00A071AE">
        <w:rPr>
          <w:sz w:val="20"/>
          <w:szCs w:val="20"/>
        </w:rPr>
        <w:t>Y. Miao, F. Liu, T. Hou, L. Liu, and Y. Liu, “A nighttime vehicle</w:t>
      </w:r>
      <w:r>
        <w:rPr>
          <w:sz w:val="20"/>
          <w:szCs w:val="20"/>
        </w:rPr>
        <w:t xml:space="preserve"> </w:t>
      </w:r>
      <w:r w:rsidRPr="00A071AE">
        <w:rPr>
          <w:sz w:val="20"/>
          <w:szCs w:val="20"/>
        </w:rPr>
        <w:t>detection method based on YOLO v3,” in 2020 Chinese Automation</w:t>
      </w:r>
      <w:r w:rsidRPr="00A071AE">
        <w:rPr>
          <w:sz w:val="20"/>
          <w:szCs w:val="20"/>
        </w:rPr>
        <w:t xml:space="preserve"> </w:t>
      </w:r>
      <w:r w:rsidRPr="00A071AE">
        <w:rPr>
          <w:sz w:val="20"/>
          <w:szCs w:val="20"/>
        </w:rPr>
        <w:t>Congress (CAC), 2020</w:t>
      </w:r>
      <w:r>
        <w:rPr>
          <w:sz w:val="20"/>
          <w:szCs w:val="20"/>
        </w:rPr>
        <w:t>.</w:t>
      </w:r>
    </w:p>
    <w:p w14:paraId="3EB9526B" w14:textId="5FE58873" w:rsidR="00A071AE" w:rsidRDefault="00A071AE" w:rsidP="00A071AE">
      <w:pPr>
        <w:pStyle w:val="ListParagraph"/>
        <w:numPr>
          <w:ilvl w:val="0"/>
          <w:numId w:val="6"/>
        </w:numPr>
        <w:tabs>
          <w:tab w:val="left" w:pos="754"/>
          <w:tab w:val="left" w:pos="757"/>
        </w:tabs>
        <w:spacing w:line="235" w:lineRule="auto"/>
        <w:ind w:right="520"/>
        <w:jc w:val="both"/>
        <w:rPr>
          <w:sz w:val="20"/>
          <w:szCs w:val="20"/>
        </w:rPr>
      </w:pPr>
      <w:r w:rsidRPr="00A071AE">
        <w:rPr>
          <w:sz w:val="20"/>
          <w:szCs w:val="20"/>
        </w:rPr>
        <w:t>S. Chen and W. Lin, 2019 IEEE 3rd advanced information</w:t>
      </w:r>
      <w:r>
        <w:rPr>
          <w:sz w:val="20"/>
          <w:szCs w:val="20"/>
        </w:rPr>
        <w:t xml:space="preserve"> </w:t>
      </w:r>
      <w:r w:rsidRPr="00A071AE">
        <w:rPr>
          <w:sz w:val="20"/>
          <w:szCs w:val="20"/>
        </w:rPr>
        <w:t>management, communications, electronic and automation control</w:t>
      </w:r>
      <w:r>
        <w:rPr>
          <w:sz w:val="20"/>
          <w:szCs w:val="20"/>
        </w:rPr>
        <w:t xml:space="preserve"> </w:t>
      </w:r>
      <w:r w:rsidRPr="00A071AE">
        <w:rPr>
          <w:sz w:val="20"/>
          <w:szCs w:val="20"/>
        </w:rPr>
        <w:t>conference (IMCEC). IEEE, 2019.</w:t>
      </w:r>
    </w:p>
    <w:p w14:paraId="28E918DE" w14:textId="0516CFE8" w:rsidR="00A071AE" w:rsidRDefault="008862A8" w:rsidP="008862A8">
      <w:pPr>
        <w:pStyle w:val="ListParagraph"/>
        <w:numPr>
          <w:ilvl w:val="0"/>
          <w:numId w:val="6"/>
        </w:numPr>
        <w:tabs>
          <w:tab w:val="left" w:pos="754"/>
          <w:tab w:val="left" w:pos="757"/>
        </w:tabs>
        <w:spacing w:line="235" w:lineRule="auto"/>
        <w:ind w:right="520"/>
        <w:jc w:val="both"/>
        <w:rPr>
          <w:sz w:val="20"/>
          <w:szCs w:val="20"/>
        </w:rPr>
      </w:pPr>
      <w:r w:rsidRPr="008862A8">
        <w:rPr>
          <w:sz w:val="20"/>
          <w:szCs w:val="20"/>
        </w:rPr>
        <w:lastRenderedPageBreak/>
        <w:t xml:space="preserve">X. Dong, S. Yan, and C. Duan, “A lightweight </w:t>
      </w:r>
      <w:r w:rsidR="00613352">
        <w:rPr>
          <w:sz w:val="20"/>
          <w:szCs w:val="20"/>
        </w:rPr>
        <w:t xml:space="preserve"> </w:t>
      </w:r>
      <w:r w:rsidRPr="008862A8">
        <w:rPr>
          <w:sz w:val="20"/>
          <w:szCs w:val="20"/>
        </w:rPr>
        <w:t>vehicles detection</w:t>
      </w:r>
      <w:r>
        <w:rPr>
          <w:sz w:val="20"/>
          <w:szCs w:val="20"/>
        </w:rPr>
        <w:t xml:space="preserve"> </w:t>
      </w:r>
      <w:r w:rsidRPr="008862A8">
        <w:rPr>
          <w:sz w:val="20"/>
          <w:szCs w:val="20"/>
        </w:rPr>
        <w:t xml:space="preserve">network model based on YOLOv5,” Eng. Appl. </w:t>
      </w:r>
      <w:proofErr w:type="spellStart"/>
      <w:r w:rsidRPr="008862A8">
        <w:rPr>
          <w:sz w:val="20"/>
          <w:szCs w:val="20"/>
        </w:rPr>
        <w:t>Artif</w:t>
      </w:r>
      <w:proofErr w:type="spellEnd"/>
      <w:r w:rsidRPr="008862A8">
        <w:rPr>
          <w:sz w:val="20"/>
          <w:szCs w:val="20"/>
        </w:rPr>
        <w:t xml:space="preserve">. </w:t>
      </w:r>
      <w:proofErr w:type="spellStart"/>
      <w:r w:rsidRPr="008862A8">
        <w:rPr>
          <w:sz w:val="20"/>
          <w:szCs w:val="20"/>
        </w:rPr>
        <w:t>Intell</w:t>
      </w:r>
      <w:proofErr w:type="spellEnd"/>
      <w:r w:rsidRPr="008862A8">
        <w:rPr>
          <w:sz w:val="20"/>
          <w:szCs w:val="20"/>
        </w:rPr>
        <w:t>., vol.113, no. 104914, p. 104914, 2022</w:t>
      </w:r>
      <w:r>
        <w:rPr>
          <w:sz w:val="20"/>
          <w:szCs w:val="20"/>
        </w:rPr>
        <w:t>.</w:t>
      </w:r>
    </w:p>
    <w:p w14:paraId="569B430E" w14:textId="05C8E2CA" w:rsidR="00EA23C1" w:rsidRDefault="00EA23C1" w:rsidP="00EA23C1">
      <w:pPr>
        <w:pStyle w:val="ListParagraph"/>
        <w:numPr>
          <w:ilvl w:val="0"/>
          <w:numId w:val="6"/>
        </w:numPr>
        <w:tabs>
          <w:tab w:val="left" w:pos="754"/>
          <w:tab w:val="left" w:pos="757"/>
        </w:tabs>
        <w:spacing w:line="235" w:lineRule="auto"/>
        <w:ind w:right="520"/>
        <w:jc w:val="both"/>
        <w:rPr>
          <w:sz w:val="20"/>
          <w:szCs w:val="20"/>
        </w:rPr>
      </w:pPr>
      <w:r w:rsidRPr="00EA23C1">
        <w:rPr>
          <w:sz w:val="20"/>
          <w:szCs w:val="20"/>
        </w:rPr>
        <w:t>H. Song, H. Liang, H. Li, Z. Dai, and X. Yun, “Vision-based vehicle</w:t>
      </w:r>
      <w:r>
        <w:rPr>
          <w:sz w:val="20"/>
          <w:szCs w:val="20"/>
        </w:rPr>
        <w:t xml:space="preserve"> </w:t>
      </w:r>
      <w:r w:rsidRPr="00EA23C1">
        <w:rPr>
          <w:sz w:val="20"/>
          <w:szCs w:val="20"/>
        </w:rPr>
        <w:t>detection and counting system using deep learning in highway</w:t>
      </w:r>
      <w:r>
        <w:rPr>
          <w:sz w:val="20"/>
          <w:szCs w:val="20"/>
        </w:rPr>
        <w:t xml:space="preserve"> </w:t>
      </w:r>
      <w:r w:rsidRPr="00EA23C1">
        <w:rPr>
          <w:sz w:val="20"/>
          <w:szCs w:val="20"/>
        </w:rPr>
        <w:t>scenes,” Eur. Transp. Res. Rev., vol. 11, no. 1, 2019.</w:t>
      </w:r>
    </w:p>
    <w:p w14:paraId="2C4525E1" w14:textId="76F23D26" w:rsidR="00EA23C1" w:rsidRDefault="00EA23C1" w:rsidP="00EA23C1">
      <w:pPr>
        <w:pStyle w:val="ListParagraph"/>
        <w:numPr>
          <w:ilvl w:val="0"/>
          <w:numId w:val="6"/>
        </w:numPr>
        <w:tabs>
          <w:tab w:val="left" w:pos="754"/>
          <w:tab w:val="left" w:pos="757"/>
        </w:tabs>
        <w:spacing w:line="235" w:lineRule="auto"/>
        <w:ind w:right="520"/>
        <w:jc w:val="both"/>
        <w:rPr>
          <w:sz w:val="20"/>
          <w:szCs w:val="20"/>
        </w:rPr>
      </w:pPr>
      <w:r w:rsidRPr="00EA23C1">
        <w:rPr>
          <w:sz w:val="20"/>
          <w:szCs w:val="20"/>
        </w:rPr>
        <w:t>O. O. Khalifa, “Vehicle detection for vision-based intelligent transportation systems using convolutional neural network algorithm,” Journal of Advanced Transportation, vol. 2022, pp. 1–11, 2022.</w:t>
      </w:r>
    </w:p>
    <w:p w14:paraId="75A12BEB" w14:textId="0FF0FBE3" w:rsidR="00EA23C1" w:rsidRDefault="00EA23C1" w:rsidP="00EA23C1">
      <w:pPr>
        <w:pStyle w:val="ListParagraph"/>
        <w:numPr>
          <w:ilvl w:val="0"/>
          <w:numId w:val="6"/>
        </w:numPr>
        <w:tabs>
          <w:tab w:val="left" w:pos="754"/>
          <w:tab w:val="left" w:pos="757"/>
        </w:tabs>
        <w:spacing w:line="235" w:lineRule="auto"/>
        <w:ind w:right="520"/>
        <w:jc w:val="both"/>
        <w:rPr>
          <w:sz w:val="20"/>
          <w:szCs w:val="20"/>
        </w:rPr>
      </w:pPr>
      <w:r w:rsidRPr="00EA23C1">
        <w:rPr>
          <w:sz w:val="20"/>
          <w:szCs w:val="20"/>
        </w:rPr>
        <w:t>C. Chen, “Edge intelligence empowered vehicle detection and image segmentation for autonomous vehicles,” IEEE Transactions on Intelligent Transportation Systems, 2023.</w:t>
      </w:r>
    </w:p>
    <w:p w14:paraId="1E4D2C6A" w14:textId="0220A50F" w:rsidR="00EA23C1" w:rsidRDefault="00EA23C1" w:rsidP="00EA23C1">
      <w:pPr>
        <w:pStyle w:val="ListParagraph"/>
        <w:numPr>
          <w:ilvl w:val="0"/>
          <w:numId w:val="6"/>
        </w:numPr>
        <w:tabs>
          <w:tab w:val="left" w:pos="754"/>
          <w:tab w:val="left" w:pos="757"/>
        </w:tabs>
        <w:spacing w:line="235" w:lineRule="auto"/>
        <w:ind w:right="520"/>
        <w:jc w:val="both"/>
        <w:rPr>
          <w:sz w:val="20"/>
          <w:szCs w:val="20"/>
        </w:rPr>
      </w:pPr>
      <w:r w:rsidRPr="00EA23C1">
        <w:rPr>
          <w:sz w:val="20"/>
          <w:szCs w:val="20"/>
        </w:rPr>
        <w:t>Z. Chen et al., “Fast vehicle detection algorithm in traffic scene based on improved SSD,” Measurement (Lond.), vol. 201, no. 111655, p.111655, 2022.</w:t>
      </w:r>
    </w:p>
    <w:p w14:paraId="39886F0E" w14:textId="4374949A" w:rsidR="00EA23C1" w:rsidRDefault="00EA23C1" w:rsidP="00EA23C1">
      <w:pPr>
        <w:pStyle w:val="ListParagraph"/>
        <w:numPr>
          <w:ilvl w:val="0"/>
          <w:numId w:val="6"/>
        </w:numPr>
        <w:tabs>
          <w:tab w:val="left" w:pos="754"/>
          <w:tab w:val="left" w:pos="757"/>
        </w:tabs>
        <w:spacing w:line="235" w:lineRule="auto"/>
        <w:ind w:right="520"/>
        <w:jc w:val="both"/>
        <w:rPr>
          <w:sz w:val="20"/>
          <w:szCs w:val="20"/>
        </w:rPr>
      </w:pPr>
      <w:r w:rsidRPr="00EA23C1">
        <w:rPr>
          <w:sz w:val="20"/>
          <w:szCs w:val="20"/>
        </w:rPr>
        <w:t>S. Chadwick, W. Maddern, and P. Newman, “Distant vehicle detection using radar and vision,” in 2019 International Conference on Robotics and Automation (ICRA), 2019, pp. 8311–8317.</w:t>
      </w:r>
    </w:p>
    <w:p w14:paraId="7AB5980A" w14:textId="77777777" w:rsidR="00EA23C1" w:rsidRDefault="00EA23C1" w:rsidP="00EA23C1">
      <w:pPr>
        <w:pStyle w:val="ListParagraph"/>
        <w:numPr>
          <w:ilvl w:val="0"/>
          <w:numId w:val="6"/>
        </w:numPr>
        <w:tabs>
          <w:tab w:val="left" w:pos="754"/>
          <w:tab w:val="left" w:pos="757"/>
        </w:tabs>
        <w:spacing w:line="235" w:lineRule="auto"/>
        <w:ind w:right="520"/>
        <w:jc w:val="both"/>
        <w:rPr>
          <w:sz w:val="20"/>
          <w:szCs w:val="20"/>
        </w:rPr>
      </w:pPr>
      <w:r w:rsidRPr="00EA23C1">
        <w:rPr>
          <w:sz w:val="20"/>
          <w:szCs w:val="20"/>
        </w:rPr>
        <w:t xml:space="preserve">H. Wang, Y. Yu, Y. Cai, X. Chen, L. Chen, and Q. Liu, “A comparative study of state-of-the-art deep learning algorithms for vehicle detection,” IEEE </w:t>
      </w:r>
      <w:proofErr w:type="spellStart"/>
      <w:r w:rsidRPr="00EA23C1">
        <w:rPr>
          <w:sz w:val="20"/>
          <w:szCs w:val="20"/>
        </w:rPr>
        <w:t>Intell</w:t>
      </w:r>
      <w:proofErr w:type="spellEnd"/>
      <w:r w:rsidRPr="00EA23C1">
        <w:rPr>
          <w:sz w:val="20"/>
          <w:szCs w:val="20"/>
        </w:rPr>
        <w:t>. Transp. Syst. Mag., vol. 11, no. 2, pp. 82–95, Summer 2019.</w:t>
      </w:r>
    </w:p>
    <w:p w14:paraId="001A7036" w14:textId="77777777" w:rsidR="000C5B74" w:rsidRDefault="000C5B74" w:rsidP="000C5B74">
      <w:pPr>
        <w:tabs>
          <w:tab w:val="left" w:pos="754"/>
          <w:tab w:val="left" w:pos="757"/>
        </w:tabs>
        <w:spacing w:line="235" w:lineRule="auto"/>
        <w:ind w:right="520"/>
        <w:jc w:val="both"/>
        <w:rPr>
          <w:sz w:val="20"/>
          <w:szCs w:val="20"/>
        </w:rPr>
      </w:pPr>
    </w:p>
    <w:p w14:paraId="6FBF3277" w14:textId="77777777" w:rsidR="000C5B74" w:rsidRDefault="000C5B74" w:rsidP="000C5B74">
      <w:pPr>
        <w:tabs>
          <w:tab w:val="left" w:pos="754"/>
          <w:tab w:val="left" w:pos="757"/>
        </w:tabs>
        <w:spacing w:line="235" w:lineRule="auto"/>
        <w:ind w:right="520"/>
        <w:jc w:val="both"/>
        <w:rPr>
          <w:sz w:val="20"/>
          <w:szCs w:val="20"/>
        </w:rPr>
      </w:pPr>
    </w:p>
    <w:p w14:paraId="392B5759" w14:textId="77777777" w:rsidR="000C5B74" w:rsidRDefault="000C5B74" w:rsidP="000C5B74">
      <w:pPr>
        <w:tabs>
          <w:tab w:val="left" w:pos="754"/>
          <w:tab w:val="left" w:pos="757"/>
        </w:tabs>
        <w:spacing w:line="235" w:lineRule="auto"/>
        <w:ind w:right="520"/>
        <w:jc w:val="both"/>
        <w:rPr>
          <w:sz w:val="20"/>
          <w:szCs w:val="20"/>
        </w:rPr>
      </w:pPr>
    </w:p>
    <w:p w14:paraId="228BC210" w14:textId="77777777" w:rsidR="000C5B74" w:rsidRDefault="000C5B74" w:rsidP="000C5B74">
      <w:pPr>
        <w:tabs>
          <w:tab w:val="left" w:pos="754"/>
          <w:tab w:val="left" w:pos="757"/>
        </w:tabs>
        <w:spacing w:line="235" w:lineRule="auto"/>
        <w:ind w:right="520"/>
        <w:jc w:val="both"/>
        <w:rPr>
          <w:sz w:val="20"/>
          <w:szCs w:val="20"/>
        </w:rPr>
      </w:pPr>
    </w:p>
    <w:p w14:paraId="3C2D8DCD" w14:textId="77777777" w:rsidR="000C5B74" w:rsidRDefault="000C5B74" w:rsidP="000C5B74">
      <w:pPr>
        <w:tabs>
          <w:tab w:val="left" w:pos="754"/>
          <w:tab w:val="left" w:pos="757"/>
        </w:tabs>
        <w:spacing w:line="235" w:lineRule="auto"/>
        <w:ind w:right="520"/>
        <w:jc w:val="both"/>
        <w:rPr>
          <w:sz w:val="20"/>
          <w:szCs w:val="20"/>
        </w:rPr>
      </w:pPr>
    </w:p>
    <w:p w14:paraId="052DB0F9" w14:textId="77777777" w:rsidR="000C5B74" w:rsidRDefault="000C5B74" w:rsidP="000C5B74">
      <w:pPr>
        <w:tabs>
          <w:tab w:val="left" w:pos="754"/>
          <w:tab w:val="left" w:pos="757"/>
        </w:tabs>
        <w:spacing w:line="235" w:lineRule="auto"/>
        <w:ind w:right="520"/>
        <w:jc w:val="both"/>
        <w:rPr>
          <w:sz w:val="20"/>
          <w:szCs w:val="20"/>
        </w:rPr>
      </w:pPr>
    </w:p>
    <w:p w14:paraId="02BCDF19" w14:textId="77777777" w:rsidR="000C5B74" w:rsidRDefault="000C5B74" w:rsidP="000C5B74">
      <w:pPr>
        <w:tabs>
          <w:tab w:val="left" w:pos="754"/>
          <w:tab w:val="left" w:pos="757"/>
        </w:tabs>
        <w:spacing w:line="235" w:lineRule="auto"/>
        <w:ind w:right="520"/>
        <w:jc w:val="both"/>
        <w:rPr>
          <w:sz w:val="20"/>
          <w:szCs w:val="20"/>
        </w:rPr>
      </w:pPr>
    </w:p>
    <w:p w14:paraId="588B6568" w14:textId="77777777" w:rsidR="000C5B74" w:rsidRDefault="000C5B74" w:rsidP="000C5B74">
      <w:pPr>
        <w:tabs>
          <w:tab w:val="left" w:pos="754"/>
          <w:tab w:val="left" w:pos="757"/>
        </w:tabs>
        <w:spacing w:line="235" w:lineRule="auto"/>
        <w:ind w:right="520"/>
        <w:jc w:val="both"/>
        <w:rPr>
          <w:sz w:val="20"/>
          <w:szCs w:val="20"/>
        </w:rPr>
      </w:pPr>
    </w:p>
    <w:p w14:paraId="7A32202F" w14:textId="77777777" w:rsidR="000C5B74" w:rsidRDefault="000C5B74" w:rsidP="000C5B74">
      <w:pPr>
        <w:tabs>
          <w:tab w:val="left" w:pos="754"/>
          <w:tab w:val="left" w:pos="757"/>
        </w:tabs>
        <w:spacing w:line="235" w:lineRule="auto"/>
        <w:ind w:right="520"/>
        <w:jc w:val="both"/>
        <w:rPr>
          <w:sz w:val="20"/>
          <w:szCs w:val="20"/>
        </w:rPr>
      </w:pPr>
    </w:p>
    <w:p w14:paraId="3E4D10EB" w14:textId="77777777" w:rsidR="000C5B74" w:rsidRDefault="000C5B74" w:rsidP="000C5B74">
      <w:pPr>
        <w:tabs>
          <w:tab w:val="left" w:pos="754"/>
          <w:tab w:val="left" w:pos="757"/>
        </w:tabs>
        <w:spacing w:line="235" w:lineRule="auto"/>
        <w:ind w:right="520"/>
        <w:jc w:val="both"/>
        <w:rPr>
          <w:sz w:val="20"/>
          <w:szCs w:val="20"/>
        </w:rPr>
      </w:pPr>
    </w:p>
    <w:p w14:paraId="5E541B6D" w14:textId="77777777" w:rsidR="000C5B74" w:rsidRDefault="000C5B74" w:rsidP="000C5B74">
      <w:pPr>
        <w:tabs>
          <w:tab w:val="left" w:pos="754"/>
          <w:tab w:val="left" w:pos="757"/>
        </w:tabs>
        <w:spacing w:line="235" w:lineRule="auto"/>
        <w:ind w:right="520"/>
        <w:jc w:val="both"/>
        <w:rPr>
          <w:sz w:val="20"/>
          <w:szCs w:val="20"/>
        </w:rPr>
      </w:pPr>
    </w:p>
    <w:p w14:paraId="167622B1" w14:textId="77777777" w:rsidR="000C5B74" w:rsidRDefault="000C5B74" w:rsidP="000C5B74">
      <w:pPr>
        <w:tabs>
          <w:tab w:val="left" w:pos="754"/>
          <w:tab w:val="left" w:pos="757"/>
        </w:tabs>
        <w:spacing w:line="235" w:lineRule="auto"/>
        <w:ind w:right="520"/>
        <w:jc w:val="both"/>
        <w:rPr>
          <w:sz w:val="20"/>
          <w:szCs w:val="20"/>
        </w:rPr>
      </w:pPr>
    </w:p>
    <w:p w14:paraId="02481024" w14:textId="77777777" w:rsidR="000C5B74" w:rsidRDefault="000C5B74" w:rsidP="000C5B74">
      <w:pPr>
        <w:tabs>
          <w:tab w:val="left" w:pos="754"/>
          <w:tab w:val="left" w:pos="757"/>
        </w:tabs>
        <w:spacing w:line="235" w:lineRule="auto"/>
        <w:ind w:right="520"/>
        <w:jc w:val="both"/>
        <w:rPr>
          <w:sz w:val="20"/>
          <w:szCs w:val="20"/>
        </w:rPr>
      </w:pPr>
    </w:p>
    <w:p w14:paraId="104D0E62" w14:textId="77777777" w:rsidR="000C5B74" w:rsidRDefault="000C5B74" w:rsidP="000C5B74">
      <w:pPr>
        <w:tabs>
          <w:tab w:val="left" w:pos="754"/>
          <w:tab w:val="left" w:pos="757"/>
        </w:tabs>
        <w:spacing w:line="235" w:lineRule="auto"/>
        <w:ind w:right="520"/>
        <w:jc w:val="both"/>
        <w:rPr>
          <w:sz w:val="20"/>
          <w:szCs w:val="20"/>
        </w:rPr>
      </w:pPr>
    </w:p>
    <w:p w14:paraId="25FDEC47" w14:textId="77777777" w:rsidR="000C5B74" w:rsidRDefault="000C5B74" w:rsidP="000C5B74">
      <w:pPr>
        <w:tabs>
          <w:tab w:val="left" w:pos="754"/>
          <w:tab w:val="left" w:pos="757"/>
        </w:tabs>
        <w:spacing w:line="235" w:lineRule="auto"/>
        <w:ind w:right="520"/>
        <w:jc w:val="both"/>
        <w:rPr>
          <w:sz w:val="20"/>
          <w:szCs w:val="20"/>
        </w:rPr>
      </w:pPr>
    </w:p>
    <w:p w14:paraId="4A8BBEED" w14:textId="77777777" w:rsidR="000C5B74" w:rsidRDefault="000C5B74" w:rsidP="000C5B74">
      <w:pPr>
        <w:tabs>
          <w:tab w:val="left" w:pos="754"/>
          <w:tab w:val="left" w:pos="757"/>
        </w:tabs>
        <w:spacing w:line="235" w:lineRule="auto"/>
        <w:ind w:right="520"/>
        <w:jc w:val="both"/>
        <w:rPr>
          <w:sz w:val="20"/>
          <w:szCs w:val="20"/>
        </w:rPr>
      </w:pPr>
    </w:p>
    <w:p w14:paraId="1EB13E4F" w14:textId="77777777" w:rsidR="000C5B74" w:rsidRDefault="000C5B74" w:rsidP="000C5B74">
      <w:pPr>
        <w:tabs>
          <w:tab w:val="left" w:pos="754"/>
          <w:tab w:val="left" w:pos="757"/>
        </w:tabs>
        <w:spacing w:line="235" w:lineRule="auto"/>
        <w:ind w:right="520"/>
        <w:jc w:val="both"/>
        <w:rPr>
          <w:sz w:val="20"/>
          <w:szCs w:val="20"/>
        </w:rPr>
      </w:pPr>
    </w:p>
    <w:p w14:paraId="51743176" w14:textId="77777777" w:rsidR="000C5B74" w:rsidRDefault="000C5B74" w:rsidP="000C5B74">
      <w:pPr>
        <w:tabs>
          <w:tab w:val="left" w:pos="754"/>
          <w:tab w:val="left" w:pos="757"/>
        </w:tabs>
        <w:spacing w:line="235" w:lineRule="auto"/>
        <w:ind w:right="520"/>
        <w:jc w:val="both"/>
        <w:rPr>
          <w:sz w:val="20"/>
          <w:szCs w:val="20"/>
        </w:rPr>
      </w:pPr>
    </w:p>
    <w:p w14:paraId="4AA87D7A" w14:textId="77777777" w:rsidR="000C5B74" w:rsidRDefault="000C5B74" w:rsidP="000C5B74">
      <w:pPr>
        <w:tabs>
          <w:tab w:val="left" w:pos="754"/>
          <w:tab w:val="left" w:pos="757"/>
        </w:tabs>
        <w:spacing w:line="235" w:lineRule="auto"/>
        <w:ind w:right="520"/>
        <w:jc w:val="both"/>
        <w:rPr>
          <w:sz w:val="20"/>
          <w:szCs w:val="20"/>
        </w:rPr>
      </w:pPr>
    </w:p>
    <w:p w14:paraId="57A010FB" w14:textId="77777777" w:rsidR="000C5B74" w:rsidRDefault="000C5B74" w:rsidP="000C5B74">
      <w:pPr>
        <w:tabs>
          <w:tab w:val="left" w:pos="754"/>
          <w:tab w:val="left" w:pos="757"/>
        </w:tabs>
        <w:spacing w:line="235" w:lineRule="auto"/>
        <w:ind w:right="520"/>
        <w:jc w:val="both"/>
        <w:rPr>
          <w:sz w:val="20"/>
          <w:szCs w:val="20"/>
        </w:rPr>
      </w:pPr>
    </w:p>
    <w:p w14:paraId="66EA906A" w14:textId="77777777" w:rsidR="000C5B74" w:rsidRDefault="000C5B74" w:rsidP="000C5B74">
      <w:pPr>
        <w:tabs>
          <w:tab w:val="left" w:pos="754"/>
          <w:tab w:val="left" w:pos="757"/>
        </w:tabs>
        <w:spacing w:line="235" w:lineRule="auto"/>
        <w:ind w:right="520"/>
        <w:jc w:val="both"/>
        <w:rPr>
          <w:sz w:val="20"/>
          <w:szCs w:val="20"/>
        </w:rPr>
      </w:pPr>
    </w:p>
    <w:p w14:paraId="23777DCC" w14:textId="77777777" w:rsidR="000C5B74" w:rsidRDefault="000C5B74" w:rsidP="000C5B74">
      <w:pPr>
        <w:tabs>
          <w:tab w:val="left" w:pos="754"/>
          <w:tab w:val="left" w:pos="757"/>
        </w:tabs>
        <w:spacing w:line="235" w:lineRule="auto"/>
        <w:ind w:right="520"/>
        <w:jc w:val="both"/>
        <w:rPr>
          <w:sz w:val="20"/>
          <w:szCs w:val="20"/>
        </w:rPr>
      </w:pPr>
    </w:p>
    <w:p w14:paraId="3DFC0B12" w14:textId="77777777" w:rsidR="000C5B74" w:rsidRDefault="000C5B74" w:rsidP="000C5B74">
      <w:pPr>
        <w:tabs>
          <w:tab w:val="left" w:pos="754"/>
          <w:tab w:val="left" w:pos="757"/>
        </w:tabs>
        <w:spacing w:line="235" w:lineRule="auto"/>
        <w:ind w:right="520"/>
        <w:jc w:val="both"/>
        <w:rPr>
          <w:sz w:val="20"/>
          <w:szCs w:val="20"/>
        </w:rPr>
      </w:pPr>
    </w:p>
    <w:p w14:paraId="33DA4AE9" w14:textId="77777777" w:rsidR="000C5B74" w:rsidRDefault="000C5B74" w:rsidP="000C5B74">
      <w:pPr>
        <w:tabs>
          <w:tab w:val="left" w:pos="754"/>
          <w:tab w:val="left" w:pos="757"/>
        </w:tabs>
        <w:spacing w:line="235" w:lineRule="auto"/>
        <w:ind w:right="520"/>
        <w:jc w:val="both"/>
        <w:rPr>
          <w:sz w:val="20"/>
          <w:szCs w:val="20"/>
        </w:rPr>
      </w:pPr>
    </w:p>
    <w:p w14:paraId="24E01404" w14:textId="77777777" w:rsidR="000C5B74" w:rsidRDefault="000C5B74" w:rsidP="000C5B74">
      <w:pPr>
        <w:tabs>
          <w:tab w:val="left" w:pos="754"/>
          <w:tab w:val="left" w:pos="757"/>
        </w:tabs>
        <w:spacing w:line="235" w:lineRule="auto"/>
        <w:ind w:right="520"/>
        <w:jc w:val="both"/>
        <w:rPr>
          <w:sz w:val="20"/>
          <w:szCs w:val="20"/>
        </w:rPr>
      </w:pPr>
    </w:p>
    <w:p w14:paraId="3CA98AF4" w14:textId="77777777" w:rsidR="000C5B74" w:rsidRDefault="000C5B74" w:rsidP="000C5B74">
      <w:pPr>
        <w:tabs>
          <w:tab w:val="left" w:pos="754"/>
          <w:tab w:val="left" w:pos="757"/>
        </w:tabs>
        <w:spacing w:line="235" w:lineRule="auto"/>
        <w:ind w:right="520"/>
        <w:jc w:val="both"/>
        <w:rPr>
          <w:sz w:val="20"/>
          <w:szCs w:val="20"/>
        </w:rPr>
      </w:pPr>
    </w:p>
    <w:p w14:paraId="12EDE672" w14:textId="77777777" w:rsidR="000C5B74" w:rsidRDefault="000C5B74" w:rsidP="000C5B74">
      <w:pPr>
        <w:tabs>
          <w:tab w:val="left" w:pos="754"/>
          <w:tab w:val="left" w:pos="757"/>
        </w:tabs>
        <w:spacing w:line="235" w:lineRule="auto"/>
        <w:ind w:right="520"/>
        <w:jc w:val="both"/>
        <w:rPr>
          <w:sz w:val="20"/>
          <w:szCs w:val="20"/>
        </w:rPr>
      </w:pPr>
    </w:p>
    <w:p w14:paraId="7C64A22F" w14:textId="77777777" w:rsidR="000C5B74" w:rsidRDefault="000C5B74" w:rsidP="000C5B74">
      <w:pPr>
        <w:tabs>
          <w:tab w:val="left" w:pos="754"/>
          <w:tab w:val="left" w:pos="757"/>
        </w:tabs>
        <w:spacing w:line="235" w:lineRule="auto"/>
        <w:ind w:right="520"/>
        <w:jc w:val="both"/>
        <w:rPr>
          <w:sz w:val="20"/>
          <w:szCs w:val="20"/>
        </w:rPr>
      </w:pPr>
    </w:p>
    <w:p w14:paraId="3E6DF440" w14:textId="77777777" w:rsidR="000C5B74" w:rsidRDefault="000C5B74" w:rsidP="000C5B74">
      <w:pPr>
        <w:tabs>
          <w:tab w:val="left" w:pos="754"/>
          <w:tab w:val="left" w:pos="757"/>
        </w:tabs>
        <w:spacing w:line="235" w:lineRule="auto"/>
        <w:ind w:right="520"/>
        <w:jc w:val="both"/>
        <w:rPr>
          <w:sz w:val="20"/>
          <w:szCs w:val="20"/>
        </w:rPr>
      </w:pPr>
    </w:p>
    <w:p w14:paraId="01E96263" w14:textId="77777777" w:rsidR="000C5B74" w:rsidRDefault="000C5B74" w:rsidP="000C5B74">
      <w:pPr>
        <w:tabs>
          <w:tab w:val="left" w:pos="754"/>
          <w:tab w:val="left" w:pos="757"/>
        </w:tabs>
        <w:spacing w:line="235" w:lineRule="auto"/>
        <w:ind w:right="520"/>
        <w:jc w:val="both"/>
        <w:rPr>
          <w:sz w:val="20"/>
          <w:szCs w:val="20"/>
        </w:rPr>
      </w:pPr>
    </w:p>
    <w:p w14:paraId="78317F05" w14:textId="77777777" w:rsidR="000C5B74" w:rsidRDefault="000C5B74" w:rsidP="000C5B74">
      <w:pPr>
        <w:tabs>
          <w:tab w:val="left" w:pos="754"/>
          <w:tab w:val="left" w:pos="757"/>
        </w:tabs>
        <w:spacing w:line="235" w:lineRule="auto"/>
        <w:ind w:right="520"/>
        <w:jc w:val="both"/>
        <w:rPr>
          <w:sz w:val="20"/>
          <w:szCs w:val="20"/>
        </w:rPr>
      </w:pPr>
    </w:p>
    <w:p w14:paraId="249383E9" w14:textId="77777777" w:rsidR="000C5B74" w:rsidRDefault="000C5B74" w:rsidP="000C5B74">
      <w:pPr>
        <w:tabs>
          <w:tab w:val="left" w:pos="754"/>
          <w:tab w:val="left" w:pos="757"/>
        </w:tabs>
        <w:spacing w:line="235" w:lineRule="auto"/>
        <w:ind w:right="520"/>
        <w:jc w:val="both"/>
        <w:rPr>
          <w:sz w:val="20"/>
          <w:szCs w:val="20"/>
        </w:rPr>
      </w:pPr>
    </w:p>
    <w:p w14:paraId="6B1843E3" w14:textId="77777777" w:rsidR="000C5B74" w:rsidRDefault="000C5B74" w:rsidP="000C5B74">
      <w:pPr>
        <w:tabs>
          <w:tab w:val="left" w:pos="754"/>
          <w:tab w:val="left" w:pos="757"/>
        </w:tabs>
        <w:spacing w:line="235" w:lineRule="auto"/>
        <w:ind w:right="520"/>
        <w:jc w:val="both"/>
        <w:rPr>
          <w:sz w:val="20"/>
          <w:szCs w:val="20"/>
        </w:rPr>
      </w:pPr>
    </w:p>
    <w:p w14:paraId="6E880CA2" w14:textId="77777777" w:rsidR="000C5B74" w:rsidRDefault="000C5B74" w:rsidP="000C5B74">
      <w:pPr>
        <w:tabs>
          <w:tab w:val="left" w:pos="754"/>
          <w:tab w:val="left" w:pos="757"/>
        </w:tabs>
        <w:spacing w:line="235" w:lineRule="auto"/>
        <w:ind w:right="520"/>
        <w:jc w:val="both"/>
        <w:rPr>
          <w:sz w:val="20"/>
          <w:szCs w:val="20"/>
        </w:rPr>
      </w:pPr>
    </w:p>
    <w:p w14:paraId="2A64695B" w14:textId="77777777" w:rsidR="000C5B74" w:rsidRDefault="000C5B74" w:rsidP="000C5B74">
      <w:pPr>
        <w:tabs>
          <w:tab w:val="left" w:pos="754"/>
          <w:tab w:val="left" w:pos="757"/>
        </w:tabs>
        <w:spacing w:line="235" w:lineRule="auto"/>
        <w:ind w:right="520"/>
        <w:jc w:val="both"/>
        <w:rPr>
          <w:sz w:val="20"/>
          <w:szCs w:val="20"/>
        </w:rPr>
      </w:pPr>
    </w:p>
    <w:p w14:paraId="1E7E80AF" w14:textId="77777777" w:rsidR="000C5B74" w:rsidRDefault="000C5B74" w:rsidP="000C5B74">
      <w:pPr>
        <w:tabs>
          <w:tab w:val="left" w:pos="754"/>
          <w:tab w:val="left" w:pos="757"/>
        </w:tabs>
        <w:spacing w:line="235" w:lineRule="auto"/>
        <w:ind w:right="520"/>
        <w:jc w:val="both"/>
        <w:rPr>
          <w:sz w:val="20"/>
          <w:szCs w:val="20"/>
        </w:rPr>
      </w:pPr>
    </w:p>
    <w:p w14:paraId="18527972" w14:textId="77777777" w:rsidR="000C5B74" w:rsidRDefault="000C5B74" w:rsidP="000C5B74">
      <w:pPr>
        <w:tabs>
          <w:tab w:val="left" w:pos="754"/>
          <w:tab w:val="left" w:pos="757"/>
        </w:tabs>
        <w:spacing w:line="235" w:lineRule="auto"/>
        <w:ind w:right="520"/>
        <w:jc w:val="both"/>
        <w:rPr>
          <w:sz w:val="20"/>
          <w:szCs w:val="20"/>
        </w:rPr>
      </w:pPr>
    </w:p>
    <w:p w14:paraId="247E9D3A" w14:textId="77777777" w:rsidR="000C5B74" w:rsidRPr="000C5B74" w:rsidRDefault="000C5B74" w:rsidP="000C5B74">
      <w:pPr>
        <w:tabs>
          <w:tab w:val="left" w:pos="754"/>
          <w:tab w:val="left" w:pos="757"/>
        </w:tabs>
        <w:spacing w:line="235" w:lineRule="auto"/>
        <w:ind w:right="520"/>
        <w:jc w:val="both"/>
        <w:rPr>
          <w:sz w:val="20"/>
          <w:szCs w:val="20"/>
        </w:rPr>
      </w:pPr>
    </w:p>
    <w:p w14:paraId="2396A82D" w14:textId="3157CCA0" w:rsidR="00EA23C1" w:rsidRPr="00EA23C1" w:rsidRDefault="00BB3AF8" w:rsidP="00EA23C1">
      <w:pPr>
        <w:pStyle w:val="ListParagraph"/>
        <w:numPr>
          <w:ilvl w:val="0"/>
          <w:numId w:val="6"/>
        </w:numPr>
        <w:tabs>
          <w:tab w:val="left" w:pos="754"/>
          <w:tab w:val="left" w:pos="757"/>
        </w:tabs>
        <w:spacing w:line="235" w:lineRule="auto"/>
        <w:ind w:right="520"/>
        <w:jc w:val="both"/>
        <w:rPr>
          <w:sz w:val="20"/>
          <w:szCs w:val="20"/>
        </w:rPr>
      </w:pPr>
      <w:r w:rsidRPr="00BB3AF8">
        <w:rPr>
          <w:sz w:val="20"/>
          <w:szCs w:val="20"/>
        </w:rPr>
        <w:t xml:space="preserve">M. </w:t>
      </w:r>
      <w:proofErr w:type="spellStart"/>
      <w:r w:rsidRPr="00BB3AF8">
        <w:rPr>
          <w:sz w:val="20"/>
          <w:szCs w:val="20"/>
        </w:rPr>
        <w:t>Hassaballah</w:t>
      </w:r>
      <w:proofErr w:type="spellEnd"/>
      <w:r w:rsidRPr="00BB3AF8">
        <w:rPr>
          <w:sz w:val="20"/>
          <w:szCs w:val="20"/>
        </w:rPr>
        <w:t xml:space="preserve">, M. A. </w:t>
      </w:r>
      <w:proofErr w:type="spellStart"/>
      <w:r w:rsidRPr="00BB3AF8">
        <w:rPr>
          <w:sz w:val="20"/>
          <w:szCs w:val="20"/>
        </w:rPr>
        <w:t>Kenk</w:t>
      </w:r>
      <w:proofErr w:type="spellEnd"/>
      <w:r w:rsidRPr="00BB3AF8">
        <w:rPr>
          <w:sz w:val="20"/>
          <w:szCs w:val="20"/>
        </w:rPr>
        <w:t xml:space="preserve">, K. Muhammad, and S. </w:t>
      </w:r>
      <w:proofErr w:type="spellStart"/>
      <w:r w:rsidRPr="00BB3AF8">
        <w:rPr>
          <w:sz w:val="20"/>
          <w:szCs w:val="20"/>
        </w:rPr>
        <w:t>Minaee</w:t>
      </w:r>
      <w:proofErr w:type="spellEnd"/>
      <w:r w:rsidRPr="00BB3AF8">
        <w:rPr>
          <w:sz w:val="20"/>
          <w:szCs w:val="20"/>
        </w:rPr>
        <w:t xml:space="preserve">, “Vehicle detection and tracking in adverse weather using a deep learning framework,” IEEE Trans. </w:t>
      </w:r>
      <w:proofErr w:type="spellStart"/>
      <w:r w:rsidRPr="00BB3AF8">
        <w:rPr>
          <w:sz w:val="20"/>
          <w:szCs w:val="20"/>
        </w:rPr>
        <w:t>Intell</w:t>
      </w:r>
      <w:proofErr w:type="spellEnd"/>
      <w:r w:rsidRPr="00BB3AF8">
        <w:rPr>
          <w:sz w:val="20"/>
          <w:szCs w:val="20"/>
        </w:rPr>
        <w:t>. Transp. Syst., vol. 22, no. 7, pp. 4230–4242, 2021.</w:t>
      </w:r>
    </w:p>
    <w:p w14:paraId="65BE9997" w14:textId="76B71A80" w:rsidR="00EA23C1" w:rsidRPr="00EA23C1" w:rsidRDefault="00BB3AF8" w:rsidP="00EA23C1">
      <w:pPr>
        <w:pStyle w:val="ListParagraph"/>
        <w:numPr>
          <w:ilvl w:val="0"/>
          <w:numId w:val="6"/>
        </w:numPr>
        <w:tabs>
          <w:tab w:val="left" w:pos="754"/>
          <w:tab w:val="left" w:pos="757"/>
        </w:tabs>
        <w:spacing w:line="235" w:lineRule="auto"/>
        <w:ind w:right="520"/>
        <w:jc w:val="both"/>
        <w:rPr>
          <w:sz w:val="20"/>
          <w:szCs w:val="20"/>
        </w:rPr>
      </w:pPr>
      <w:r w:rsidRPr="00BB3AF8">
        <w:rPr>
          <w:sz w:val="20"/>
          <w:szCs w:val="20"/>
        </w:rPr>
        <w:t>P. Premaratne, I. Jawad Kadhim, R. Blacklidge, and M. Lee, “Comprehensive review on vehicle detection, classification and counting on highways,” Neurocomputing, no. 126627, p. 126627, 2023.</w:t>
      </w:r>
    </w:p>
    <w:p w14:paraId="3D667DE5" w14:textId="2E910071" w:rsidR="00EA23C1" w:rsidRDefault="00BB3AF8" w:rsidP="00EA23C1">
      <w:pPr>
        <w:pStyle w:val="ListParagraph"/>
        <w:numPr>
          <w:ilvl w:val="0"/>
          <w:numId w:val="6"/>
        </w:numPr>
        <w:tabs>
          <w:tab w:val="left" w:pos="754"/>
          <w:tab w:val="left" w:pos="757"/>
        </w:tabs>
        <w:spacing w:line="235" w:lineRule="auto"/>
        <w:ind w:right="520"/>
        <w:jc w:val="both"/>
        <w:rPr>
          <w:sz w:val="20"/>
          <w:szCs w:val="20"/>
        </w:rPr>
      </w:pPr>
      <w:r w:rsidRPr="00BB3AF8">
        <w:rPr>
          <w:sz w:val="20"/>
          <w:szCs w:val="20"/>
        </w:rPr>
        <w:t xml:space="preserve">Laxmikant, Kumar, R. Bhuvaneswari, and B. Natarajan. "An Efficient Approach to Detect Diabetes using </w:t>
      </w:r>
      <w:proofErr w:type="spellStart"/>
      <w:r w:rsidRPr="00BB3AF8">
        <w:rPr>
          <w:sz w:val="20"/>
          <w:szCs w:val="20"/>
        </w:rPr>
        <w:t>XGBoost</w:t>
      </w:r>
      <w:proofErr w:type="spellEnd"/>
      <w:r w:rsidRPr="00BB3AF8">
        <w:rPr>
          <w:sz w:val="20"/>
          <w:szCs w:val="20"/>
        </w:rPr>
        <w:t xml:space="preserve"> Classifier." 2023 Winter Summit on Smart Computing and Networks (</w:t>
      </w:r>
      <w:proofErr w:type="spellStart"/>
      <w:r w:rsidRPr="00BB3AF8">
        <w:rPr>
          <w:sz w:val="20"/>
          <w:szCs w:val="20"/>
        </w:rPr>
        <w:t>WiSSCoN</w:t>
      </w:r>
      <w:proofErr w:type="spellEnd"/>
      <w:r w:rsidRPr="00BB3AF8">
        <w:rPr>
          <w:sz w:val="20"/>
          <w:szCs w:val="20"/>
        </w:rPr>
        <w:t>). IEEE, 2023.</w:t>
      </w:r>
    </w:p>
    <w:p w14:paraId="7D3EE7DC" w14:textId="15C7FC76" w:rsidR="00BB3AF8" w:rsidRDefault="00BB3AF8" w:rsidP="00EA23C1">
      <w:pPr>
        <w:pStyle w:val="ListParagraph"/>
        <w:numPr>
          <w:ilvl w:val="0"/>
          <w:numId w:val="6"/>
        </w:numPr>
        <w:tabs>
          <w:tab w:val="left" w:pos="754"/>
          <w:tab w:val="left" w:pos="757"/>
        </w:tabs>
        <w:spacing w:line="235" w:lineRule="auto"/>
        <w:ind w:right="520"/>
        <w:jc w:val="both"/>
        <w:rPr>
          <w:sz w:val="20"/>
          <w:szCs w:val="20"/>
        </w:rPr>
      </w:pPr>
      <w:r w:rsidRPr="00BB3AF8">
        <w:rPr>
          <w:sz w:val="20"/>
          <w:szCs w:val="20"/>
        </w:rPr>
        <w:t>A. Padmavathi, A. Bansal, A. Gupta, A. Nambiar, and K. Laxmikant, “Heart Disease Prediction using Supervised Learning Algorithms - A Comparative Study,” International Journal of Soft Computing And Artificial Intelligence (IJSCAI), no. 10, pp. 32–37, 2022.</w:t>
      </w:r>
    </w:p>
    <w:p w14:paraId="3E3B8F8D" w14:textId="77777777" w:rsidR="00BB3AF8" w:rsidRPr="00EA23C1" w:rsidRDefault="00BB3AF8" w:rsidP="00BB3AF8">
      <w:pPr>
        <w:pStyle w:val="ListParagraph"/>
        <w:tabs>
          <w:tab w:val="left" w:pos="754"/>
          <w:tab w:val="left" w:pos="757"/>
        </w:tabs>
        <w:spacing w:line="235" w:lineRule="auto"/>
        <w:ind w:left="361" w:right="520" w:firstLine="0"/>
        <w:rPr>
          <w:sz w:val="20"/>
          <w:szCs w:val="20"/>
        </w:rPr>
      </w:pPr>
    </w:p>
    <w:p w14:paraId="26723EBE" w14:textId="77777777" w:rsidR="000C064B" w:rsidRPr="000C064B" w:rsidRDefault="000C064B" w:rsidP="000C064B">
      <w:pPr>
        <w:pStyle w:val="ListParagraph"/>
        <w:tabs>
          <w:tab w:val="left" w:pos="754"/>
          <w:tab w:val="left" w:pos="757"/>
        </w:tabs>
        <w:spacing w:line="235" w:lineRule="auto"/>
        <w:ind w:left="361" w:right="520" w:firstLine="0"/>
        <w:jc w:val="right"/>
        <w:rPr>
          <w:sz w:val="20"/>
          <w:szCs w:val="20"/>
        </w:rPr>
      </w:pPr>
    </w:p>
    <w:p w14:paraId="3448BCA3" w14:textId="77777777" w:rsidR="001122CB" w:rsidRPr="001122CB" w:rsidRDefault="001122CB" w:rsidP="001122CB">
      <w:pPr>
        <w:tabs>
          <w:tab w:val="left" w:pos="754"/>
          <w:tab w:val="left" w:pos="757"/>
        </w:tabs>
        <w:spacing w:line="235" w:lineRule="auto"/>
        <w:ind w:right="520"/>
        <w:rPr>
          <w:sz w:val="16"/>
        </w:rPr>
      </w:pPr>
    </w:p>
    <w:p w14:paraId="4302C73A" w14:textId="77777777" w:rsidR="001122CB" w:rsidRDefault="001122CB" w:rsidP="001122CB">
      <w:pPr>
        <w:pStyle w:val="BodyText"/>
        <w:spacing w:line="218" w:lineRule="exact"/>
        <w:ind w:right="38"/>
      </w:pPr>
    </w:p>
    <w:p w14:paraId="732586E4" w14:textId="77777777" w:rsidR="00944C41" w:rsidRDefault="00944C41" w:rsidP="00944C41">
      <w:pPr>
        <w:pStyle w:val="BodyText"/>
        <w:spacing w:line="218" w:lineRule="exact"/>
        <w:ind w:right="38"/>
      </w:pPr>
    </w:p>
    <w:p w14:paraId="537526B5" w14:textId="77777777" w:rsidR="00944C41" w:rsidRDefault="00944C41" w:rsidP="00944C41">
      <w:pPr>
        <w:pStyle w:val="BodyText"/>
        <w:spacing w:line="218" w:lineRule="exact"/>
        <w:ind w:right="38"/>
      </w:pPr>
    </w:p>
    <w:p w14:paraId="4B0AEEFC" w14:textId="77777777" w:rsidR="00291170" w:rsidRDefault="00291170" w:rsidP="00291170">
      <w:pPr>
        <w:pStyle w:val="BodyText"/>
        <w:spacing w:line="218" w:lineRule="exact"/>
        <w:ind w:right="38"/>
      </w:pPr>
    </w:p>
    <w:p w14:paraId="3C5D9583" w14:textId="77777777" w:rsidR="00944C41" w:rsidRDefault="00944C41" w:rsidP="00944C41">
      <w:pPr>
        <w:pStyle w:val="BodyText"/>
        <w:spacing w:line="218" w:lineRule="exact"/>
        <w:ind w:right="38"/>
      </w:pPr>
    </w:p>
    <w:p w14:paraId="09E9F578" w14:textId="77777777" w:rsidR="00944C41" w:rsidRDefault="00944C41" w:rsidP="00944C41">
      <w:pPr>
        <w:pStyle w:val="BodyText"/>
        <w:spacing w:line="218" w:lineRule="exact"/>
        <w:ind w:right="38"/>
      </w:pPr>
    </w:p>
    <w:p w14:paraId="6BD7E75B" w14:textId="77777777" w:rsidR="00944C41" w:rsidRDefault="00944C41" w:rsidP="00944C41">
      <w:pPr>
        <w:pStyle w:val="BodyText"/>
        <w:spacing w:line="218" w:lineRule="exact"/>
        <w:ind w:right="38"/>
      </w:pPr>
    </w:p>
    <w:p w14:paraId="4E28CA29" w14:textId="77777777" w:rsidR="00944C41" w:rsidRPr="00944C41" w:rsidRDefault="00944C41" w:rsidP="00944C41">
      <w:pPr>
        <w:pStyle w:val="BodyText"/>
        <w:spacing w:line="218" w:lineRule="exact"/>
        <w:ind w:right="38"/>
      </w:pPr>
    </w:p>
    <w:p w14:paraId="1C282984" w14:textId="77777777" w:rsidR="00944C41" w:rsidRDefault="00944C41" w:rsidP="00291170">
      <w:pPr>
        <w:pStyle w:val="BodyText"/>
        <w:spacing w:line="218" w:lineRule="exact"/>
        <w:ind w:right="38"/>
      </w:pPr>
    </w:p>
    <w:p w14:paraId="558FCAA5" w14:textId="7217CD17" w:rsidR="00AA5C2E" w:rsidRPr="00664AA6" w:rsidRDefault="00000000" w:rsidP="00177CEB">
      <w:pPr>
        <w:spacing w:line="66" w:lineRule="exact"/>
        <w:ind w:left="1139"/>
        <w:jc w:val="both"/>
        <w:rPr>
          <w:rFonts w:ascii="Symbola" w:eastAsia="Symbola"/>
          <w:sz w:val="14"/>
        </w:rPr>
        <w:sectPr w:rsidR="00AA5C2E" w:rsidRPr="00664AA6">
          <w:type w:val="continuous"/>
          <w:pgSz w:w="11910" w:h="16840"/>
          <w:pgMar w:top="900" w:right="800" w:bottom="280" w:left="800" w:header="720" w:footer="720" w:gutter="0"/>
          <w:cols w:num="2" w:space="720" w:equalWidth="0">
            <w:col w:w="5016" w:space="209"/>
            <w:col w:w="5085"/>
          </w:cols>
        </w:sectPr>
      </w:pPr>
      <w:r>
        <w:br w:type="column"/>
      </w:r>
    </w:p>
    <w:p w14:paraId="0697A701" w14:textId="03421AED" w:rsidR="00AA5C2E" w:rsidRDefault="00AA5C2E" w:rsidP="00664AA6">
      <w:pPr>
        <w:pStyle w:val="BodyText"/>
        <w:spacing w:before="82" w:line="228" w:lineRule="auto"/>
        <w:ind w:left="107" w:right="142"/>
        <w:jc w:val="both"/>
        <w:rPr>
          <w:sz w:val="16"/>
        </w:rPr>
      </w:pPr>
    </w:p>
    <w:sectPr w:rsidR="00AA5C2E" w:rsidSect="00664AA6">
      <w:pgSz w:w="11910" w:h="16840"/>
      <w:pgMar w:top="980" w:right="800" w:bottom="280" w:left="800" w:header="720" w:footer="720" w:gutter="0"/>
      <w:cols w:num="2" w:space="720" w:equalWidth="0">
        <w:col w:w="5121" w:space="104"/>
        <w:col w:w="5085"/>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a">
    <w:altName w:val="Cambria"/>
    <w:charset w:val="00"/>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C6F75"/>
    <w:multiLevelType w:val="hybridMultilevel"/>
    <w:tmpl w:val="4B30D870"/>
    <w:lvl w:ilvl="0" w:tplc="BE1CC0D8">
      <w:start w:val="1"/>
      <w:numFmt w:val="decimal"/>
      <w:lvlText w:val="[%1]"/>
      <w:lvlJc w:val="left"/>
      <w:pPr>
        <w:ind w:left="460" w:hanging="353"/>
      </w:pPr>
      <w:rPr>
        <w:rFonts w:ascii="Times New Roman" w:eastAsia="Times New Roman" w:hAnsi="Times New Roman" w:cs="Times New Roman" w:hint="default"/>
        <w:b w:val="0"/>
        <w:bCs w:val="0"/>
        <w:i w:val="0"/>
        <w:iCs w:val="0"/>
        <w:spacing w:val="-1"/>
        <w:w w:val="100"/>
        <w:sz w:val="16"/>
        <w:szCs w:val="16"/>
        <w:lang w:val="en-US" w:eastAsia="en-US" w:bidi="ar-SA"/>
      </w:rPr>
    </w:lvl>
    <w:lvl w:ilvl="1" w:tplc="8F9E0F46">
      <w:numFmt w:val="bullet"/>
      <w:lvlText w:val="•"/>
      <w:lvlJc w:val="left"/>
      <w:pPr>
        <w:ind w:left="922" w:hanging="353"/>
      </w:pPr>
      <w:rPr>
        <w:lang w:val="en-US" w:eastAsia="en-US" w:bidi="ar-SA"/>
      </w:rPr>
    </w:lvl>
    <w:lvl w:ilvl="2" w:tplc="444EB7FA">
      <w:numFmt w:val="bullet"/>
      <w:lvlText w:val="•"/>
      <w:lvlJc w:val="left"/>
      <w:pPr>
        <w:ind w:left="1384" w:hanging="353"/>
      </w:pPr>
      <w:rPr>
        <w:lang w:val="en-US" w:eastAsia="en-US" w:bidi="ar-SA"/>
      </w:rPr>
    </w:lvl>
    <w:lvl w:ilvl="3" w:tplc="78DE5066">
      <w:numFmt w:val="bullet"/>
      <w:lvlText w:val="•"/>
      <w:lvlJc w:val="left"/>
      <w:pPr>
        <w:ind w:left="1846" w:hanging="353"/>
      </w:pPr>
      <w:rPr>
        <w:lang w:val="en-US" w:eastAsia="en-US" w:bidi="ar-SA"/>
      </w:rPr>
    </w:lvl>
    <w:lvl w:ilvl="4" w:tplc="CD909A18">
      <w:numFmt w:val="bullet"/>
      <w:lvlText w:val="•"/>
      <w:lvlJc w:val="left"/>
      <w:pPr>
        <w:ind w:left="2308" w:hanging="353"/>
      </w:pPr>
      <w:rPr>
        <w:lang w:val="en-US" w:eastAsia="en-US" w:bidi="ar-SA"/>
      </w:rPr>
    </w:lvl>
    <w:lvl w:ilvl="5" w:tplc="FD36C394">
      <w:numFmt w:val="bullet"/>
      <w:lvlText w:val="•"/>
      <w:lvlJc w:val="left"/>
      <w:pPr>
        <w:ind w:left="2770" w:hanging="353"/>
      </w:pPr>
      <w:rPr>
        <w:lang w:val="en-US" w:eastAsia="en-US" w:bidi="ar-SA"/>
      </w:rPr>
    </w:lvl>
    <w:lvl w:ilvl="6" w:tplc="B78C1482">
      <w:numFmt w:val="bullet"/>
      <w:lvlText w:val="•"/>
      <w:lvlJc w:val="left"/>
      <w:pPr>
        <w:ind w:left="3232" w:hanging="353"/>
      </w:pPr>
      <w:rPr>
        <w:lang w:val="en-US" w:eastAsia="en-US" w:bidi="ar-SA"/>
      </w:rPr>
    </w:lvl>
    <w:lvl w:ilvl="7" w:tplc="36ACADA6">
      <w:numFmt w:val="bullet"/>
      <w:lvlText w:val="•"/>
      <w:lvlJc w:val="left"/>
      <w:pPr>
        <w:ind w:left="3694" w:hanging="353"/>
      </w:pPr>
      <w:rPr>
        <w:lang w:val="en-US" w:eastAsia="en-US" w:bidi="ar-SA"/>
      </w:rPr>
    </w:lvl>
    <w:lvl w:ilvl="8" w:tplc="5F5825C4">
      <w:numFmt w:val="bullet"/>
      <w:lvlText w:val="•"/>
      <w:lvlJc w:val="left"/>
      <w:pPr>
        <w:ind w:left="4156" w:hanging="353"/>
      </w:pPr>
      <w:rPr>
        <w:lang w:val="en-US" w:eastAsia="en-US" w:bidi="ar-SA"/>
      </w:rPr>
    </w:lvl>
  </w:abstractNum>
  <w:abstractNum w:abstractNumId="1" w15:restartNumberingAfterBreak="0">
    <w:nsid w:val="106471D8"/>
    <w:multiLevelType w:val="hybridMultilevel"/>
    <w:tmpl w:val="7F426B42"/>
    <w:lvl w:ilvl="0" w:tplc="2ACA14A6">
      <w:start w:val="1"/>
      <w:numFmt w:val="upperRoman"/>
      <w:lvlText w:val="%1."/>
      <w:lvlJc w:val="left"/>
      <w:pPr>
        <w:ind w:left="2037" w:hanging="274"/>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95625B94">
      <w:numFmt w:val="bullet"/>
      <w:lvlText w:val="•"/>
      <w:lvlJc w:val="left"/>
      <w:pPr>
        <w:ind w:left="2337" w:hanging="274"/>
      </w:pPr>
      <w:rPr>
        <w:rFonts w:hint="default"/>
        <w:lang w:val="en-US" w:eastAsia="en-US" w:bidi="ar-SA"/>
      </w:rPr>
    </w:lvl>
    <w:lvl w:ilvl="2" w:tplc="9C48F684">
      <w:numFmt w:val="bullet"/>
      <w:lvlText w:val="•"/>
      <w:lvlJc w:val="left"/>
      <w:pPr>
        <w:ind w:left="2635" w:hanging="274"/>
      </w:pPr>
      <w:rPr>
        <w:rFonts w:hint="default"/>
        <w:lang w:val="en-US" w:eastAsia="en-US" w:bidi="ar-SA"/>
      </w:rPr>
    </w:lvl>
    <w:lvl w:ilvl="3" w:tplc="D4323112">
      <w:numFmt w:val="bullet"/>
      <w:lvlText w:val="•"/>
      <w:lvlJc w:val="left"/>
      <w:pPr>
        <w:ind w:left="2932" w:hanging="274"/>
      </w:pPr>
      <w:rPr>
        <w:rFonts w:hint="default"/>
        <w:lang w:val="en-US" w:eastAsia="en-US" w:bidi="ar-SA"/>
      </w:rPr>
    </w:lvl>
    <w:lvl w:ilvl="4" w:tplc="D56A0630">
      <w:numFmt w:val="bullet"/>
      <w:lvlText w:val="•"/>
      <w:lvlJc w:val="left"/>
      <w:pPr>
        <w:ind w:left="3230" w:hanging="274"/>
      </w:pPr>
      <w:rPr>
        <w:rFonts w:hint="default"/>
        <w:lang w:val="en-US" w:eastAsia="en-US" w:bidi="ar-SA"/>
      </w:rPr>
    </w:lvl>
    <w:lvl w:ilvl="5" w:tplc="B840F3C4">
      <w:numFmt w:val="bullet"/>
      <w:lvlText w:val="•"/>
      <w:lvlJc w:val="left"/>
      <w:pPr>
        <w:ind w:left="3527" w:hanging="274"/>
      </w:pPr>
      <w:rPr>
        <w:rFonts w:hint="default"/>
        <w:lang w:val="en-US" w:eastAsia="en-US" w:bidi="ar-SA"/>
      </w:rPr>
    </w:lvl>
    <w:lvl w:ilvl="6" w:tplc="5918505A">
      <w:numFmt w:val="bullet"/>
      <w:lvlText w:val="•"/>
      <w:lvlJc w:val="left"/>
      <w:pPr>
        <w:ind w:left="3825" w:hanging="274"/>
      </w:pPr>
      <w:rPr>
        <w:rFonts w:hint="default"/>
        <w:lang w:val="en-US" w:eastAsia="en-US" w:bidi="ar-SA"/>
      </w:rPr>
    </w:lvl>
    <w:lvl w:ilvl="7" w:tplc="1270CDAC">
      <w:numFmt w:val="bullet"/>
      <w:lvlText w:val="•"/>
      <w:lvlJc w:val="left"/>
      <w:pPr>
        <w:ind w:left="4122" w:hanging="274"/>
      </w:pPr>
      <w:rPr>
        <w:rFonts w:hint="default"/>
        <w:lang w:val="en-US" w:eastAsia="en-US" w:bidi="ar-SA"/>
      </w:rPr>
    </w:lvl>
    <w:lvl w:ilvl="8" w:tplc="CD3056CA">
      <w:numFmt w:val="bullet"/>
      <w:lvlText w:val="•"/>
      <w:lvlJc w:val="left"/>
      <w:pPr>
        <w:ind w:left="4420" w:hanging="274"/>
      </w:pPr>
      <w:rPr>
        <w:rFonts w:hint="default"/>
        <w:lang w:val="en-US" w:eastAsia="en-US" w:bidi="ar-SA"/>
      </w:rPr>
    </w:lvl>
  </w:abstractNum>
  <w:abstractNum w:abstractNumId="2" w15:restartNumberingAfterBreak="0">
    <w:nsid w:val="13862DFD"/>
    <w:multiLevelType w:val="hybridMultilevel"/>
    <w:tmpl w:val="7F426B42"/>
    <w:lvl w:ilvl="0" w:tplc="FFFFFFFF">
      <w:start w:val="1"/>
      <w:numFmt w:val="upperRoman"/>
      <w:lvlText w:val="%1."/>
      <w:lvlJc w:val="left"/>
      <w:pPr>
        <w:ind w:left="2037" w:hanging="274"/>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numFmt w:val="bullet"/>
      <w:lvlText w:val="•"/>
      <w:lvlJc w:val="left"/>
      <w:pPr>
        <w:ind w:left="2337" w:hanging="274"/>
      </w:pPr>
      <w:rPr>
        <w:rFonts w:hint="default"/>
        <w:lang w:val="en-US" w:eastAsia="en-US" w:bidi="ar-SA"/>
      </w:rPr>
    </w:lvl>
    <w:lvl w:ilvl="2" w:tplc="FFFFFFFF">
      <w:numFmt w:val="bullet"/>
      <w:lvlText w:val="•"/>
      <w:lvlJc w:val="left"/>
      <w:pPr>
        <w:ind w:left="2635" w:hanging="274"/>
      </w:pPr>
      <w:rPr>
        <w:rFonts w:hint="default"/>
        <w:lang w:val="en-US" w:eastAsia="en-US" w:bidi="ar-SA"/>
      </w:rPr>
    </w:lvl>
    <w:lvl w:ilvl="3" w:tplc="FFFFFFFF">
      <w:numFmt w:val="bullet"/>
      <w:lvlText w:val="•"/>
      <w:lvlJc w:val="left"/>
      <w:pPr>
        <w:ind w:left="2932" w:hanging="274"/>
      </w:pPr>
      <w:rPr>
        <w:rFonts w:hint="default"/>
        <w:lang w:val="en-US" w:eastAsia="en-US" w:bidi="ar-SA"/>
      </w:rPr>
    </w:lvl>
    <w:lvl w:ilvl="4" w:tplc="FFFFFFFF">
      <w:numFmt w:val="bullet"/>
      <w:lvlText w:val="•"/>
      <w:lvlJc w:val="left"/>
      <w:pPr>
        <w:ind w:left="3230" w:hanging="274"/>
      </w:pPr>
      <w:rPr>
        <w:rFonts w:hint="default"/>
        <w:lang w:val="en-US" w:eastAsia="en-US" w:bidi="ar-SA"/>
      </w:rPr>
    </w:lvl>
    <w:lvl w:ilvl="5" w:tplc="FFFFFFFF">
      <w:numFmt w:val="bullet"/>
      <w:lvlText w:val="•"/>
      <w:lvlJc w:val="left"/>
      <w:pPr>
        <w:ind w:left="3527" w:hanging="274"/>
      </w:pPr>
      <w:rPr>
        <w:rFonts w:hint="default"/>
        <w:lang w:val="en-US" w:eastAsia="en-US" w:bidi="ar-SA"/>
      </w:rPr>
    </w:lvl>
    <w:lvl w:ilvl="6" w:tplc="FFFFFFFF">
      <w:numFmt w:val="bullet"/>
      <w:lvlText w:val="•"/>
      <w:lvlJc w:val="left"/>
      <w:pPr>
        <w:ind w:left="3825" w:hanging="274"/>
      </w:pPr>
      <w:rPr>
        <w:rFonts w:hint="default"/>
        <w:lang w:val="en-US" w:eastAsia="en-US" w:bidi="ar-SA"/>
      </w:rPr>
    </w:lvl>
    <w:lvl w:ilvl="7" w:tplc="FFFFFFFF">
      <w:numFmt w:val="bullet"/>
      <w:lvlText w:val="•"/>
      <w:lvlJc w:val="left"/>
      <w:pPr>
        <w:ind w:left="4122" w:hanging="274"/>
      </w:pPr>
      <w:rPr>
        <w:rFonts w:hint="default"/>
        <w:lang w:val="en-US" w:eastAsia="en-US" w:bidi="ar-SA"/>
      </w:rPr>
    </w:lvl>
    <w:lvl w:ilvl="8" w:tplc="FFFFFFFF">
      <w:numFmt w:val="bullet"/>
      <w:lvlText w:val="•"/>
      <w:lvlJc w:val="left"/>
      <w:pPr>
        <w:ind w:left="4420" w:hanging="274"/>
      </w:pPr>
      <w:rPr>
        <w:rFonts w:hint="default"/>
        <w:lang w:val="en-US" w:eastAsia="en-US" w:bidi="ar-SA"/>
      </w:rPr>
    </w:lvl>
  </w:abstractNum>
  <w:abstractNum w:abstractNumId="3" w15:restartNumberingAfterBreak="0">
    <w:nsid w:val="6BC82550"/>
    <w:multiLevelType w:val="hybridMultilevel"/>
    <w:tmpl w:val="46582DEE"/>
    <w:lvl w:ilvl="0" w:tplc="847CF156">
      <w:start w:val="1"/>
      <w:numFmt w:val="decimal"/>
      <w:lvlText w:val="[%1]"/>
      <w:lvlJc w:val="left"/>
      <w:pPr>
        <w:ind w:left="460" w:hanging="353"/>
      </w:pPr>
      <w:rPr>
        <w:rFonts w:ascii="Times New Roman" w:eastAsia="Times New Roman" w:hAnsi="Times New Roman" w:cs="Times New Roman" w:hint="default"/>
        <w:b w:val="0"/>
        <w:bCs w:val="0"/>
        <w:i w:val="0"/>
        <w:iCs w:val="0"/>
        <w:spacing w:val="-1"/>
        <w:w w:val="100"/>
        <w:sz w:val="16"/>
        <w:szCs w:val="16"/>
        <w:lang w:val="en-US" w:eastAsia="en-US" w:bidi="ar-SA"/>
      </w:rPr>
    </w:lvl>
    <w:lvl w:ilvl="1" w:tplc="14B81D22">
      <w:numFmt w:val="bullet"/>
      <w:lvlText w:val="•"/>
      <w:lvlJc w:val="left"/>
      <w:pPr>
        <w:ind w:left="922" w:hanging="353"/>
      </w:pPr>
      <w:rPr>
        <w:rFonts w:hint="default"/>
        <w:lang w:val="en-US" w:eastAsia="en-US" w:bidi="ar-SA"/>
      </w:rPr>
    </w:lvl>
    <w:lvl w:ilvl="2" w:tplc="F526439E">
      <w:numFmt w:val="bullet"/>
      <w:lvlText w:val="•"/>
      <w:lvlJc w:val="left"/>
      <w:pPr>
        <w:ind w:left="1384" w:hanging="353"/>
      </w:pPr>
      <w:rPr>
        <w:rFonts w:hint="default"/>
        <w:lang w:val="en-US" w:eastAsia="en-US" w:bidi="ar-SA"/>
      </w:rPr>
    </w:lvl>
    <w:lvl w:ilvl="3" w:tplc="95B6FF62">
      <w:numFmt w:val="bullet"/>
      <w:lvlText w:val="•"/>
      <w:lvlJc w:val="left"/>
      <w:pPr>
        <w:ind w:left="1846" w:hanging="353"/>
      </w:pPr>
      <w:rPr>
        <w:rFonts w:hint="default"/>
        <w:lang w:val="en-US" w:eastAsia="en-US" w:bidi="ar-SA"/>
      </w:rPr>
    </w:lvl>
    <w:lvl w:ilvl="4" w:tplc="E1A07BA2">
      <w:numFmt w:val="bullet"/>
      <w:lvlText w:val="•"/>
      <w:lvlJc w:val="left"/>
      <w:pPr>
        <w:ind w:left="2308" w:hanging="353"/>
      </w:pPr>
      <w:rPr>
        <w:rFonts w:hint="default"/>
        <w:lang w:val="en-US" w:eastAsia="en-US" w:bidi="ar-SA"/>
      </w:rPr>
    </w:lvl>
    <w:lvl w:ilvl="5" w:tplc="5C5A71C8">
      <w:numFmt w:val="bullet"/>
      <w:lvlText w:val="•"/>
      <w:lvlJc w:val="left"/>
      <w:pPr>
        <w:ind w:left="2770" w:hanging="353"/>
      </w:pPr>
      <w:rPr>
        <w:rFonts w:hint="default"/>
        <w:lang w:val="en-US" w:eastAsia="en-US" w:bidi="ar-SA"/>
      </w:rPr>
    </w:lvl>
    <w:lvl w:ilvl="6" w:tplc="71D8EE32">
      <w:numFmt w:val="bullet"/>
      <w:lvlText w:val="•"/>
      <w:lvlJc w:val="left"/>
      <w:pPr>
        <w:ind w:left="3232" w:hanging="353"/>
      </w:pPr>
      <w:rPr>
        <w:rFonts w:hint="default"/>
        <w:lang w:val="en-US" w:eastAsia="en-US" w:bidi="ar-SA"/>
      </w:rPr>
    </w:lvl>
    <w:lvl w:ilvl="7" w:tplc="7C9E41D4">
      <w:numFmt w:val="bullet"/>
      <w:lvlText w:val="•"/>
      <w:lvlJc w:val="left"/>
      <w:pPr>
        <w:ind w:left="3694" w:hanging="353"/>
      </w:pPr>
      <w:rPr>
        <w:rFonts w:hint="default"/>
        <w:lang w:val="en-US" w:eastAsia="en-US" w:bidi="ar-SA"/>
      </w:rPr>
    </w:lvl>
    <w:lvl w:ilvl="8" w:tplc="E83C03D4">
      <w:numFmt w:val="bullet"/>
      <w:lvlText w:val="•"/>
      <w:lvlJc w:val="left"/>
      <w:pPr>
        <w:ind w:left="4156" w:hanging="353"/>
      </w:pPr>
      <w:rPr>
        <w:rFonts w:hint="default"/>
        <w:lang w:val="en-US" w:eastAsia="en-US" w:bidi="ar-SA"/>
      </w:rPr>
    </w:lvl>
  </w:abstractNum>
  <w:abstractNum w:abstractNumId="4" w15:restartNumberingAfterBreak="0">
    <w:nsid w:val="72D40F74"/>
    <w:multiLevelType w:val="hybridMultilevel"/>
    <w:tmpl w:val="17DCD686"/>
    <w:lvl w:ilvl="0" w:tplc="81BC70C0">
      <w:start w:val="1"/>
      <w:numFmt w:val="decimal"/>
      <w:lvlText w:val="[%1]"/>
      <w:lvlJc w:val="left"/>
      <w:pPr>
        <w:ind w:left="361" w:hanging="361"/>
        <w:jc w:val="right"/>
      </w:pPr>
      <w:rPr>
        <w:rFonts w:ascii="Times New Roman" w:eastAsia="Times New Roman" w:hAnsi="Times New Roman" w:cs="Times New Roman" w:hint="default"/>
        <w:b w:val="0"/>
        <w:bCs w:val="0"/>
        <w:i w:val="0"/>
        <w:iCs w:val="0"/>
        <w:color w:val="231F20"/>
        <w:spacing w:val="0"/>
        <w:w w:val="99"/>
        <w:sz w:val="16"/>
        <w:szCs w:val="16"/>
        <w:lang w:val="en-US" w:eastAsia="en-US" w:bidi="ar-SA"/>
      </w:rPr>
    </w:lvl>
    <w:lvl w:ilvl="1" w:tplc="16C01460">
      <w:numFmt w:val="bullet"/>
      <w:lvlText w:val="•"/>
      <w:lvlJc w:val="left"/>
      <w:pPr>
        <w:ind w:left="866" w:hanging="361"/>
      </w:pPr>
      <w:rPr>
        <w:rFonts w:hint="default"/>
        <w:lang w:val="en-US" w:eastAsia="en-US" w:bidi="ar-SA"/>
      </w:rPr>
    </w:lvl>
    <w:lvl w:ilvl="2" w:tplc="E46E07CA">
      <w:numFmt w:val="bullet"/>
      <w:lvlText w:val="•"/>
      <w:lvlJc w:val="left"/>
      <w:pPr>
        <w:ind w:left="1369" w:hanging="361"/>
      </w:pPr>
      <w:rPr>
        <w:rFonts w:hint="default"/>
        <w:lang w:val="en-US" w:eastAsia="en-US" w:bidi="ar-SA"/>
      </w:rPr>
    </w:lvl>
    <w:lvl w:ilvl="3" w:tplc="3DB83C3C">
      <w:numFmt w:val="bullet"/>
      <w:lvlText w:val="•"/>
      <w:lvlJc w:val="left"/>
      <w:pPr>
        <w:ind w:left="1871" w:hanging="361"/>
      </w:pPr>
      <w:rPr>
        <w:rFonts w:hint="default"/>
        <w:lang w:val="en-US" w:eastAsia="en-US" w:bidi="ar-SA"/>
      </w:rPr>
    </w:lvl>
    <w:lvl w:ilvl="4" w:tplc="1EF4C3BC">
      <w:numFmt w:val="bullet"/>
      <w:lvlText w:val="•"/>
      <w:lvlJc w:val="left"/>
      <w:pPr>
        <w:ind w:left="2374" w:hanging="361"/>
      </w:pPr>
      <w:rPr>
        <w:rFonts w:hint="default"/>
        <w:lang w:val="en-US" w:eastAsia="en-US" w:bidi="ar-SA"/>
      </w:rPr>
    </w:lvl>
    <w:lvl w:ilvl="5" w:tplc="9A60FA5E">
      <w:numFmt w:val="bullet"/>
      <w:lvlText w:val="•"/>
      <w:lvlJc w:val="left"/>
      <w:pPr>
        <w:ind w:left="2876" w:hanging="361"/>
      </w:pPr>
      <w:rPr>
        <w:rFonts w:hint="default"/>
        <w:lang w:val="en-US" w:eastAsia="en-US" w:bidi="ar-SA"/>
      </w:rPr>
    </w:lvl>
    <w:lvl w:ilvl="6" w:tplc="70E2084E">
      <w:numFmt w:val="bullet"/>
      <w:lvlText w:val="•"/>
      <w:lvlJc w:val="left"/>
      <w:pPr>
        <w:ind w:left="3379" w:hanging="361"/>
      </w:pPr>
      <w:rPr>
        <w:rFonts w:hint="default"/>
        <w:lang w:val="en-US" w:eastAsia="en-US" w:bidi="ar-SA"/>
      </w:rPr>
    </w:lvl>
    <w:lvl w:ilvl="7" w:tplc="065688DE">
      <w:numFmt w:val="bullet"/>
      <w:lvlText w:val="•"/>
      <w:lvlJc w:val="left"/>
      <w:pPr>
        <w:ind w:left="3881" w:hanging="361"/>
      </w:pPr>
      <w:rPr>
        <w:rFonts w:hint="default"/>
        <w:lang w:val="en-US" w:eastAsia="en-US" w:bidi="ar-SA"/>
      </w:rPr>
    </w:lvl>
    <w:lvl w:ilvl="8" w:tplc="43F81754">
      <w:numFmt w:val="bullet"/>
      <w:lvlText w:val="•"/>
      <w:lvlJc w:val="left"/>
      <w:pPr>
        <w:ind w:left="4384" w:hanging="361"/>
      </w:pPr>
      <w:rPr>
        <w:rFonts w:hint="default"/>
        <w:lang w:val="en-US" w:eastAsia="en-US" w:bidi="ar-SA"/>
      </w:rPr>
    </w:lvl>
  </w:abstractNum>
  <w:abstractNum w:abstractNumId="5" w15:restartNumberingAfterBreak="0">
    <w:nsid w:val="7A82213B"/>
    <w:multiLevelType w:val="hybridMultilevel"/>
    <w:tmpl w:val="3F9CADBC"/>
    <w:lvl w:ilvl="0" w:tplc="B894B4D8">
      <w:start w:val="1"/>
      <w:numFmt w:val="upperLetter"/>
      <w:lvlText w:val="%1."/>
      <w:lvlJc w:val="left"/>
      <w:pPr>
        <w:ind w:left="827" w:hanging="721"/>
      </w:pPr>
      <w:rPr>
        <w:rFonts w:ascii="Times New Roman" w:eastAsia="Times New Roman" w:hAnsi="Times New Roman" w:cs="Times New Roman" w:hint="default"/>
        <w:b w:val="0"/>
        <w:bCs w:val="0"/>
        <w:i/>
        <w:iCs/>
        <w:spacing w:val="0"/>
        <w:w w:val="99"/>
        <w:sz w:val="20"/>
        <w:szCs w:val="20"/>
        <w:lang w:val="en-US" w:eastAsia="en-US" w:bidi="ar-SA"/>
      </w:rPr>
    </w:lvl>
    <w:lvl w:ilvl="1" w:tplc="3386EE7A">
      <w:numFmt w:val="bullet"/>
      <w:lvlText w:val="•"/>
      <w:lvlJc w:val="left"/>
      <w:pPr>
        <w:ind w:left="1239" w:hanging="721"/>
      </w:pPr>
      <w:rPr>
        <w:rFonts w:hint="default"/>
        <w:lang w:val="en-US" w:eastAsia="en-US" w:bidi="ar-SA"/>
      </w:rPr>
    </w:lvl>
    <w:lvl w:ilvl="2" w:tplc="82DA513A">
      <w:numFmt w:val="bullet"/>
      <w:lvlText w:val="•"/>
      <w:lvlJc w:val="left"/>
      <w:pPr>
        <w:ind w:left="1659" w:hanging="721"/>
      </w:pPr>
      <w:rPr>
        <w:rFonts w:hint="default"/>
        <w:lang w:val="en-US" w:eastAsia="en-US" w:bidi="ar-SA"/>
      </w:rPr>
    </w:lvl>
    <w:lvl w:ilvl="3" w:tplc="8FF41784">
      <w:numFmt w:val="bullet"/>
      <w:lvlText w:val="•"/>
      <w:lvlJc w:val="left"/>
      <w:pPr>
        <w:ind w:left="2079" w:hanging="721"/>
      </w:pPr>
      <w:rPr>
        <w:rFonts w:hint="default"/>
        <w:lang w:val="en-US" w:eastAsia="en-US" w:bidi="ar-SA"/>
      </w:rPr>
    </w:lvl>
    <w:lvl w:ilvl="4" w:tplc="71009F56">
      <w:numFmt w:val="bullet"/>
      <w:lvlText w:val="•"/>
      <w:lvlJc w:val="left"/>
      <w:pPr>
        <w:ind w:left="2499" w:hanging="721"/>
      </w:pPr>
      <w:rPr>
        <w:rFonts w:hint="default"/>
        <w:lang w:val="en-US" w:eastAsia="en-US" w:bidi="ar-SA"/>
      </w:rPr>
    </w:lvl>
    <w:lvl w:ilvl="5" w:tplc="3B44F2B4">
      <w:numFmt w:val="bullet"/>
      <w:lvlText w:val="•"/>
      <w:lvlJc w:val="left"/>
      <w:pPr>
        <w:ind w:left="2919" w:hanging="721"/>
      </w:pPr>
      <w:rPr>
        <w:rFonts w:hint="default"/>
        <w:lang w:val="en-US" w:eastAsia="en-US" w:bidi="ar-SA"/>
      </w:rPr>
    </w:lvl>
    <w:lvl w:ilvl="6" w:tplc="9F54D44E">
      <w:numFmt w:val="bullet"/>
      <w:lvlText w:val="•"/>
      <w:lvlJc w:val="left"/>
      <w:pPr>
        <w:ind w:left="3339" w:hanging="721"/>
      </w:pPr>
      <w:rPr>
        <w:rFonts w:hint="default"/>
        <w:lang w:val="en-US" w:eastAsia="en-US" w:bidi="ar-SA"/>
      </w:rPr>
    </w:lvl>
    <w:lvl w:ilvl="7" w:tplc="57222072">
      <w:numFmt w:val="bullet"/>
      <w:lvlText w:val="•"/>
      <w:lvlJc w:val="left"/>
      <w:pPr>
        <w:ind w:left="3758" w:hanging="721"/>
      </w:pPr>
      <w:rPr>
        <w:rFonts w:hint="default"/>
        <w:lang w:val="en-US" w:eastAsia="en-US" w:bidi="ar-SA"/>
      </w:rPr>
    </w:lvl>
    <w:lvl w:ilvl="8" w:tplc="235CCF7E">
      <w:numFmt w:val="bullet"/>
      <w:lvlText w:val="•"/>
      <w:lvlJc w:val="left"/>
      <w:pPr>
        <w:ind w:left="4178" w:hanging="721"/>
      </w:pPr>
      <w:rPr>
        <w:rFonts w:hint="default"/>
        <w:lang w:val="en-US" w:eastAsia="en-US" w:bidi="ar-SA"/>
      </w:rPr>
    </w:lvl>
  </w:abstractNum>
  <w:num w:numId="1" w16cid:durableId="250552495">
    <w:abstractNumId w:val="3"/>
  </w:num>
  <w:num w:numId="2" w16cid:durableId="1602762744">
    <w:abstractNumId w:val="5"/>
  </w:num>
  <w:num w:numId="3" w16cid:durableId="249630222">
    <w:abstractNumId w:val="1"/>
  </w:num>
  <w:num w:numId="4" w16cid:durableId="1936745006">
    <w:abstractNumId w:val="2"/>
  </w:num>
  <w:num w:numId="5" w16cid:durableId="1965382609">
    <w:abstractNumId w:val="0"/>
    <w:lvlOverride w:ilvl="0">
      <w:startOverride w:val="1"/>
    </w:lvlOverride>
    <w:lvlOverride w:ilvl="1"/>
    <w:lvlOverride w:ilvl="2"/>
    <w:lvlOverride w:ilvl="3"/>
    <w:lvlOverride w:ilvl="4"/>
    <w:lvlOverride w:ilvl="5"/>
    <w:lvlOverride w:ilvl="6"/>
    <w:lvlOverride w:ilvl="7"/>
    <w:lvlOverride w:ilvl="8"/>
  </w:num>
  <w:num w:numId="6" w16cid:durableId="12364041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A5C2E"/>
    <w:rsid w:val="00006AFC"/>
    <w:rsid w:val="00096154"/>
    <w:rsid w:val="000C064B"/>
    <w:rsid w:val="000C5B74"/>
    <w:rsid w:val="000E75F5"/>
    <w:rsid w:val="001122CB"/>
    <w:rsid w:val="0015641E"/>
    <w:rsid w:val="00177CEB"/>
    <w:rsid w:val="001C750A"/>
    <w:rsid w:val="00211279"/>
    <w:rsid w:val="002404CA"/>
    <w:rsid w:val="002539B9"/>
    <w:rsid w:val="00291170"/>
    <w:rsid w:val="002C1E1D"/>
    <w:rsid w:val="0030267E"/>
    <w:rsid w:val="00316FBA"/>
    <w:rsid w:val="00344CB0"/>
    <w:rsid w:val="00351A8D"/>
    <w:rsid w:val="0035251B"/>
    <w:rsid w:val="00353283"/>
    <w:rsid w:val="0035377E"/>
    <w:rsid w:val="003615A2"/>
    <w:rsid w:val="003D146E"/>
    <w:rsid w:val="003F7913"/>
    <w:rsid w:val="00407AD8"/>
    <w:rsid w:val="00425B11"/>
    <w:rsid w:val="00432AD1"/>
    <w:rsid w:val="00492EC7"/>
    <w:rsid w:val="004D5BA9"/>
    <w:rsid w:val="004F60C4"/>
    <w:rsid w:val="00536BCC"/>
    <w:rsid w:val="005371EC"/>
    <w:rsid w:val="00540F68"/>
    <w:rsid w:val="005744C8"/>
    <w:rsid w:val="00582201"/>
    <w:rsid w:val="00592159"/>
    <w:rsid w:val="005C0498"/>
    <w:rsid w:val="005D2736"/>
    <w:rsid w:val="005E6A1F"/>
    <w:rsid w:val="006007BA"/>
    <w:rsid w:val="00613352"/>
    <w:rsid w:val="00623DFD"/>
    <w:rsid w:val="00652E9E"/>
    <w:rsid w:val="00661364"/>
    <w:rsid w:val="00664AA6"/>
    <w:rsid w:val="00686EC8"/>
    <w:rsid w:val="006C55C3"/>
    <w:rsid w:val="00765CA6"/>
    <w:rsid w:val="00780AD5"/>
    <w:rsid w:val="0078135F"/>
    <w:rsid w:val="007A1C74"/>
    <w:rsid w:val="007A55B8"/>
    <w:rsid w:val="007E331F"/>
    <w:rsid w:val="00815FFB"/>
    <w:rsid w:val="008862A8"/>
    <w:rsid w:val="008C6D17"/>
    <w:rsid w:val="009446EB"/>
    <w:rsid w:val="00944C41"/>
    <w:rsid w:val="00990534"/>
    <w:rsid w:val="009C4489"/>
    <w:rsid w:val="009E261F"/>
    <w:rsid w:val="00A071AE"/>
    <w:rsid w:val="00A6445B"/>
    <w:rsid w:val="00A978D9"/>
    <w:rsid w:val="00AA5C2E"/>
    <w:rsid w:val="00B123E9"/>
    <w:rsid w:val="00B71EEB"/>
    <w:rsid w:val="00BA72CD"/>
    <w:rsid w:val="00BB3AF8"/>
    <w:rsid w:val="00BD1159"/>
    <w:rsid w:val="00BF2AE9"/>
    <w:rsid w:val="00C039C5"/>
    <w:rsid w:val="00C86BA7"/>
    <w:rsid w:val="00C97ACC"/>
    <w:rsid w:val="00CA0D75"/>
    <w:rsid w:val="00CA34C3"/>
    <w:rsid w:val="00CA4ED6"/>
    <w:rsid w:val="00CE6CA3"/>
    <w:rsid w:val="00D84D04"/>
    <w:rsid w:val="00D85AEF"/>
    <w:rsid w:val="00DC1E28"/>
    <w:rsid w:val="00E73457"/>
    <w:rsid w:val="00EA23C1"/>
    <w:rsid w:val="00EA289B"/>
    <w:rsid w:val="00EA726B"/>
    <w:rsid w:val="00EB40F0"/>
    <w:rsid w:val="00EC33C2"/>
    <w:rsid w:val="00F014C4"/>
    <w:rsid w:val="00F57BEB"/>
    <w:rsid w:val="00FC07D6"/>
    <w:rsid w:val="00FC1C5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7CD98"/>
  <w15:docId w15:val="{D76DFBAA-35DD-4094-A394-F708994C3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686EC8"/>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20"/>
      <w:ind w:left="1953" w:hanging="1546"/>
    </w:pPr>
    <w:rPr>
      <w:i/>
      <w:iCs/>
      <w:sz w:val="36"/>
      <w:szCs w:val="36"/>
    </w:rPr>
  </w:style>
  <w:style w:type="paragraph" w:styleId="ListParagraph">
    <w:name w:val="List Paragraph"/>
    <w:basedOn w:val="Normal"/>
    <w:uiPriority w:val="1"/>
    <w:qFormat/>
    <w:pPr>
      <w:spacing w:before="49"/>
      <w:ind w:left="460" w:hanging="353"/>
      <w:jc w:val="both"/>
    </w:pPr>
  </w:style>
  <w:style w:type="paragraph" w:customStyle="1" w:styleId="TableParagraph">
    <w:name w:val="Table Paragraph"/>
    <w:basedOn w:val="Normal"/>
    <w:uiPriority w:val="1"/>
    <w:qFormat/>
    <w:pPr>
      <w:spacing w:line="210" w:lineRule="exact"/>
      <w:ind w:left="107"/>
    </w:pPr>
  </w:style>
  <w:style w:type="character" w:styleId="Hyperlink">
    <w:name w:val="Hyperlink"/>
    <w:basedOn w:val="DefaultParagraphFont"/>
    <w:uiPriority w:val="99"/>
    <w:unhideWhenUsed/>
    <w:rsid w:val="00EA726B"/>
    <w:rPr>
      <w:color w:val="0000FF" w:themeColor="hyperlink"/>
      <w:u w:val="single"/>
    </w:rPr>
  </w:style>
  <w:style w:type="character" w:styleId="UnresolvedMention">
    <w:name w:val="Unresolved Mention"/>
    <w:basedOn w:val="DefaultParagraphFont"/>
    <w:uiPriority w:val="99"/>
    <w:semiHidden/>
    <w:unhideWhenUsed/>
    <w:rsid w:val="00EA726B"/>
    <w:rPr>
      <w:color w:val="605E5C"/>
      <w:shd w:val="clear" w:color="auto" w:fill="E1DFDD"/>
    </w:rPr>
  </w:style>
  <w:style w:type="character" w:customStyle="1" w:styleId="Heading1Char">
    <w:name w:val="Heading 1 Char"/>
    <w:basedOn w:val="DefaultParagraphFont"/>
    <w:link w:val="Heading1"/>
    <w:uiPriority w:val="9"/>
    <w:rsid w:val="00686EC8"/>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944C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12023">
      <w:bodyDiv w:val="1"/>
      <w:marLeft w:val="0"/>
      <w:marRight w:val="0"/>
      <w:marTop w:val="0"/>
      <w:marBottom w:val="0"/>
      <w:divBdr>
        <w:top w:val="none" w:sz="0" w:space="0" w:color="auto"/>
        <w:left w:val="none" w:sz="0" w:space="0" w:color="auto"/>
        <w:bottom w:val="none" w:sz="0" w:space="0" w:color="auto"/>
        <w:right w:val="none" w:sz="0" w:space="0" w:color="auto"/>
      </w:divBdr>
    </w:div>
    <w:div w:id="365298442">
      <w:bodyDiv w:val="1"/>
      <w:marLeft w:val="0"/>
      <w:marRight w:val="0"/>
      <w:marTop w:val="0"/>
      <w:marBottom w:val="0"/>
      <w:divBdr>
        <w:top w:val="none" w:sz="0" w:space="0" w:color="auto"/>
        <w:left w:val="none" w:sz="0" w:space="0" w:color="auto"/>
        <w:bottom w:val="none" w:sz="0" w:space="0" w:color="auto"/>
        <w:right w:val="none" w:sz="0" w:space="0" w:color="auto"/>
      </w:divBdr>
    </w:div>
    <w:div w:id="540365735">
      <w:bodyDiv w:val="1"/>
      <w:marLeft w:val="0"/>
      <w:marRight w:val="0"/>
      <w:marTop w:val="0"/>
      <w:marBottom w:val="0"/>
      <w:divBdr>
        <w:top w:val="none" w:sz="0" w:space="0" w:color="auto"/>
        <w:left w:val="none" w:sz="0" w:space="0" w:color="auto"/>
        <w:bottom w:val="none" w:sz="0" w:space="0" w:color="auto"/>
        <w:right w:val="none" w:sz="0" w:space="0" w:color="auto"/>
      </w:divBdr>
    </w:div>
    <w:div w:id="664213680">
      <w:bodyDiv w:val="1"/>
      <w:marLeft w:val="0"/>
      <w:marRight w:val="0"/>
      <w:marTop w:val="0"/>
      <w:marBottom w:val="0"/>
      <w:divBdr>
        <w:top w:val="none" w:sz="0" w:space="0" w:color="auto"/>
        <w:left w:val="none" w:sz="0" w:space="0" w:color="auto"/>
        <w:bottom w:val="none" w:sz="0" w:space="0" w:color="auto"/>
        <w:right w:val="none" w:sz="0" w:space="0" w:color="auto"/>
      </w:divBdr>
    </w:div>
    <w:div w:id="709301878">
      <w:bodyDiv w:val="1"/>
      <w:marLeft w:val="0"/>
      <w:marRight w:val="0"/>
      <w:marTop w:val="0"/>
      <w:marBottom w:val="0"/>
      <w:divBdr>
        <w:top w:val="none" w:sz="0" w:space="0" w:color="auto"/>
        <w:left w:val="none" w:sz="0" w:space="0" w:color="auto"/>
        <w:bottom w:val="none" w:sz="0" w:space="0" w:color="auto"/>
        <w:right w:val="none" w:sz="0" w:space="0" w:color="auto"/>
      </w:divBdr>
    </w:div>
    <w:div w:id="847523127">
      <w:bodyDiv w:val="1"/>
      <w:marLeft w:val="0"/>
      <w:marRight w:val="0"/>
      <w:marTop w:val="0"/>
      <w:marBottom w:val="0"/>
      <w:divBdr>
        <w:top w:val="none" w:sz="0" w:space="0" w:color="auto"/>
        <w:left w:val="none" w:sz="0" w:space="0" w:color="auto"/>
        <w:bottom w:val="none" w:sz="0" w:space="0" w:color="auto"/>
        <w:right w:val="none" w:sz="0" w:space="0" w:color="auto"/>
      </w:divBdr>
    </w:div>
    <w:div w:id="1045835064">
      <w:bodyDiv w:val="1"/>
      <w:marLeft w:val="0"/>
      <w:marRight w:val="0"/>
      <w:marTop w:val="0"/>
      <w:marBottom w:val="0"/>
      <w:divBdr>
        <w:top w:val="none" w:sz="0" w:space="0" w:color="auto"/>
        <w:left w:val="none" w:sz="0" w:space="0" w:color="auto"/>
        <w:bottom w:val="none" w:sz="0" w:space="0" w:color="auto"/>
        <w:right w:val="none" w:sz="0" w:space="0" w:color="auto"/>
      </w:divBdr>
    </w:div>
    <w:div w:id="1271087559">
      <w:bodyDiv w:val="1"/>
      <w:marLeft w:val="0"/>
      <w:marRight w:val="0"/>
      <w:marTop w:val="0"/>
      <w:marBottom w:val="0"/>
      <w:divBdr>
        <w:top w:val="none" w:sz="0" w:space="0" w:color="auto"/>
        <w:left w:val="none" w:sz="0" w:space="0" w:color="auto"/>
        <w:bottom w:val="none" w:sz="0" w:space="0" w:color="auto"/>
        <w:right w:val="none" w:sz="0" w:space="0" w:color="auto"/>
      </w:divBdr>
    </w:div>
    <w:div w:id="1844735962">
      <w:bodyDiv w:val="1"/>
      <w:marLeft w:val="0"/>
      <w:marRight w:val="0"/>
      <w:marTop w:val="0"/>
      <w:marBottom w:val="0"/>
      <w:divBdr>
        <w:top w:val="none" w:sz="0" w:space="0" w:color="auto"/>
        <w:left w:val="none" w:sz="0" w:space="0" w:color="auto"/>
        <w:bottom w:val="none" w:sz="0" w:space="0" w:color="auto"/>
        <w:right w:val="none" w:sz="0" w:space="0" w:color="auto"/>
      </w:divBdr>
    </w:div>
    <w:div w:id="1969698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uva.sarkar@stud.fra-uas.de"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md.rahman3@stud.fra-uas.d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Xud22</b:Tag>
    <b:SourceType>Book</b:SourceType>
    <b:Guid>{349A8463-B4F3-4F53-A14B-3758A7B77D6A}</b:Guid>
    <b:Author>
      <b:Author>
        <b:NameList>
          <b:Person>
            <b:Last>Xudong Dong</b:Last>
            <b:First>Shuai</b:First>
            <b:Middle>Yan, and Chaoqun Duan</b:Middle>
          </b:Person>
        </b:NameList>
      </b:Author>
    </b:Author>
    <b:Title>A lightweight vehicles detection network model based on YOLOv5</b:Title>
    <b:Year>2022</b:Year>
    <b:Publisher>Elsevier BV</b:Publisher>
    <b:RefOrder>1</b:RefOrder>
  </b:Source>
  <b:Source>
    <b:Tag>Xud221</b:Tag>
    <b:SourceType>Book</b:SourceType>
    <b:Guid>{FDE80AEA-2B88-4EFD-9F85-38617BBFD0E6}</b:Guid>
    <b:Title>A lightweight vehicles detection network model based on YOLOv5</b:Title>
    <b:Year>2022</b:Year>
    <b:Publisher>Elsevier BV</b:Publisher>
    <b:Author>
      <b:Author>
        <b:NameList>
          <b:Person>
            <b:Last>Xudong Dong</b:Last>
            <b:First>Shuai</b:First>
            <b:Middle>Yan, and Chaoqun Duan</b:Middle>
          </b:Person>
        </b:NameList>
      </b:Author>
    </b:Author>
    <b:RefOrder>2</b:RefOrder>
  </b:Source>
</b:Sources>
</file>

<file path=customXml/itemProps1.xml><?xml version="1.0" encoding="utf-8"?>
<ds:datastoreItem xmlns:ds="http://schemas.openxmlformats.org/officeDocument/2006/customXml" ds:itemID="{BE735F0C-00B9-4D81-899A-25DBBBC2D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2463</Words>
  <Characters>14042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wcg</dc:creator>
  <cp:lastModifiedBy>Rahman, Md Ashiqur</cp:lastModifiedBy>
  <cp:revision>87</cp:revision>
  <cp:lastPrinted>2025-01-25T20:24:00Z</cp:lastPrinted>
  <dcterms:created xsi:type="dcterms:W3CDTF">2025-01-06T22:32:00Z</dcterms:created>
  <dcterms:modified xsi:type="dcterms:W3CDTF">2025-03-01T15:58:00Z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2024-03-20T00:00:00Z</vt:filetime>
  </property>
  <property fmtid="{D5CDD505-2E9C-101B-9397-08002B2CF9AE}" pid="3" name="Creator">
    <vt:lpwstr>Microsoft® Word for Microsoft 365</vt:lpwstr>
  </property>
  <property fmtid="{D5CDD505-2E9C-101B-9397-08002B2CF9AE}" pid="4" name="LastSaved">
    <vt:filetime>2025-01-06T00:00:00Z</vt:filetime>
  </property>
  <property fmtid="{D5CDD505-2E9C-101B-9397-08002B2CF9AE}" pid="5" name="Producer">
    <vt:lpwstr>3-Heights(TM) PDF Security Shell 4.8.25.2 (http://www.pdf-tools.com)</vt:lpwstr>
  </property>
</Properties>
</file>