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839" w:rsidRPr="00B45839" w:rsidRDefault="00B45839" w:rsidP="00B45839">
      <w:pPr>
        <w:pStyle w:val="a3"/>
        <w:rPr>
          <w:b/>
          <w:sz w:val="32"/>
          <w:szCs w:val="32"/>
          <w:lang w:val="uk-UA"/>
        </w:rPr>
      </w:pPr>
      <w:r w:rsidRPr="00B45839">
        <w:rPr>
          <w:b/>
          <w:sz w:val="32"/>
          <w:szCs w:val="32"/>
          <w:lang w:val="uk-UA"/>
        </w:rPr>
        <w:t>1. Equivalent division.</w:t>
      </w:r>
    </w:p>
    <w:p w:rsidR="00B45839" w:rsidRPr="00B45839" w:rsidRDefault="00B45839" w:rsidP="00B45839">
      <w:pPr>
        <w:pStyle w:val="a3"/>
        <w:rPr>
          <w:b/>
          <w:sz w:val="32"/>
          <w:szCs w:val="32"/>
          <w:lang w:val="uk-UA"/>
        </w:rPr>
      </w:pPr>
    </w:p>
    <w:p w:rsidR="00B45839" w:rsidRPr="00B45839" w:rsidRDefault="00B45839" w:rsidP="00B45839">
      <w:pPr>
        <w:pStyle w:val="a3"/>
        <w:rPr>
          <w:sz w:val="32"/>
          <w:szCs w:val="32"/>
          <w:lang w:val="uk-UA"/>
        </w:rPr>
      </w:pPr>
      <w:r w:rsidRPr="00B45839">
        <w:rPr>
          <w:sz w:val="32"/>
          <w:szCs w:val="32"/>
          <w:lang w:val="uk-UA"/>
        </w:rPr>
        <w:t>Conditions</w:t>
      </w:r>
    </w:p>
    <w:p w:rsidR="00800218" w:rsidRPr="00B45839" w:rsidRDefault="00B45839" w:rsidP="00B45839">
      <w:pPr>
        <w:pStyle w:val="a3"/>
        <w:rPr>
          <w:sz w:val="32"/>
          <w:szCs w:val="32"/>
          <w:lang w:val="uk-UA"/>
        </w:rPr>
      </w:pPr>
      <w:r w:rsidRPr="00B45839">
        <w:rPr>
          <w:sz w:val="32"/>
          <w:szCs w:val="32"/>
          <w:lang w:val="uk-UA"/>
        </w:rPr>
        <w:t>Registered users leave comments on the site. The time between comments published by the user under the news should be at least 15 minutes. Write 2 test papers.</w:t>
      </w:r>
    </w:p>
    <w:tbl>
      <w:tblPr>
        <w:tblW w:w="0" w:type="auto"/>
        <w:tblInd w:w="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85"/>
        <w:gridCol w:w="4335"/>
      </w:tblGrid>
      <w:tr w:rsidR="004D1016" w:rsidTr="004D1016">
        <w:trPr>
          <w:trHeight w:val="525"/>
        </w:trPr>
        <w:tc>
          <w:tcPr>
            <w:tcW w:w="4185" w:type="dxa"/>
          </w:tcPr>
          <w:p w:rsidR="004D1016" w:rsidRPr="004D1016" w:rsidRDefault="004D1016" w:rsidP="004D1016">
            <w:pPr>
              <w:pStyle w:val="a3"/>
              <w:ind w:left="66"/>
              <w:rPr>
                <w:sz w:val="32"/>
                <w:szCs w:val="32"/>
                <w:lang w:val="uk-UA"/>
              </w:rPr>
            </w:pPr>
            <w:r>
              <w:rPr>
                <w:sz w:val="32"/>
                <w:szCs w:val="32"/>
                <w:lang w:val="uk-UA"/>
              </w:rPr>
              <w:t xml:space="preserve">                 </w:t>
            </w:r>
            <w:r>
              <w:rPr>
                <w:sz w:val="32"/>
                <w:szCs w:val="32"/>
                <w:lang w:val="en-US"/>
              </w:rPr>
              <w:t xml:space="preserve">&lt; </w:t>
            </w:r>
            <w:r w:rsidR="00B45839">
              <w:rPr>
                <w:sz w:val="32"/>
                <w:szCs w:val="32"/>
                <w:lang w:val="uk-UA"/>
              </w:rPr>
              <w:t xml:space="preserve">15 </w:t>
            </w:r>
            <w:r w:rsidR="00B45839">
              <w:rPr>
                <w:sz w:val="32"/>
                <w:szCs w:val="32"/>
                <w:lang w:val="en-US"/>
              </w:rPr>
              <w:t>min</w:t>
            </w:r>
            <w:r>
              <w:rPr>
                <w:sz w:val="32"/>
                <w:szCs w:val="32"/>
                <w:lang w:val="uk-UA"/>
              </w:rPr>
              <w:t>.</w:t>
            </w:r>
          </w:p>
        </w:tc>
        <w:tc>
          <w:tcPr>
            <w:tcW w:w="4335" w:type="dxa"/>
          </w:tcPr>
          <w:p w:rsidR="004D1016" w:rsidRDefault="00B45839" w:rsidP="004D1016">
            <w:pPr>
              <w:pStyle w:val="a3"/>
              <w:tabs>
                <w:tab w:val="left" w:pos="1500"/>
              </w:tabs>
              <w:ind w:left="66"/>
              <w:rPr>
                <w:sz w:val="32"/>
                <w:szCs w:val="32"/>
                <w:lang w:val="uk-UA"/>
              </w:rPr>
            </w:pPr>
            <w:r>
              <w:rPr>
                <w:sz w:val="32"/>
                <w:szCs w:val="32"/>
                <w:lang w:val="uk-UA"/>
              </w:rPr>
              <w:tab/>
              <w:t>15 min</w:t>
            </w:r>
            <w:r w:rsidR="004D1016">
              <w:rPr>
                <w:sz w:val="32"/>
                <w:szCs w:val="32"/>
                <w:lang w:val="uk-UA"/>
              </w:rPr>
              <w:t xml:space="preserve">. - </w:t>
            </w:r>
            <w:r w:rsidR="004D1016">
              <w:rPr>
                <w:rFonts w:cstheme="minorHAnsi"/>
                <w:sz w:val="32"/>
                <w:szCs w:val="32"/>
                <w:lang w:val="uk-UA"/>
              </w:rPr>
              <w:t>∞</w:t>
            </w:r>
          </w:p>
        </w:tc>
      </w:tr>
      <w:tr w:rsidR="004D1016" w:rsidTr="004D1016">
        <w:trPr>
          <w:trHeight w:val="600"/>
        </w:trPr>
        <w:tc>
          <w:tcPr>
            <w:tcW w:w="4185" w:type="dxa"/>
          </w:tcPr>
          <w:p w:rsidR="004D1016" w:rsidRDefault="004D1016" w:rsidP="004D1016">
            <w:pPr>
              <w:pStyle w:val="a3"/>
              <w:ind w:left="66"/>
              <w:rPr>
                <w:sz w:val="32"/>
                <w:szCs w:val="32"/>
                <w:lang w:val="uk-UA"/>
              </w:rPr>
            </w:pPr>
            <w:r>
              <w:rPr>
                <w:sz w:val="32"/>
                <w:szCs w:val="32"/>
                <w:lang w:val="uk-UA"/>
              </w:rPr>
              <w:t xml:space="preserve">                 </w:t>
            </w:r>
            <w:r w:rsidR="00B45839" w:rsidRPr="00B45839">
              <w:rPr>
                <w:sz w:val="32"/>
                <w:szCs w:val="32"/>
                <w:lang w:val="uk-UA"/>
              </w:rPr>
              <w:t>Not valid</w:t>
            </w:r>
          </w:p>
        </w:tc>
        <w:tc>
          <w:tcPr>
            <w:tcW w:w="4335" w:type="dxa"/>
          </w:tcPr>
          <w:p w:rsidR="004D1016" w:rsidRDefault="004D1016" w:rsidP="00B45839">
            <w:pPr>
              <w:pStyle w:val="a3"/>
              <w:ind w:left="66"/>
              <w:rPr>
                <w:sz w:val="32"/>
                <w:szCs w:val="32"/>
                <w:lang w:val="uk-UA"/>
              </w:rPr>
            </w:pPr>
            <w:r>
              <w:rPr>
                <w:sz w:val="32"/>
                <w:szCs w:val="32"/>
                <w:lang w:val="uk-UA"/>
              </w:rPr>
              <w:t xml:space="preserve">                   </w:t>
            </w:r>
            <w:r w:rsidR="00B45839">
              <w:rPr>
                <w:sz w:val="32"/>
                <w:szCs w:val="32"/>
                <w:lang w:val="en-US"/>
              </w:rPr>
              <w:t>Valid</w:t>
            </w:r>
            <w:r>
              <w:rPr>
                <w:sz w:val="32"/>
                <w:szCs w:val="32"/>
                <w:lang w:val="uk-UA"/>
              </w:rPr>
              <w:t xml:space="preserve"> </w:t>
            </w:r>
          </w:p>
        </w:tc>
      </w:tr>
    </w:tbl>
    <w:p w:rsidR="004D1016" w:rsidRDefault="004D1016" w:rsidP="004D1016">
      <w:pPr>
        <w:pStyle w:val="a3"/>
        <w:rPr>
          <w:sz w:val="32"/>
          <w:szCs w:val="32"/>
          <w:lang w:val="uk-UA"/>
        </w:rPr>
      </w:pPr>
    </w:p>
    <w:p w:rsidR="00B45839" w:rsidRPr="00B45839" w:rsidRDefault="00B45839" w:rsidP="00B45839">
      <w:pPr>
        <w:ind w:left="435"/>
        <w:rPr>
          <w:sz w:val="32"/>
          <w:szCs w:val="32"/>
          <w:lang w:val="uk-UA"/>
        </w:rPr>
      </w:pPr>
      <w:r w:rsidRPr="00B45839">
        <w:rPr>
          <w:sz w:val="32"/>
          <w:szCs w:val="32"/>
          <w:lang w:val="uk-UA"/>
        </w:rPr>
        <w:t>1.1 Check the possibility of posting a comment by the user, leaving the last comment 26 minutes ago.</w:t>
      </w:r>
    </w:p>
    <w:p w:rsidR="004D1016" w:rsidRDefault="00B45839" w:rsidP="00B45839">
      <w:pPr>
        <w:ind w:left="435"/>
        <w:rPr>
          <w:sz w:val="32"/>
          <w:szCs w:val="32"/>
          <w:lang w:val="uk-UA"/>
        </w:rPr>
      </w:pPr>
      <w:r w:rsidRPr="00B45839">
        <w:rPr>
          <w:sz w:val="32"/>
          <w:szCs w:val="32"/>
          <w:lang w:val="uk-UA"/>
        </w:rPr>
        <w:t>1.2 Check the possibility of posting a comment by the user, leaving the last comment 12 minutes ago.</w:t>
      </w:r>
    </w:p>
    <w:p w:rsidR="00800218" w:rsidRDefault="00800218" w:rsidP="004D1016">
      <w:pPr>
        <w:ind w:left="435"/>
        <w:rPr>
          <w:sz w:val="32"/>
          <w:szCs w:val="32"/>
          <w:lang w:val="uk-UA"/>
        </w:rPr>
      </w:pPr>
    </w:p>
    <w:p w:rsidR="00B45839" w:rsidRPr="00B45839" w:rsidRDefault="00B45839" w:rsidP="00B45839">
      <w:pPr>
        <w:ind w:left="360"/>
        <w:rPr>
          <w:b/>
          <w:sz w:val="32"/>
          <w:szCs w:val="32"/>
          <w:lang w:val="uk-UA"/>
        </w:rPr>
      </w:pPr>
      <w:r>
        <w:rPr>
          <w:b/>
          <w:sz w:val="32"/>
          <w:szCs w:val="32"/>
          <w:lang w:val="uk-UA"/>
        </w:rPr>
        <w:t>2.</w:t>
      </w:r>
      <w:r w:rsidRPr="00B45839">
        <w:rPr>
          <w:lang w:val="en-US"/>
        </w:rPr>
        <w:t xml:space="preserve"> </w:t>
      </w:r>
      <w:r w:rsidRPr="00B45839">
        <w:rPr>
          <w:b/>
          <w:sz w:val="32"/>
          <w:szCs w:val="32"/>
          <w:lang w:val="uk-UA"/>
        </w:rPr>
        <w:t xml:space="preserve"> Limit value.</w:t>
      </w:r>
    </w:p>
    <w:p w:rsidR="00B45839" w:rsidRPr="00B45839" w:rsidRDefault="00B45839" w:rsidP="00B45839">
      <w:pPr>
        <w:ind w:left="360"/>
        <w:rPr>
          <w:b/>
          <w:sz w:val="32"/>
          <w:szCs w:val="32"/>
          <w:lang w:val="uk-UA"/>
        </w:rPr>
      </w:pPr>
    </w:p>
    <w:p w:rsidR="00B45839" w:rsidRPr="00B45839" w:rsidRDefault="00B45839" w:rsidP="00B45839">
      <w:pPr>
        <w:ind w:left="360"/>
        <w:rPr>
          <w:sz w:val="32"/>
          <w:szCs w:val="32"/>
          <w:lang w:val="uk-UA"/>
        </w:rPr>
      </w:pPr>
      <w:r w:rsidRPr="00B45839">
        <w:rPr>
          <w:sz w:val="32"/>
          <w:szCs w:val="32"/>
          <w:lang w:val="uk-UA"/>
        </w:rPr>
        <w:t>Conditions</w:t>
      </w:r>
    </w:p>
    <w:p w:rsidR="00B45839" w:rsidRPr="00B45839" w:rsidRDefault="00B45839" w:rsidP="00B45839">
      <w:pPr>
        <w:ind w:left="360"/>
        <w:rPr>
          <w:sz w:val="32"/>
          <w:szCs w:val="32"/>
          <w:lang w:val="uk-UA"/>
        </w:rPr>
      </w:pPr>
      <w:r w:rsidRPr="00B45839">
        <w:rPr>
          <w:sz w:val="32"/>
          <w:szCs w:val="32"/>
          <w:lang w:val="uk-UA"/>
        </w:rPr>
        <w:t>You can register on the site by entering a password of 8 to 15 characters.</w:t>
      </w:r>
    </w:p>
    <w:p w:rsidR="00B45839" w:rsidRPr="00B45839" w:rsidRDefault="00B45839" w:rsidP="00B45839">
      <w:pPr>
        <w:ind w:left="360"/>
        <w:rPr>
          <w:sz w:val="32"/>
          <w:szCs w:val="32"/>
          <w:lang w:val="uk-UA"/>
        </w:rPr>
      </w:pPr>
      <w:r w:rsidRPr="00B45839">
        <w:rPr>
          <w:sz w:val="32"/>
          <w:szCs w:val="32"/>
          <w:lang w:val="uk-UA"/>
        </w:rPr>
        <w:t>2.1 Check if registration will occur by entering 9 characters (one of the valid limits).</w:t>
      </w:r>
    </w:p>
    <w:p w:rsidR="00534086" w:rsidRPr="00B45839" w:rsidRDefault="00B45839" w:rsidP="00B45839">
      <w:pPr>
        <w:ind w:left="360"/>
        <w:rPr>
          <w:sz w:val="32"/>
          <w:szCs w:val="32"/>
          <w:lang w:val="uk-UA"/>
        </w:rPr>
      </w:pPr>
      <w:r w:rsidRPr="00B45839">
        <w:rPr>
          <w:sz w:val="32"/>
          <w:szCs w:val="32"/>
          <w:lang w:val="uk-UA"/>
        </w:rPr>
        <w:t>2.2 Check if the registration takes place by entering 16 characters (one of the invalid limits).</w:t>
      </w:r>
    </w:p>
    <w:p w:rsidR="00800218" w:rsidRDefault="00800218" w:rsidP="00534086">
      <w:pPr>
        <w:pStyle w:val="a3"/>
        <w:ind w:left="1155"/>
        <w:rPr>
          <w:sz w:val="32"/>
          <w:szCs w:val="32"/>
          <w:lang w:val="uk-UA"/>
        </w:rPr>
      </w:pPr>
    </w:p>
    <w:p w:rsidR="00B45839" w:rsidRPr="00B45839" w:rsidRDefault="00B45839" w:rsidP="00B45839">
      <w:pPr>
        <w:pStyle w:val="a3"/>
        <w:rPr>
          <w:b/>
          <w:sz w:val="32"/>
          <w:szCs w:val="32"/>
          <w:lang w:val="uk-UA"/>
        </w:rPr>
      </w:pPr>
      <w:r w:rsidRPr="00B45839">
        <w:rPr>
          <w:b/>
          <w:sz w:val="32"/>
          <w:szCs w:val="32"/>
          <w:lang w:val="uk-UA"/>
        </w:rPr>
        <w:t>3. Pair testing.</w:t>
      </w:r>
    </w:p>
    <w:p w:rsidR="00B45839" w:rsidRPr="00B45839" w:rsidRDefault="00B45839" w:rsidP="00B45839">
      <w:pPr>
        <w:pStyle w:val="a3"/>
        <w:rPr>
          <w:b/>
          <w:sz w:val="32"/>
          <w:szCs w:val="32"/>
          <w:lang w:val="uk-UA"/>
        </w:rPr>
      </w:pPr>
    </w:p>
    <w:p w:rsidR="00B45839" w:rsidRDefault="00B45839" w:rsidP="00B45839">
      <w:pPr>
        <w:pStyle w:val="a3"/>
        <w:rPr>
          <w:sz w:val="32"/>
          <w:szCs w:val="32"/>
          <w:lang w:val="uk-UA"/>
        </w:rPr>
      </w:pPr>
      <w:r w:rsidRPr="00495499">
        <w:rPr>
          <w:sz w:val="32"/>
          <w:szCs w:val="32"/>
          <w:lang w:val="uk-UA"/>
        </w:rPr>
        <w:t>Conditions</w:t>
      </w:r>
    </w:p>
    <w:p w:rsidR="00495499" w:rsidRPr="00495499" w:rsidRDefault="00495499" w:rsidP="00B45839">
      <w:pPr>
        <w:pStyle w:val="a3"/>
        <w:rPr>
          <w:sz w:val="32"/>
          <w:szCs w:val="32"/>
          <w:lang w:val="uk-UA"/>
        </w:rPr>
      </w:pPr>
    </w:p>
    <w:p w:rsidR="00B45839" w:rsidRPr="00495499" w:rsidRDefault="00B45839" w:rsidP="00B45839">
      <w:pPr>
        <w:pStyle w:val="a3"/>
        <w:rPr>
          <w:sz w:val="32"/>
          <w:szCs w:val="32"/>
          <w:lang w:val="uk-UA"/>
        </w:rPr>
      </w:pPr>
      <w:r w:rsidRPr="00495499">
        <w:rPr>
          <w:sz w:val="32"/>
          <w:szCs w:val="32"/>
          <w:lang w:val="uk-UA"/>
        </w:rPr>
        <w:t>There are registered users of the site who have filled in the following fields in the settings: country of origin, age, and gender. Using the technique of paired testing, to analyze in general the characteristic features of user comments under the news.</w:t>
      </w:r>
    </w:p>
    <w:p w:rsidR="00495499" w:rsidRPr="00800218" w:rsidRDefault="00495499" w:rsidP="00B45839">
      <w:pPr>
        <w:pStyle w:val="a3"/>
        <w:rPr>
          <w:sz w:val="32"/>
          <w:szCs w:val="32"/>
          <w:lang w:val="uk-UA"/>
        </w:rPr>
      </w:pPr>
    </w:p>
    <w:tbl>
      <w:tblPr>
        <w:tblW w:w="9450"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5"/>
        <w:gridCol w:w="3210"/>
        <w:gridCol w:w="2565"/>
      </w:tblGrid>
      <w:tr w:rsidR="00564501" w:rsidTr="00564501">
        <w:trPr>
          <w:trHeight w:val="525"/>
        </w:trPr>
        <w:tc>
          <w:tcPr>
            <w:tcW w:w="3675" w:type="dxa"/>
          </w:tcPr>
          <w:p w:rsidR="00564501" w:rsidRPr="00564501" w:rsidRDefault="00495499" w:rsidP="00564501">
            <w:pPr>
              <w:pStyle w:val="a3"/>
              <w:ind w:left="0"/>
              <w:jc w:val="center"/>
              <w:rPr>
                <w:b/>
                <w:sz w:val="32"/>
                <w:szCs w:val="32"/>
                <w:lang w:val="uk-UA"/>
              </w:rPr>
            </w:pPr>
            <w:r w:rsidRPr="00495499">
              <w:rPr>
                <w:b/>
                <w:sz w:val="32"/>
                <w:szCs w:val="32"/>
                <w:lang w:val="uk-UA"/>
              </w:rPr>
              <w:t>Country of Origin</w:t>
            </w:r>
          </w:p>
        </w:tc>
        <w:tc>
          <w:tcPr>
            <w:tcW w:w="3210" w:type="dxa"/>
          </w:tcPr>
          <w:p w:rsidR="00564501" w:rsidRPr="00564501" w:rsidRDefault="00495499" w:rsidP="00564501">
            <w:pPr>
              <w:pStyle w:val="a3"/>
              <w:ind w:left="0"/>
              <w:jc w:val="center"/>
              <w:rPr>
                <w:b/>
                <w:sz w:val="32"/>
                <w:szCs w:val="32"/>
                <w:lang w:val="uk-UA"/>
              </w:rPr>
            </w:pPr>
            <w:r w:rsidRPr="00495499">
              <w:rPr>
                <w:b/>
                <w:sz w:val="32"/>
                <w:szCs w:val="32"/>
                <w:lang w:val="uk-UA"/>
              </w:rPr>
              <w:t>Age</w:t>
            </w:r>
          </w:p>
        </w:tc>
        <w:tc>
          <w:tcPr>
            <w:tcW w:w="2565" w:type="dxa"/>
          </w:tcPr>
          <w:p w:rsidR="00564501" w:rsidRPr="00564501" w:rsidRDefault="00495499" w:rsidP="00564501">
            <w:pPr>
              <w:pStyle w:val="a3"/>
              <w:ind w:left="0"/>
              <w:jc w:val="center"/>
              <w:rPr>
                <w:b/>
                <w:sz w:val="32"/>
                <w:szCs w:val="32"/>
                <w:lang w:val="uk-UA"/>
              </w:rPr>
            </w:pPr>
            <w:r w:rsidRPr="00495499">
              <w:rPr>
                <w:b/>
                <w:sz w:val="32"/>
                <w:szCs w:val="32"/>
                <w:lang w:val="uk-UA"/>
              </w:rPr>
              <w:t>Sex</w:t>
            </w:r>
          </w:p>
        </w:tc>
      </w:tr>
      <w:tr w:rsidR="00564501" w:rsidTr="00564501">
        <w:trPr>
          <w:trHeight w:val="600"/>
        </w:trPr>
        <w:tc>
          <w:tcPr>
            <w:tcW w:w="3675" w:type="dxa"/>
          </w:tcPr>
          <w:p w:rsidR="00564501" w:rsidRDefault="00495499" w:rsidP="00564501">
            <w:pPr>
              <w:pStyle w:val="a3"/>
              <w:ind w:left="0"/>
              <w:jc w:val="center"/>
              <w:rPr>
                <w:sz w:val="32"/>
                <w:szCs w:val="32"/>
                <w:lang w:val="uk-UA"/>
              </w:rPr>
            </w:pPr>
            <w:r w:rsidRPr="00495499">
              <w:rPr>
                <w:sz w:val="32"/>
                <w:szCs w:val="32"/>
                <w:lang w:val="uk-UA"/>
              </w:rPr>
              <w:t>Ukraine</w:t>
            </w:r>
          </w:p>
        </w:tc>
        <w:tc>
          <w:tcPr>
            <w:tcW w:w="3210" w:type="dxa"/>
          </w:tcPr>
          <w:p w:rsidR="00564501" w:rsidRPr="00564501" w:rsidRDefault="00564501" w:rsidP="00564501">
            <w:pPr>
              <w:pStyle w:val="a3"/>
              <w:ind w:left="0"/>
              <w:jc w:val="center"/>
              <w:rPr>
                <w:sz w:val="32"/>
                <w:szCs w:val="32"/>
                <w:lang w:val="uk-UA"/>
              </w:rPr>
            </w:pPr>
            <w:r>
              <w:rPr>
                <w:sz w:val="32"/>
                <w:szCs w:val="32"/>
                <w:lang w:val="en-US"/>
              </w:rPr>
              <w:t>&lt;</w:t>
            </w:r>
            <w:r>
              <w:rPr>
                <w:sz w:val="32"/>
                <w:szCs w:val="32"/>
                <w:lang w:val="uk-UA"/>
              </w:rPr>
              <w:t xml:space="preserve"> 18</w:t>
            </w:r>
          </w:p>
        </w:tc>
        <w:tc>
          <w:tcPr>
            <w:tcW w:w="2565" w:type="dxa"/>
          </w:tcPr>
          <w:p w:rsidR="00564501" w:rsidRDefault="00495499" w:rsidP="00564501">
            <w:pPr>
              <w:pStyle w:val="a3"/>
              <w:ind w:left="0"/>
              <w:jc w:val="center"/>
              <w:rPr>
                <w:sz w:val="32"/>
                <w:szCs w:val="32"/>
                <w:lang w:val="uk-UA"/>
              </w:rPr>
            </w:pPr>
            <w:r w:rsidRPr="00495499">
              <w:rPr>
                <w:sz w:val="32"/>
                <w:szCs w:val="32"/>
                <w:lang w:val="uk-UA"/>
              </w:rPr>
              <w:t>male</w:t>
            </w:r>
          </w:p>
        </w:tc>
      </w:tr>
      <w:tr w:rsidR="00564501" w:rsidTr="00564501">
        <w:trPr>
          <w:trHeight w:val="555"/>
        </w:trPr>
        <w:tc>
          <w:tcPr>
            <w:tcW w:w="3675" w:type="dxa"/>
          </w:tcPr>
          <w:p w:rsidR="00564501" w:rsidRDefault="00495499" w:rsidP="00564501">
            <w:pPr>
              <w:pStyle w:val="a3"/>
              <w:ind w:left="0"/>
              <w:jc w:val="center"/>
              <w:rPr>
                <w:sz w:val="32"/>
                <w:szCs w:val="32"/>
                <w:lang w:val="uk-UA"/>
              </w:rPr>
            </w:pPr>
            <w:r>
              <w:rPr>
                <w:sz w:val="32"/>
                <w:szCs w:val="32"/>
                <w:lang w:val="en-US"/>
              </w:rPr>
              <w:t>r</w:t>
            </w:r>
            <w:r w:rsidRPr="00495499">
              <w:rPr>
                <w:sz w:val="32"/>
                <w:szCs w:val="32"/>
                <w:lang w:val="uk-UA"/>
              </w:rPr>
              <w:t>ussia</w:t>
            </w:r>
          </w:p>
        </w:tc>
        <w:tc>
          <w:tcPr>
            <w:tcW w:w="3210" w:type="dxa"/>
          </w:tcPr>
          <w:p w:rsidR="00564501" w:rsidRDefault="00564501" w:rsidP="00564501">
            <w:pPr>
              <w:pStyle w:val="a3"/>
              <w:ind w:left="0"/>
              <w:jc w:val="center"/>
              <w:rPr>
                <w:sz w:val="32"/>
                <w:szCs w:val="32"/>
                <w:lang w:val="uk-UA"/>
              </w:rPr>
            </w:pPr>
            <w:r>
              <w:rPr>
                <w:sz w:val="32"/>
                <w:szCs w:val="32"/>
                <w:lang w:val="uk-UA"/>
              </w:rPr>
              <w:t>18 - 30</w:t>
            </w:r>
          </w:p>
        </w:tc>
        <w:tc>
          <w:tcPr>
            <w:tcW w:w="2565" w:type="dxa"/>
          </w:tcPr>
          <w:p w:rsidR="00564501" w:rsidRDefault="00564501" w:rsidP="00564501">
            <w:pPr>
              <w:pStyle w:val="a3"/>
              <w:ind w:left="0"/>
              <w:jc w:val="center"/>
              <w:rPr>
                <w:sz w:val="32"/>
                <w:szCs w:val="32"/>
                <w:lang w:val="uk-UA"/>
              </w:rPr>
            </w:pPr>
            <w:r>
              <w:rPr>
                <w:sz w:val="32"/>
                <w:szCs w:val="32"/>
                <w:lang w:val="uk-UA"/>
              </w:rPr>
              <w:t>жіноча</w:t>
            </w:r>
          </w:p>
        </w:tc>
      </w:tr>
      <w:tr w:rsidR="00564501" w:rsidTr="00564501">
        <w:trPr>
          <w:trHeight w:val="600"/>
        </w:trPr>
        <w:tc>
          <w:tcPr>
            <w:tcW w:w="3675" w:type="dxa"/>
          </w:tcPr>
          <w:p w:rsidR="00564501" w:rsidRDefault="00495499" w:rsidP="00564501">
            <w:pPr>
              <w:pStyle w:val="a3"/>
              <w:ind w:left="0"/>
              <w:jc w:val="center"/>
              <w:rPr>
                <w:sz w:val="32"/>
                <w:szCs w:val="32"/>
                <w:lang w:val="uk-UA"/>
              </w:rPr>
            </w:pPr>
            <w:r w:rsidRPr="00495499">
              <w:rPr>
                <w:sz w:val="32"/>
                <w:szCs w:val="32"/>
                <w:lang w:val="uk-UA"/>
              </w:rPr>
              <w:t>Belarus</w:t>
            </w:r>
          </w:p>
        </w:tc>
        <w:tc>
          <w:tcPr>
            <w:tcW w:w="3210" w:type="dxa"/>
          </w:tcPr>
          <w:p w:rsidR="00564501" w:rsidRDefault="00564501" w:rsidP="00564501">
            <w:pPr>
              <w:pStyle w:val="a3"/>
              <w:ind w:left="0"/>
              <w:jc w:val="center"/>
              <w:rPr>
                <w:sz w:val="32"/>
                <w:szCs w:val="32"/>
                <w:lang w:val="uk-UA"/>
              </w:rPr>
            </w:pPr>
            <w:r>
              <w:rPr>
                <w:sz w:val="32"/>
                <w:szCs w:val="32"/>
                <w:lang w:val="uk-UA"/>
              </w:rPr>
              <w:t xml:space="preserve">30 - </w:t>
            </w:r>
            <w:r>
              <w:rPr>
                <w:rFonts w:cstheme="minorHAnsi"/>
                <w:sz w:val="32"/>
                <w:szCs w:val="32"/>
                <w:lang w:val="uk-UA"/>
              </w:rPr>
              <w:t>∞</w:t>
            </w:r>
          </w:p>
        </w:tc>
        <w:tc>
          <w:tcPr>
            <w:tcW w:w="2565" w:type="dxa"/>
          </w:tcPr>
          <w:p w:rsidR="00564501" w:rsidRDefault="00564501" w:rsidP="00564501">
            <w:pPr>
              <w:pStyle w:val="a3"/>
              <w:ind w:left="0"/>
              <w:jc w:val="center"/>
              <w:rPr>
                <w:sz w:val="32"/>
                <w:szCs w:val="32"/>
                <w:lang w:val="uk-UA"/>
              </w:rPr>
            </w:pPr>
            <w:r>
              <w:rPr>
                <w:sz w:val="32"/>
                <w:szCs w:val="32"/>
                <w:lang w:val="uk-UA"/>
              </w:rPr>
              <w:t>інша</w:t>
            </w:r>
          </w:p>
        </w:tc>
      </w:tr>
      <w:tr w:rsidR="00564501" w:rsidTr="00564501">
        <w:trPr>
          <w:trHeight w:val="600"/>
        </w:trPr>
        <w:tc>
          <w:tcPr>
            <w:tcW w:w="3675" w:type="dxa"/>
          </w:tcPr>
          <w:p w:rsidR="00564501" w:rsidRDefault="00495499" w:rsidP="00564501">
            <w:pPr>
              <w:pStyle w:val="a3"/>
              <w:ind w:left="0"/>
              <w:jc w:val="center"/>
              <w:rPr>
                <w:sz w:val="32"/>
                <w:szCs w:val="32"/>
                <w:lang w:val="uk-UA"/>
              </w:rPr>
            </w:pPr>
            <w:r w:rsidRPr="00495499">
              <w:rPr>
                <w:sz w:val="32"/>
                <w:szCs w:val="32"/>
                <w:lang w:val="uk-UA"/>
              </w:rPr>
              <w:t>Georgia</w:t>
            </w:r>
          </w:p>
        </w:tc>
        <w:tc>
          <w:tcPr>
            <w:tcW w:w="3210" w:type="dxa"/>
          </w:tcPr>
          <w:p w:rsidR="00564501" w:rsidRDefault="00564501" w:rsidP="00564501">
            <w:pPr>
              <w:pStyle w:val="a3"/>
              <w:ind w:left="0"/>
              <w:jc w:val="center"/>
              <w:rPr>
                <w:sz w:val="32"/>
                <w:szCs w:val="32"/>
                <w:lang w:val="uk-UA"/>
              </w:rPr>
            </w:pPr>
          </w:p>
        </w:tc>
        <w:tc>
          <w:tcPr>
            <w:tcW w:w="2565" w:type="dxa"/>
          </w:tcPr>
          <w:p w:rsidR="00564501" w:rsidRDefault="00564501" w:rsidP="00564501">
            <w:pPr>
              <w:pStyle w:val="a3"/>
              <w:ind w:left="0"/>
              <w:jc w:val="center"/>
              <w:rPr>
                <w:sz w:val="32"/>
                <w:szCs w:val="32"/>
                <w:lang w:val="uk-UA"/>
              </w:rPr>
            </w:pPr>
          </w:p>
        </w:tc>
      </w:tr>
      <w:tr w:rsidR="00564501" w:rsidTr="00564501">
        <w:trPr>
          <w:trHeight w:val="600"/>
        </w:trPr>
        <w:tc>
          <w:tcPr>
            <w:tcW w:w="3675" w:type="dxa"/>
          </w:tcPr>
          <w:p w:rsidR="00564501" w:rsidRDefault="00495499" w:rsidP="00564501">
            <w:pPr>
              <w:pStyle w:val="a3"/>
              <w:ind w:left="0"/>
              <w:jc w:val="center"/>
              <w:rPr>
                <w:sz w:val="32"/>
                <w:szCs w:val="32"/>
                <w:lang w:val="uk-UA"/>
              </w:rPr>
            </w:pPr>
            <w:r w:rsidRPr="00495499">
              <w:rPr>
                <w:sz w:val="32"/>
                <w:szCs w:val="32"/>
                <w:lang w:val="uk-UA"/>
              </w:rPr>
              <w:t>Moldova</w:t>
            </w:r>
          </w:p>
        </w:tc>
        <w:tc>
          <w:tcPr>
            <w:tcW w:w="3210" w:type="dxa"/>
          </w:tcPr>
          <w:p w:rsidR="00564501" w:rsidRDefault="00564501" w:rsidP="00564501">
            <w:pPr>
              <w:pStyle w:val="a3"/>
              <w:ind w:left="0"/>
              <w:jc w:val="center"/>
              <w:rPr>
                <w:sz w:val="32"/>
                <w:szCs w:val="32"/>
                <w:lang w:val="uk-UA"/>
              </w:rPr>
            </w:pPr>
          </w:p>
        </w:tc>
        <w:tc>
          <w:tcPr>
            <w:tcW w:w="2565" w:type="dxa"/>
          </w:tcPr>
          <w:p w:rsidR="00564501" w:rsidRDefault="00564501" w:rsidP="00564501">
            <w:pPr>
              <w:pStyle w:val="a3"/>
              <w:ind w:left="0"/>
              <w:jc w:val="center"/>
              <w:rPr>
                <w:sz w:val="32"/>
                <w:szCs w:val="32"/>
                <w:lang w:val="uk-UA"/>
              </w:rPr>
            </w:pPr>
          </w:p>
        </w:tc>
      </w:tr>
      <w:tr w:rsidR="00564501" w:rsidTr="00564501">
        <w:trPr>
          <w:trHeight w:val="525"/>
        </w:trPr>
        <w:tc>
          <w:tcPr>
            <w:tcW w:w="3675" w:type="dxa"/>
          </w:tcPr>
          <w:p w:rsidR="00564501" w:rsidRDefault="00495499" w:rsidP="00564501">
            <w:pPr>
              <w:pStyle w:val="a3"/>
              <w:ind w:left="0"/>
              <w:jc w:val="center"/>
              <w:rPr>
                <w:sz w:val="32"/>
                <w:szCs w:val="32"/>
                <w:lang w:val="uk-UA"/>
              </w:rPr>
            </w:pPr>
            <w:r w:rsidRPr="00495499">
              <w:rPr>
                <w:sz w:val="32"/>
                <w:szCs w:val="32"/>
                <w:lang w:val="uk-UA"/>
              </w:rPr>
              <w:t>Germany</w:t>
            </w:r>
          </w:p>
        </w:tc>
        <w:tc>
          <w:tcPr>
            <w:tcW w:w="3210" w:type="dxa"/>
          </w:tcPr>
          <w:p w:rsidR="00564501" w:rsidRDefault="00564501" w:rsidP="00564501">
            <w:pPr>
              <w:pStyle w:val="a3"/>
              <w:ind w:left="0"/>
              <w:jc w:val="center"/>
              <w:rPr>
                <w:sz w:val="32"/>
                <w:szCs w:val="32"/>
                <w:lang w:val="uk-UA"/>
              </w:rPr>
            </w:pPr>
          </w:p>
        </w:tc>
        <w:tc>
          <w:tcPr>
            <w:tcW w:w="2565" w:type="dxa"/>
          </w:tcPr>
          <w:p w:rsidR="00564501" w:rsidRDefault="00564501" w:rsidP="00564501">
            <w:pPr>
              <w:pStyle w:val="a3"/>
              <w:ind w:left="0"/>
              <w:jc w:val="center"/>
              <w:rPr>
                <w:sz w:val="32"/>
                <w:szCs w:val="32"/>
                <w:lang w:val="uk-UA"/>
              </w:rPr>
            </w:pPr>
          </w:p>
        </w:tc>
      </w:tr>
      <w:tr w:rsidR="00564501" w:rsidTr="00564501">
        <w:trPr>
          <w:trHeight w:val="555"/>
        </w:trPr>
        <w:tc>
          <w:tcPr>
            <w:tcW w:w="3675" w:type="dxa"/>
          </w:tcPr>
          <w:p w:rsidR="00564501" w:rsidRDefault="00495499" w:rsidP="00564501">
            <w:pPr>
              <w:pStyle w:val="a3"/>
              <w:ind w:left="0"/>
              <w:jc w:val="center"/>
              <w:rPr>
                <w:sz w:val="32"/>
                <w:szCs w:val="32"/>
                <w:lang w:val="uk-UA"/>
              </w:rPr>
            </w:pPr>
            <w:r w:rsidRPr="00495499">
              <w:rPr>
                <w:sz w:val="32"/>
                <w:szCs w:val="32"/>
                <w:lang w:val="uk-UA"/>
              </w:rPr>
              <w:t>Others</w:t>
            </w:r>
          </w:p>
        </w:tc>
        <w:tc>
          <w:tcPr>
            <w:tcW w:w="3210" w:type="dxa"/>
          </w:tcPr>
          <w:p w:rsidR="00564501" w:rsidRDefault="00564501" w:rsidP="00564501">
            <w:pPr>
              <w:pStyle w:val="a3"/>
              <w:ind w:left="0"/>
              <w:jc w:val="center"/>
              <w:rPr>
                <w:sz w:val="32"/>
                <w:szCs w:val="32"/>
                <w:lang w:val="uk-UA"/>
              </w:rPr>
            </w:pPr>
          </w:p>
        </w:tc>
        <w:tc>
          <w:tcPr>
            <w:tcW w:w="2565" w:type="dxa"/>
          </w:tcPr>
          <w:p w:rsidR="00564501" w:rsidRDefault="00564501" w:rsidP="00564501">
            <w:pPr>
              <w:pStyle w:val="a3"/>
              <w:ind w:left="0"/>
              <w:jc w:val="center"/>
              <w:rPr>
                <w:sz w:val="32"/>
                <w:szCs w:val="32"/>
                <w:lang w:val="uk-UA"/>
              </w:rPr>
            </w:pPr>
          </w:p>
        </w:tc>
      </w:tr>
    </w:tbl>
    <w:p w:rsidR="00564501" w:rsidRDefault="00564501" w:rsidP="00534086">
      <w:pPr>
        <w:pStyle w:val="a3"/>
        <w:rPr>
          <w:sz w:val="32"/>
          <w:szCs w:val="32"/>
          <w:lang w:val="uk-UA"/>
        </w:rPr>
      </w:pPr>
    </w:p>
    <w:p w:rsidR="00800218" w:rsidRDefault="00800218" w:rsidP="00534086">
      <w:pPr>
        <w:pStyle w:val="a3"/>
        <w:rPr>
          <w:sz w:val="32"/>
          <w:szCs w:val="32"/>
          <w:lang w:val="uk-UA"/>
        </w:rPr>
      </w:pPr>
    </w:p>
    <w:p w:rsidR="00800218" w:rsidRDefault="00800218" w:rsidP="00534086">
      <w:pPr>
        <w:pStyle w:val="a3"/>
        <w:rPr>
          <w:sz w:val="32"/>
          <w:szCs w:val="32"/>
          <w:lang w:val="uk-UA"/>
        </w:rPr>
      </w:pPr>
    </w:p>
    <w:p w:rsidR="00495499" w:rsidRPr="00495499" w:rsidRDefault="00495499" w:rsidP="00495499">
      <w:pPr>
        <w:pStyle w:val="a3"/>
        <w:rPr>
          <w:b/>
          <w:sz w:val="32"/>
          <w:szCs w:val="32"/>
          <w:lang w:val="uk-UA"/>
        </w:rPr>
      </w:pPr>
      <w:r w:rsidRPr="00495499">
        <w:rPr>
          <w:b/>
          <w:sz w:val="32"/>
          <w:szCs w:val="32"/>
          <w:lang w:val="uk-UA"/>
        </w:rPr>
        <w:t>4 Guessing mistakes.</w:t>
      </w:r>
    </w:p>
    <w:p w:rsidR="00495499" w:rsidRPr="00495499" w:rsidRDefault="00495499" w:rsidP="00495499">
      <w:pPr>
        <w:pStyle w:val="a3"/>
        <w:rPr>
          <w:sz w:val="32"/>
          <w:szCs w:val="32"/>
          <w:lang w:val="uk-UA"/>
        </w:rPr>
      </w:pPr>
    </w:p>
    <w:p w:rsidR="00495499" w:rsidRPr="00495499" w:rsidRDefault="00495499" w:rsidP="00495499">
      <w:pPr>
        <w:pStyle w:val="a3"/>
        <w:rPr>
          <w:sz w:val="32"/>
          <w:szCs w:val="32"/>
          <w:lang w:val="uk-UA"/>
        </w:rPr>
      </w:pPr>
      <w:r w:rsidRPr="00495499">
        <w:rPr>
          <w:sz w:val="32"/>
          <w:szCs w:val="32"/>
          <w:lang w:val="uk-UA"/>
        </w:rPr>
        <w:t>4.1 Check whether user registration will occur when 15 characters are entered in the password field (possible number of characters from 8 to 15).</w:t>
      </w:r>
    </w:p>
    <w:p w:rsidR="00131C99" w:rsidRDefault="00495499" w:rsidP="00495499">
      <w:pPr>
        <w:pStyle w:val="a3"/>
        <w:rPr>
          <w:sz w:val="32"/>
          <w:szCs w:val="32"/>
          <w:lang w:val="uk-UA"/>
        </w:rPr>
      </w:pPr>
      <w:r w:rsidRPr="00495499">
        <w:rPr>
          <w:sz w:val="32"/>
          <w:szCs w:val="32"/>
          <w:lang w:val="uk-UA"/>
        </w:rPr>
        <w:t>4.2 Check whether information about the user's city of origin will be saved after entering numbers instead of letters in the city name in the profile settings (remembering that the information was saved before, and this is a bug).</w:t>
      </w:r>
    </w:p>
    <w:p w:rsidR="00281860" w:rsidRDefault="00281860" w:rsidP="00495499">
      <w:pPr>
        <w:pStyle w:val="a3"/>
        <w:rPr>
          <w:sz w:val="32"/>
          <w:szCs w:val="32"/>
          <w:lang w:val="uk-UA"/>
        </w:rPr>
      </w:pPr>
    </w:p>
    <w:p w:rsidR="00281860" w:rsidRPr="00281860" w:rsidRDefault="00281860" w:rsidP="00281860">
      <w:pPr>
        <w:pStyle w:val="a3"/>
        <w:rPr>
          <w:b/>
          <w:sz w:val="32"/>
          <w:szCs w:val="32"/>
          <w:lang w:val="en-US"/>
        </w:rPr>
      </w:pPr>
      <w:r>
        <w:rPr>
          <w:b/>
          <w:sz w:val="32"/>
          <w:szCs w:val="32"/>
          <w:lang w:val="en-US"/>
        </w:rPr>
        <w:t>5 D</w:t>
      </w:r>
      <w:r>
        <w:rPr>
          <w:b/>
          <w:sz w:val="32"/>
          <w:szCs w:val="32"/>
          <w:lang w:val="uk-UA"/>
        </w:rPr>
        <w:t>ecision table</w:t>
      </w:r>
      <w:r>
        <w:rPr>
          <w:b/>
          <w:sz w:val="32"/>
          <w:szCs w:val="32"/>
          <w:lang w:val="en-US"/>
        </w:rPr>
        <w:t>.</w:t>
      </w:r>
      <w:bookmarkStart w:id="0" w:name="_GoBack"/>
      <w:bookmarkEnd w:id="0"/>
    </w:p>
    <w:p w:rsidR="00281860" w:rsidRDefault="00281860" w:rsidP="00281860">
      <w:pPr>
        <w:pStyle w:val="a3"/>
        <w:tabs>
          <w:tab w:val="left" w:pos="2580"/>
        </w:tabs>
        <w:jc w:val="center"/>
        <w:rPr>
          <w:sz w:val="32"/>
          <w:szCs w:val="32"/>
          <w:lang w:val="uk-UA"/>
        </w:rPr>
      </w:pPr>
    </w:p>
    <w:p w:rsidR="00281860" w:rsidRDefault="00281860" w:rsidP="00281860">
      <w:pPr>
        <w:pStyle w:val="a3"/>
        <w:jc w:val="both"/>
        <w:rPr>
          <w:sz w:val="32"/>
          <w:szCs w:val="32"/>
          <w:lang w:val="uk-UA"/>
        </w:rPr>
      </w:pPr>
      <w:r>
        <w:rPr>
          <w:sz w:val="32"/>
          <w:szCs w:val="32"/>
          <w:lang w:val="uk-UA"/>
        </w:rPr>
        <w:t xml:space="preserve">         Registered users leave comments under news on the site. The developers have developed a feature that will allow users to be banned for using obscene language in comments.</w:t>
      </w:r>
    </w:p>
    <w:p w:rsidR="00281860" w:rsidRDefault="00281860" w:rsidP="00281860">
      <w:pPr>
        <w:pStyle w:val="a3"/>
        <w:jc w:val="both"/>
        <w:rPr>
          <w:sz w:val="32"/>
          <w:szCs w:val="32"/>
          <w:lang w:val="uk-UA"/>
        </w:rPr>
      </w:pPr>
      <w:r>
        <w:rPr>
          <w:sz w:val="32"/>
          <w:szCs w:val="32"/>
          <w:lang w:val="uk-UA"/>
        </w:rPr>
        <w:t>1. If the user has published less than 50 comments on the site, he will receive a 5-day ban for using obscene language in the comments.</w:t>
      </w:r>
    </w:p>
    <w:p w:rsidR="00281860" w:rsidRDefault="00281860" w:rsidP="00281860">
      <w:pPr>
        <w:pStyle w:val="a3"/>
        <w:jc w:val="both"/>
        <w:rPr>
          <w:sz w:val="32"/>
          <w:szCs w:val="32"/>
          <w:lang w:val="uk-UA"/>
        </w:rPr>
      </w:pPr>
      <w:r>
        <w:rPr>
          <w:sz w:val="32"/>
          <w:szCs w:val="32"/>
          <w:lang w:val="uk-UA"/>
        </w:rPr>
        <w:t>2. If the user, having published more than 100 comments on the site, has the status of "top participant" - 2 days of ban.</w:t>
      </w:r>
    </w:p>
    <w:p w:rsidR="00281860" w:rsidRDefault="00281860" w:rsidP="00281860">
      <w:pPr>
        <w:pStyle w:val="a3"/>
        <w:jc w:val="both"/>
        <w:rPr>
          <w:sz w:val="32"/>
          <w:szCs w:val="32"/>
          <w:lang w:val="uk-UA"/>
        </w:rPr>
      </w:pPr>
      <w:r>
        <w:rPr>
          <w:sz w:val="32"/>
          <w:szCs w:val="32"/>
          <w:lang w:val="uk-UA"/>
        </w:rPr>
        <w:t>3. If the user has already been in the bath before - 10 days.</w:t>
      </w:r>
    </w:p>
    <w:p w:rsidR="00281860" w:rsidRDefault="00281860" w:rsidP="00281860">
      <w:pPr>
        <w:pStyle w:val="a3"/>
        <w:jc w:val="both"/>
        <w:rPr>
          <w:sz w:val="32"/>
          <w:szCs w:val="32"/>
          <w:lang w:val="uk-UA"/>
        </w:rPr>
      </w:pPr>
    </w:p>
    <w:tbl>
      <w:tblPr>
        <w:tblStyle w:val="a8"/>
        <w:tblW w:w="0" w:type="auto"/>
        <w:tblInd w:w="720" w:type="dxa"/>
        <w:tblLook w:val="04A0" w:firstRow="1" w:lastRow="0" w:firstColumn="1" w:lastColumn="0" w:noHBand="0" w:noVBand="1"/>
      </w:tblPr>
      <w:tblGrid>
        <w:gridCol w:w="3528"/>
        <w:gridCol w:w="567"/>
        <w:gridCol w:w="567"/>
        <w:gridCol w:w="567"/>
        <w:gridCol w:w="567"/>
        <w:gridCol w:w="567"/>
        <w:gridCol w:w="567"/>
        <w:gridCol w:w="567"/>
        <w:gridCol w:w="567"/>
      </w:tblGrid>
      <w:tr w:rsidR="00281860" w:rsidTr="00281860">
        <w:tc>
          <w:tcPr>
            <w:tcW w:w="3528" w:type="dxa"/>
            <w:tcBorders>
              <w:top w:val="single" w:sz="4" w:space="0" w:color="auto"/>
              <w:left w:val="single" w:sz="4" w:space="0" w:color="auto"/>
              <w:bottom w:val="single" w:sz="4" w:space="0" w:color="auto"/>
              <w:right w:val="single" w:sz="4" w:space="0" w:color="auto"/>
            </w:tcBorders>
          </w:tcPr>
          <w:p w:rsidR="00281860" w:rsidRDefault="00281860">
            <w:pPr>
              <w:pStyle w:val="a3"/>
              <w:ind w:left="0"/>
              <w:jc w:val="both"/>
              <w:rPr>
                <w:sz w:val="32"/>
                <w:szCs w:val="32"/>
                <w:lang w:val="uk-UA"/>
              </w:rPr>
            </w:pP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2</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3</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4</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5</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6</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7</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8</w:t>
            </w:r>
          </w:p>
        </w:tc>
      </w:tr>
      <w:tr w:rsidR="00281860" w:rsidTr="00281860">
        <w:tc>
          <w:tcPr>
            <w:tcW w:w="3528"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Less than 50 comments</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w:t>
            </w:r>
          </w:p>
        </w:tc>
      </w:tr>
      <w:tr w:rsidR="00281860" w:rsidTr="00281860">
        <w:tc>
          <w:tcPr>
            <w:tcW w:w="3528"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Top participant (</w:t>
            </w:r>
            <w:r>
              <w:rPr>
                <w:sz w:val="32"/>
                <w:szCs w:val="32"/>
                <w:lang w:val="en-US"/>
              </w:rPr>
              <w:t>&gt;</w:t>
            </w:r>
            <w:r>
              <w:rPr>
                <w:sz w:val="32"/>
                <w:szCs w:val="32"/>
                <w:lang w:val="uk-UA"/>
              </w:rPr>
              <w:t xml:space="preserve"> 100)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w:t>
            </w:r>
          </w:p>
        </w:tc>
      </w:tr>
      <w:tr w:rsidR="00281860" w:rsidTr="00281860">
        <w:tc>
          <w:tcPr>
            <w:tcW w:w="3528"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He used to get banned</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w:t>
            </w:r>
          </w:p>
        </w:tc>
      </w:tr>
      <w:tr w:rsidR="00281860" w:rsidTr="00281860">
        <w:tc>
          <w:tcPr>
            <w:tcW w:w="3528"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en-US"/>
              </w:rPr>
              <w:t>Result</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rFonts w:cstheme="minorHAnsi"/>
                <w:sz w:val="32"/>
                <w:szCs w:val="32"/>
                <w:lang w:val="uk-UA"/>
              </w:rPr>
              <w:t>×</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2</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5</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10</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2</w:t>
            </w:r>
          </w:p>
        </w:tc>
        <w:tc>
          <w:tcPr>
            <w:tcW w:w="567" w:type="dxa"/>
            <w:tcBorders>
              <w:top w:val="single" w:sz="4" w:space="0" w:color="auto"/>
              <w:left w:val="single" w:sz="4" w:space="0" w:color="auto"/>
              <w:bottom w:val="single" w:sz="4" w:space="0" w:color="auto"/>
              <w:right w:val="single" w:sz="4" w:space="0" w:color="auto"/>
            </w:tcBorders>
            <w:hideMark/>
          </w:tcPr>
          <w:p w:rsidR="00281860" w:rsidRDefault="00281860">
            <w:pPr>
              <w:pStyle w:val="a3"/>
              <w:ind w:left="0"/>
              <w:jc w:val="both"/>
              <w:rPr>
                <w:sz w:val="32"/>
                <w:szCs w:val="32"/>
                <w:lang w:val="uk-UA"/>
              </w:rPr>
            </w:pPr>
            <w:r>
              <w:rPr>
                <w:sz w:val="32"/>
                <w:szCs w:val="32"/>
                <w:lang w:val="uk-UA"/>
              </w:rPr>
              <w:t>10</w:t>
            </w:r>
          </w:p>
        </w:tc>
      </w:tr>
    </w:tbl>
    <w:p w:rsidR="00281860" w:rsidRDefault="00281860" w:rsidP="00281860">
      <w:pPr>
        <w:pStyle w:val="a3"/>
        <w:jc w:val="both"/>
        <w:rPr>
          <w:sz w:val="32"/>
          <w:szCs w:val="32"/>
          <w:lang w:val="uk-UA"/>
        </w:rPr>
      </w:pPr>
    </w:p>
    <w:p w:rsidR="00281860" w:rsidRDefault="00281860" w:rsidP="00281860">
      <w:pPr>
        <w:pStyle w:val="a3"/>
        <w:jc w:val="both"/>
        <w:rPr>
          <w:sz w:val="32"/>
          <w:szCs w:val="32"/>
          <w:lang w:val="uk-UA"/>
        </w:rPr>
      </w:pPr>
    </w:p>
    <w:p w:rsidR="00281860" w:rsidRDefault="00281860" w:rsidP="00281860">
      <w:pPr>
        <w:pStyle w:val="a3"/>
        <w:jc w:val="both"/>
        <w:rPr>
          <w:b/>
          <w:sz w:val="32"/>
          <w:szCs w:val="32"/>
          <w:lang w:val="uk-UA"/>
        </w:rPr>
      </w:pPr>
      <w:r>
        <w:rPr>
          <w:b/>
          <w:sz w:val="32"/>
          <w:szCs w:val="32"/>
          <w:lang w:val="uk-UA"/>
        </w:rPr>
        <w:t>Notes:</w:t>
      </w:r>
    </w:p>
    <w:p w:rsidR="00281860" w:rsidRDefault="00281860" w:rsidP="00281860">
      <w:pPr>
        <w:pStyle w:val="a3"/>
        <w:jc w:val="both"/>
        <w:rPr>
          <w:b/>
          <w:sz w:val="32"/>
          <w:szCs w:val="32"/>
          <w:lang w:val="uk-UA"/>
        </w:rPr>
      </w:pPr>
    </w:p>
    <w:p w:rsidR="00281860" w:rsidRDefault="00281860" w:rsidP="00281860">
      <w:pPr>
        <w:pStyle w:val="a3"/>
        <w:jc w:val="both"/>
        <w:rPr>
          <w:sz w:val="32"/>
          <w:szCs w:val="32"/>
          <w:lang w:val="uk-UA"/>
        </w:rPr>
      </w:pPr>
      <w:r>
        <w:rPr>
          <w:b/>
          <w:sz w:val="32"/>
          <w:szCs w:val="32"/>
          <w:lang w:val="uk-UA"/>
        </w:rPr>
        <w:t xml:space="preserve">1 result - </w:t>
      </w:r>
      <w:r>
        <w:rPr>
          <w:sz w:val="32"/>
          <w:szCs w:val="32"/>
          <w:lang w:val="uk-UA"/>
        </w:rPr>
        <w:t>the user left more than 50 comments, but less than 100. Well, he had not been to the bath before. The requirements do not specify how many days the user should be banned for using obscene language in such cases.</w:t>
      </w:r>
    </w:p>
    <w:p w:rsidR="00281860" w:rsidRDefault="00281860" w:rsidP="00281860">
      <w:pPr>
        <w:pStyle w:val="a3"/>
        <w:jc w:val="both"/>
        <w:rPr>
          <w:b/>
          <w:sz w:val="32"/>
          <w:szCs w:val="32"/>
          <w:lang w:val="uk-UA"/>
        </w:rPr>
      </w:pPr>
    </w:p>
    <w:p w:rsidR="00281860" w:rsidRDefault="00281860" w:rsidP="00281860">
      <w:pPr>
        <w:pStyle w:val="a3"/>
        <w:jc w:val="both"/>
        <w:rPr>
          <w:sz w:val="32"/>
          <w:szCs w:val="32"/>
          <w:lang w:val="uk-UA"/>
        </w:rPr>
      </w:pPr>
      <w:r>
        <w:rPr>
          <w:b/>
          <w:sz w:val="32"/>
          <w:szCs w:val="32"/>
          <w:lang w:val="uk-UA"/>
        </w:rPr>
        <w:t xml:space="preserve">Results 7 and 8 - </w:t>
      </w:r>
      <w:r>
        <w:rPr>
          <w:sz w:val="32"/>
          <w:szCs w:val="32"/>
          <w:lang w:val="uk-UA"/>
        </w:rPr>
        <w:t>the user is a "top member" who has previously posted more than 100 comments. But he decided to "clean" most of the comments, so the actual number of his comments on the site is less than 50.</w:t>
      </w:r>
    </w:p>
    <w:p w:rsidR="00281860" w:rsidRPr="00131C99" w:rsidRDefault="00281860" w:rsidP="00495499">
      <w:pPr>
        <w:pStyle w:val="a3"/>
        <w:rPr>
          <w:sz w:val="32"/>
          <w:szCs w:val="32"/>
          <w:lang w:val="uk-UA"/>
        </w:rPr>
      </w:pPr>
    </w:p>
    <w:sectPr w:rsidR="00281860" w:rsidRPr="00131C99" w:rsidSect="008002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CC4" w:rsidRDefault="00C37CC4" w:rsidP="00800218">
      <w:pPr>
        <w:spacing w:after="0" w:line="240" w:lineRule="auto"/>
      </w:pPr>
      <w:r>
        <w:separator/>
      </w:r>
    </w:p>
  </w:endnote>
  <w:endnote w:type="continuationSeparator" w:id="0">
    <w:p w:rsidR="00C37CC4" w:rsidRDefault="00C37CC4" w:rsidP="00800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CC4" w:rsidRDefault="00C37CC4" w:rsidP="00800218">
      <w:pPr>
        <w:spacing w:after="0" w:line="240" w:lineRule="auto"/>
      </w:pPr>
      <w:r>
        <w:separator/>
      </w:r>
    </w:p>
  </w:footnote>
  <w:footnote w:type="continuationSeparator" w:id="0">
    <w:p w:rsidR="00C37CC4" w:rsidRDefault="00C37CC4" w:rsidP="00800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D1580"/>
    <w:multiLevelType w:val="hybridMultilevel"/>
    <w:tmpl w:val="DD66277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A8E1F01"/>
    <w:multiLevelType w:val="multilevel"/>
    <w:tmpl w:val="1E921842"/>
    <w:lvl w:ilvl="0">
      <w:start w:val="2"/>
      <w:numFmt w:val="decimal"/>
      <w:lvlText w:val="%1"/>
      <w:lvlJc w:val="left"/>
      <w:pPr>
        <w:ind w:left="405" w:hanging="40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2">
    <w:nsid w:val="7F152B15"/>
    <w:multiLevelType w:val="multilevel"/>
    <w:tmpl w:val="32D6950C"/>
    <w:lvl w:ilvl="0">
      <w:start w:val="1"/>
      <w:numFmt w:val="decimal"/>
      <w:lvlText w:val="%1."/>
      <w:lvlJc w:val="left"/>
      <w:pPr>
        <w:ind w:left="720"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3045" w:hanging="2160"/>
      </w:pPr>
      <w:rPr>
        <w:rFonts w:hint="default"/>
      </w:rPr>
    </w:lvl>
    <w:lvl w:ilvl="8">
      <w:start w:val="1"/>
      <w:numFmt w:val="decimal"/>
      <w:isLgl/>
      <w:lvlText w:val="%1.%2.%3.%4.%5.%6.%7.%8.%9"/>
      <w:lvlJc w:val="left"/>
      <w:pPr>
        <w:ind w:left="31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16"/>
    <w:rsid w:val="000F094E"/>
    <w:rsid w:val="00131C99"/>
    <w:rsid w:val="00281860"/>
    <w:rsid w:val="0046125F"/>
    <w:rsid w:val="00495499"/>
    <w:rsid w:val="004D1016"/>
    <w:rsid w:val="00534086"/>
    <w:rsid w:val="00564501"/>
    <w:rsid w:val="006D3E21"/>
    <w:rsid w:val="00800218"/>
    <w:rsid w:val="00B45839"/>
    <w:rsid w:val="00C37CC4"/>
    <w:rsid w:val="00E7010D"/>
    <w:rsid w:val="00F37E39"/>
    <w:rsid w:val="00F674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B4649-DFD6-49E6-8374-6D2EC9FE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016"/>
    <w:pPr>
      <w:ind w:left="720"/>
      <w:contextualSpacing/>
    </w:pPr>
  </w:style>
  <w:style w:type="paragraph" w:styleId="a4">
    <w:name w:val="header"/>
    <w:basedOn w:val="a"/>
    <w:link w:val="a5"/>
    <w:uiPriority w:val="99"/>
    <w:unhideWhenUsed/>
    <w:rsid w:val="0080021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00218"/>
  </w:style>
  <w:style w:type="paragraph" w:styleId="a6">
    <w:name w:val="footer"/>
    <w:basedOn w:val="a"/>
    <w:link w:val="a7"/>
    <w:uiPriority w:val="99"/>
    <w:unhideWhenUsed/>
    <w:rsid w:val="0080021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00218"/>
  </w:style>
  <w:style w:type="table" w:styleId="a8">
    <w:name w:val="Table Grid"/>
    <w:basedOn w:val="a1"/>
    <w:uiPriority w:val="39"/>
    <w:rsid w:val="00281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503619">
      <w:bodyDiv w:val="1"/>
      <w:marLeft w:val="0"/>
      <w:marRight w:val="0"/>
      <w:marTop w:val="0"/>
      <w:marBottom w:val="0"/>
      <w:divBdr>
        <w:top w:val="none" w:sz="0" w:space="0" w:color="auto"/>
        <w:left w:val="none" w:sz="0" w:space="0" w:color="auto"/>
        <w:bottom w:val="none" w:sz="0" w:space="0" w:color="auto"/>
        <w:right w:val="none" w:sz="0" w:space="0" w:color="auto"/>
      </w:divBdr>
    </w:div>
    <w:div w:id="1000043677">
      <w:bodyDiv w:val="1"/>
      <w:marLeft w:val="0"/>
      <w:marRight w:val="0"/>
      <w:marTop w:val="0"/>
      <w:marBottom w:val="0"/>
      <w:divBdr>
        <w:top w:val="none" w:sz="0" w:space="0" w:color="auto"/>
        <w:left w:val="none" w:sz="0" w:space="0" w:color="auto"/>
        <w:bottom w:val="none" w:sz="0" w:space="0" w:color="auto"/>
        <w:right w:val="none" w:sz="0" w:space="0" w:color="auto"/>
      </w:divBdr>
    </w:div>
    <w:div w:id="150550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408</Words>
  <Characters>2328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dc:creator>
  <cp:keywords/>
  <dc:description/>
  <cp:lastModifiedBy>Настя</cp:lastModifiedBy>
  <cp:revision>3</cp:revision>
  <dcterms:created xsi:type="dcterms:W3CDTF">2023-02-17T10:03:00Z</dcterms:created>
  <dcterms:modified xsi:type="dcterms:W3CDTF">2023-02-17T11:02:00Z</dcterms:modified>
</cp:coreProperties>
</file>