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B0D9B" w14:textId="044C8B32" w:rsidR="00E372FC" w:rsidRDefault="00A06B51" w:rsidP="00A06B51">
      <w:pPr>
        <w:pStyle w:val="1"/>
      </w:pPr>
      <w:r>
        <w:rPr>
          <w:rFonts w:hint="eastAsia"/>
        </w:rPr>
        <w:t>面试题0</w:t>
      </w:r>
      <w:r>
        <w:t>208</w:t>
      </w:r>
    </w:p>
    <w:p w14:paraId="520DFF9D" w14:textId="3D1D0A90" w:rsidR="00E372FC" w:rsidRDefault="00E372FC">
      <w:r>
        <w:rPr>
          <w:noProof/>
        </w:rPr>
        <w:drawing>
          <wp:inline distT="0" distB="0" distL="0" distR="0" wp14:anchorId="3414E99A" wp14:editId="583B71CE">
            <wp:extent cx="5274310" cy="53403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46D7" w14:textId="0B9D8D59" w:rsidR="00E372FC" w:rsidRDefault="00E372FC">
      <w:r>
        <w:rPr>
          <w:noProof/>
        </w:rPr>
        <w:lastRenderedPageBreak/>
        <w:drawing>
          <wp:inline distT="0" distB="0" distL="0" distR="0" wp14:anchorId="5F975BD0" wp14:editId="359D2317">
            <wp:extent cx="3713259" cy="3072626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7158" cy="30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436E5" w14:textId="357C3F6B" w:rsidR="00E372FC" w:rsidRDefault="00E372FC">
      <w:pPr>
        <w:rPr>
          <w:rFonts w:hint="eastAsia"/>
        </w:rPr>
      </w:pPr>
      <w:r>
        <w:t>N</w:t>
      </w:r>
      <w:r>
        <w:rPr>
          <w:rFonts w:hint="eastAsia"/>
        </w:rPr>
        <w:t>实际上为1</w:t>
      </w:r>
    </w:p>
    <w:p w14:paraId="740C1646" w14:textId="4C676F1A" w:rsidR="00E372FC" w:rsidRDefault="00E372FC">
      <w:r>
        <w:rPr>
          <w:noProof/>
        </w:rPr>
        <w:drawing>
          <wp:inline distT="0" distB="0" distL="0" distR="0" wp14:anchorId="371E08B2" wp14:editId="2E70EC11">
            <wp:extent cx="5274310" cy="47898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75A9B" w14:textId="4A2BDABD" w:rsidR="00E372FC" w:rsidRDefault="00A06B51" w:rsidP="00A06B51">
      <w:pPr>
        <w:pStyle w:val="1"/>
      </w:pPr>
      <w:r>
        <w:rPr>
          <w:rFonts w:hint="eastAsia"/>
        </w:rPr>
        <w:lastRenderedPageBreak/>
        <w:t>面试题0</w:t>
      </w:r>
      <w:r>
        <w:t>403</w:t>
      </w:r>
    </w:p>
    <w:p w14:paraId="0F735643" w14:textId="409D9CE2" w:rsidR="00A06B51" w:rsidRPr="00A06B51" w:rsidRDefault="00A06B51" w:rsidP="00A06B51">
      <w:pPr>
        <w:rPr>
          <w:rFonts w:hint="eastAsia"/>
        </w:rPr>
      </w:pPr>
      <w:r>
        <w:rPr>
          <w:noProof/>
        </w:rPr>
        <w:drawing>
          <wp:inline distT="0" distB="0" distL="0" distR="0" wp14:anchorId="79984EA8" wp14:editId="46B1C470">
            <wp:extent cx="5274310" cy="28403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775AC" w14:textId="7746FE5B" w:rsidR="00E372FC" w:rsidRDefault="00A06B51">
      <w:pPr>
        <w:rPr>
          <w:rFonts w:hint="eastAsia"/>
        </w:rPr>
      </w:pPr>
      <w:r>
        <w:rPr>
          <w:rFonts w:hint="eastAsia"/>
        </w:rPr>
        <w:t>广度优先遍历中的层次遍历</w:t>
      </w:r>
    </w:p>
    <w:p w14:paraId="17BF25F1" w14:textId="7B0E5A91" w:rsidR="00E372FC" w:rsidRDefault="00707206" w:rsidP="00707206">
      <w:pPr>
        <w:pStyle w:val="1"/>
      </w:pPr>
      <w:r>
        <w:rPr>
          <w:rFonts w:hint="eastAsia"/>
        </w:rPr>
        <w:t>面试题0</w:t>
      </w:r>
      <w:r>
        <w:t>205</w:t>
      </w:r>
    </w:p>
    <w:p w14:paraId="70B55F04" w14:textId="1F5066C1" w:rsidR="00707206" w:rsidRDefault="00707206" w:rsidP="00707206">
      <w:r>
        <w:rPr>
          <w:noProof/>
        </w:rPr>
        <w:drawing>
          <wp:inline distT="0" distB="0" distL="0" distR="0" wp14:anchorId="7DC1C934" wp14:editId="79FAA31C">
            <wp:extent cx="5274310" cy="27876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2BE12" w14:textId="6CBA5DE1" w:rsidR="00707206" w:rsidRDefault="00707206" w:rsidP="00707206">
      <w:r>
        <w:rPr>
          <w:rFonts w:hint="eastAsia"/>
        </w:rPr>
        <w:t>反向存放好写。</w:t>
      </w:r>
    </w:p>
    <w:p w14:paraId="44B07B79" w14:textId="606964B1" w:rsidR="00707206" w:rsidRPr="00707206" w:rsidRDefault="00707206" w:rsidP="00707206">
      <w:pPr>
        <w:rPr>
          <w:rFonts w:hint="eastAsia"/>
        </w:rPr>
      </w:pPr>
      <w:r>
        <w:rPr>
          <w:rFonts w:hint="eastAsia"/>
        </w:rPr>
        <w:t>正向存放可以用两个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存储数字、或将链表反转（头插法即可）。</w:t>
      </w:r>
      <w:bookmarkStart w:id="0" w:name="_GoBack"/>
      <w:bookmarkEnd w:id="0"/>
    </w:p>
    <w:p w14:paraId="189F5EF1" w14:textId="350A0D0E" w:rsidR="00E372FC" w:rsidRDefault="00E372FC"/>
    <w:p w14:paraId="5DA3B331" w14:textId="6C1E4839" w:rsidR="00E372FC" w:rsidRDefault="00E372FC"/>
    <w:p w14:paraId="60C5A259" w14:textId="77777777" w:rsidR="00E372FC" w:rsidRDefault="00E372FC">
      <w:pPr>
        <w:rPr>
          <w:rFonts w:hint="eastAsia"/>
        </w:rPr>
      </w:pPr>
    </w:p>
    <w:p w14:paraId="5B8F05C6" w14:textId="2E0D5F4E" w:rsidR="001143D0" w:rsidRDefault="00DC24D0">
      <w:r>
        <w:rPr>
          <w:noProof/>
        </w:rPr>
        <w:lastRenderedPageBreak/>
        <w:drawing>
          <wp:inline distT="0" distB="0" distL="0" distR="0" wp14:anchorId="05C6B8A4" wp14:editId="5AA02677">
            <wp:extent cx="5274310" cy="24631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F04F" w14:textId="6CCCE155" w:rsidR="00DC24D0" w:rsidRDefault="00DC24D0">
      <w:r>
        <w:rPr>
          <w:rFonts w:hint="eastAsia"/>
        </w:rPr>
        <w:t>字母看成1，数字看成-</w:t>
      </w:r>
      <w:r>
        <w:t>1</w:t>
      </w:r>
      <w:r>
        <w:rPr>
          <w:rFonts w:hint="eastAsia"/>
        </w:rPr>
        <w:t>，算前缀和p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，p</w:t>
      </w:r>
      <w:r>
        <w:t>[</w:t>
      </w:r>
      <w:proofErr w:type="spellStart"/>
      <w:r>
        <w:t>i</w:t>
      </w:r>
      <w:proofErr w:type="spellEnd"/>
      <w:r>
        <w:t>]==p[j]</w:t>
      </w:r>
      <w:r>
        <w:rPr>
          <w:rFonts w:hint="eastAsia"/>
        </w:rPr>
        <w:t>说明i+</w:t>
      </w:r>
      <w:r>
        <w:t>1</w:t>
      </w:r>
      <w:r>
        <w:rPr>
          <w:rFonts w:hint="eastAsia"/>
        </w:rPr>
        <w:t>到j中字母数字个数相同。</w:t>
      </w:r>
    </w:p>
    <w:p w14:paraId="0AED6E8C" w14:textId="18F2230D" w:rsidR="009A4AF1" w:rsidRDefault="009A4AF1"/>
    <w:p w14:paraId="1C3760B9" w14:textId="13865920" w:rsidR="00E372FC" w:rsidRDefault="00E372FC"/>
    <w:p w14:paraId="2415D1C8" w14:textId="741D9F20" w:rsidR="00E372FC" w:rsidRDefault="00E372FC"/>
    <w:p w14:paraId="2F6E74AE" w14:textId="3B7EF9F9" w:rsidR="00E372FC" w:rsidRDefault="00E372FC"/>
    <w:p w14:paraId="1148993B" w14:textId="77777777" w:rsidR="00E372FC" w:rsidRDefault="00E372FC">
      <w:pPr>
        <w:rPr>
          <w:rFonts w:hint="eastAsia"/>
        </w:rPr>
      </w:pPr>
    </w:p>
    <w:p w14:paraId="65BD1512" w14:textId="5F550335" w:rsidR="009A4AF1" w:rsidRDefault="009A4AF1">
      <w:r>
        <w:rPr>
          <w:noProof/>
        </w:rPr>
        <w:drawing>
          <wp:inline distT="0" distB="0" distL="0" distR="0" wp14:anchorId="613E39F5" wp14:editId="543DBBA8">
            <wp:extent cx="5274310" cy="19856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E6AA" w14:textId="24FD74D0" w:rsidR="009A4AF1" w:rsidRDefault="009A4AF1">
      <w:r>
        <w:rPr>
          <w:rFonts w:hint="eastAsia"/>
        </w:rPr>
        <w:t>此处要求h和w均严格递增：按</w:t>
      </w:r>
      <w:proofErr w:type="gramStart"/>
      <w:r>
        <w:rPr>
          <w:rFonts w:hint="eastAsia"/>
        </w:rPr>
        <w:t>h递增</w:t>
      </w:r>
      <w:proofErr w:type="gramEnd"/>
      <w:r>
        <w:rPr>
          <w:rFonts w:hint="eastAsia"/>
        </w:rPr>
        <w:t>排序，h相同的按w递减排序（递减排序则可以保证在求L</w:t>
      </w:r>
      <w:r>
        <w:t>IS</w:t>
      </w:r>
      <w:r>
        <w:rPr>
          <w:rFonts w:hint="eastAsia"/>
        </w:rPr>
        <w:t>时，h相同w不同的人只选一个）；排完序后，求最长递增子序列即可（严格递增的子序列，可以保证w相同h不同的人只选一个，h相同w相同的人只选一个）。</w:t>
      </w:r>
    </w:p>
    <w:p w14:paraId="2A770EBB" w14:textId="0BB31E52" w:rsidR="009A4AF1" w:rsidRPr="009A4AF1" w:rsidRDefault="009A4AF1">
      <w:r>
        <w:rPr>
          <w:rFonts w:hint="eastAsia"/>
        </w:rPr>
        <w:t>若h和w均不要求严格递增：按h递增排序，h相同的按w递增排序；排完序后，求最长递增子序列即可（非严格递增）。</w:t>
      </w:r>
    </w:p>
    <w:sectPr w:rsidR="009A4AF1" w:rsidRPr="009A4A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4E26BA" w14:textId="77777777" w:rsidR="00C7627B" w:rsidRDefault="00C7627B" w:rsidP="00DC24D0">
      <w:r>
        <w:separator/>
      </w:r>
    </w:p>
  </w:endnote>
  <w:endnote w:type="continuationSeparator" w:id="0">
    <w:p w14:paraId="0CC5E985" w14:textId="77777777" w:rsidR="00C7627B" w:rsidRDefault="00C7627B" w:rsidP="00DC2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E234E8" w14:textId="77777777" w:rsidR="00C7627B" w:rsidRDefault="00C7627B" w:rsidP="00DC24D0">
      <w:r>
        <w:separator/>
      </w:r>
    </w:p>
  </w:footnote>
  <w:footnote w:type="continuationSeparator" w:id="0">
    <w:p w14:paraId="4A496B80" w14:textId="77777777" w:rsidR="00C7627B" w:rsidRDefault="00C7627B" w:rsidP="00DC24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C5"/>
    <w:rsid w:val="001143D0"/>
    <w:rsid w:val="00707206"/>
    <w:rsid w:val="009A4AF1"/>
    <w:rsid w:val="009E2462"/>
    <w:rsid w:val="00A06B51"/>
    <w:rsid w:val="00B70C8C"/>
    <w:rsid w:val="00BB26C1"/>
    <w:rsid w:val="00C7627B"/>
    <w:rsid w:val="00DC24D0"/>
    <w:rsid w:val="00DD7FC5"/>
    <w:rsid w:val="00E3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09C64"/>
  <w15:chartTrackingRefBased/>
  <w15:docId w15:val="{2522422F-C295-4C65-8E81-628526B05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6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24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24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24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24D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06B5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孙绪恒</dc:creator>
  <cp:keywords/>
  <dc:description/>
  <cp:lastModifiedBy>孙绪恒</cp:lastModifiedBy>
  <cp:revision>4</cp:revision>
  <dcterms:created xsi:type="dcterms:W3CDTF">2021-10-11T01:40:00Z</dcterms:created>
  <dcterms:modified xsi:type="dcterms:W3CDTF">2021-10-13T14:04:00Z</dcterms:modified>
</cp:coreProperties>
</file>