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4840" w:rsidP="005F4840">
      <w:pPr>
        <w:jc w:val="center"/>
        <w:rPr>
          <w:rFonts w:hint="eastAsia"/>
          <w:b/>
          <w:sz w:val="36"/>
        </w:rPr>
      </w:pPr>
      <w:r w:rsidRPr="005F4840">
        <w:rPr>
          <w:rFonts w:hint="eastAsia"/>
          <w:b/>
          <w:sz w:val="36"/>
        </w:rPr>
        <w:t>메타버스 개론</w:t>
      </w:r>
    </w:p>
    <w:p w:rsidR="005F4840" w:rsidRDefault="005F4840" w:rsidP="005F4840">
      <w:pPr>
        <w:jc w:val="center"/>
        <w:rPr>
          <w:rFonts w:hint="eastAsia"/>
          <w:b/>
          <w:sz w:val="36"/>
        </w:rPr>
      </w:pPr>
    </w:p>
    <w:p w:rsidR="005F4840" w:rsidRDefault="005F4840" w:rsidP="005F4840">
      <w:pPr>
        <w:jc w:val="right"/>
        <w:rPr>
          <w:rFonts w:hint="eastAsia"/>
          <w:sz w:val="22"/>
        </w:rPr>
      </w:pPr>
      <w:r w:rsidRPr="005F4840">
        <w:rPr>
          <w:rFonts w:hint="eastAsia"/>
          <w:sz w:val="22"/>
        </w:rPr>
        <w:t>게임사업본부-서비스사업실 [김학진]</w:t>
      </w:r>
    </w:p>
    <w:p w:rsidR="005F4840" w:rsidRDefault="005F4840" w:rsidP="005F4840">
      <w:pPr>
        <w:jc w:val="right"/>
        <w:rPr>
          <w:rFonts w:hint="eastAsia"/>
          <w:sz w:val="22"/>
        </w:rPr>
      </w:pPr>
    </w:p>
    <w:p w:rsidR="005F4840" w:rsidRDefault="005F4840" w:rsidP="005F484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현 시대를 아우러 (前) (現) IT 기업들의 이전부터 추구하고 개발하고 Co-Void 19 영향으로 인한 기업들의 재택 근무 세계적으로 많은 직원이 원격으로 업무를하고 고용주의 </w:t>
      </w:r>
    </w:p>
    <w:p w:rsidR="00545139" w:rsidRDefault="005F4840" w:rsidP="005F484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소프트웨어 지적 재산 및 근무시간뿐만 아니라 여가시간을 활용하여 </w:t>
      </w:r>
      <w:r w:rsidR="00545139">
        <w:rPr>
          <w:rFonts w:hint="eastAsia"/>
          <w:sz w:val="22"/>
        </w:rPr>
        <w:t xml:space="preserve">메타버스라는 </w:t>
      </w:r>
    </w:p>
    <w:p w:rsidR="005F4840" w:rsidRPr="005F4840" w:rsidRDefault="00545139" w:rsidP="005F4840">
      <w:pPr>
        <w:jc w:val="left"/>
        <w:rPr>
          <w:sz w:val="22"/>
        </w:rPr>
      </w:pPr>
      <w:r>
        <w:rPr>
          <w:rFonts w:hint="eastAsia"/>
          <w:sz w:val="22"/>
        </w:rPr>
        <w:t>새로운 2차 소득의 길이 3년 빨리 태어났다</w:t>
      </w:r>
      <w:r w:rsidR="005F4840">
        <w:rPr>
          <w:rFonts w:hint="eastAsia"/>
          <w:sz w:val="22"/>
        </w:rPr>
        <w:t xml:space="preserve">. 의 증가성 이유로 한해 현재 </w:t>
      </w:r>
    </w:p>
    <w:sectPr w:rsidR="005F4840" w:rsidRPr="005F4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C1" w:rsidRDefault="002F09C1" w:rsidP="005F4840">
      <w:r>
        <w:separator/>
      </w:r>
    </w:p>
  </w:endnote>
  <w:endnote w:type="continuationSeparator" w:id="1">
    <w:p w:rsidR="002F09C1" w:rsidRDefault="002F09C1" w:rsidP="005F4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C1" w:rsidRDefault="002F09C1" w:rsidP="005F4840">
      <w:r>
        <w:separator/>
      </w:r>
    </w:p>
  </w:footnote>
  <w:footnote w:type="continuationSeparator" w:id="1">
    <w:p w:rsidR="002F09C1" w:rsidRDefault="002F09C1" w:rsidP="005F48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40"/>
    <w:rsid w:val="002F09C1"/>
    <w:rsid w:val="00545139"/>
    <w:rsid w:val="005F4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F4840"/>
  </w:style>
  <w:style w:type="paragraph" w:styleId="a4">
    <w:name w:val="footer"/>
    <w:basedOn w:val="a"/>
    <w:link w:val="Char0"/>
    <w:uiPriority w:val="99"/>
    <w:semiHidden/>
    <w:unhideWhenUsed/>
    <w:rsid w:val="005F4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F4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2022-12-13T15:37:00Z</dcterms:created>
  <dcterms:modified xsi:type="dcterms:W3CDTF">2022-12-13T15:49:00Z</dcterms:modified>
</cp:coreProperties>
</file>