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48C8" w:rsidTr="006148C8">
        <w:tc>
          <w:tcPr>
            <w:tcW w:w="3116" w:type="dxa"/>
          </w:tcPr>
          <w:p w:rsidR="006148C8" w:rsidRDefault="006148C8">
            <w:r>
              <w:t>Basic</w:t>
            </w:r>
          </w:p>
        </w:tc>
        <w:tc>
          <w:tcPr>
            <w:tcW w:w="3117" w:type="dxa"/>
          </w:tcPr>
          <w:p w:rsidR="006148C8" w:rsidRDefault="006148C8">
            <w:r>
              <w:t>Standard</w:t>
            </w:r>
          </w:p>
        </w:tc>
        <w:tc>
          <w:tcPr>
            <w:tcW w:w="3117" w:type="dxa"/>
          </w:tcPr>
          <w:p w:rsidR="006148C8" w:rsidRDefault="006148C8">
            <w:proofErr w:type="spellStart"/>
            <w:r>
              <w:t>Prememum</w:t>
            </w:r>
            <w:proofErr w:type="spellEnd"/>
          </w:p>
        </w:tc>
      </w:tr>
      <w:tr w:rsidR="006148C8" w:rsidTr="006148C8">
        <w:tc>
          <w:tcPr>
            <w:tcW w:w="3116" w:type="dxa"/>
          </w:tcPr>
          <w:p w:rsidR="006148C8" w:rsidRDefault="005863DD">
            <w:r w:rsidRPr="005863DD">
              <w:t>A fully responsive WordPress website including 1 Page and Speed Optimization.(up to 4 sections)</w:t>
            </w:r>
          </w:p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B1394B">
            <w:r w:rsidRPr="00B1394B">
              <w:t>A World-Class WordPress Website up to 10 pages including Premium Theme with SEO, Speed and Security</w:t>
            </w:r>
            <w:bookmarkStart w:id="0" w:name="_GoBack"/>
            <w:bookmarkEnd w:id="0"/>
          </w:p>
        </w:tc>
      </w:tr>
      <w:tr w:rsidR="006148C8" w:rsidTr="006148C8">
        <w:tc>
          <w:tcPr>
            <w:tcW w:w="3116" w:type="dxa"/>
          </w:tcPr>
          <w:p w:rsidR="006148C8" w:rsidRDefault="005B021F">
            <w:r>
              <w:rPr>
                <w:rFonts w:ascii="Segoe UI Symbol" w:hAnsi="Segoe UI Symbol" w:cs="Segoe UI Symbol"/>
                <w:color w:val="62646A"/>
                <w:sz w:val="21"/>
                <w:szCs w:val="21"/>
                <w:shd w:val="clear" w:color="auto" w:fill="FFFFFF"/>
              </w:rPr>
              <w:t>✪</w:t>
            </w: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 xml:space="preserve"> coming soon page </w:t>
            </w:r>
            <w:r>
              <w:rPr>
                <w:rFonts w:ascii="Segoe UI Symbol" w:hAnsi="Segoe UI Symbol" w:cs="Segoe UI Symbol"/>
                <w:color w:val="62646A"/>
                <w:sz w:val="21"/>
                <w:szCs w:val="21"/>
                <w:shd w:val="clear" w:color="auto" w:fill="FFFFFF"/>
              </w:rPr>
              <w:t>✪</w:t>
            </w:r>
            <w:r>
              <w:rPr>
                <w:rFonts w:ascii="Helvetica" w:hAnsi="Helvetica" w:cs="Helvetica"/>
                <w:color w:val="62646A"/>
                <w:sz w:val="21"/>
                <w:szCs w:val="21"/>
                <w:shd w:val="clear" w:color="auto" w:fill="FFFFFF"/>
              </w:rPr>
              <w:t>Under construction page</w:t>
            </w:r>
          </w:p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  <w:tr w:rsidR="006148C8" w:rsidTr="006148C8">
        <w:tc>
          <w:tcPr>
            <w:tcW w:w="3116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  <w:tr w:rsidR="006148C8" w:rsidTr="006148C8">
        <w:tc>
          <w:tcPr>
            <w:tcW w:w="3116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  <w:tr w:rsidR="006148C8" w:rsidTr="006148C8">
        <w:tc>
          <w:tcPr>
            <w:tcW w:w="3116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  <w:tr w:rsidR="006148C8" w:rsidTr="006148C8">
        <w:tc>
          <w:tcPr>
            <w:tcW w:w="3116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  <w:tr w:rsidR="006148C8" w:rsidTr="006148C8">
        <w:tc>
          <w:tcPr>
            <w:tcW w:w="3116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  <w:tc>
          <w:tcPr>
            <w:tcW w:w="3117" w:type="dxa"/>
          </w:tcPr>
          <w:p w:rsidR="006148C8" w:rsidRDefault="006148C8"/>
        </w:tc>
      </w:tr>
    </w:tbl>
    <w:p w:rsidR="00071DEB" w:rsidRDefault="00071DEB"/>
    <w:sectPr w:rsidR="0007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C8"/>
    <w:rsid w:val="00071DEB"/>
    <w:rsid w:val="005863DD"/>
    <w:rsid w:val="005B021F"/>
    <w:rsid w:val="006148C8"/>
    <w:rsid w:val="00B1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0EE9"/>
  <w15:chartTrackingRefBased/>
  <w15:docId w15:val="{1278D8CF-CDA1-4886-BA46-57B46E23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SHOWKAT</dc:creator>
  <cp:keywords/>
  <dc:description/>
  <cp:lastModifiedBy>SHOWKAT</cp:lastModifiedBy>
  <cp:revision>4</cp:revision>
  <dcterms:created xsi:type="dcterms:W3CDTF">2021-07-20T09:24:00Z</dcterms:created>
  <dcterms:modified xsi:type="dcterms:W3CDTF">2021-07-20T10:02:00Z</dcterms:modified>
</cp:coreProperties>
</file>