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8B" w:rsidRPr="001C7A8B" w:rsidRDefault="001C7A8B" w:rsidP="001C7A8B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1F1A22"/>
          <w:kern w:val="36"/>
          <w:sz w:val="45"/>
          <w:szCs w:val="45"/>
        </w:rPr>
      </w:pPr>
      <w:proofErr w:type="spellStart"/>
      <w:r w:rsidRPr="001C7A8B">
        <w:rPr>
          <w:rFonts w:ascii="Nirmala UI" w:eastAsia="Times New Roman" w:hAnsi="Nirmala UI" w:cs="Nirmala UI"/>
          <w:b/>
          <w:bCs/>
          <w:color w:val="1F1A22"/>
          <w:kern w:val="36"/>
          <w:sz w:val="45"/>
          <w:szCs w:val="45"/>
        </w:rPr>
        <w:t>জাভা</w:t>
      </w:r>
      <w:proofErr w:type="spellEnd"/>
      <w:r w:rsidRPr="001C7A8B">
        <w:rPr>
          <w:rFonts w:ascii="Lato" w:eastAsia="Times New Roman" w:hAnsi="Lato" w:cs="Times New Roman"/>
          <w:b/>
          <w:bCs/>
          <w:color w:val="1F1A22"/>
          <w:kern w:val="36"/>
          <w:sz w:val="45"/>
          <w:szCs w:val="45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b/>
          <w:bCs/>
          <w:color w:val="1F1A22"/>
          <w:kern w:val="36"/>
          <w:sz w:val="45"/>
          <w:szCs w:val="45"/>
        </w:rPr>
        <w:t>প্রোগ্রামিং</w:t>
      </w:r>
      <w:proofErr w:type="spellEnd"/>
      <w:r w:rsidRPr="001C7A8B">
        <w:rPr>
          <w:rFonts w:ascii="Lato" w:eastAsia="Times New Roman" w:hAnsi="Lato" w:cs="Times New Roman"/>
          <w:b/>
          <w:bCs/>
          <w:color w:val="1F1A22"/>
          <w:kern w:val="36"/>
          <w:sz w:val="45"/>
          <w:szCs w:val="45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b/>
          <w:bCs/>
          <w:color w:val="1F1A22"/>
          <w:kern w:val="36"/>
          <w:sz w:val="45"/>
          <w:szCs w:val="45"/>
        </w:rPr>
        <w:t>এর</w:t>
      </w:r>
      <w:proofErr w:type="spellEnd"/>
      <w:r w:rsidRPr="001C7A8B">
        <w:rPr>
          <w:rFonts w:ascii="Lato" w:eastAsia="Times New Roman" w:hAnsi="Lato" w:cs="Times New Roman"/>
          <w:b/>
          <w:bCs/>
          <w:color w:val="1F1A22"/>
          <w:kern w:val="36"/>
          <w:sz w:val="45"/>
          <w:szCs w:val="45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b/>
          <w:bCs/>
          <w:color w:val="1F1A22"/>
          <w:kern w:val="36"/>
          <w:sz w:val="45"/>
          <w:szCs w:val="45"/>
        </w:rPr>
        <w:t>ইনহেরিটেন্স</w:t>
      </w:r>
      <w:proofErr w:type="spellEnd"/>
      <w:r w:rsidRPr="001C7A8B">
        <w:rPr>
          <w:rFonts w:ascii="Lato" w:eastAsia="Times New Roman" w:hAnsi="Lato" w:cs="Times New Roman"/>
          <w:b/>
          <w:bCs/>
          <w:color w:val="1F1A22"/>
          <w:kern w:val="36"/>
          <w:sz w:val="45"/>
          <w:szCs w:val="45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b/>
          <w:bCs/>
          <w:color w:val="1F1A22"/>
          <w:kern w:val="36"/>
          <w:sz w:val="45"/>
          <w:szCs w:val="45"/>
        </w:rPr>
        <w:t>পরিচয়</w:t>
      </w:r>
      <w:proofErr w:type="spellEnd"/>
    </w:p>
    <w:p w:rsidR="001C7A8B" w:rsidRPr="001C7A8B" w:rsidRDefault="001C7A8B" w:rsidP="001C7A8B">
      <w:pPr>
        <w:numPr>
          <w:ilvl w:val="0"/>
          <w:numId w:val="1"/>
        </w:numPr>
        <w:shd w:val="clear" w:color="auto" w:fill="FFFFFF"/>
        <w:spacing w:before="75" w:after="0" w:line="360" w:lineRule="atLeast"/>
        <w:ind w:left="0" w:right="150"/>
        <w:rPr>
          <w:rFonts w:ascii="Lato" w:eastAsia="Times New Roman" w:hAnsi="Lato" w:cs="Times New Roman"/>
          <w:color w:val="4A474B"/>
          <w:sz w:val="18"/>
          <w:szCs w:val="18"/>
        </w:rPr>
      </w:pPr>
      <w:r w:rsidRPr="001C7A8B">
        <w:rPr>
          <w:rFonts w:ascii="Lato" w:eastAsia="Times New Roman" w:hAnsi="Lato" w:cs="Times New Roman"/>
          <w:color w:val="4A474B"/>
          <w:sz w:val="18"/>
          <w:szCs w:val="18"/>
        </w:rPr>
        <w:t>Filed under </w:t>
      </w:r>
      <w:proofErr w:type="spellStart"/>
      <w:r w:rsidRPr="001C7A8B">
        <w:rPr>
          <w:rFonts w:ascii="Lato" w:eastAsia="Times New Roman" w:hAnsi="Lato" w:cs="Times New Roman"/>
          <w:color w:val="4A474B"/>
          <w:sz w:val="18"/>
          <w:szCs w:val="18"/>
        </w:rPr>
        <w:fldChar w:fldCharType="begin"/>
      </w:r>
      <w:r w:rsidRPr="001C7A8B">
        <w:rPr>
          <w:rFonts w:ascii="Lato" w:eastAsia="Times New Roman" w:hAnsi="Lato" w:cs="Times New Roman"/>
          <w:color w:val="4A474B"/>
          <w:sz w:val="18"/>
          <w:szCs w:val="18"/>
        </w:rPr>
        <w:instrText xml:space="preserve"> HYPERLINK "http://bangla.salearningschool.com/recent-posts/category/root/%e0%a6%ac%e0%a7%8d%e0%a6%b2%e0%a6%97-%e0%a5%a4-blog/%e0%a6%9c%e0%a6%be%e0%a6%ad%e0%a6%be/" </w:instrText>
      </w:r>
      <w:r w:rsidRPr="001C7A8B">
        <w:rPr>
          <w:rFonts w:ascii="Lato" w:eastAsia="Times New Roman" w:hAnsi="Lato" w:cs="Times New Roman"/>
          <w:color w:val="4A474B"/>
          <w:sz w:val="18"/>
          <w:szCs w:val="18"/>
        </w:rPr>
        <w:fldChar w:fldCharType="separate"/>
      </w:r>
      <w:r w:rsidRPr="001C7A8B">
        <w:rPr>
          <w:rFonts w:ascii="Nirmala UI" w:eastAsia="Times New Roman" w:hAnsi="Nirmala UI" w:cs="Nirmala UI"/>
          <w:color w:val="783D98"/>
          <w:sz w:val="18"/>
          <w:szCs w:val="18"/>
          <w:u w:val="single"/>
        </w:rPr>
        <w:t>জাভা</w:t>
      </w:r>
      <w:proofErr w:type="spellEnd"/>
      <w:r w:rsidRPr="001C7A8B">
        <w:rPr>
          <w:rFonts w:ascii="Lato" w:eastAsia="Times New Roman" w:hAnsi="Lato" w:cs="Times New Roman"/>
          <w:color w:val="4A474B"/>
          <w:sz w:val="18"/>
          <w:szCs w:val="18"/>
        </w:rPr>
        <w:fldChar w:fldCharType="end"/>
      </w:r>
    </w:p>
    <w:p w:rsidR="001C7A8B" w:rsidRPr="001C7A8B" w:rsidRDefault="001C7A8B" w:rsidP="001C7A8B">
      <w:pPr>
        <w:numPr>
          <w:ilvl w:val="0"/>
          <w:numId w:val="1"/>
        </w:numPr>
        <w:shd w:val="clear" w:color="auto" w:fill="FFFFFF"/>
        <w:spacing w:before="75" w:after="0" w:line="360" w:lineRule="atLeast"/>
        <w:ind w:left="0" w:right="150"/>
        <w:rPr>
          <w:rFonts w:ascii="Lato" w:eastAsia="Times New Roman" w:hAnsi="Lato" w:cs="Times New Roman"/>
          <w:color w:val="4A474B"/>
          <w:sz w:val="24"/>
          <w:szCs w:val="24"/>
        </w:rPr>
      </w:pPr>
    </w:p>
    <w:p w:rsidR="001C7A8B" w:rsidRPr="001C7A8B" w:rsidRDefault="001C7A8B" w:rsidP="001C7A8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4A474B"/>
          <w:sz w:val="24"/>
          <w:szCs w:val="24"/>
        </w:rPr>
      </w:pP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1.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আল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মুতাসিম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বিল্লাহ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br/>
        <w:t>sumon47@ymail.com</w:t>
      </w:r>
    </w:p>
    <w:p w:rsidR="001C7A8B" w:rsidRPr="001C7A8B" w:rsidRDefault="001C7A8B" w:rsidP="001C7A8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4A474B"/>
          <w:sz w:val="24"/>
          <w:szCs w:val="24"/>
        </w:rPr>
      </w:pP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জাভা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প্রোগ্রামিং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ইনহেরিটেন্স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পরিচয়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>:</w:t>
      </w:r>
    </w:p>
    <w:p w:rsidR="001C7A8B" w:rsidRPr="001C7A8B" w:rsidRDefault="001C7A8B" w:rsidP="001C7A8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4A474B"/>
          <w:sz w:val="24"/>
          <w:szCs w:val="24"/>
        </w:rPr>
      </w:pP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যারা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Java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প্রাথমিক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বিষয়ে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জানতে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চাই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জাভা</w:t>
      </w:r>
      <w:r w:rsidRPr="001C7A8B">
        <w:rPr>
          <w:rFonts w:ascii="Lato" w:eastAsia="Times New Roman" w:hAnsi="Lato" w:cs="Lato"/>
          <w:color w:val="4A474B"/>
          <w:sz w:val="24"/>
          <w:szCs w:val="24"/>
        </w:rPr>
        <w:t>’</w:t>
      </w:r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ইনহেরিটেন্স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তাদের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জন্য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অতি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দরকারি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বিষয়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তাহলে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আসুন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বিষয়ে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সংক্ষিপ্তভাবে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জানার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চেষ্টা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করি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</w:p>
    <w:p w:rsidR="001C7A8B" w:rsidRPr="001C7A8B" w:rsidRDefault="001C7A8B" w:rsidP="001C7A8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4A474B"/>
          <w:sz w:val="24"/>
          <w:szCs w:val="24"/>
        </w:rPr>
      </w:pP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JAVA Inheritance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>?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br/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কোন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অবজেক্টের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অন্য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কোন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অবজেক্টের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বৈশিষ্ট্য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অর্জন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থাকে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যে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প্রক্রিয়ায়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তাকে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উত্তরাধিকার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সূত্র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JAVA Inheritance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বলে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প্রোগ্রামে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প্রোগ্রামাংশ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বারবার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লেখার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থেকে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একবার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লিখে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বারবার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ব্যবহার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বিশেষ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উপকারিতা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প্রোগ্রামে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ব্যবহৃত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কোন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অন্য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আরেকটি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প্রোগ্রামে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ব্যবহার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সক্ষমতা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অর্জন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এবং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পুরাতন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থেকে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নতুন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তৈরি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কলা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কৌশলকে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JAVA Inheritance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বলা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হয়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br/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যদি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বাইকের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কথা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বলি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তবে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সেটা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কয়েক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ধরনের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হতে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,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পাহাড়ের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বাইক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,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সমতলের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বাইক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ওয়াটার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বাইক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এখন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দেখা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যাচ্ছে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সবগুলোই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বাইক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কিন্তু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তাদের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মধ্যে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বিশেষ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পার্থক্য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বিদ্যমান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সকল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বাইকগুলোকে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JAVA Inheritance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মাধ্যমে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হেডিং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পারি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সুতরাং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মাধ্যমে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হেডিং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বিন্যাস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কয়েকটি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বাইকের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সুবিন্যাস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পারি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জাভা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প্রোগ্রামিং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সুবিন্যাসের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মাধ্যমে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এগুলোকে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প্রোগ্রামিং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মধ্যে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আয়ত্ত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পারি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সাধারণভাবে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ব্যবহৃত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স্ট্যইট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এবং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আচরণ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উত্তরাধিকার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সূত্রে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পেতে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শ্রেণী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অনুমোদন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যদি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উদাহরণ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দেয়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তবে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বিষয়টা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এমন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দাঁড়াবে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যে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>,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br/>
        <w:t>Class Mountain Bike extends Water Bike {// new fields and methods defining a mountain bike would go here}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br/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আবার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এটাকে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উল্টিয়ে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ঠিক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এভাবে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সুবিন্যস্ত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>: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br/>
        <w:t>Class Water Bike extends Mountain Bike {// new fields and methods defining a water bike would go here}</w:t>
      </w:r>
    </w:p>
    <w:p w:rsidR="001C7A8B" w:rsidRPr="001C7A8B" w:rsidRDefault="001C7A8B" w:rsidP="001C7A8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4A474B"/>
          <w:sz w:val="24"/>
          <w:szCs w:val="24"/>
        </w:rPr>
      </w:pP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সুবিন্যস্ত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তাকে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ব্যবহার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JAVA Inheritance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এবং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এটা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দ্বারা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Programming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ব্যবহার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একবার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সুবিন্যস্ত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বারবার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ব্যবহার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পারি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একটি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থেকে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programming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সুবিন্যস্ত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যদি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অনুমোদন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তাহলে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সেটি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সরাসরি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ক্লাসকে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super class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সাহায্য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JAVA Inheritance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ব্যবহার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মূলত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আমরা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কাজগুলো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সহজে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পারি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আশাকরি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আলোচনা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দ্বারা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আপনারা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এই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বিষয়ে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সংক্ষিপ্ত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জ্ঞান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লাভ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করতে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সক্ষম</w:t>
      </w:r>
      <w:proofErr w:type="spellEnd"/>
      <w:r w:rsidRPr="001C7A8B">
        <w:rPr>
          <w:rFonts w:ascii="Lato" w:eastAsia="Times New Roman" w:hAnsi="Lato" w:cs="Times New Roman"/>
          <w:color w:val="4A474B"/>
          <w:sz w:val="24"/>
          <w:szCs w:val="24"/>
        </w:rPr>
        <w:t xml:space="preserve"> </w:t>
      </w:r>
      <w:proofErr w:type="spellStart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হয়েছেন</w:t>
      </w:r>
      <w:proofErr w:type="spellEnd"/>
      <w:r w:rsidRPr="001C7A8B">
        <w:rPr>
          <w:rFonts w:ascii="Nirmala UI" w:eastAsia="Times New Roman" w:hAnsi="Nirmala UI" w:cs="Nirmala UI"/>
          <w:color w:val="4A474B"/>
          <w:sz w:val="24"/>
          <w:szCs w:val="24"/>
        </w:rPr>
        <w:t>।</w:t>
      </w:r>
    </w:p>
    <w:p w:rsidR="002152B4" w:rsidRDefault="002152B4">
      <w:bookmarkStart w:id="0" w:name="_GoBack"/>
      <w:bookmarkEnd w:id="0"/>
    </w:p>
    <w:sectPr w:rsidR="0021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4513E"/>
    <w:multiLevelType w:val="multilevel"/>
    <w:tmpl w:val="E65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8B"/>
    <w:rsid w:val="001C7A8B"/>
    <w:rsid w:val="0021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DB17-0D5D-4A31-9975-3670CB68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s">
    <w:name w:val="terms"/>
    <w:basedOn w:val="DefaultParagraphFont"/>
    <w:rsid w:val="001C7A8B"/>
  </w:style>
  <w:style w:type="character" w:styleId="Hyperlink">
    <w:name w:val="Hyperlink"/>
    <w:basedOn w:val="DefaultParagraphFont"/>
    <w:uiPriority w:val="99"/>
    <w:semiHidden/>
    <w:unhideWhenUsed/>
    <w:rsid w:val="001C7A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2019-09-05T05:24:00Z</dcterms:created>
  <dcterms:modified xsi:type="dcterms:W3CDTF">2019-09-05T05:25:00Z</dcterms:modified>
</cp:coreProperties>
</file>