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Context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a handle to the system; it provides services like resolving resources, obtaining access to databases and preferences, and so on. An </w:t>
      </w:r>
      <w:proofErr w:type="spellStart"/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Android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app</w:t>
      </w:r>
      <w:proofErr w:type="spellEnd"/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has activities.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Context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like a handle to the environment your application is currently running in. The activity object inherits the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Context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object.</w:t>
      </w:r>
    </w:p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An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Android Toast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a small message displayed on the screen, similar to a tool tip or other similar popup notification. A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Toast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displayed on top of the main content of an activity, and only remains visible for a short time period</w:t>
      </w:r>
    </w:p>
    <w:p w:rsidR="005104E6" w:rsidRPr="005104E6" w:rsidRDefault="005104E6" w:rsidP="0051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core building blocks or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fundamental components of android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are activities, views, intents, services, content providers, fragments and AndroidManifest.xml.</w:t>
      </w:r>
    </w:p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An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Intent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a simple message object that is used to communicate between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android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components such as activities, content providers, broadcast receivers and services.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Intents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are also used to transfer data between activities. </w:t>
      </w:r>
      <w:r w:rsidRPr="005104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Intents</w:t>
      </w: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are generally used for starting a new activity using </w:t>
      </w:r>
      <w:proofErr w:type="spellStart"/>
      <w:proofErr w:type="gramStart"/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startActivity</w:t>
      </w:r>
      <w:proofErr w:type="spellEnd"/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</w:p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4E6" w:rsidRPr="005104E6" w:rsidRDefault="005104E6" w:rsidP="0051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soft</w:t>
      </w:r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Arial" w:eastAsia="Times New Roman" w:hAnsi="Arial" w:cs="Arial"/>
          <w:color w:val="000000"/>
        </w:rPr>
        <w:t>How to swap two numbers without using a temporary variable?</w:t>
      </w:r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>
            <wp:extent cx="3761740" cy="2670175"/>
            <wp:effectExtent l="0" t="0" r="0" b="0"/>
            <wp:docPr id="2" name="Picture 2" descr="https://lh4.googleusercontent.com/v2OhAHN4aK8AZD6BQCn5g_RAjwclWy54Fu0diiZLcW88xqouldIfoPByiggOckmpVRc6h7g5WQzkFkkM__WqM4QxDciR-vcUCkCvSij5QF5QJfhLoHLi1g24vCyo5xd1bXnaUP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2OhAHN4aK8AZD6BQCn5g_RAjwclWy54Fu0diiZLcW88xqouldIfoPByiggOckmpVRc6h7g5WQzkFkkM__WqM4QxDciR-vcUCkCvSij5QF5QJfhLoHLi1g24vCyo5xd1bXnaUPf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104E6">
          <w:rPr>
            <w:rFonts w:ascii="Arial" w:eastAsia="Times New Roman" w:hAnsi="Arial" w:cs="Arial"/>
            <w:color w:val="1155CC"/>
            <w:u w:val="single"/>
          </w:rPr>
          <w:t xml:space="preserve">printing </w:t>
        </w:r>
        <w:proofErr w:type="spellStart"/>
        <w:r w:rsidRPr="005104E6">
          <w:rPr>
            <w:rFonts w:ascii="Arial" w:eastAsia="Times New Roman" w:hAnsi="Arial" w:cs="Arial"/>
            <w:color w:val="1155CC"/>
            <w:u w:val="single"/>
          </w:rPr>
          <w:t>fibonacci</w:t>
        </w:r>
        <w:proofErr w:type="spellEnd"/>
        <w:r w:rsidRPr="005104E6">
          <w:rPr>
            <w:rFonts w:ascii="Arial" w:eastAsia="Times New Roman" w:hAnsi="Arial" w:cs="Arial"/>
            <w:color w:val="1155CC"/>
            <w:u w:val="single"/>
          </w:rPr>
          <w:t xml:space="preserve"> number series without using loops</w:t>
        </w:r>
      </w:hyperlink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Arial" w:eastAsia="Times New Roman" w:hAnsi="Arial" w:cs="Arial"/>
          <w:color w:val="000000"/>
        </w:rPr>
        <w:t xml:space="preserve">Write a program to find top two maximum numbers in </w:t>
      </w:r>
      <w:proofErr w:type="gramStart"/>
      <w:r w:rsidRPr="005104E6">
        <w:rPr>
          <w:rFonts w:ascii="Arial" w:eastAsia="Times New Roman" w:hAnsi="Arial" w:cs="Arial"/>
          <w:color w:val="000000"/>
        </w:rPr>
        <w:t>a</w:t>
      </w:r>
      <w:proofErr w:type="gramEnd"/>
      <w:r w:rsidRPr="005104E6">
        <w:rPr>
          <w:rFonts w:ascii="Arial" w:eastAsia="Times New Roman" w:hAnsi="Arial" w:cs="Arial"/>
          <w:color w:val="000000"/>
        </w:rPr>
        <w:t xml:space="preserve"> array.</w:t>
      </w:r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04E6" w:rsidRPr="005104E6" w:rsidRDefault="005104E6" w:rsidP="0051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624070" cy="3584575"/>
            <wp:effectExtent l="0" t="0" r="5080" b="0"/>
            <wp:docPr id="1" name="Picture 1" descr="https://lh6.googleusercontent.com/a8l1LJRoxoCr-7z5CvLwXCMY26lVLp48SBVkn7u_5uE_SG4HnDTG1Xcq2IszDcTlgL4fPRHjOefAXLoxu3NGpYipDheOzO4IU28e1ErYYp5PexhhtVL7Qo70LvKTg20MzvlrS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a8l1LJRoxoCr-7z5CvLwXCMY26lVLp48SBVkn7u_5uE_SG4HnDTG1Xcq2IszDcTlgL4fPRHjOefAXLoxu3NGpYipDheOzO4IU28e1ErYYp5PexhhtVL7Qo70LvKTg20MzvlrSC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E6" w:rsidRPr="005104E6" w:rsidRDefault="005104E6" w:rsidP="005104E6">
      <w:pPr>
        <w:shd w:val="clear" w:color="auto" w:fill="FFFFFF"/>
        <w:spacing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4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0FDD" w:rsidRDefault="00AA0FDD">
      <w:bookmarkStart w:id="0" w:name="_GoBack"/>
      <w:bookmarkEnd w:id="0"/>
    </w:p>
    <w:sectPr w:rsidR="00AA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E6"/>
    <w:rsid w:val="005104E6"/>
    <w:rsid w:val="00A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3213F-2CBF-444E-9E6F-56FA5D8F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7985470/printing-fibonacci-number-series-without-using-loop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2019-09-05T04:30:00Z</dcterms:created>
  <dcterms:modified xsi:type="dcterms:W3CDTF">2019-09-05T04:30:00Z</dcterms:modified>
</cp:coreProperties>
</file>