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CD" w:rsidRPr="002726CD" w:rsidRDefault="002726CD" w:rsidP="002726C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726C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Database Connectivity with 5 Steps</w:t>
      </w:r>
    </w:p>
    <w:p w:rsidR="002726CD" w:rsidRPr="002726CD" w:rsidRDefault="002726CD" w:rsidP="002726C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2726CD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5 Steps to connect to the database in java</w:t>
        </w:r>
      </w:hyperlink>
    </w:p>
    <w:p w:rsidR="002726CD" w:rsidRPr="002726CD" w:rsidRDefault="002726CD" w:rsidP="002726CD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anchor="step1" w:history="1">
        <w:r w:rsidRPr="002726CD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Register the driver class</w:t>
        </w:r>
      </w:hyperlink>
    </w:p>
    <w:p w:rsidR="002726CD" w:rsidRPr="002726CD" w:rsidRDefault="002726CD" w:rsidP="002726CD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step2" w:history="1">
        <w:r w:rsidRPr="002726CD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Create the connection object</w:t>
        </w:r>
      </w:hyperlink>
    </w:p>
    <w:p w:rsidR="002726CD" w:rsidRPr="002726CD" w:rsidRDefault="002726CD" w:rsidP="002726CD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anchor="step3" w:history="1">
        <w:r w:rsidRPr="002726CD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Create the Statement object</w:t>
        </w:r>
      </w:hyperlink>
    </w:p>
    <w:p w:rsidR="002726CD" w:rsidRPr="002726CD" w:rsidRDefault="002726CD" w:rsidP="002726CD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9" w:anchor="step4" w:history="1">
        <w:r w:rsidRPr="002726CD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Execute the query</w:t>
        </w:r>
      </w:hyperlink>
    </w:p>
    <w:p w:rsidR="002726CD" w:rsidRPr="002726CD" w:rsidRDefault="002726CD" w:rsidP="002726CD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0" w:anchor="step5" w:history="1">
        <w:r w:rsidRPr="002726CD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Close the connection object</w:t>
        </w:r>
      </w:hyperlink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2726CD" w:rsidRPr="002726CD" w:rsidTr="002726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26CD" w:rsidRPr="002726CD" w:rsidRDefault="002726CD" w:rsidP="00F20641">
            <w:pPr>
              <w:spacing w:before="60" w:after="100" w:afterAutospacing="1" w:line="31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2726CD" w:rsidRPr="002726CD" w:rsidRDefault="002726CD" w:rsidP="0027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6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726CD">
        <w:rPr>
          <w:rFonts w:ascii="Helvetica" w:eastAsia="Times New Roman" w:hAnsi="Helvetica" w:cs="Helvetica"/>
          <w:color w:val="610B4B"/>
          <w:sz w:val="32"/>
          <w:szCs w:val="32"/>
        </w:rPr>
        <w:t>1) Register the driver class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2726CD" w:rsidRPr="002726CD" w:rsidTr="002726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26CD" w:rsidRPr="002726CD" w:rsidRDefault="002726CD" w:rsidP="002726C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bookmarkStart w:id="0" w:name="_GoBack"/>
            <w:r w:rsidRPr="002726CD">
              <w:rPr>
                <w:rFonts w:ascii="Verdana" w:eastAsia="Times New Roman" w:hAnsi="Verdana" w:cs="Times New Roman"/>
                <w:color w:val="C00000"/>
                <w:sz w:val="20"/>
                <w:szCs w:val="20"/>
              </w:rPr>
              <w:t>The </w:t>
            </w:r>
            <w:proofErr w:type="spellStart"/>
            <w:proofErr w:type="gramStart"/>
            <w:r w:rsidRPr="009A5484">
              <w:rPr>
                <w:rFonts w:ascii="Verdana" w:eastAsia="Times New Roman" w:hAnsi="Verdana" w:cs="Times New Roman"/>
                <w:b/>
                <w:bCs/>
                <w:color w:val="C00000"/>
                <w:sz w:val="20"/>
                <w:szCs w:val="20"/>
              </w:rPr>
              <w:t>forName</w:t>
            </w:r>
            <w:proofErr w:type="spellEnd"/>
            <w:r w:rsidRPr="009A5484">
              <w:rPr>
                <w:rFonts w:ascii="Verdana" w:eastAsia="Times New Roman" w:hAnsi="Verdana" w:cs="Times New Roman"/>
                <w:b/>
                <w:bCs/>
                <w:color w:val="C00000"/>
                <w:sz w:val="20"/>
                <w:szCs w:val="20"/>
              </w:rPr>
              <w:t>(</w:t>
            </w:r>
            <w:proofErr w:type="gramEnd"/>
            <w:r w:rsidRPr="009A5484">
              <w:rPr>
                <w:rFonts w:ascii="Verdana" w:eastAsia="Times New Roman" w:hAnsi="Verdana" w:cs="Times New Roman"/>
                <w:b/>
                <w:bCs/>
                <w:color w:val="C00000"/>
                <w:sz w:val="20"/>
                <w:szCs w:val="20"/>
              </w:rPr>
              <w:t>)</w:t>
            </w:r>
            <w:r w:rsidRPr="002726CD">
              <w:rPr>
                <w:rFonts w:ascii="Verdana" w:eastAsia="Times New Roman" w:hAnsi="Verdana" w:cs="Times New Roman"/>
                <w:color w:val="C00000"/>
                <w:sz w:val="20"/>
                <w:szCs w:val="20"/>
              </w:rPr>
              <w:t xml:space="preserve"> method of Class </w:t>
            </w:r>
            <w:proofErr w:type="spellStart"/>
            <w:r w:rsidRPr="002726CD">
              <w:rPr>
                <w:rFonts w:ascii="Verdana" w:eastAsia="Times New Roman" w:hAnsi="Verdana" w:cs="Times New Roman"/>
                <w:color w:val="C00000"/>
                <w:sz w:val="20"/>
                <w:szCs w:val="20"/>
              </w:rPr>
              <w:t>class</w:t>
            </w:r>
            <w:proofErr w:type="spellEnd"/>
            <w:r w:rsidRPr="002726CD">
              <w:rPr>
                <w:rFonts w:ascii="Verdana" w:eastAsia="Times New Roman" w:hAnsi="Verdana" w:cs="Times New Roman"/>
                <w:color w:val="C00000"/>
                <w:sz w:val="20"/>
                <w:szCs w:val="20"/>
              </w:rPr>
              <w:t xml:space="preserve"> is used to register the driver class. </w:t>
            </w:r>
            <w:bookmarkEnd w:id="0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This method is used to dynamically load the driver class.</w:t>
            </w:r>
          </w:p>
        </w:tc>
      </w:tr>
    </w:tbl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 xml:space="preserve">Syntax of </w:t>
      </w:r>
      <w:proofErr w:type="spellStart"/>
      <w:proofErr w:type="gramStart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forName</w:t>
      </w:r>
      <w:proofErr w:type="spell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(</w:t>
      </w:r>
      <w:proofErr w:type="gram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) method</w:t>
      </w:r>
    </w:p>
    <w:p w:rsidR="002726CD" w:rsidRPr="002726CD" w:rsidRDefault="002726CD" w:rsidP="002726CD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forName(</w:t>
      </w:r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className)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ClassNotFoundException  </w:t>
      </w:r>
    </w:p>
    <w:p w:rsidR="002726CD" w:rsidRPr="002726CD" w:rsidRDefault="002726CD" w:rsidP="002726CD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</w:rPr>
      </w:pPr>
      <w:r w:rsidRPr="002726CD">
        <w:rPr>
          <w:rFonts w:ascii="Arial" w:eastAsia="Times New Roman" w:hAnsi="Arial" w:cs="Arial"/>
          <w:color w:val="008000"/>
          <w:sz w:val="21"/>
          <w:szCs w:val="21"/>
        </w:rPr>
        <w:t xml:space="preserve">Note: Since JDBC 4.0, explicitly registering the driver is optional. We just need to put vender's Jar in the </w:t>
      </w:r>
      <w:proofErr w:type="spellStart"/>
      <w:r w:rsidRPr="002726CD">
        <w:rPr>
          <w:rFonts w:ascii="Arial" w:eastAsia="Times New Roman" w:hAnsi="Arial" w:cs="Arial"/>
          <w:color w:val="008000"/>
          <w:sz w:val="21"/>
          <w:szCs w:val="21"/>
        </w:rPr>
        <w:t>classpath</w:t>
      </w:r>
      <w:proofErr w:type="spellEnd"/>
      <w:r w:rsidRPr="002726CD">
        <w:rPr>
          <w:rFonts w:ascii="Arial" w:eastAsia="Times New Roman" w:hAnsi="Arial" w:cs="Arial"/>
          <w:color w:val="008000"/>
          <w:sz w:val="21"/>
          <w:szCs w:val="21"/>
        </w:rPr>
        <w:t>, and then JDBC driver manager can detect and load the driver automatically.</w: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2726CD">
        <w:rPr>
          <w:rFonts w:ascii="Tahoma" w:eastAsia="Times New Roman" w:hAnsi="Tahoma" w:cs="Tahoma"/>
          <w:color w:val="610B4B"/>
          <w:sz w:val="33"/>
          <w:szCs w:val="33"/>
        </w:rPr>
        <w:t xml:space="preserve">Example to register the </w:t>
      </w:r>
      <w:proofErr w:type="spellStart"/>
      <w:r w:rsidRPr="002726CD">
        <w:rPr>
          <w:rFonts w:ascii="Tahoma" w:eastAsia="Times New Roman" w:hAnsi="Tahoma" w:cs="Tahoma"/>
          <w:color w:val="610B4B"/>
          <w:sz w:val="33"/>
          <w:szCs w:val="33"/>
        </w:rPr>
        <w:t>OracleDriver</w:t>
      </w:r>
      <w:proofErr w:type="spellEnd"/>
      <w:r w:rsidRPr="002726CD">
        <w:rPr>
          <w:rFonts w:ascii="Tahoma" w:eastAsia="Times New Roman" w:hAnsi="Tahoma" w:cs="Tahoma"/>
          <w:color w:val="610B4B"/>
          <w:sz w:val="33"/>
          <w:szCs w:val="33"/>
        </w:rPr>
        <w:t xml:space="preserve"> class</w: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color w:val="000000"/>
          <w:sz w:val="20"/>
          <w:szCs w:val="20"/>
        </w:rPr>
        <w:t xml:space="preserve">Here, Java program is loading oracle driver to 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</w:rPr>
        <w:t>esteblish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 connection.</w:t>
      </w:r>
    </w:p>
    <w:p w:rsidR="002726CD" w:rsidRPr="002726CD" w:rsidRDefault="002726CD" w:rsidP="002726CD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oracle.jdbc</w:t>
      </w:r>
      <w:proofErr w:type="gramEnd"/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.driver.OracleDriver</w:t>
      </w:r>
      <w:proofErr w:type="spellEnd"/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26CD" w:rsidRPr="002726CD" w:rsidRDefault="002726CD" w:rsidP="0027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6C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726CD">
        <w:rPr>
          <w:rFonts w:ascii="Helvetica" w:eastAsia="Times New Roman" w:hAnsi="Helvetica" w:cs="Helvetica"/>
          <w:color w:val="610B4B"/>
          <w:sz w:val="32"/>
          <w:szCs w:val="32"/>
        </w:rPr>
        <w:t>2) Create the connection object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2726CD" w:rsidRPr="002726CD" w:rsidTr="002726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26CD" w:rsidRPr="002726CD" w:rsidRDefault="002726CD" w:rsidP="002726C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proofErr w:type="spellStart"/>
            <w:r w:rsidRPr="002726CD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getConnection</w:t>
            </w:r>
            <w:proofErr w:type="spellEnd"/>
            <w:r w:rsidRPr="002726CD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</w:rPr>
              <w:t>()</w:t>
            </w:r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 method of </w:t>
            </w:r>
            <w:proofErr w:type="spellStart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DriverManager</w:t>
            </w:r>
            <w:proofErr w:type="spellEnd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used to establish connection with the database.</w:t>
            </w:r>
          </w:p>
        </w:tc>
      </w:tr>
    </w:tbl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 xml:space="preserve">Syntax of </w:t>
      </w:r>
      <w:proofErr w:type="spellStart"/>
      <w:proofErr w:type="gramStart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getConnection</w:t>
      </w:r>
      <w:proofErr w:type="spell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(</w:t>
      </w:r>
      <w:proofErr w:type="gram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) method</w:t>
      </w:r>
    </w:p>
    <w:p w:rsidR="002726CD" w:rsidRPr="002726CD" w:rsidRDefault="002726CD" w:rsidP="002726C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lastRenderedPageBreak/>
        <w:t>1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Connection </w:t>
      </w:r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getConnection(</w:t>
      </w:r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url)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SQLException  </w:t>
      </w:r>
    </w:p>
    <w:p w:rsidR="002726CD" w:rsidRPr="002726CD" w:rsidRDefault="002726CD" w:rsidP="002726C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Connection </w:t>
      </w:r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getConnection(</w:t>
      </w:r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url,String name,String password)  </w:t>
      </w:r>
    </w:p>
    <w:p w:rsidR="002726CD" w:rsidRPr="002726CD" w:rsidRDefault="002726CD" w:rsidP="002726CD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2726CD">
        <w:rPr>
          <w:rFonts w:ascii="Tahoma" w:eastAsia="Times New Roman" w:hAnsi="Tahoma" w:cs="Tahoma"/>
          <w:color w:val="610B4B"/>
          <w:sz w:val="33"/>
          <w:szCs w:val="33"/>
        </w:rPr>
        <w:t>Example to establish connection with the Oracle database</w:t>
      </w:r>
    </w:p>
    <w:p w:rsidR="002726CD" w:rsidRPr="002726CD" w:rsidRDefault="002726CD" w:rsidP="002726C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Connection con=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DriverManager.getConnection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  </w:t>
      </w:r>
    </w:p>
    <w:p w:rsidR="002726CD" w:rsidRPr="002726CD" w:rsidRDefault="002726CD" w:rsidP="002726CD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jdbc:oracle</w:t>
      </w:r>
      <w:proofErr w:type="gramEnd"/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:thin</w:t>
      </w:r>
      <w:proofErr w:type="spellEnd"/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:@localhost:1521:xe"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"system"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26CD" w:rsidRPr="002726CD" w:rsidRDefault="002726CD" w:rsidP="0027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6C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726CD">
        <w:rPr>
          <w:rFonts w:ascii="Helvetica" w:eastAsia="Times New Roman" w:hAnsi="Helvetica" w:cs="Helvetica"/>
          <w:color w:val="610B4B"/>
          <w:sz w:val="32"/>
          <w:szCs w:val="32"/>
        </w:rPr>
        <w:t>3) Create the Statement object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2726CD" w:rsidRPr="002726CD" w:rsidTr="002726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26CD" w:rsidRPr="002726CD" w:rsidRDefault="002726CD" w:rsidP="002726C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createStatement</w:t>
            </w:r>
            <w:proofErr w:type="spellEnd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method of Connection interface is used to create statement. The object of statement is responsible to execute queries with the database.</w:t>
            </w:r>
          </w:p>
        </w:tc>
      </w:tr>
    </w:tbl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 xml:space="preserve">Syntax of </w:t>
      </w:r>
      <w:proofErr w:type="spellStart"/>
      <w:proofErr w:type="gramStart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createStatement</w:t>
      </w:r>
      <w:proofErr w:type="spell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(</w:t>
      </w:r>
      <w:proofErr w:type="gram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) method</w:t>
      </w:r>
    </w:p>
    <w:p w:rsidR="002726CD" w:rsidRPr="002726CD" w:rsidRDefault="002726CD" w:rsidP="002726CD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Statement </w:t>
      </w:r>
      <w:proofErr w:type="spellStart"/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createStatement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2726CD">
        <w:rPr>
          <w:rFonts w:ascii="Tahoma" w:eastAsia="Times New Roman" w:hAnsi="Tahoma" w:cs="Tahoma"/>
          <w:color w:val="610B4B"/>
          <w:sz w:val="33"/>
          <w:szCs w:val="33"/>
        </w:rPr>
        <w:t>Example to create the statement object</w:t>
      </w:r>
    </w:p>
    <w:p w:rsidR="002726CD" w:rsidRPr="002726CD" w:rsidRDefault="002726CD" w:rsidP="002726CD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con.createStatement</w:t>
      </w:r>
      <w:proofErr w:type="spellEnd"/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2726CD" w:rsidRPr="002726CD" w:rsidRDefault="002726CD" w:rsidP="0027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6C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726CD">
        <w:rPr>
          <w:rFonts w:ascii="Helvetica" w:eastAsia="Times New Roman" w:hAnsi="Helvetica" w:cs="Helvetica"/>
          <w:color w:val="610B4B"/>
          <w:sz w:val="32"/>
          <w:szCs w:val="32"/>
        </w:rPr>
        <w:t>4) Execute the query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2726CD" w:rsidRPr="002726CD" w:rsidTr="002726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26CD" w:rsidRPr="002726CD" w:rsidRDefault="002726CD" w:rsidP="002726C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executeQuery</w:t>
            </w:r>
            <w:proofErr w:type="spellEnd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Statement interface is used to execute queries to the database. This method returns the object of </w:t>
            </w:r>
            <w:proofErr w:type="spellStart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that can be used to get all the records of a table.</w:t>
            </w:r>
          </w:p>
        </w:tc>
      </w:tr>
    </w:tbl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 xml:space="preserve">Syntax of </w:t>
      </w:r>
      <w:proofErr w:type="spellStart"/>
      <w:proofErr w:type="gramStart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executeQuery</w:t>
      </w:r>
      <w:proofErr w:type="spell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(</w:t>
      </w:r>
      <w:proofErr w:type="gram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) method</w:t>
      </w:r>
    </w:p>
    <w:p w:rsidR="002726CD" w:rsidRPr="002726CD" w:rsidRDefault="002726CD" w:rsidP="002726CD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executeQuery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2726CD">
        <w:rPr>
          <w:rFonts w:ascii="Tahoma" w:eastAsia="Times New Roman" w:hAnsi="Tahoma" w:cs="Tahoma"/>
          <w:color w:val="610B4B"/>
          <w:sz w:val="33"/>
          <w:szCs w:val="33"/>
        </w:rPr>
        <w:t>Example to execute query</w:t>
      </w:r>
    </w:p>
    <w:p w:rsidR="002726CD" w:rsidRPr="002726CD" w:rsidRDefault="002726CD" w:rsidP="002726CD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stmt.executeQuery</w:t>
      </w:r>
      <w:proofErr w:type="spellEnd"/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* from </w:t>
      </w:r>
      <w:proofErr w:type="spellStart"/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emp</w:t>
      </w:r>
      <w:proofErr w:type="spellEnd"/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726CD" w:rsidRPr="002726CD" w:rsidRDefault="002726CD" w:rsidP="002726CD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26CD" w:rsidRPr="002726CD" w:rsidRDefault="002726CD" w:rsidP="002726CD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rs.next</w:t>
      </w:r>
      <w:proofErr w:type="spellEnd"/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2726CD" w:rsidRPr="002726CD" w:rsidRDefault="002726CD" w:rsidP="002726CD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rs.getInt</w:t>
      </w:r>
      <w:proofErr w:type="spellEnd"/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2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2726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rs.getString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72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2726CD" w:rsidRPr="002726CD" w:rsidRDefault="002726CD" w:rsidP="002726CD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2726CD" w:rsidRPr="002726CD" w:rsidRDefault="002726CD" w:rsidP="0027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6C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726CD">
        <w:rPr>
          <w:rFonts w:ascii="Helvetica" w:eastAsia="Times New Roman" w:hAnsi="Helvetica" w:cs="Helvetica"/>
          <w:color w:val="610B4B"/>
          <w:sz w:val="32"/>
          <w:szCs w:val="32"/>
        </w:rPr>
        <w:t>5) Close the connection object</w:t>
      </w:r>
    </w:p>
    <w:tbl>
      <w:tblPr>
        <w:tblW w:w="9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2726CD" w:rsidRPr="002726CD" w:rsidTr="002726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726CD" w:rsidRPr="002726CD" w:rsidRDefault="002726CD" w:rsidP="002726C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By closing connection object statement and </w:t>
            </w:r>
            <w:proofErr w:type="spellStart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2726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will be closed automatically. The close() method of Connection interface is used to close the connection.</w:t>
            </w:r>
          </w:p>
        </w:tc>
      </w:tr>
    </w:tbl>
    <w:p w:rsidR="002726CD" w:rsidRPr="002726CD" w:rsidRDefault="002726CD" w:rsidP="00272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 xml:space="preserve">Syntax of </w:t>
      </w:r>
      <w:proofErr w:type="gramStart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close(</w:t>
      </w:r>
      <w:proofErr w:type="gramEnd"/>
      <w:r w:rsidRPr="002726CD">
        <w:rPr>
          <w:rFonts w:ascii="Helvetica" w:eastAsia="Times New Roman" w:hAnsi="Helvetica" w:cs="Helvetica"/>
          <w:color w:val="610B4B"/>
          <w:sz w:val="26"/>
          <w:szCs w:val="26"/>
        </w:rPr>
        <w:t>) method</w:t>
      </w:r>
    </w:p>
    <w:p w:rsidR="002726CD" w:rsidRPr="002726CD" w:rsidRDefault="002726CD" w:rsidP="002726CD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close(</w:t>
      </w:r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272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726CD" w:rsidRPr="002726CD" w:rsidRDefault="002726CD" w:rsidP="002726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2726CD">
        <w:rPr>
          <w:rFonts w:ascii="Tahoma" w:eastAsia="Times New Roman" w:hAnsi="Tahoma" w:cs="Tahoma"/>
          <w:color w:val="610B4B"/>
          <w:sz w:val="33"/>
          <w:szCs w:val="33"/>
        </w:rPr>
        <w:t>Example to close connection</w:t>
      </w:r>
    </w:p>
    <w:p w:rsidR="002726CD" w:rsidRPr="002726CD" w:rsidRDefault="002726CD" w:rsidP="002726CD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con.close</w:t>
      </w:r>
      <w:proofErr w:type="spellEnd"/>
      <w:proofErr w:type="gramEnd"/>
      <w:r w:rsidRPr="00272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D047A9" w:rsidRDefault="00D047A9"/>
    <w:sectPr w:rsidR="00D0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1759"/>
    <w:multiLevelType w:val="multilevel"/>
    <w:tmpl w:val="EF78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3DC2"/>
    <w:multiLevelType w:val="multilevel"/>
    <w:tmpl w:val="0186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C6119"/>
    <w:multiLevelType w:val="multilevel"/>
    <w:tmpl w:val="8C60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47EF0"/>
    <w:multiLevelType w:val="multilevel"/>
    <w:tmpl w:val="07D6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54273"/>
    <w:multiLevelType w:val="multilevel"/>
    <w:tmpl w:val="E8B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2AE3"/>
    <w:multiLevelType w:val="multilevel"/>
    <w:tmpl w:val="E07C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07619"/>
    <w:multiLevelType w:val="multilevel"/>
    <w:tmpl w:val="CB02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436B3F"/>
    <w:multiLevelType w:val="multilevel"/>
    <w:tmpl w:val="52BC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A3B21"/>
    <w:multiLevelType w:val="multilevel"/>
    <w:tmpl w:val="4A5C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B379C"/>
    <w:multiLevelType w:val="multilevel"/>
    <w:tmpl w:val="1E6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5689A"/>
    <w:multiLevelType w:val="multilevel"/>
    <w:tmpl w:val="3A1A5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ED94269"/>
    <w:multiLevelType w:val="multilevel"/>
    <w:tmpl w:val="F130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CD"/>
    <w:rsid w:val="002726CD"/>
    <w:rsid w:val="009A5484"/>
    <w:rsid w:val="00B26C33"/>
    <w:rsid w:val="00D047A9"/>
    <w:rsid w:val="00F2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048F"/>
  <w15:chartTrackingRefBased/>
  <w15:docId w15:val="{B2C646A7-F596-4777-A8BB-548F20E4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72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2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6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726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26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26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26CD"/>
    <w:rPr>
      <w:b/>
      <w:bCs/>
    </w:rPr>
  </w:style>
  <w:style w:type="character" w:customStyle="1" w:styleId="keyword">
    <w:name w:val="keyword"/>
    <w:basedOn w:val="DefaultParagraphFont"/>
    <w:rsid w:val="002726CD"/>
  </w:style>
  <w:style w:type="paragraph" w:styleId="NormalWeb">
    <w:name w:val="Normal (Web)"/>
    <w:basedOn w:val="Normal"/>
    <w:uiPriority w:val="99"/>
    <w:semiHidden/>
    <w:unhideWhenUsed/>
    <w:rsid w:val="0027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726CD"/>
  </w:style>
  <w:style w:type="character" w:customStyle="1" w:styleId="number">
    <w:name w:val="number"/>
    <w:basedOn w:val="DefaultParagraphFont"/>
    <w:rsid w:val="0027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815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6394627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47679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53163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142132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9102947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517674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58824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71835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462050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81284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teps-to-connect-to-the-database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eps-to-connect-to-the-database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teps-to-connect-to-the-database-in-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steps-to-connect-to-the-database-in-java" TargetMode="External"/><Relationship Id="rId10" Type="http://schemas.openxmlformats.org/officeDocument/2006/relationships/hyperlink" Target="https://www.javatpoint.com/steps-to-connect-to-the-database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teps-to-connect-to-the-databas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2019-03-04T15:45:00Z</dcterms:created>
  <dcterms:modified xsi:type="dcterms:W3CDTF">2019-03-04T15:54:00Z</dcterms:modified>
</cp:coreProperties>
</file>