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2B43" w:rsidRPr="00BF2B43" w:rsidRDefault="00BF2B43" w:rsidP="00BF2B43">
      <w:pPr>
        <w:shd w:val="clear" w:color="auto" w:fill="FFFFFF"/>
        <w:spacing w:before="75" w:after="100" w:afterAutospacing="1" w:line="312" w:lineRule="atLeast"/>
        <w:outlineLvl w:val="0"/>
        <w:rPr>
          <w:rFonts w:ascii="Helvetica" w:eastAsia="Times New Roman" w:hAnsi="Helvetica" w:cs="Helvetica"/>
          <w:color w:val="610B38"/>
          <w:kern w:val="36"/>
          <w:sz w:val="44"/>
          <w:szCs w:val="44"/>
        </w:rPr>
      </w:pPr>
      <w:r w:rsidRPr="00BF2B43">
        <w:rPr>
          <w:rFonts w:ascii="Helvetica" w:eastAsia="Times New Roman" w:hAnsi="Helvetica" w:cs="Helvetica"/>
          <w:color w:val="610B38"/>
          <w:kern w:val="36"/>
          <w:sz w:val="44"/>
          <w:szCs w:val="44"/>
        </w:rPr>
        <w:t>Java Database Connectivity with Oracle</w:t>
      </w:r>
    </w:p>
    <w:tbl>
      <w:tblPr>
        <w:tblW w:w="9720"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720"/>
      </w:tblGrid>
      <w:tr w:rsidR="00BF2B43" w:rsidRPr="00BF2B43" w:rsidTr="00BF2B43">
        <w:trPr>
          <w:tblCellSpacing w:w="15" w:type="dxa"/>
        </w:trPr>
        <w:tc>
          <w:tcPr>
            <w:tcW w:w="0" w:type="auto"/>
            <w:shd w:val="clear" w:color="auto" w:fill="FFFFFF"/>
            <w:vAlign w:val="center"/>
            <w:hideMark/>
          </w:tcPr>
          <w:p w:rsidR="007F2DD5" w:rsidRDefault="00BF2B43" w:rsidP="00BF2B43">
            <w:pPr>
              <w:spacing w:after="0" w:line="345" w:lineRule="atLeast"/>
              <w:ind w:left="300"/>
              <w:rPr>
                <w:rFonts w:ascii="Verdana" w:eastAsia="Times New Roman" w:hAnsi="Verdana" w:cs="Times New Roman"/>
                <w:color w:val="000000"/>
                <w:sz w:val="20"/>
                <w:szCs w:val="20"/>
              </w:rPr>
            </w:pPr>
            <w:r w:rsidRPr="00BF2B43">
              <w:rPr>
                <w:rFonts w:ascii="Verdana" w:eastAsia="Times New Roman" w:hAnsi="Verdana" w:cs="Times New Roman"/>
                <w:color w:val="000000"/>
                <w:sz w:val="20"/>
                <w:szCs w:val="20"/>
              </w:rPr>
              <w:t xml:space="preserve">To connect java application with the oracle database, we need to follow 5 following steps. In this example, we are using Oracle 10g as the database. </w:t>
            </w:r>
          </w:p>
          <w:p w:rsidR="007F2DD5" w:rsidRDefault="007F2DD5" w:rsidP="00BF2B43">
            <w:pPr>
              <w:spacing w:after="0" w:line="345" w:lineRule="atLeast"/>
              <w:ind w:left="300"/>
              <w:rPr>
                <w:rFonts w:ascii="Verdana" w:eastAsia="Times New Roman" w:hAnsi="Verdana" w:cs="Times New Roman"/>
                <w:color w:val="000000"/>
                <w:sz w:val="20"/>
                <w:szCs w:val="20"/>
              </w:rPr>
            </w:pPr>
          </w:p>
          <w:p w:rsidR="00BF2B43" w:rsidRPr="00BF2B43" w:rsidRDefault="00BF2B43" w:rsidP="00BF2B43">
            <w:pPr>
              <w:numPr>
                <w:ilvl w:val="0"/>
                <w:numId w:val="1"/>
              </w:numPr>
              <w:spacing w:before="60" w:after="100" w:afterAutospacing="1" w:line="315" w:lineRule="atLeast"/>
              <w:ind w:left="1020"/>
              <w:rPr>
                <w:rFonts w:ascii="Verdana" w:eastAsia="Times New Roman" w:hAnsi="Verdana" w:cs="Times New Roman"/>
                <w:color w:val="000000"/>
                <w:sz w:val="20"/>
                <w:szCs w:val="20"/>
              </w:rPr>
            </w:pPr>
            <w:r w:rsidRPr="00BF2B43">
              <w:rPr>
                <w:rFonts w:ascii="Verdana" w:eastAsia="Times New Roman" w:hAnsi="Verdana" w:cs="Times New Roman"/>
                <w:b/>
                <w:bCs/>
                <w:color w:val="2F4F4F"/>
                <w:sz w:val="20"/>
                <w:szCs w:val="20"/>
              </w:rPr>
              <w:t>Driver class: </w:t>
            </w:r>
            <w:r w:rsidRPr="00BF2B43">
              <w:rPr>
                <w:rFonts w:ascii="Verdana" w:eastAsia="Times New Roman" w:hAnsi="Verdana" w:cs="Times New Roman"/>
                <w:color w:val="000000"/>
                <w:sz w:val="20"/>
                <w:szCs w:val="20"/>
              </w:rPr>
              <w:t>The driver class for the oracle database is </w:t>
            </w:r>
            <w:proofErr w:type="spellStart"/>
            <w:proofErr w:type="gramStart"/>
            <w:r w:rsidRPr="00BF2B43">
              <w:rPr>
                <w:rFonts w:ascii="Verdana" w:eastAsia="Times New Roman" w:hAnsi="Verdana" w:cs="Times New Roman"/>
                <w:b/>
                <w:bCs/>
                <w:color w:val="2F4F4F"/>
                <w:sz w:val="20"/>
                <w:szCs w:val="20"/>
              </w:rPr>
              <w:t>oracle.jdbc</w:t>
            </w:r>
            <w:proofErr w:type="gramEnd"/>
            <w:r w:rsidRPr="00BF2B43">
              <w:rPr>
                <w:rFonts w:ascii="Verdana" w:eastAsia="Times New Roman" w:hAnsi="Verdana" w:cs="Times New Roman"/>
                <w:b/>
                <w:bCs/>
                <w:color w:val="2F4F4F"/>
                <w:sz w:val="20"/>
                <w:szCs w:val="20"/>
              </w:rPr>
              <w:t>.driver.OracleDriver</w:t>
            </w:r>
            <w:proofErr w:type="spellEnd"/>
            <w:r w:rsidRPr="00BF2B43">
              <w:rPr>
                <w:rFonts w:ascii="Verdana" w:eastAsia="Times New Roman" w:hAnsi="Verdana" w:cs="Times New Roman"/>
                <w:color w:val="000000"/>
                <w:sz w:val="20"/>
                <w:szCs w:val="20"/>
              </w:rPr>
              <w:t>.</w:t>
            </w:r>
          </w:p>
          <w:p w:rsidR="00BF2B43" w:rsidRPr="00BF2B43" w:rsidRDefault="00BF2B43" w:rsidP="00BF2B43">
            <w:pPr>
              <w:numPr>
                <w:ilvl w:val="0"/>
                <w:numId w:val="1"/>
              </w:numPr>
              <w:spacing w:before="60" w:after="100" w:afterAutospacing="1" w:line="315" w:lineRule="atLeast"/>
              <w:ind w:left="1020"/>
              <w:rPr>
                <w:rFonts w:ascii="Verdana" w:eastAsia="Times New Roman" w:hAnsi="Verdana" w:cs="Times New Roman"/>
                <w:color w:val="000000"/>
                <w:sz w:val="20"/>
                <w:szCs w:val="20"/>
              </w:rPr>
            </w:pPr>
            <w:r w:rsidRPr="00BF2B43">
              <w:rPr>
                <w:rFonts w:ascii="Verdana" w:eastAsia="Times New Roman" w:hAnsi="Verdana" w:cs="Times New Roman"/>
                <w:b/>
                <w:bCs/>
                <w:color w:val="2F4F4F"/>
                <w:sz w:val="20"/>
                <w:szCs w:val="20"/>
              </w:rPr>
              <w:t>Connection URL: </w:t>
            </w:r>
            <w:r w:rsidRPr="00BF2B43">
              <w:rPr>
                <w:rFonts w:ascii="Verdana" w:eastAsia="Times New Roman" w:hAnsi="Verdana" w:cs="Times New Roman"/>
                <w:color w:val="000000"/>
                <w:sz w:val="20"/>
                <w:szCs w:val="20"/>
              </w:rPr>
              <w:t>The connection URL for the oracle10G database is </w:t>
            </w:r>
            <w:proofErr w:type="spellStart"/>
            <w:proofErr w:type="gramStart"/>
            <w:r w:rsidRPr="00BF2B43">
              <w:rPr>
                <w:rFonts w:ascii="Verdana" w:eastAsia="Times New Roman" w:hAnsi="Verdana" w:cs="Times New Roman"/>
                <w:b/>
                <w:bCs/>
                <w:color w:val="2F4F4F"/>
                <w:sz w:val="20"/>
                <w:szCs w:val="20"/>
              </w:rPr>
              <w:t>jdbc:oracle</w:t>
            </w:r>
            <w:proofErr w:type="gramEnd"/>
            <w:r w:rsidRPr="00BF2B43">
              <w:rPr>
                <w:rFonts w:ascii="Verdana" w:eastAsia="Times New Roman" w:hAnsi="Verdana" w:cs="Times New Roman"/>
                <w:b/>
                <w:bCs/>
                <w:color w:val="2F4F4F"/>
                <w:sz w:val="20"/>
                <w:szCs w:val="20"/>
              </w:rPr>
              <w:t>:thin</w:t>
            </w:r>
            <w:proofErr w:type="spellEnd"/>
            <w:r w:rsidRPr="00BF2B43">
              <w:rPr>
                <w:rFonts w:ascii="Verdana" w:eastAsia="Times New Roman" w:hAnsi="Verdana" w:cs="Times New Roman"/>
                <w:b/>
                <w:bCs/>
                <w:color w:val="2F4F4F"/>
                <w:sz w:val="20"/>
                <w:szCs w:val="20"/>
              </w:rPr>
              <w:t>:@localhost:1521:xe</w:t>
            </w:r>
            <w:r w:rsidRPr="00BF2B43">
              <w:rPr>
                <w:rFonts w:ascii="Verdana" w:eastAsia="Times New Roman" w:hAnsi="Verdana" w:cs="Times New Roman"/>
                <w:color w:val="000000"/>
                <w:sz w:val="20"/>
                <w:szCs w:val="20"/>
              </w:rPr>
              <w:t xml:space="preserve"> where </w:t>
            </w:r>
            <w:proofErr w:type="spellStart"/>
            <w:r w:rsidRPr="00BF2B43">
              <w:rPr>
                <w:rFonts w:ascii="Verdana" w:eastAsia="Times New Roman" w:hAnsi="Verdana" w:cs="Times New Roman"/>
                <w:color w:val="000000"/>
                <w:sz w:val="20"/>
                <w:szCs w:val="20"/>
              </w:rPr>
              <w:t>jdbc</w:t>
            </w:r>
            <w:proofErr w:type="spellEnd"/>
            <w:r w:rsidRPr="00BF2B43">
              <w:rPr>
                <w:rFonts w:ascii="Verdana" w:eastAsia="Times New Roman" w:hAnsi="Verdana" w:cs="Times New Roman"/>
                <w:color w:val="000000"/>
                <w:sz w:val="20"/>
                <w:szCs w:val="20"/>
              </w:rPr>
              <w:t xml:space="preserve"> is the API, oracle is the database, thin is the driver, localhost is the server name on which oracle is running, we may also use IP address, 1521 is the port number and XE is the Oracle service name. You may get all </w:t>
            </w:r>
            <w:proofErr w:type="gramStart"/>
            <w:r w:rsidRPr="00BF2B43">
              <w:rPr>
                <w:rFonts w:ascii="Verdana" w:eastAsia="Times New Roman" w:hAnsi="Verdana" w:cs="Times New Roman"/>
                <w:color w:val="000000"/>
                <w:sz w:val="20"/>
                <w:szCs w:val="20"/>
              </w:rPr>
              <w:t>these information</w:t>
            </w:r>
            <w:proofErr w:type="gramEnd"/>
            <w:r w:rsidRPr="00BF2B43">
              <w:rPr>
                <w:rFonts w:ascii="Verdana" w:eastAsia="Times New Roman" w:hAnsi="Verdana" w:cs="Times New Roman"/>
                <w:color w:val="000000"/>
                <w:sz w:val="20"/>
                <w:szCs w:val="20"/>
              </w:rPr>
              <w:t xml:space="preserve"> from the </w:t>
            </w:r>
            <w:proofErr w:type="spellStart"/>
            <w:r w:rsidRPr="00BF2B43">
              <w:rPr>
                <w:rFonts w:ascii="Verdana" w:eastAsia="Times New Roman" w:hAnsi="Verdana" w:cs="Times New Roman"/>
                <w:color w:val="000000"/>
                <w:sz w:val="20"/>
                <w:szCs w:val="20"/>
              </w:rPr>
              <w:t>tnsnames.ora</w:t>
            </w:r>
            <w:proofErr w:type="spellEnd"/>
            <w:r w:rsidRPr="00BF2B43">
              <w:rPr>
                <w:rFonts w:ascii="Verdana" w:eastAsia="Times New Roman" w:hAnsi="Verdana" w:cs="Times New Roman"/>
                <w:color w:val="000000"/>
                <w:sz w:val="20"/>
                <w:szCs w:val="20"/>
              </w:rPr>
              <w:t xml:space="preserve"> file.</w:t>
            </w:r>
          </w:p>
          <w:p w:rsidR="00BF2B43" w:rsidRPr="00BF2B43" w:rsidRDefault="00BF2B43" w:rsidP="00BF2B43">
            <w:pPr>
              <w:numPr>
                <w:ilvl w:val="0"/>
                <w:numId w:val="1"/>
              </w:numPr>
              <w:spacing w:before="60" w:after="100" w:afterAutospacing="1" w:line="315" w:lineRule="atLeast"/>
              <w:ind w:left="1020"/>
              <w:rPr>
                <w:rFonts w:ascii="Verdana" w:eastAsia="Times New Roman" w:hAnsi="Verdana" w:cs="Times New Roman"/>
                <w:color w:val="000000"/>
                <w:sz w:val="20"/>
                <w:szCs w:val="20"/>
              </w:rPr>
            </w:pPr>
            <w:r w:rsidRPr="00BF2B43">
              <w:rPr>
                <w:rFonts w:ascii="Verdana" w:eastAsia="Times New Roman" w:hAnsi="Verdana" w:cs="Times New Roman"/>
                <w:b/>
                <w:bCs/>
                <w:color w:val="2F4F4F"/>
                <w:sz w:val="20"/>
                <w:szCs w:val="20"/>
              </w:rPr>
              <w:t>Username: </w:t>
            </w:r>
            <w:r w:rsidRPr="00BF2B43">
              <w:rPr>
                <w:rFonts w:ascii="Verdana" w:eastAsia="Times New Roman" w:hAnsi="Verdana" w:cs="Times New Roman"/>
                <w:color w:val="000000"/>
                <w:sz w:val="20"/>
                <w:szCs w:val="20"/>
              </w:rPr>
              <w:t>The default username for the oracle database is </w:t>
            </w:r>
            <w:r w:rsidRPr="00BF2B43">
              <w:rPr>
                <w:rFonts w:ascii="Verdana" w:eastAsia="Times New Roman" w:hAnsi="Verdana" w:cs="Times New Roman"/>
                <w:b/>
                <w:bCs/>
                <w:color w:val="2F4F4F"/>
                <w:sz w:val="20"/>
                <w:szCs w:val="20"/>
              </w:rPr>
              <w:t>system</w:t>
            </w:r>
            <w:r w:rsidRPr="00BF2B43">
              <w:rPr>
                <w:rFonts w:ascii="Verdana" w:eastAsia="Times New Roman" w:hAnsi="Verdana" w:cs="Times New Roman"/>
                <w:color w:val="000000"/>
                <w:sz w:val="20"/>
                <w:szCs w:val="20"/>
              </w:rPr>
              <w:t>.</w:t>
            </w:r>
          </w:p>
          <w:p w:rsidR="00BF2B43" w:rsidRPr="00BF2B43" w:rsidRDefault="00BF2B43" w:rsidP="00BF2B43">
            <w:pPr>
              <w:numPr>
                <w:ilvl w:val="0"/>
                <w:numId w:val="1"/>
              </w:numPr>
              <w:spacing w:before="60" w:after="100" w:afterAutospacing="1" w:line="315" w:lineRule="atLeast"/>
              <w:ind w:left="1020"/>
              <w:rPr>
                <w:rFonts w:ascii="Verdana" w:eastAsia="Times New Roman" w:hAnsi="Verdana" w:cs="Times New Roman"/>
                <w:color w:val="000000"/>
                <w:sz w:val="20"/>
                <w:szCs w:val="20"/>
              </w:rPr>
            </w:pPr>
            <w:r w:rsidRPr="00BF2B43">
              <w:rPr>
                <w:rFonts w:ascii="Verdana" w:eastAsia="Times New Roman" w:hAnsi="Verdana" w:cs="Times New Roman"/>
                <w:b/>
                <w:bCs/>
                <w:color w:val="2F4F4F"/>
                <w:sz w:val="20"/>
                <w:szCs w:val="20"/>
              </w:rPr>
              <w:t>Password: </w:t>
            </w:r>
            <w:r w:rsidRPr="00BF2B43">
              <w:rPr>
                <w:rFonts w:ascii="Verdana" w:eastAsia="Times New Roman" w:hAnsi="Verdana" w:cs="Times New Roman"/>
                <w:color w:val="000000"/>
                <w:sz w:val="20"/>
                <w:szCs w:val="20"/>
              </w:rPr>
              <w:t>It is the password given by the user at the time of installing the oracle database.</w:t>
            </w:r>
          </w:p>
        </w:tc>
      </w:tr>
    </w:tbl>
    <w:p w:rsidR="00BF2B43" w:rsidRPr="00BF2B43" w:rsidRDefault="00BF2B43" w:rsidP="00BF2B43">
      <w:pPr>
        <w:spacing w:after="0" w:line="240" w:lineRule="auto"/>
        <w:rPr>
          <w:rFonts w:ascii="Times New Roman" w:eastAsia="Times New Roman" w:hAnsi="Times New Roman" w:cs="Times New Roman"/>
          <w:sz w:val="24"/>
          <w:szCs w:val="24"/>
        </w:rPr>
      </w:pPr>
    </w:p>
    <w:tbl>
      <w:tblPr>
        <w:tblW w:w="9720"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720"/>
      </w:tblGrid>
      <w:tr w:rsidR="00BF2B43" w:rsidRPr="00BF2B43" w:rsidTr="00BF2B43">
        <w:trPr>
          <w:tblCellSpacing w:w="15" w:type="dxa"/>
        </w:trPr>
        <w:tc>
          <w:tcPr>
            <w:tcW w:w="0" w:type="auto"/>
            <w:shd w:val="clear" w:color="auto" w:fill="FFFFFF"/>
            <w:vAlign w:val="center"/>
            <w:hideMark/>
          </w:tcPr>
          <w:p w:rsidR="00BF2B43" w:rsidRPr="00BF2B43" w:rsidRDefault="00BF2B43" w:rsidP="00BF2B43">
            <w:pPr>
              <w:spacing w:before="100" w:beforeAutospacing="1" w:after="100" w:afterAutospacing="1" w:line="312" w:lineRule="atLeast"/>
              <w:ind w:left="300"/>
              <w:outlineLvl w:val="2"/>
              <w:rPr>
                <w:rFonts w:ascii="Verdana" w:eastAsia="Times New Roman" w:hAnsi="Verdana" w:cs="Times New Roman"/>
                <w:b/>
                <w:bCs/>
                <w:color w:val="000000"/>
                <w:sz w:val="27"/>
                <w:szCs w:val="27"/>
              </w:rPr>
            </w:pPr>
            <w:r w:rsidRPr="00BF2B43">
              <w:rPr>
                <w:rFonts w:ascii="Verdana" w:eastAsia="Times New Roman" w:hAnsi="Verdana" w:cs="Times New Roman"/>
                <w:b/>
                <w:bCs/>
                <w:color w:val="000000"/>
                <w:sz w:val="27"/>
                <w:szCs w:val="27"/>
              </w:rPr>
              <w:t>Create a Table</w:t>
            </w:r>
          </w:p>
          <w:p w:rsidR="00BF2B43" w:rsidRPr="00BF2B43" w:rsidRDefault="00BF2B43" w:rsidP="00BF2B43">
            <w:pPr>
              <w:spacing w:after="0" w:line="345" w:lineRule="atLeast"/>
              <w:ind w:left="300"/>
              <w:rPr>
                <w:rFonts w:ascii="Verdana" w:eastAsia="Times New Roman" w:hAnsi="Verdana" w:cs="Times New Roman"/>
                <w:color w:val="000000"/>
                <w:sz w:val="20"/>
                <w:szCs w:val="20"/>
              </w:rPr>
            </w:pPr>
            <w:r w:rsidRPr="00BF2B43">
              <w:rPr>
                <w:rFonts w:ascii="Verdana" w:eastAsia="Times New Roman" w:hAnsi="Verdana" w:cs="Times New Roman"/>
                <w:color w:val="000000"/>
                <w:sz w:val="20"/>
                <w:szCs w:val="20"/>
              </w:rPr>
              <w:t>Before establishing connection, let's first create a table in oracle database. Following is the SQL query to create a table.</w:t>
            </w:r>
          </w:p>
        </w:tc>
      </w:tr>
    </w:tbl>
    <w:p w:rsidR="00BF2B43" w:rsidRPr="00BF2B43" w:rsidRDefault="00BF2B43" w:rsidP="00BF2B43">
      <w:pPr>
        <w:numPr>
          <w:ilvl w:val="0"/>
          <w:numId w:val="2"/>
        </w:numPr>
        <w:shd w:val="clear" w:color="auto" w:fill="FFFFFF"/>
        <w:spacing w:after="120" w:line="315" w:lineRule="atLeast"/>
        <w:ind w:left="0"/>
        <w:rPr>
          <w:rFonts w:ascii="Verdana" w:eastAsia="Times New Roman" w:hAnsi="Verdana" w:cs="Times New Roman"/>
          <w:color w:val="000000"/>
          <w:sz w:val="20"/>
          <w:szCs w:val="20"/>
        </w:rPr>
      </w:pPr>
      <w:r w:rsidRPr="00BF2B43">
        <w:rPr>
          <w:rFonts w:ascii="Verdana" w:eastAsia="Times New Roman" w:hAnsi="Verdana" w:cs="Times New Roman"/>
          <w:color w:val="000000"/>
          <w:sz w:val="20"/>
          <w:szCs w:val="20"/>
          <w:bdr w:val="none" w:sz="0" w:space="0" w:color="auto" w:frame="1"/>
        </w:rPr>
        <w:t>create table </w:t>
      </w:r>
      <w:proofErr w:type="gramStart"/>
      <w:r w:rsidRPr="00BF2B43">
        <w:rPr>
          <w:rFonts w:ascii="Verdana" w:eastAsia="Times New Roman" w:hAnsi="Verdana" w:cs="Times New Roman"/>
          <w:color w:val="000000"/>
          <w:sz w:val="20"/>
          <w:szCs w:val="20"/>
          <w:bdr w:val="none" w:sz="0" w:space="0" w:color="auto" w:frame="1"/>
        </w:rPr>
        <w:t>emp(</w:t>
      </w:r>
      <w:proofErr w:type="gramEnd"/>
      <w:r w:rsidRPr="00BF2B43">
        <w:rPr>
          <w:rFonts w:ascii="Verdana" w:eastAsia="Times New Roman" w:hAnsi="Verdana" w:cs="Times New Roman"/>
          <w:color w:val="000000"/>
          <w:sz w:val="20"/>
          <w:szCs w:val="20"/>
          <w:bdr w:val="none" w:sz="0" w:space="0" w:color="auto" w:frame="1"/>
        </w:rPr>
        <w:t>id number(</w:t>
      </w:r>
      <w:r w:rsidRPr="00BF2B43">
        <w:rPr>
          <w:rFonts w:ascii="Verdana" w:eastAsia="Times New Roman" w:hAnsi="Verdana" w:cs="Times New Roman"/>
          <w:color w:val="C00000"/>
          <w:sz w:val="20"/>
          <w:szCs w:val="20"/>
          <w:bdr w:val="none" w:sz="0" w:space="0" w:color="auto" w:frame="1"/>
        </w:rPr>
        <w:t>10</w:t>
      </w:r>
      <w:r w:rsidRPr="00BF2B43">
        <w:rPr>
          <w:rFonts w:ascii="Verdana" w:eastAsia="Times New Roman" w:hAnsi="Verdana" w:cs="Times New Roman"/>
          <w:color w:val="000000"/>
          <w:sz w:val="20"/>
          <w:szCs w:val="20"/>
          <w:bdr w:val="none" w:sz="0" w:space="0" w:color="auto" w:frame="1"/>
        </w:rPr>
        <w:t>),name varchar2(</w:t>
      </w:r>
      <w:r w:rsidRPr="00BF2B43">
        <w:rPr>
          <w:rFonts w:ascii="Verdana" w:eastAsia="Times New Roman" w:hAnsi="Verdana" w:cs="Times New Roman"/>
          <w:color w:val="C00000"/>
          <w:sz w:val="20"/>
          <w:szCs w:val="20"/>
          <w:bdr w:val="none" w:sz="0" w:space="0" w:color="auto" w:frame="1"/>
        </w:rPr>
        <w:t>40</w:t>
      </w:r>
      <w:r w:rsidRPr="00BF2B43">
        <w:rPr>
          <w:rFonts w:ascii="Verdana" w:eastAsia="Times New Roman" w:hAnsi="Verdana" w:cs="Times New Roman"/>
          <w:color w:val="000000"/>
          <w:sz w:val="20"/>
          <w:szCs w:val="20"/>
          <w:bdr w:val="none" w:sz="0" w:space="0" w:color="auto" w:frame="1"/>
        </w:rPr>
        <w:t>),age number(</w:t>
      </w:r>
      <w:r w:rsidRPr="00BF2B43">
        <w:rPr>
          <w:rFonts w:ascii="Verdana" w:eastAsia="Times New Roman" w:hAnsi="Verdana" w:cs="Times New Roman"/>
          <w:color w:val="C00000"/>
          <w:sz w:val="20"/>
          <w:szCs w:val="20"/>
          <w:bdr w:val="none" w:sz="0" w:space="0" w:color="auto" w:frame="1"/>
        </w:rPr>
        <w:t>3</w:t>
      </w:r>
      <w:r w:rsidRPr="00BF2B43">
        <w:rPr>
          <w:rFonts w:ascii="Verdana" w:eastAsia="Times New Roman" w:hAnsi="Verdana" w:cs="Times New Roman"/>
          <w:color w:val="000000"/>
          <w:sz w:val="20"/>
          <w:szCs w:val="20"/>
          <w:bdr w:val="none" w:sz="0" w:space="0" w:color="auto" w:frame="1"/>
        </w:rPr>
        <w:t>));  </w:t>
      </w:r>
    </w:p>
    <w:p w:rsidR="00BF2B43" w:rsidRPr="00BF2B43" w:rsidRDefault="00BF2B43" w:rsidP="00BF2B43">
      <w:pPr>
        <w:spacing w:after="0" w:line="240" w:lineRule="auto"/>
        <w:rPr>
          <w:rFonts w:ascii="Times New Roman" w:eastAsia="Times New Roman" w:hAnsi="Times New Roman" w:cs="Times New Roman"/>
          <w:sz w:val="24"/>
          <w:szCs w:val="24"/>
        </w:rPr>
      </w:pPr>
      <w:r w:rsidRPr="00BF2B43">
        <w:rPr>
          <w:rFonts w:ascii="Times New Roman" w:eastAsia="Times New Roman" w:hAnsi="Times New Roman" w:cs="Times New Roman"/>
          <w:sz w:val="24"/>
          <w:szCs w:val="24"/>
        </w:rPr>
        <w:pict>
          <v:rect id="_x0000_i1025" style="width:0;height:.75pt" o:hralign="center" o:hrstd="t" o:hrnoshade="t" o:hr="t" fillcolor="#d4d4d4" stroked="f"/>
        </w:pict>
      </w:r>
    </w:p>
    <w:p w:rsidR="00BF2B43" w:rsidRPr="00BF2B43" w:rsidRDefault="00BF2B43" w:rsidP="00BF2B43">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bookmarkStart w:id="0" w:name="_GoBack"/>
      <w:bookmarkEnd w:id="0"/>
      <w:r w:rsidRPr="00BF2B43">
        <w:rPr>
          <w:rFonts w:ascii="Helvetica" w:eastAsia="Times New Roman" w:hAnsi="Helvetica" w:cs="Helvetica"/>
          <w:color w:val="610B4B"/>
          <w:sz w:val="32"/>
          <w:szCs w:val="32"/>
        </w:rPr>
        <w:t>Two ways to load the jar file:</w:t>
      </w:r>
    </w:p>
    <w:p w:rsidR="00BF2B43" w:rsidRPr="00BF2B43" w:rsidRDefault="00BF2B43" w:rsidP="00BF2B43">
      <w:pPr>
        <w:numPr>
          <w:ilvl w:val="0"/>
          <w:numId w:val="4"/>
        </w:numPr>
        <w:shd w:val="clear" w:color="auto" w:fill="FFFFFF"/>
        <w:spacing w:before="60" w:after="100" w:afterAutospacing="1" w:line="315" w:lineRule="atLeast"/>
        <w:rPr>
          <w:rFonts w:ascii="Verdana" w:eastAsia="Times New Roman" w:hAnsi="Verdana" w:cs="Times New Roman"/>
          <w:color w:val="000000"/>
          <w:sz w:val="20"/>
          <w:szCs w:val="20"/>
        </w:rPr>
      </w:pPr>
      <w:r w:rsidRPr="00BF2B43">
        <w:rPr>
          <w:rFonts w:ascii="Verdana" w:eastAsia="Times New Roman" w:hAnsi="Verdana" w:cs="Times New Roman"/>
          <w:color w:val="000000"/>
          <w:sz w:val="20"/>
          <w:szCs w:val="20"/>
        </w:rPr>
        <w:t xml:space="preserve">paste the ojdbc14.jar file in </w:t>
      </w:r>
      <w:proofErr w:type="spellStart"/>
      <w:r w:rsidRPr="00BF2B43">
        <w:rPr>
          <w:rFonts w:ascii="Verdana" w:eastAsia="Times New Roman" w:hAnsi="Verdana" w:cs="Times New Roman"/>
          <w:color w:val="000000"/>
          <w:sz w:val="20"/>
          <w:szCs w:val="20"/>
        </w:rPr>
        <w:t>jre</w:t>
      </w:r>
      <w:proofErr w:type="spellEnd"/>
      <w:r w:rsidRPr="00BF2B43">
        <w:rPr>
          <w:rFonts w:ascii="Verdana" w:eastAsia="Times New Roman" w:hAnsi="Verdana" w:cs="Times New Roman"/>
          <w:color w:val="000000"/>
          <w:sz w:val="20"/>
          <w:szCs w:val="20"/>
        </w:rPr>
        <w:t>/lib/</w:t>
      </w:r>
      <w:proofErr w:type="spellStart"/>
      <w:r w:rsidRPr="00BF2B43">
        <w:rPr>
          <w:rFonts w:ascii="Verdana" w:eastAsia="Times New Roman" w:hAnsi="Verdana" w:cs="Times New Roman"/>
          <w:color w:val="000000"/>
          <w:sz w:val="20"/>
          <w:szCs w:val="20"/>
        </w:rPr>
        <w:t>ext</w:t>
      </w:r>
      <w:proofErr w:type="spellEnd"/>
      <w:r w:rsidRPr="00BF2B43">
        <w:rPr>
          <w:rFonts w:ascii="Verdana" w:eastAsia="Times New Roman" w:hAnsi="Verdana" w:cs="Times New Roman"/>
          <w:color w:val="000000"/>
          <w:sz w:val="20"/>
          <w:szCs w:val="20"/>
        </w:rPr>
        <w:t xml:space="preserve"> folder</w:t>
      </w:r>
    </w:p>
    <w:p w:rsidR="00BF2B43" w:rsidRPr="00BF2B43" w:rsidRDefault="00BF2B43" w:rsidP="00BF2B43">
      <w:pPr>
        <w:numPr>
          <w:ilvl w:val="0"/>
          <w:numId w:val="4"/>
        </w:numPr>
        <w:shd w:val="clear" w:color="auto" w:fill="FFFFFF"/>
        <w:spacing w:before="60" w:after="100" w:afterAutospacing="1" w:line="315" w:lineRule="atLeast"/>
        <w:rPr>
          <w:rFonts w:ascii="Verdana" w:eastAsia="Times New Roman" w:hAnsi="Verdana" w:cs="Times New Roman"/>
          <w:color w:val="000000"/>
          <w:sz w:val="20"/>
          <w:szCs w:val="20"/>
        </w:rPr>
      </w:pPr>
      <w:r w:rsidRPr="00BF2B43">
        <w:rPr>
          <w:rFonts w:ascii="Verdana" w:eastAsia="Times New Roman" w:hAnsi="Verdana" w:cs="Times New Roman"/>
          <w:color w:val="000000"/>
          <w:sz w:val="20"/>
          <w:szCs w:val="20"/>
        </w:rPr>
        <w:t xml:space="preserve">set </w:t>
      </w:r>
      <w:proofErr w:type="spellStart"/>
      <w:r w:rsidRPr="00BF2B43">
        <w:rPr>
          <w:rFonts w:ascii="Verdana" w:eastAsia="Times New Roman" w:hAnsi="Verdana" w:cs="Times New Roman"/>
          <w:color w:val="000000"/>
          <w:sz w:val="20"/>
          <w:szCs w:val="20"/>
        </w:rPr>
        <w:t>classpath</w:t>
      </w:r>
      <w:proofErr w:type="spellEnd"/>
    </w:p>
    <w:p w:rsidR="00BF2B43" w:rsidRPr="00BF2B43" w:rsidRDefault="00BF2B43" w:rsidP="00BF2B43">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BF2B43">
        <w:rPr>
          <w:rFonts w:ascii="Helvetica" w:eastAsia="Times New Roman" w:hAnsi="Helvetica" w:cs="Helvetica"/>
          <w:color w:val="610B4B"/>
          <w:sz w:val="32"/>
          <w:szCs w:val="32"/>
        </w:rPr>
        <w:t>1) paste the ojdbc14.jar file in JRE/lib/</w:t>
      </w:r>
      <w:proofErr w:type="spellStart"/>
      <w:r w:rsidRPr="00BF2B43">
        <w:rPr>
          <w:rFonts w:ascii="Helvetica" w:eastAsia="Times New Roman" w:hAnsi="Helvetica" w:cs="Helvetica"/>
          <w:color w:val="610B4B"/>
          <w:sz w:val="32"/>
          <w:szCs w:val="32"/>
        </w:rPr>
        <w:t>ext</w:t>
      </w:r>
      <w:proofErr w:type="spellEnd"/>
      <w:r w:rsidRPr="00BF2B43">
        <w:rPr>
          <w:rFonts w:ascii="Helvetica" w:eastAsia="Times New Roman" w:hAnsi="Helvetica" w:cs="Helvetica"/>
          <w:color w:val="610B4B"/>
          <w:sz w:val="32"/>
          <w:szCs w:val="32"/>
        </w:rPr>
        <w:t xml:space="preserve"> folder:</w:t>
      </w:r>
    </w:p>
    <w:tbl>
      <w:tblPr>
        <w:tblW w:w="9720"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720"/>
      </w:tblGrid>
      <w:tr w:rsidR="00BF2B43" w:rsidRPr="00BF2B43" w:rsidTr="00BF2B43">
        <w:trPr>
          <w:tblCellSpacing w:w="15" w:type="dxa"/>
        </w:trPr>
        <w:tc>
          <w:tcPr>
            <w:tcW w:w="0" w:type="auto"/>
            <w:shd w:val="clear" w:color="auto" w:fill="FFFFFF"/>
            <w:vAlign w:val="center"/>
            <w:hideMark/>
          </w:tcPr>
          <w:p w:rsidR="00BF2B43" w:rsidRPr="00BF2B43" w:rsidRDefault="00BF2B43" w:rsidP="00BF2B43">
            <w:pPr>
              <w:spacing w:after="0" w:line="345" w:lineRule="atLeast"/>
              <w:ind w:left="300"/>
              <w:rPr>
                <w:rFonts w:ascii="Verdana" w:eastAsia="Times New Roman" w:hAnsi="Verdana" w:cs="Times New Roman"/>
                <w:color w:val="000000"/>
                <w:sz w:val="20"/>
                <w:szCs w:val="20"/>
              </w:rPr>
            </w:pPr>
            <w:r w:rsidRPr="00BF2B43">
              <w:rPr>
                <w:rFonts w:ascii="Verdana" w:eastAsia="Times New Roman" w:hAnsi="Verdana" w:cs="Times New Roman"/>
                <w:color w:val="000000"/>
                <w:sz w:val="20"/>
                <w:szCs w:val="20"/>
              </w:rPr>
              <w:t>Firstly, search the ojdbc14.jar file then go to JRE/lib/</w:t>
            </w:r>
            <w:proofErr w:type="spellStart"/>
            <w:r w:rsidRPr="00BF2B43">
              <w:rPr>
                <w:rFonts w:ascii="Verdana" w:eastAsia="Times New Roman" w:hAnsi="Verdana" w:cs="Times New Roman"/>
                <w:color w:val="000000"/>
                <w:sz w:val="20"/>
                <w:szCs w:val="20"/>
              </w:rPr>
              <w:t>ext</w:t>
            </w:r>
            <w:proofErr w:type="spellEnd"/>
            <w:r w:rsidRPr="00BF2B43">
              <w:rPr>
                <w:rFonts w:ascii="Verdana" w:eastAsia="Times New Roman" w:hAnsi="Verdana" w:cs="Times New Roman"/>
                <w:color w:val="000000"/>
                <w:sz w:val="20"/>
                <w:szCs w:val="20"/>
              </w:rPr>
              <w:t xml:space="preserve"> folder and paste the jar file here.</w:t>
            </w:r>
          </w:p>
        </w:tc>
      </w:tr>
    </w:tbl>
    <w:p w:rsidR="00BF2B43" w:rsidRPr="00BF2B43" w:rsidRDefault="00BF2B43" w:rsidP="00BF2B43">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BF2B43">
        <w:rPr>
          <w:rFonts w:ascii="Helvetica" w:eastAsia="Times New Roman" w:hAnsi="Helvetica" w:cs="Helvetica"/>
          <w:color w:val="610B4B"/>
          <w:sz w:val="32"/>
          <w:szCs w:val="32"/>
        </w:rPr>
        <w:t xml:space="preserve">2) set </w:t>
      </w:r>
      <w:proofErr w:type="spellStart"/>
      <w:r w:rsidRPr="00BF2B43">
        <w:rPr>
          <w:rFonts w:ascii="Helvetica" w:eastAsia="Times New Roman" w:hAnsi="Helvetica" w:cs="Helvetica"/>
          <w:color w:val="610B4B"/>
          <w:sz w:val="32"/>
          <w:szCs w:val="32"/>
        </w:rPr>
        <w:t>classpath</w:t>
      </w:r>
      <w:proofErr w:type="spellEnd"/>
      <w:r w:rsidRPr="00BF2B43">
        <w:rPr>
          <w:rFonts w:ascii="Helvetica" w:eastAsia="Times New Roman" w:hAnsi="Helvetica" w:cs="Helvetica"/>
          <w:color w:val="610B4B"/>
          <w:sz w:val="32"/>
          <w:szCs w:val="32"/>
        </w:rPr>
        <w:t>:</w:t>
      </w:r>
    </w:p>
    <w:tbl>
      <w:tblPr>
        <w:tblW w:w="9720"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720"/>
      </w:tblGrid>
      <w:tr w:rsidR="00BF2B43" w:rsidRPr="00BF2B43" w:rsidTr="00BF2B43">
        <w:trPr>
          <w:tblCellSpacing w:w="15" w:type="dxa"/>
        </w:trPr>
        <w:tc>
          <w:tcPr>
            <w:tcW w:w="0" w:type="auto"/>
            <w:shd w:val="clear" w:color="auto" w:fill="FFFFFF"/>
            <w:vAlign w:val="center"/>
            <w:hideMark/>
          </w:tcPr>
          <w:p w:rsidR="00BF2B43" w:rsidRPr="00BF2B43" w:rsidRDefault="00BF2B43" w:rsidP="00BF2B43">
            <w:pPr>
              <w:spacing w:after="0" w:line="345" w:lineRule="atLeast"/>
              <w:ind w:left="300"/>
              <w:rPr>
                <w:rFonts w:ascii="Verdana" w:eastAsia="Times New Roman" w:hAnsi="Verdana" w:cs="Times New Roman"/>
                <w:color w:val="000000"/>
                <w:sz w:val="20"/>
                <w:szCs w:val="20"/>
              </w:rPr>
            </w:pPr>
            <w:r w:rsidRPr="00BF2B43">
              <w:rPr>
                <w:rFonts w:ascii="Verdana" w:eastAsia="Times New Roman" w:hAnsi="Verdana" w:cs="Times New Roman"/>
                <w:color w:val="000000"/>
                <w:sz w:val="20"/>
                <w:szCs w:val="20"/>
              </w:rPr>
              <w:t xml:space="preserve">There are two ways to set the </w:t>
            </w:r>
            <w:proofErr w:type="spellStart"/>
            <w:r w:rsidRPr="00BF2B43">
              <w:rPr>
                <w:rFonts w:ascii="Verdana" w:eastAsia="Times New Roman" w:hAnsi="Verdana" w:cs="Times New Roman"/>
                <w:color w:val="000000"/>
                <w:sz w:val="20"/>
                <w:szCs w:val="20"/>
              </w:rPr>
              <w:t>classpath</w:t>
            </w:r>
            <w:proofErr w:type="spellEnd"/>
            <w:r w:rsidRPr="00BF2B43">
              <w:rPr>
                <w:rFonts w:ascii="Verdana" w:eastAsia="Times New Roman" w:hAnsi="Verdana" w:cs="Times New Roman"/>
                <w:color w:val="000000"/>
                <w:sz w:val="20"/>
                <w:szCs w:val="20"/>
              </w:rPr>
              <w:t>:</w:t>
            </w:r>
          </w:p>
          <w:p w:rsidR="00BF2B43" w:rsidRPr="00BF2B43" w:rsidRDefault="00BF2B43" w:rsidP="00BF2B43">
            <w:pPr>
              <w:numPr>
                <w:ilvl w:val="0"/>
                <w:numId w:val="5"/>
              </w:numPr>
              <w:spacing w:before="60" w:after="100" w:afterAutospacing="1" w:line="315" w:lineRule="atLeast"/>
              <w:ind w:left="1020"/>
              <w:rPr>
                <w:rFonts w:ascii="Verdana" w:eastAsia="Times New Roman" w:hAnsi="Verdana" w:cs="Times New Roman"/>
                <w:color w:val="000000"/>
                <w:sz w:val="20"/>
                <w:szCs w:val="20"/>
              </w:rPr>
            </w:pPr>
            <w:r w:rsidRPr="00BF2B43">
              <w:rPr>
                <w:rFonts w:ascii="Verdana" w:eastAsia="Times New Roman" w:hAnsi="Verdana" w:cs="Times New Roman"/>
                <w:color w:val="000000"/>
                <w:sz w:val="20"/>
                <w:szCs w:val="20"/>
              </w:rPr>
              <w:t>temporary</w:t>
            </w:r>
          </w:p>
          <w:p w:rsidR="00BF2B43" w:rsidRPr="00BF2B43" w:rsidRDefault="00BF2B43" w:rsidP="00BF2B43">
            <w:pPr>
              <w:numPr>
                <w:ilvl w:val="0"/>
                <w:numId w:val="5"/>
              </w:numPr>
              <w:spacing w:before="60" w:after="100" w:afterAutospacing="1" w:line="315" w:lineRule="atLeast"/>
              <w:ind w:left="1020"/>
              <w:rPr>
                <w:rFonts w:ascii="Verdana" w:eastAsia="Times New Roman" w:hAnsi="Verdana" w:cs="Times New Roman"/>
                <w:color w:val="000000"/>
                <w:sz w:val="20"/>
                <w:szCs w:val="20"/>
              </w:rPr>
            </w:pPr>
            <w:r w:rsidRPr="00BF2B43">
              <w:rPr>
                <w:rFonts w:ascii="Verdana" w:eastAsia="Times New Roman" w:hAnsi="Verdana" w:cs="Times New Roman"/>
                <w:color w:val="000000"/>
                <w:sz w:val="20"/>
                <w:szCs w:val="20"/>
              </w:rPr>
              <w:lastRenderedPageBreak/>
              <w:t>permanent</w:t>
            </w:r>
          </w:p>
        </w:tc>
      </w:tr>
    </w:tbl>
    <w:p w:rsidR="00BF2B43" w:rsidRPr="00BF2B43" w:rsidRDefault="00BF2B43" w:rsidP="00BF2B43">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BF2B43">
        <w:rPr>
          <w:rFonts w:ascii="Helvetica" w:eastAsia="Times New Roman" w:hAnsi="Helvetica" w:cs="Helvetica"/>
          <w:color w:val="610B4B"/>
          <w:sz w:val="32"/>
          <w:szCs w:val="32"/>
        </w:rPr>
        <w:lastRenderedPageBreak/>
        <w:t xml:space="preserve">How to set the temporary </w:t>
      </w:r>
      <w:proofErr w:type="spellStart"/>
      <w:proofErr w:type="gramStart"/>
      <w:r w:rsidRPr="00BF2B43">
        <w:rPr>
          <w:rFonts w:ascii="Helvetica" w:eastAsia="Times New Roman" w:hAnsi="Helvetica" w:cs="Helvetica"/>
          <w:color w:val="610B4B"/>
          <w:sz w:val="32"/>
          <w:szCs w:val="32"/>
        </w:rPr>
        <w:t>classpath</w:t>
      </w:r>
      <w:proofErr w:type="spellEnd"/>
      <w:r w:rsidRPr="00BF2B43">
        <w:rPr>
          <w:rFonts w:ascii="Helvetica" w:eastAsia="Times New Roman" w:hAnsi="Helvetica" w:cs="Helvetica"/>
          <w:color w:val="610B4B"/>
          <w:sz w:val="32"/>
          <w:szCs w:val="32"/>
        </w:rPr>
        <w:t>:</w:t>
      </w:r>
      <w:proofErr w:type="gramEnd"/>
    </w:p>
    <w:tbl>
      <w:tblPr>
        <w:tblW w:w="9720"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720"/>
      </w:tblGrid>
      <w:tr w:rsidR="00BF2B43" w:rsidRPr="00BF2B43" w:rsidTr="00BF2B43">
        <w:trPr>
          <w:tblCellSpacing w:w="15" w:type="dxa"/>
        </w:trPr>
        <w:tc>
          <w:tcPr>
            <w:tcW w:w="0" w:type="auto"/>
            <w:shd w:val="clear" w:color="auto" w:fill="FFFFFF"/>
            <w:vAlign w:val="center"/>
            <w:hideMark/>
          </w:tcPr>
          <w:p w:rsidR="00BF2B43" w:rsidRPr="00BF2B43" w:rsidRDefault="00BF2B43" w:rsidP="00BF2B43">
            <w:pPr>
              <w:spacing w:after="0" w:line="345" w:lineRule="atLeast"/>
              <w:ind w:left="300"/>
              <w:rPr>
                <w:rFonts w:ascii="Verdana" w:eastAsia="Times New Roman" w:hAnsi="Verdana" w:cs="Times New Roman"/>
                <w:color w:val="000000"/>
                <w:sz w:val="20"/>
                <w:szCs w:val="20"/>
              </w:rPr>
            </w:pPr>
            <w:r w:rsidRPr="00BF2B43">
              <w:rPr>
                <w:rFonts w:ascii="Verdana" w:eastAsia="Times New Roman" w:hAnsi="Verdana" w:cs="Times New Roman"/>
                <w:color w:val="000000"/>
                <w:sz w:val="20"/>
                <w:szCs w:val="20"/>
              </w:rPr>
              <w:t>Firstly, search the ojdbc14.jar file then open command prompt and write:</w:t>
            </w:r>
          </w:p>
        </w:tc>
      </w:tr>
    </w:tbl>
    <w:p w:rsidR="00BF2B43" w:rsidRPr="00BF2B43" w:rsidRDefault="00BF2B43" w:rsidP="00BF2B43">
      <w:pPr>
        <w:numPr>
          <w:ilvl w:val="0"/>
          <w:numId w:val="6"/>
        </w:numPr>
        <w:shd w:val="clear" w:color="auto" w:fill="FFFFFF"/>
        <w:spacing w:after="120" w:line="315" w:lineRule="atLeast"/>
        <w:ind w:left="0"/>
        <w:rPr>
          <w:rFonts w:ascii="Verdana" w:eastAsia="Times New Roman" w:hAnsi="Verdana" w:cs="Times New Roman"/>
          <w:color w:val="000000"/>
          <w:sz w:val="20"/>
          <w:szCs w:val="20"/>
        </w:rPr>
      </w:pPr>
      <w:r w:rsidRPr="00BF2B43">
        <w:rPr>
          <w:rFonts w:ascii="Verdana" w:eastAsia="Times New Roman" w:hAnsi="Verdana" w:cs="Times New Roman"/>
          <w:color w:val="000000"/>
          <w:sz w:val="20"/>
          <w:szCs w:val="20"/>
          <w:bdr w:val="none" w:sz="0" w:space="0" w:color="auto" w:frame="1"/>
        </w:rPr>
        <w:t>C:&gt;set </w:t>
      </w:r>
      <w:proofErr w:type="spellStart"/>
      <w:r w:rsidRPr="00BF2B43">
        <w:rPr>
          <w:rFonts w:ascii="Verdana" w:eastAsia="Times New Roman" w:hAnsi="Verdana" w:cs="Times New Roman"/>
          <w:color w:val="000000"/>
          <w:sz w:val="20"/>
          <w:szCs w:val="20"/>
          <w:bdr w:val="none" w:sz="0" w:space="0" w:color="auto" w:frame="1"/>
        </w:rPr>
        <w:t>classpath</w:t>
      </w:r>
      <w:proofErr w:type="spellEnd"/>
      <w:r w:rsidRPr="00BF2B43">
        <w:rPr>
          <w:rFonts w:ascii="Verdana" w:eastAsia="Times New Roman" w:hAnsi="Verdana" w:cs="Times New Roman"/>
          <w:color w:val="000000"/>
          <w:sz w:val="20"/>
          <w:szCs w:val="20"/>
          <w:bdr w:val="none" w:sz="0" w:space="0" w:color="auto" w:frame="1"/>
        </w:rPr>
        <w:t>=</w:t>
      </w:r>
      <w:proofErr w:type="gramStart"/>
      <w:r w:rsidRPr="00BF2B43">
        <w:rPr>
          <w:rFonts w:ascii="Verdana" w:eastAsia="Times New Roman" w:hAnsi="Verdana" w:cs="Times New Roman"/>
          <w:color w:val="000000"/>
          <w:sz w:val="20"/>
          <w:szCs w:val="20"/>
          <w:bdr w:val="none" w:sz="0" w:space="0" w:color="auto" w:frame="1"/>
        </w:rPr>
        <w:t>c:\folder\ojdbc14.jar;.;</w:t>
      </w:r>
      <w:proofErr w:type="gramEnd"/>
      <w:r w:rsidRPr="00BF2B43">
        <w:rPr>
          <w:rFonts w:ascii="Verdana" w:eastAsia="Times New Roman" w:hAnsi="Verdana" w:cs="Times New Roman"/>
          <w:color w:val="000000"/>
          <w:sz w:val="20"/>
          <w:szCs w:val="20"/>
          <w:bdr w:val="none" w:sz="0" w:space="0" w:color="auto" w:frame="1"/>
        </w:rPr>
        <w:t>  </w:t>
      </w:r>
    </w:p>
    <w:p w:rsidR="00BF2B43" w:rsidRPr="00BF2B43" w:rsidRDefault="00BF2B43" w:rsidP="00BF2B43">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BF2B43">
        <w:rPr>
          <w:rFonts w:ascii="Helvetica" w:eastAsia="Times New Roman" w:hAnsi="Helvetica" w:cs="Helvetica"/>
          <w:color w:val="610B4B"/>
          <w:sz w:val="32"/>
          <w:szCs w:val="32"/>
        </w:rPr>
        <w:t xml:space="preserve">How to set the permanent </w:t>
      </w:r>
      <w:proofErr w:type="spellStart"/>
      <w:proofErr w:type="gramStart"/>
      <w:r w:rsidRPr="00BF2B43">
        <w:rPr>
          <w:rFonts w:ascii="Helvetica" w:eastAsia="Times New Roman" w:hAnsi="Helvetica" w:cs="Helvetica"/>
          <w:color w:val="610B4B"/>
          <w:sz w:val="32"/>
          <w:szCs w:val="32"/>
        </w:rPr>
        <w:t>classpath</w:t>
      </w:r>
      <w:proofErr w:type="spellEnd"/>
      <w:r w:rsidRPr="00BF2B43">
        <w:rPr>
          <w:rFonts w:ascii="Helvetica" w:eastAsia="Times New Roman" w:hAnsi="Helvetica" w:cs="Helvetica"/>
          <w:color w:val="610B4B"/>
          <w:sz w:val="32"/>
          <w:szCs w:val="32"/>
        </w:rPr>
        <w:t>:</w:t>
      </w:r>
      <w:proofErr w:type="gramEnd"/>
    </w:p>
    <w:p w:rsidR="00BF2B43" w:rsidRPr="00BF2B43" w:rsidRDefault="00BF2B43" w:rsidP="00BF2B43">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BF2B43">
        <w:rPr>
          <w:rFonts w:ascii="Verdana" w:eastAsia="Times New Roman" w:hAnsi="Verdana" w:cs="Times New Roman"/>
          <w:color w:val="000000"/>
          <w:sz w:val="20"/>
          <w:szCs w:val="20"/>
        </w:rPr>
        <w:t>Go to environment variable then click on new tab. In variable name write </w:t>
      </w:r>
      <w:proofErr w:type="spellStart"/>
      <w:r w:rsidRPr="00BF2B43">
        <w:rPr>
          <w:rFonts w:ascii="Verdana" w:eastAsia="Times New Roman" w:hAnsi="Verdana" w:cs="Times New Roman"/>
          <w:b/>
          <w:bCs/>
          <w:color w:val="2F4F4F"/>
          <w:sz w:val="20"/>
          <w:szCs w:val="20"/>
        </w:rPr>
        <w:t>classpath</w:t>
      </w:r>
      <w:proofErr w:type="spellEnd"/>
      <w:r w:rsidRPr="00BF2B43">
        <w:rPr>
          <w:rFonts w:ascii="Verdana" w:eastAsia="Times New Roman" w:hAnsi="Verdana" w:cs="Times New Roman"/>
          <w:color w:val="000000"/>
          <w:sz w:val="20"/>
          <w:szCs w:val="20"/>
        </w:rPr>
        <w:t xml:space="preserve"> and in variable value paste the path to ojdbc14.jar by appending </w:t>
      </w:r>
      <w:proofErr w:type="gramStart"/>
      <w:r w:rsidRPr="00BF2B43">
        <w:rPr>
          <w:rFonts w:ascii="Verdana" w:eastAsia="Times New Roman" w:hAnsi="Verdana" w:cs="Times New Roman"/>
          <w:color w:val="000000"/>
          <w:sz w:val="20"/>
          <w:szCs w:val="20"/>
        </w:rPr>
        <w:t>ojdbc14.jar;.;</w:t>
      </w:r>
      <w:proofErr w:type="gramEnd"/>
      <w:r w:rsidRPr="00BF2B43">
        <w:rPr>
          <w:rFonts w:ascii="Verdana" w:eastAsia="Times New Roman" w:hAnsi="Verdana" w:cs="Times New Roman"/>
          <w:color w:val="000000"/>
          <w:sz w:val="20"/>
          <w:szCs w:val="20"/>
        </w:rPr>
        <w:t xml:space="preserve"> as C:\oraclexe\app\oracle\product\10.2.0\server\jdbc\lib\ojdbc14.jar;.;</w:t>
      </w:r>
    </w:p>
    <w:p w:rsidR="00BF2B43" w:rsidRPr="00BF2B43" w:rsidRDefault="00BF2B43" w:rsidP="00BF2B43">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BF2B43">
        <w:rPr>
          <w:rFonts w:ascii="Verdana" w:eastAsia="Times New Roman" w:hAnsi="Verdana" w:cs="Times New Roman"/>
          <w:color w:val="000000"/>
          <w:sz w:val="20"/>
          <w:szCs w:val="20"/>
        </w:rPr>
        <w:t xml:space="preserve">To see the slides of </w:t>
      </w:r>
      <w:proofErr w:type="spellStart"/>
      <w:r w:rsidRPr="00BF2B43">
        <w:rPr>
          <w:rFonts w:ascii="Verdana" w:eastAsia="Times New Roman" w:hAnsi="Verdana" w:cs="Times New Roman"/>
          <w:color w:val="000000"/>
          <w:sz w:val="20"/>
          <w:szCs w:val="20"/>
        </w:rPr>
        <w:t>seting</w:t>
      </w:r>
      <w:proofErr w:type="spellEnd"/>
      <w:r w:rsidRPr="00BF2B43">
        <w:rPr>
          <w:rFonts w:ascii="Verdana" w:eastAsia="Times New Roman" w:hAnsi="Verdana" w:cs="Times New Roman"/>
          <w:color w:val="000000"/>
          <w:sz w:val="20"/>
          <w:szCs w:val="20"/>
        </w:rPr>
        <w:t xml:space="preserve"> </w:t>
      </w:r>
      <w:proofErr w:type="spellStart"/>
      <w:r w:rsidRPr="00BF2B43">
        <w:rPr>
          <w:rFonts w:ascii="Verdana" w:eastAsia="Times New Roman" w:hAnsi="Verdana" w:cs="Times New Roman"/>
          <w:color w:val="000000"/>
          <w:sz w:val="20"/>
          <w:szCs w:val="20"/>
        </w:rPr>
        <w:t>parmanent</w:t>
      </w:r>
      <w:proofErr w:type="spellEnd"/>
      <w:r w:rsidRPr="00BF2B43">
        <w:rPr>
          <w:rFonts w:ascii="Verdana" w:eastAsia="Times New Roman" w:hAnsi="Verdana" w:cs="Times New Roman"/>
          <w:color w:val="000000"/>
          <w:sz w:val="20"/>
          <w:szCs w:val="20"/>
        </w:rPr>
        <w:t xml:space="preserve"> path </w:t>
      </w:r>
      <w:hyperlink r:id="rId5" w:tgtFrame="_blank" w:history="1">
        <w:r w:rsidRPr="00BF2B43">
          <w:rPr>
            <w:rFonts w:ascii="Verdana" w:eastAsia="Times New Roman" w:hAnsi="Verdana" w:cs="Times New Roman"/>
            <w:color w:val="008000"/>
            <w:sz w:val="20"/>
            <w:szCs w:val="20"/>
            <w:u w:val="single"/>
          </w:rPr>
          <w:t>click here</w:t>
        </w:r>
      </w:hyperlink>
    </w:p>
    <w:p w:rsidR="00F134F3" w:rsidRDefault="00F134F3"/>
    <w:sectPr w:rsidR="00F134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82636E"/>
    <w:multiLevelType w:val="multilevel"/>
    <w:tmpl w:val="89F855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9742C68"/>
    <w:multiLevelType w:val="multilevel"/>
    <w:tmpl w:val="A490D34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24075938"/>
    <w:multiLevelType w:val="multilevel"/>
    <w:tmpl w:val="13CE39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ABC2F0D"/>
    <w:multiLevelType w:val="multilevel"/>
    <w:tmpl w:val="79B0B4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BA0771C"/>
    <w:multiLevelType w:val="multilevel"/>
    <w:tmpl w:val="9F4EE8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3D12FE3"/>
    <w:multiLevelType w:val="multilevel"/>
    <w:tmpl w:val="9300CA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3"/>
  </w:num>
  <w:num w:numId="3">
    <w:abstractNumId w:val="0"/>
  </w:num>
  <w:num w:numId="4">
    <w:abstractNumId w:val="2"/>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2B43"/>
    <w:rsid w:val="000574E5"/>
    <w:rsid w:val="007F2DD5"/>
    <w:rsid w:val="009C154B"/>
    <w:rsid w:val="00BF2B43"/>
    <w:rsid w:val="00F134F3"/>
    <w:rsid w:val="00F666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ED7A79"/>
  <w15:chartTrackingRefBased/>
  <w15:docId w15:val="{81EB3C28-4CFF-44CD-8633-822FA3288C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BF2B4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BF2B4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2B43"/>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BF2B43"/>
    <w:rPr>
      <w:rFonts w:ascii="Times New Roman" w:eastAsia="Times New Roman" w:hAnsi="Times New Roman" w:cs="Times New Roman"/>
      <w:b/>
      <w:bCs/>
      <w:sz w:val="27"/>
      <w:szCs w:val="27"/>
    </w:rPr>
  </w:style>
  <w:style w:type="character" w:styleId="Strong">
    <w:name w:val="Strong"/>
    <w:basedOn w:val="DefaultParagraphFont"/>
    <w:uiPriority w:val="22"/>
    <w:qFormat/>
    <w:rsid w:val="00BF2B43"/>
    <w:rPr>
      <w:b/>
      <w:bCs/>
    </w:rPr>
  </w:style>
  <w:style w:type="character" w:styleId="Hyperlink">
    <w:name w:val="Hyperlink"/>
    <w:basedOn w:val="DefaultParagraphFont"/>
    <w:uiPriority w:val="99"/>
    <w:semiHidden/>
    <w:unhideWhenUsed/>
    <w:rsid w:val="00BF2B43"/>
    <w:rPr>
      <w:color w:val="0000FF"/>
      <w:u w:val="single"/>
    </w:rPr>
  </w:style>
  <w:style w:type="character" w:customStyle="1" w:styleId="number">
    <w:name w:val="number"/>
    <w:basedOn w:val="DefaultParagraphFont"/>
    <w:rsid w:val="00BF2B43"/>
  </w:style>
  <w:style w:type="paragraph" w:styleId="NormalWeb">
    <w:name w:val="Normal (Web)"/>
    <w:basedOn w:val="Normal"/>
    <w:uiPriority w:val="99"/>
    <w:semiHidden/>
    <w:unhideWhenUsed/>
    <w:rsid w:val="00BF2B4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eyword">
    <w:name w:val="keyword"/>
    <w:basedOn w:val="DefaultParagraphFont"/>
    <w:rsid w:val="00BF2B43"/>
  </w:style>
  <w:style w:type="character" w:customStyle="1" w:styleId="comment">
    <w:name w:val="comment"/>
    <w:basedOn w:val="DefaultParagraphFont"/>
    <w:rsid w:val="00BF2B43"/>
  </w:style>
  <w:style w:type="character" w:customStyle="1" w:styleId="string">
    <w:name w:val="string"/>
    <w:basedOn w:val="DefaultParagraphFont"/>
    <w:rsid w:val="00BF2B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78119638">
      <w:bodyDiv w:val="1"/>
      <w:marLeft w:val="0"/>
      <w:marRight w:val="0"/>
      <w:marTop w:val="0"/>
      <w:marBottom w:val="0"/>
      <w:divBdr>
        <w:top w:val="none" w:sz="0" w:space="0" w:color="auto"/>
        <w:left w:val="none" w:sz="0" w:space="0" w:color="auto"/>
        <w:bottom w:val="none" w:sz="0" w:space="0" w:color="auto"/>
        <w:right w:val="none" w:sz="0" w:space="0" w:color="auto"/>
      </w:divBdr>
      <w:divsChild>
        <w:div w:id="1750888369">
          <w:marLeft w:val="0"/>
          <w:marRight w:val="0"/>
          <w:marTop w:val="0"/>
          <w:marBottom w:val="120"/>
          <w:divBdr>
            <w:top w:val="single" w:sz="6" w:space="0" w:color="D5DDC6"/>
            <w:left w:val="single" w:sz="24" w:space="0" w:color="66BB55"/>
            <w:bottom w:val="single" w:sz="6" w:space="0" w:color="D5DDC6"/>
            <w:right w:val="single" w:sz="6" w:space="0" w:color="D5DDC6"/>
          </w:divBdr>
        </w:div>
        <w:div w:id="1885172572">
          <w:marLeft w:val="0"/>
          <w:marRight w:val="0"/>
          <w:marTop w:val="0"/>
          <w:marBottom w:val="120"/>
          <w:divBdr>
            <w:top w:val="single" w:sz="6" w:space="0" w:color="D5DDC6"/>
            <w:left w:val="single" w:sz="24" w:space="0" w:color="66BB55"/>
            <w:bottom w:val="single" w:sz="6" w:space="0" w:color="D5DDC6"/>
            <w:right w:val="single" w:sz="6" w:space="0" w:color="D5DDC6"/>
          </w:divBdr>
        </w:div>
        <w:div w:id="900290023">
          <w:marLeft w:val="0"/>
          <w:marRight w:val="0"/>
          <w:marTop w:val="0"/>
          <w:marBottom w:val="0"/>
          <w:divBdr>
            <w:top w:val="none" w:sz="0" w:space="0" w:color="auto"/>
            <w:left w:val="none" w:sz="0" w:space="0" w:color="auto"/>
            <w:bottom w:val="none" w:sz="0" w:space="0" w:color="auto"/>
            <w:right w:val="none" w:sz="0" w:space="0" w:color="auto"/>
          </w:divBdr>
        </w:div>
        <w:div w:id="427425913">
          <w:marLeft w:val="0"/>
          <w:marRight w:val="0"/>
          <w:marTop w:val="0"/>
          <w:marBottom w:val="0"/>
          <w:divBdr>
            <w:top w:val="none" w:sz="0" w:space="0" w:color="auto"/>
            <w:left w:val="none" w:sz="0" w:space="0" w:color="auto"/>
            <w:bottom w:val="none" w:sz="0" w:space="0" w:color="auto"/>
            <w:right w:val="none" w:sz="0" w:space="0" w:color="auto"/>
          </w:divBdr>
        </w:div>
        <w:div w:id="1613974516">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javatpoint.com/how-to-set-path-in-jav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285</Words>
  <Characters>1625</Characters>
  <Application>Microsoft Office Word</Application>
  <DocSecurity>0</DocSecurity>
  <Lines>13</Lines>
  <Paragraphs>3</Paragraphs>
  <ScaleCrop>false</ScaleCrop>
  <Company/>
  <LinksUpToDate>false</LinksUpToDate>
  <CharactersWithSpaces>1907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5</cp:revision>
  <dcterms:created xsi:type="dcterms:W3CDTF">2019-03-04T16:04:00Z</dcterms:created>
  <dcterms:modified xsi:type="dcterms:W3CDTF">2019-03-04T16:12:00Z</dcterms:modified>
</cp:coreProperties>
</file>