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532" w:rsidRPr="00031F68" w:rsidRDefault="00E66532" w:rsidP="00E66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Chapter-4</w:t>
      </w:r>
    </w:p>
    <w:p w:rsidR="00E66532" w:rsidRPr="00031F68" w:rsidRDefault="00E66532" w:rsidP="00E66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Q1.which is used to plan and document processing that involves complex combination of conditions?</w:t>
      </w:r>
    </w:p>
    <w:p w:rsidR="00E66532" w:rsidRPr="00031F68" w:rsidRDefault="00E66532" w:rsidP="00E665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Flow Chart.</w:t>
      </w:r>
    </w:p>
    <w:p w:rsidR="00E66532" w:rsidRPr="00031F68" w:rsidRDefault="00E66532" w:rsidP="00E66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b. Structure Chart</w:t>
      </w:r>
    </w:p>
    <w:p w:rsidR="00E66532" w:rsidRPr="00031F68" w:rsidRDefault="00E66532" w:rsidP="00E66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c. HIPO Chart</w:t>
      </w:r>
    </w:p>
    <w:p w:rsidR="00E66532" w:rsidRPr="00031F68" w:rsidRDefault="00E66532" w:rsidP="00E66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</w:rPr>
        <w:t>d. Decision Table.</w:t>
      </w:r>
    </w:p>
    <w:p w:rsidR="00E66532" w:rsidRPr="00031F68" w:rsidRDefault="00E66532" w:rsidP="00E66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Q2.Which of the flowing is true for a decision table?</w:t>
      </w:r>
    </w:p>
    <w:p w:rsidR="00E66532" w:rsidRPr="00031F68" w:rsidRDefault="00E66532" w:rsidP="00E665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It is a tool for identifying and documenting modules in a program</w:t>
      </w:r>
      <w:proofErr w:type="gramStart"/>
      <w:r w:rsidRPr="00031F68">
        <w:rPr>
          <w:rFonts w:ascii="Times New Roman" w:eastAsia="Times New Roman" w:hAnsi="Times New Roman" w:cs="Times New Roman"/>
          <w:sz w:val="24"/>
          <w:szCs w:val="24"/>
        </w:rPr>
        <w:t>?.</w:t>
      </w:r>
      <w:proofErr w:type="gramEnd"/>
    </w:p>
    <w:p w:rsidR="00E66532" w:rsidRPr="00031F68" w:rsidRDefault="00E66532" w:rsidP="00E665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It is a tool for showing what happens in a program module.</w:t>
      </w:r>
    </w:p>
    <w:p w:rsidR="00E66532" w:rsidRPr="00031F68" w:rsidRDefault="00E66532" w:rsidP="00E665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</w:rPr>
        <w:t>It is a tool planning and documenting processing that involves complex combination of conditions</w:t>
      </w:r>
      <w:r w:rsidRPr="00031F6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6532" w:rsidRPr="00031F68" w:rsidRDefault="00E66532" w:rsidP="00E665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It is a tool for developing algorithm.</w:t>
      </w:r>
    </w:p>
    <w:p w:rsidR="00E66532" w:rsidRPr="00031F68" w:rsidRDefault="00E66532" w:rsidP="00E66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Q3. Is the order of rules in a decision table important?</w:t>
      </w:r>
    </w:p>
    <w:p w:rsidR="00E66532" w:rsidRPr="00031F68" w:rsidRDefault="00E66532" w:rsidP="00E665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Yes.</w:t>
      </w:r>
    </w:p>
    <w:p w:rsidR="00E66532" w:rsidRPr="00031F68" w:rsidRDefault="00E66532" w:rsidP="00E665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</w:rPr>
        <w:t>No.</w:t>
      </w:r>
    </w:p>
    <w:p w:rsidR="00E66532" w:rsidRPr="00031F68" w:rsidRDefault="00E66532" w:rsidP="00E66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 xml:space="preserve">Q4. What do we call a situation in which more </w:t>
      </w:r>
      <w:proofErr w:type="spellStart"/>
      <w:r w:rsidRPr="00031F68"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spellEnd"/>
      <w:r w:rsidRPr="00031F68">
        <w:rPr>
          <w:rFonts w:ascii="Times New Roman" w:eastAsia="Times New Roman" w:hAnsi="Times New Roman" w:cs="Times New Roman"/>
          <w:sz w:val="24"/>
          <w:szCs w:val="24"/>
        </w:rPr>
        <w:t xml:space="preserve"> one role of a decision</w:t>
      </w:r>
      <w:proofErr w:type="gramStart"/>
      <w:r w:rsidRPr="00031F68">
        <w:rPr>
          <w:rFonts w:ascii="Times New Roman" w:eastAsia="Times New Roman" w:hAnsi="Times New Roman" w:cs="Times New Roman"/>
          <w:sz w:val="24"/>
          <w:szCs w:val="24"/>
        </w:rPr>
        <w:t>  table</w:t>
      </w:r>
      <w:proofErr w:type="gramEnd"/>
      <w:r w:rsidRPr="00031F68">
        <w:rPr>
          <w:rFonts w:ascii="Times New Roman" w:eastAsia="Times New Roman" w:hAnsi="Times New Roman" w:cs="Times New Roman"/>
          <w:sz w:val="24"/>
          <w:szCs w:val="24"/>
        </w:rPr>
        <w:t xml:space="preserve"> may be applied for a given combination of condition?</w:t>
      </w:r>
    </w:p>
    <w:p w:rsidR="00E66532" w:rsidRPr="00031F68" w:rsidRDefault="00E66532" w:rsidP="00E665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Contradiction.</w:t>
      </w:r>
    </w:p>
    <w:p w:rsidR="00E66532" w:rsidRPr="00031F68" w:rsidRDefault="00E66532" w:rsidP="00E665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Confusion.</w:t>
      </w:r>
    </w:p>
    <w:p w:rsidR="00E66532" w:rsidRPr="00031F68" w:rsidRDefault="00E66532" w:rsidP="00E665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Conflict.</w:t>
      </w:r>
    </w:p>
    <w:p w:rsidR="00E66532" w:rsidRPr="00031F68" w:rsidRDefault="00E66532" w:rsidP="00E665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</w:rPr>
        <w:t>Redundancy.</w:t>
      </w:r>
    </w:p>
    <w:p w:rsidR="00E66532" w:rsidRPr="00031F68" w:rsidRDefault="00E66532" w:rsidP="00E66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Q5.A situation in a Decision table in which the same combinations of conditions lead to different actions is referred to us_________</w:t>
      </w:r>
    </w:p>
    <w:p w:rsidR="00E66532" w:rsidRPr="00031F68" w:rsidRDefault="00E66532" w:rsidP="00E665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</w:rPr>
        <w:t>a.      Contradiction.</w:t>
      </w:r>
    </w:p>
    <w:p w:rsidR="00E66532" w:rsidRPr="00031F68" w:rsidRDefault="00E66532" w:rsidP="00E665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Confusion.</w:t>
      </w:r>
    </w:p>
    <w:p w:rsidR="00E66532" w:rsidRPr="00031F68" w:rsidRDefault="00E66532" w:rsidP="00E665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Conflict.</w:t>
      </w:r>
    </w:p>
    <w:p w:rsidR="00E66532" w:rsidRPr="00031F68" w:rsidRDefault="00E66532" w:rsidP="00E665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Redundancy.</w:t>
      </w:r>
    </w:p>
    <w:p w:rsidR="00E66532" w:rsidRPr="00031F68" w:rsidRDefault="00E66532" w:rsidP="00E66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Q6. It is possible move part of the condition from the condition stub to the condition entries and the part of the action from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1F68">
        <w:rPr>
          <w:rFonts w:ascii="Times New Roman" w:eastAsia="Times New Roman" w:hAnsi="Times New Roman" w:cs="Times New Roman"/>
          <w:sz w:val="24"/>
          <w:szCs w:val="24"/>
        </w:rPr>
        <w:t>action stub to the action entries?</w:t>
      </w:r>
    </w:p>
    <w:p w:rsidR="00E66532" w:rsidRPr="00031F68" w:rsidRDefault="00E66532" w:rsidP="00E665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Mixed-entry decision table.</w:t>
      </w:r>
    </w:p>
    <w:p w:rsidR="00E66532" w:rsidRPr="00031F68" w:rsidRDefault="00E66532" w:rsidP="00E66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lastRenderedPageBreak/>
        <w:t>b. Compound decision table.</w:t>
      </w:r>
    </w:p>
    <w:p w:rsidR="00E66532" w:rsidRPr="00031F68" w:rsidRDefault="00E66532" w:rsidP="00E66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</w:rPr>
        <w:t>Extended entry decision table.</w:t>
      </w:r>
    </w:p>
    <w:p w:rsidR="00E66532" w:rsidRPr="00031F68" w:rsidRDefault="00E66532" w:rsidP="00E66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d. Complex entry decision table.</w:t>
      </w:r>
    </w:p>
    <w:p w:rsidR="00E04B4D" w:rsidRDefault="00E04B4D">
      <w:bookmarkStart w:id="0" w:name="_GoBack"/>
      <w:bookmarkEnd w:id="0"/>
    </w:p>
    <w:sectPr w:rsidR="00E04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992EC0"/>
    <w:multiLevelType w:val="multilevel"/>
    <w:tmpl w:val="82C66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2C044E"/>
    <w:multiLevelType w:val="multilevel"/>
    <w:tmpl w:val="A48C0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4D0E72"/>
    <w:multiLevelType w:val="multilevel"/>
    <w:tmpl w:val="A0F44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620863"/>
    <w:multiLevelType w:val="multilevel"/>
    <w:tmpl w:val="EBB29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AA14ECD"/>
    <w:multiLevelType w:val="multilevel"/>
    <w:tmpl w:val="83BE8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9055700"/>
    <w:multiLevelType w:val="multilevel"/>
    <w:tmpl w:val="E4AC3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4EE"/>
    <w:rsid w:val="007914EE"/>
    <w:rsid w:val="00E04B4D"/>
    <w:rsid w:val="00E6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217AD1-1AD6-4D0E-8DEA-23BAFFD51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5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Rajail Islam</dc:creator>
  <cp:keywords/>
  <dc:description/>
  <cp:lastModifiedBy>Rajail Islam</cp:lastModifiedBy>
  <cp:revision>2</cp:revision>
  <dcterms:created xsi:type="dcterms:W3CDTF">2018-05-04T14:50:00Z</dcterms:created>
  <dcterms:modified xsi:type="dcterms:W3CDTF">2018-05-04T14:50:00Z</dcterms:modified>
</cp:coreProperties>
</file>