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193" w:rsidRDefault="00DA4438" w:rsidP="00DA4438">
      <w:pPr>
        <w:ind w:left="3600" w:firstLine="720"/>
      </w:pPr>
      <w:r>
        <w:t>Chapter 4</w:t>
      </w:r>
    </w:p>
    <w:p w:rsidR="00DA4438" w:rsidRDefault="00DA4438" w:rsidP="00DA4438">
      <w:r>
        <w:t>What is panel?</w:t>
      </w:r>
    </w:p>
    <w:p w:rsidR="00DA4438" w:rsidRDefault="00DA4438" w:rsidP="00DA4438">
      <w:r>
        <w:t>Panel is a generic grouping component for JSF components, with features such as toggling, closing, a built-in pop-up menu, and AJAX listeners.</w:t>
      </w:r>
    </w:p>
    <w:p w:rsidR="00C74E3A" w:rsidRDefault="00C74E3A" w:rsidP="00DA4438">
      <w:r>
        <w:t>Panel’s attributes are:</w:t>
      </w:r>
    </w:p>
    <w:tbl>
      <w:tblPr>
        <w:tblW w:w="14235" w:type="dxa"/>
        <w:tblBorders>
          <w:bottom w:val="single" w:sz="6" w:space="0" w:color="9EAD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ttribute summary table, listing attribute information"/>
      </w:tblPr>
      <w:tblGrid>
        <w:gridCol w:w="2670"/>
        <w:gridCol w:w="811"/>
        <w:gridCol w:w="4767"/>
        <w:gridCol w:w="5987"/>
      </w:tblGrid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id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Unique identifier of the component in a namingContainer.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rendered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java.lang.Boolean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Boolean value to specify the rendering of the component, when set to false component will not be rendered.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binding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javax.faces.component.UIComponent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An el expression referring to a server side UIComponent instance in a backing bean.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widgetVar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Name of the client side widget.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header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Header text.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footer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Footer text.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toggleable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java.lang.Boolean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Makes panel toggleable. Default is false.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toggleSpeed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java.lang.Integer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Speed of toggling in milliseconds. Default is 500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style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Style of the panel.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styleClass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Style class of the panel.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collapsed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java.lang.Boolean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Renders a toggleable panel as collapsed. Default is false.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closable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java.lang.Boolean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Make panel closable. Default is false.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closeSpeed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java.lang.Integer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Speed of closing effect in milliseconds. Default is 500.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visible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java.lang.Boolean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Renders panel as hidden. Default is true.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closeTitle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Title label for closer element of closable panel.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toggleTitle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Title attribute for toggler element of toggleable panel.</w:t>
            </w:r>
          </w:p>
        </w:tc>
      </w:tr>
      <w:tr w:rsidR="00C74E3A" w:rsidRPr="00C74E3A" w:rsidTr="008E7E78">
        <w:tc>
          <w:tcPr>
            <w:tcW w:w="26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menuTitle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9EADC0"/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javax.el.ValueExpression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 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br/>
              <w:t>(</w:t>
            </w:r>
            <w:r w:rsidRPr="00C74E3A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must evaluate to </w:t>
            </w:r>
            <w:r w:rsidRPr="00C74E3A">
              <w:rPr>
                <w:rFonts w:ascii="Courier New" w:eastAsia="Times New Roman" w:hAnsi="Courier New" w:cs="Courier New"/>
                <w:color w:val="353833"/>
              </w:rPr>
              <w:t>java.lang.String</w:t>
            </w: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</w:t>
            </w:r>
          </w:p>
        </w:tc>
        <w:tc>
          <w:tcPr>
            <w:tcW w:w="5987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Title attribute for menu element on panel header.</w:t>
            </w:r>
          </w:p>
        </w:tc>
      </w:tr>
      <w:tr w:rsidR="00C74E3A" w:rsidRPr="00C74E3A" w:rsidTr="00C74E3A">
        <w:tc>
          <w:tcPr>
            <w:tcW w:w="26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C74E3A">
              <w:rPr>
                <w:rFonts w:ascii="Courier New" w:eastAsia="Times New Roman" w:hAnsi="Courier New" w:cs="Courier New"/>
                <w:color w:val="353833"/>
              </w:rPr>
              <w:t>toggleOrientation</w:t>
            </w:r>
          </w:p>
        </w:tc>
        <w:tc>
          <w:tcPr>
            <w:tcW w:w="0" w:type="auto"/>
            <w:shd w:val="clear" w:color="auto" w:fill="EEEEEF"/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F"/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EEEEF"/>
            <w:vAlign w:val="center"/>
            <w:hideMark/>
          </w:tcPr>
          <w:p w:rsidR="00C74E3A" w:rsidRPr="00C74E3A" w:rsidRDefault="00C74E3A" w:rsidP="00C74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7E78" w:rsidRDefault="008E7E78" w:rsidP="00DA4438"/>
    <w:p w:rsidR="00DA4438" w:rsidRPr="007E7D2B" w:rsidRDefault="008E7E78" w:rsidP="00DA4438">
      <w:r w:rsidRPr="008E7E78">
        <w:rPr>
          <w:color w:val="FF0000"/>
        </w:rPr>
        <w:lastRenderedPageBreak/>
        <w:t>PanelGrid</w:t>
      </w:r>
      <w:r w:rsidR="009C26C5">
        <w:rPr>
          <w:color w:val="FF0000"/>
        </w:rPr>
        <w:t xml:space="preserve"> : </w:t>
      </w:r>
      <w:r w:rsidR="009C26C5" w:rsidRPr="008E7E78">
        <w:rPr>
          <w:color w:val="FF0000"/>
        </w:rPr>
        <w:t>PanelGrid</w:t>
      </w:r>
      <w:r w:rsidR="009C26C5" w:rsidRPr="008E7E78">
        <w:t xml:space="preserve"> is an extension to the standard panelGrid with theme integration, grouping and responsive features.</w:t>
      </w:r>
      <w:bookmarkStart w:id="0" w:name="_GoBack"/>
      <w:bookmarkEnd w:id="0"/>
    </w:p>
    <w:p w:rsidR="004E286C" w:rsidRDefault="004E286C" w:rsidP="004E286C">
      <w:r>
        <w:t>AccordionPanel</w:t>
      </w:r>
      <w:r w:rsidR="00776E70">
        <w:t xml:space="preserve"> </w:t>
      </w:r>
      <w:r w:rsidR="00D31513">
        <w:t>:</w:t>
      </w:r>
      <w:r w:rsidR="00D31513" w:rsidRPr="00D31513">
        <w:t xml:space="preserve"> </w:t>
      </w:r>
      <w:r w:rsidR="00D31513">
        <w:t>AccordionPanel is a container component with vertically stacked panels.</w:t>
      </w:r>
    </w:p>
    <w:p w:rsidR="00F64DA8" w:rsidRDefault="00F64DA8" w:rsidP="00D31513">
      <w:r>
        <w:t>ScrollPanel</w:t>
      </w:r>
      <w:r w:rsidR="00776E70">
        <w:t xml:space="preserve"> </w:t>
      </w:r>
      <w:r w:rsidR="00D31513">
        <w:t>:</w:t>
      </w:r>
      <w:r w:rsidR="00D31513" w:rsidRPr="00D31513">
        <w:t xml:space="preserve"> </w:t>
      </w:r>
      <w:r w:rsidR="00D31513">
        <w:t>ScrollPanel is used to display overflowed content with cross-browser theme aware scrollbars instead of</w:t>
      </w:r>
      <w:r w:rsidR="00D31513">
        <w:t xml:space="preserve"> </w:t>
      </w:r>
      <w:r w:rsidR="00D31513">
        <w:t>browser scrollbars.</w:t>
      </w:r>
    </w:p>
    <w:p w:rsidR="00E1610E" w:rsidRDefault="00E1610E" w:rsidP="00E1610E">
      <w:r>
        <w:t>TabView</w:t>
      </w:r>
      <w:r w:rsidR="00776E70">
        <w:t xml:space="preserve"> </w:t>
      </w:r>
      <w:r w:rsidR="00D31513">
        <w:t>:</w:t>
      </w:r>
      <w:r w:rsidR="00D31513" w:rsidRPr="00D31513">
        <w:t xml:space="preserve"> </w:t>
      </w:r>
      <w:r w:rsidR="00D31513">
        <w:t>TabView is a tabbed panel component.</w:t>
      </w:r>
    </w:p>
    <w:p w:rsidR="00D31513" w:rsidRDefault="00F9189F" w:rsidP="00D31513">
      <w:r>
        <w:t>Toolbar</w:t>
      </w:r>
      <w:r w:rsidR="00776E70">
        <w:t xml:space="preserve"> </w:t>
      </w:r>
      <w:r w:rsidR="00D31513">
        <w:t>:</w:t>
      </w:r>
      <w:r w:rsidR="00D31513" w:rsidRPr="00D31513">
        <w:t xml:space="preserve"> </w:t>
      </w:r>
      <w:r w:rsidR="00D31513">
        <w:t>Toolbar is a grouping component for buttons and other content.</w:t>
      </w:r>
    </w:p>
    <w:p w:rsidR="00F9189F" w:rsidRDefault="00F9189F" w:rsidP="00F9189F"/>
    <w:p w:rsidR="00DA4438" w:rsidRDefault="00DA4438" w:rsidP="00DA4438">
      <w:pPr>
        <w:ind w:left="3600" w:firstLine="720"/>
      </w:pPr>
    </w:p>
    <w:sectPr w:rsidR="00DA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38"/>
    <w:rsid w:val="003E3193"/>
    <w:rsid w:val="004E286C"/>
    <w:rsid w:val="006B20F5"/>
    <w:rsid w:val="00776E70"/>
    <w:rsid w:val="007E7D2B"/>
    <w:rsid w:val="008E7E78"/>
    <w:rsid w:val="009C26C5"/>
    <w:rsid w:val="00C74E3A"/>
    <w:rsid w:val="00D31513"/>
    <w:rsid w:val="00DA4438"/>
    <w:rsid w:val="00E1610E"/>
    <w:rsid w:val="00F64DA8"/>
    <w:rsid w:val="00F9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1FC6"/>
  <w15:chartTrackingRefBased/>
  <w15:docId w15:val="{8F31233B-797F-49C8-B878-AC884F47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4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2019-05-18T15:17:00Z</dcterms:created>
  <dcterms:modified xsi:type="dcterms:W3CDTF">2019-05-19T06:58:00Z</dcterms:modified>
</cp:coreProperties>
</file>