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41" w:rsidRPr="00AD25D0" w:rsidRDefault="00915141" w:rsidP="0091514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D25D0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915141" w:rsidRPr="00AD25D0" w:rsidRDefault="00915141" w:rsidP="00915141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D25D0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D25D0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D25D0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D25D0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915141" w:rsidRPr="00AD25D0" w:rsidRDefault="00915141" w:rsidP="0091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915141" w:rsidRPr="00AD25D0" w:rsidRDefault="00915141" w:rsidP="0091514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Systems Design</w:t>
      </w:r>
    </w:p>
    <w:p w:rsidR="00915141" w:rsidRPr="00AD25D0" w:rsidRDefault="00915141" w:rsidP="0091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915141" w:rsidRPr="00AD25D0" w:rsidRDefault="00915141" w:rsidP="0091514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D25D0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915141" w:rsidRPr="00AD25D0" w:rsidRDefault="00915141" w:rsidP="0091514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D25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15141" w:rsidRPr="00AD25D0" w:rsidRDefault="00915141" w:rsidP="00915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5D0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DC2A74" wp14:editId="0A5558AB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375843" wp14:editId="7141C865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B1C487" wp14:editId="55CD3001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considered to be a major element of system design?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B782B6" wp14:editId="0A1E4C9F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4" type="#_x0000_t75" style="width:20.25pt;height:18pt" o:ole="">
                  <v:imagedata r:id="rId5" o:title=""/>
                </v:shape>
                <w:control r:id="rId6" w:name="DefaultOcxName" w:shapeid="_x0000_i113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6E34B2" wp14:editId="69E86EB2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Class diagrams are mapped onto tables in a relational database management system.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EBA14C" wp14:editId="2E97930A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3" type="#_x0000_t75" style="width:20.25pt;height:18pt" o:ole="">
                  <v:imagedata r:id="rId5" o:title=""/>
                </v:shape>
                <w:control r:id="rId7" w:name="DefaultOcxName1" w:shapeid="_x0000_i113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F0A37A" wp14:editId="35BC45AE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Data management classes are identified.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C9ED32" wp14:editId="679D477E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2" type="#_x0000_t75" style="width:20.25pt;height:18pt" o:ole="">
                  <v:imagedata r:id="rId5" o:title=""/>
                </v:shape>
                <w:control r:id="rId8" w:name="DefaultOcxName2" w:shapeid="_x0000_i113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7CC8CAF" wp14:editId="1D3DDC3C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Standards for code development and human computer interaction are determined.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36A849" wp14:editId="70E2E517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B7B84C3" wp14:editId="5CA10BC6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94D8A17" wp14:editId="1EB7620F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399AC9" wp14:editId="48F3F9D8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consistent with 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Buschmann’s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definition of a software architecture (</w:t>
            </w:r>
            <w:proofErr w:type="spellStart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Buschmann</w:t>
            </w:r>
            <w:proofErr w:type="spellEnd"/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 xml:space="preserve"> et al., 1996)?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2C4B1CD" wp14:editId="5EE5F99C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1" type="#_x0000_t75" style="width:20.25pt;height:18pt" o:ole="">
                  <v:imagedata r:id="rId5" o:title=""/>
                </v:shape>
                <w:control r:id="rId9" w:name="DefaultOcxName3" w:shapeid="_x0000_i113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7A5C457" wp14:editId="6D6A224F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software architecture only determines the software sub-systems.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B30F56" wp14:editId="3F60199A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30" type="#_x0000_t75" style="width:20.25pt;height:18pt" o:ole="">
                  <v:imagedata r:id="rId5" o:title=""/>
                </v:shape>
                <w:control r:id="rId10" w:name="DefaultOcxName4" w:shapeid="_x0000_i113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C30E19" wp14:editId="2A00B72A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describes the relationships between the components of the system.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7F972D" wp14:editId="51D7A025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9" type="#_x0000_t75" style="width:20.25pt;height:18pt" o:ole="">
                  <v:imagedata r:id="rId5" o:title=""/>
                </v:shape>
                <w:control r:id="rId11" w:name="DefaultOcxName5" w:shapeid="_x0000_i112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277C96" wp14:editId="7DE37BD4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Software architecture determines the look and feel of an application.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125F17" wp14:editId="2AD6BE9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595F8D" wp14:editId="7EB35167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46CA90" wp14:editId="76D5D0BF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B638CF" wp14:editId="00AE15C6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sub-division of an information system into sub-systems brings which of the following benefits?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8605BA" wp14:editId="7D967E45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8" type="#_x0000_t75" style="width:20.25pt;height:18pt" o:ole="">
                  <v:imagedata r:id="rId5" o:title=""/>
                </v:shape>
                <w:control r:id="rId12" w:name="DefaultOcxName6" w:shapeid="_x0000_i112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771046" wp14:editId="1FB7F837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constructed system will be smaller and hence easier to maintain.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BA24F4" wp14:editId="53288FB6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7" type="#_x0000_t75" style="width:20.25pt;height:18pt" o:ole="">
                  <v:imagedata r:id="rId5" o:title=""/>
                </v:shape>
                <w:control r:id="rId13" w:name="DefaultOcxName7" w:shapeid="_x0000_i112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1E28AF" wp14:editId="5E0BAD2B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the performance of the system.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FF4489" wp14:editId="5BF4DD3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6" type="#_x0000_t75" style="width:20.25pt;height:18pt" o:ole="">
                  <v:imagedata r:id="rId5" o:title=""/>
                </v:shape>
                <w:control r:id="rId14" w:name="DefaultOcxName8" w:shapeid="_x0000_i112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D654BA" wp14:editId="487D4427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makes the system easier to maintain.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AC6B2E" wp14:editId="59988379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F8A8E6" wp14:editId="407467A1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B870CA" wp14:editId="5ACBE566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2C6919" wp14:editId="51C8C543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a client–server architecture?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448BBC" wp14:editId="46B17075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5" type="#_x0000_t75" style="width:20.25pt;height:18pt" o:ole="">
                  <v:imagedata r:id="rId5" o:title=""/>
                </v:shape>
                <w:control r:id="rId15" w:name="DefaultOcxName9" w:shapeid="_x0000_i112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340515" wp14:editId="06B3C289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interface must be specified first.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3AB552" wp14:editId="1C4AE36F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4" type="#_x0000_t75" style="width:20.25pt;height:18pt" o:ole="">
                  <v:imagedata r:id="rId5" o:title=""/>
                </v:shape>
                <w:control r:id="rId16" w:name="DefaultOcxName10" w:shapeid="_x0000_i112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03C83C" wp14:editId="2C254E09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server only provides the functionality required by the client.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2F7781" wp14:editId="6E08550F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3" type="#_x0000_t75" style="width:20.25pt;height:18pt" o:ole="">
                  <v:imagedata r:id="rId5" o:title=""/>
                </v:shape>
                <w:control r:id="rId17" w:name="DefaultOcxName11" w:shapeid="_x0000_i112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B403B1" wp14:editId="24FE7A7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client requests services from the server.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ABEC0F" wp14:editId="4B8BDF54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037839" wp14:editId="30281353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7A3138" wp14:editId="46BEF18F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45C7FA" wp14:editId="5E15912B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 closed layered architecture?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6F062B" wp14:editId="4A4CA0DF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2" type="#_x0000_t75" style="width:20.25pt;height:18pt" o:ole="">
                  <v:imagedata r:id="rId5" o:title=""/>
                </v:shape>
                <w:control r:id="rId18" w:name="DefaultOcxName12" w:shapeid="_x0000_i112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C47196" wp14:editId="23467AE2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Dependencies between the layers are minimized.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E4FF73" wp14:editId="2928C654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1" type="#_x0000_t75" style="width:20.25pt;height:18pt" o:ole="">
                  <v:imagedata r:id="rId5" o:title=""/>
                </v:shape>
                <w:control r:id="rId19" w:name="DefaultOcxName13" w:shapeid="_x0000_i112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4D5F68" wp14:editId="5F51D8EB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architecture is less open to change.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FB9BCA" wp14:editId="0C948E38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20" type="#_x0000_t75" style="width:20.25pt;height:18pt" o:ole="">
                  <v:imagedata r:id="rId5" o:title=""/>
                </v:shape>
                <w:control r:id="rId20" w:name="DefaultOcxName14" w:shapeid="_x0000_i112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20BB28" wp14:editId="14B8CBF2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A layer may only communicate with any of the layers beneath it.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74B14C" wp14:editId="67C274CB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A0774D3" wp14:editId="7B199DC3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C63D40" wp14:editId="70287A04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DDED61" wp14:editId="6BE87AE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 about an open layered architecture?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BEDF02" wp14:editId="457E1E7A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9" type="#_x0000_t75" style="width:20.25pt;height:18pt" o:ole="">
                  <v:imagedata r:id="rId5" o:title=""/>
                </v:shape>
                <w:control r:id="rId21" w:name="DefaultOcxName15" w:shapeid="_x0000_i111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64047E" wp14:editId="220D04E8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System performance may be reduced.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81F56C" wp14:editId="5CB11277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8" type="#_x0000_t75" style="width:20.25pt;height:18pt" o:ole="">
                  <v:imagedata r:id="rId5" o:title=""/>
                </v:shape>
                <w:control r:id="rId22" w:name="DefaultOcxName16" w:shapeid="_x0000_i111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01E3E18" wp14:editId="7340D08B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more open to change.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8D5CAF" wp14:editId="0229668B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7" type="#_x0000_t75" style="width:20.25pt;height:18pt" o:ole="">
                  <v:imagedata r:id="rId5" o:title=""/>
                </v:shape>
                <w:control r:id="rId23" w:name="DefaultOcxName17" w:shapeid="_x0000_i111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4F821F" wp14:editId="4A3F8567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less easy to maintain.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ED9C5A" wp14:editId="1393C805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6D1873" wp14:editId="1F4FB9D6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991A36" wp14:editId="1C8F70CC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E6FA28" wp14:editId="4917A546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When constructing a layered architecture which of following is not a specific consideration?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2C58FB" wp14:editId="5F5E53E6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6" type="#_x0000_t75" style="width:20.25pt;height:18pt" o:ole="">
                  <v:imagedata r:id="rId5" o:title=""/>
                </v:shape>
                <w:control r:id="rId24" w:name="DefaultOcxName18" w:shapeid="_x0000_i111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C579AB" wp14:editId="72D96A29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the interfaces for each layer.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CAAD52" wp14:editId="0F67D12C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5" type="#_x0000_t75" style="width:20.25pt;height:18pt" o:ole="">
                  <v:imagedata r:id="rId5" o:title=""/>
                </v:shape>
                <w:control r:id="rId25" w:name="DefaultOcxName19" w:shapeid="_x0000_i111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D0492C" wp14:editId="7D93DBB2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Maintaining a consistent level of granularity for sub-systems.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603D24" wp14:editId="0316632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4" type="#_x0000_t75" style="width:20.25pt;height:18pt" o:ole="">
                  <v:imagedata r:id="rId5" o:title=""/>
                </v:shape>
                <w:control r:id="rId26" w:name="DefaultOcxName20" w:shapeid="_x0000_i111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E57C53" wp14:editId="5ADF2A62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The further sub-division of complex layers.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69E535" wp14:editId="7F8AF738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3B1ECD" wp14:editId="241950E7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416AC2" wp14:editId="3AA98133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CE4A96" wp14:editId="6C1013C9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the Model–View–Controller architecture which of the following best describes the role of the Model?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D4082C" wp14:editId="444A4717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3" type="#_x0000_t75" style="width:20.25pt;height:18pt" o:ole="">
                  <v:imagedata r:id="rId5" o:title=""/>
                </v:shape>
                <w:control r:id="rId27" w:name="DefaultOcxName21" w:shapeid="_x0000_i111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9625A7" wp14:editId="4B2F71E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informs each view when model data has changed.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30821A" wp14:editId="3DFC1695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2" type="#_x0000_t75" style="width:20.25pt;height:18pt" o:ole="">
                  <v:imagedata r:id="rId5" o:title=""/>
                </v:shape>
                <w:control r:id="rId28" w:name="DefaultOcxName22" w:shapeid="_x0000_i111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FB24C7" wp14:editId="5FBEA72E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ensures that the view updates its presentation of data.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207517" wp14:editId="6838C3FA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1" type="#_x0000_t75" style="width:20.25pt;height:18pt" o:ole="">
                  <v:imagedata r:id="rId5" o:title=""/>
                </v:shape>
                <w:control r:id="rId29" w:name="DefaultOcxName23" w:shapeid="_x0000_i111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C338BE" wp14:editId="3064B295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accepts user input in the form of events, and triggers the execution of operations.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23C4A3" wp14:editId="513B7822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17C7ECC" wp14:editId="50195F21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635B1D" wp14:editId="16AB577B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47CB8C" wp14:editId="4B5886BC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advantages of the Model–View–Controller architecture include which of the following?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E35C213" wp14:editId="0F631C56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10" type="#_x0000_t75" style="width:20.25pt;height:18pt" o:ole="">
                  <v:imagedata r:id="rId5" o:title=""/>
                </v:shape>
                <w:control r:id="rId30" w:name="DefaultOcxName24" w:shapeid="_x0000_i111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42C304" wp14:editId="64405DFF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best suited to process control applications.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62EEE9" wp14:editId="32740A02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9" type="#_x0000_t75" style="width:20.25pt;height:18pt" o:ole="">
                  <v:imagedata r:id="rId5" o:title=""/>
                </v:shape>
                <w:control r:id="rId31" w:name="DefaultOcxName25" w:shapeid="_x0000_i110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B0AC65" wp14:editId="1CD264FA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places complex functionality in the controller components.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788CD5" wp14:editId="01BFA232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8" type="#_x0000_t75" style="width:20.25pt;height:18pt" o:ole="">
                  <v:imagedata r:id="rId5" o:title=""/>
                </v:shape>
                <w:control r:id="rId32" w:name="DefaultOcxName26" w:shapeid="_x0000_i1108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BE1156" wp14:editId="29ABDA6D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supports diverse styles of view and controller.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0E74B55" wp14:editId="0441DD84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DBB810" wp14:editId="213136F9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16BD5A" wp14:editId="1B6B302A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238881" wp14:editId="4038C77B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property of a broker architecture?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499505" wp14:editId="6AE6CAC3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7" type="#_x0000_t75" style="width:20.25pt;height:18pt" o:ole="">
                  <v:imagedata r:id="rId5" o:title=""/>
                </v:shape>
                <w:control r:id="rId33" w:name="DefaultOcxName27" w:shapeid="_x0000_i1107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2FD94E6" wp14:editId="45461159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improves performance while providing a client component with services.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145C59" wp14:editId="24279415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6" type="#_x0000_t75" style="width:20.25pt;height:18pt" o:ole="">
                  <v:imagedata r:id="rId5" o:title=""/>
                </v:shape>
                <w:control r:id="rId34" w:name="DefaultOcxName28" w:shapeid="_x0000_i1106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68A3A0" wp14:editId="5259FB3A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hides the server components from the client components.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107D28F" wp14:editId="0425A6C6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5" type="#_x0000_t75" style="width:20.25pt;height:18pt" o:ole="">
                  <v:imagedata r:id="rId5" o:title=""/>
                </v:shape>
                <w:control r:id="rId35" w:name="DefaultOcxName29" w:shapeid="_x0000_i1105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7B9FD8" wp14:editId="28AFF7DD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acts a server component.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C49D53" wp14:editId="6ED429EE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5972D1" wp14:editId="6E96A74C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49CF39D" wp14:editId="343AA22E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6C97E0" wp14:editId="090B4C1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A scheduler provides which of the following facilities?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171B391" wp14:editId="52028C87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4" type="#_x0000_t75" style="width:20.25pt;height:18pt" o:ole="">
                  <v:imagedata r:id="rId5" o:title=""/>
                </v:shape>
                <w:control r:id="rId36" w:name="DefaultOcxName30" w:shapeid="_x0000_i1104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D6027D" wp14:editId="1B2A6162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is useful for allocating computer-processing resources when time constraints are not tight.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E6BCA0" wp14:editId="05DF1FAB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3" type="#_x0000_t75" style="width:20.25pt;height:18pt" o:ole="">
                  <v:imagedata r:id="rId5" o:title=""/>
                </v:shape>
                <w:control r:id="rId37" w:name="DefaultOcxName31" w:shapeid="_x0000_i1103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BCE98EB" wp14:editId="1FCD593F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determines which parts of the system execute in a pre-determined sequence.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E5929E" wp14:editId="39366AE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2" type="#_x0000_t75" style="width:20.25pt;height:18pt" o:ole="">
                  <v:imagedata r:id="rId5" o:title=""/>
                </v:shape>
                <w:control r:id="rId38" w:name="DefaultOcxName32" w:shapeid="_x0000_i1102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AEE50B" wp14:editId="0B95D6C1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It can be used to ensure that each thread of control operates within the constraints on its response time.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5C520E" wp14:editId="06C48F73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BFD045" wp14:editId="02A5C854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AD25D0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02E927" wp14:editId="63B73E35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DA5B36" wp14:editId="5EE9E5EE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br/>
              <w:t>The allocation of a system to multiple processors involves which of the following?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26C7F5" wp14:editId="40D1DC71">
                  <wp:extent cx="38163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1" type="#_x0000_t75" style="width:20.25pt;height:18pt" o:ole="">
                  <v:imagedata r:id="rId5" o:title=""/>
                </v:shape>
                <w:control r:id="rId39" w:name="DefaultOcxName33" w:shapeid="_x0000_i1101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02BE1B" wp14:editId="5A43F097">
                  <wp:extent cx="95250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Concurrency requirements for each sub-system should be identified.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71C870" wp14:editId="57236CFE">
                  <wp:extent cx="381635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00" type="#_x0000_t75" style="width:20.25pt;height:18pt" o:ole="">
                  <v:imagedata r:id="rId5" o:title=""/>
                </v:shape>
                <w:control r:id="rId40" w:name="DefaultOcxName34" w:shapeid="_x0000_i1100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19334E" wp14:editId="32D1E172">
                  <wp:extent cx="95250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use local data only.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8C2AF67" wp14:editId="1FCFC5DB">
                  <wp:extent cx="381635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915141" w:rsidRPr="00AD25D0" w:rsidRDefault="00915141" w:rsidP="0084157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099" type="#_x0000_t75" style="width:20.25pt;height:18pt" o:ole="">
                  <v:imagedata r:id="rId5" o:title=""/>
                </v:shape>
                <w:control r:id="rId41" w:name="DefaultOcxName35" w:shapeid="_x0000_i1099"/>
              </w:object>
            </w:r>
            <w:r w:rsidRPr="00AD25D0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0E62852" wp14:editId="18A58963">
                  <wp:extent cx="95250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AD25D0">
              <w:rPr>
                <w:rFonts w:ascii="Verdana" w:eastAsia="Times New Roman" w:hAnsi="Verdana" w:cs="Times New Roman"/>
                <w:sz w:val="14"/>
                <w:szCs w:val="14"/>
              </w:rPr>
              <w:t>Each processor must be able to operate independently.</w:t>
            </w:r>
          </w:p>
        </w:tc>
      </w:tr>
      <w:tr w:rsidR="00915141" w:rsidRPr="00AD25D0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Pr="00AD25D0" w:rsidRDefault="00915141" w:rsidP="00841574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946C44" wp14:editId="560A2EC0">
                  <wp:extent cx="95250" cy="9525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141" w:rsidRDefault="00915141" w:rsidP="00915141"/>
    <w:p w:rsidR="00915141" w:rsidRDefault="00915141" w:rsidP="00915141"/>
    <w:p w:rsidR="00915141" w:rsidRDefault="00915141" w:rsidP="00915141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275"/>
        <w:gridCol w:w="7475"/>
      </w:tblGrid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B06D3A" wp14:editId="0E5B3AC4">
                  <wp:extent cx="142875" cy="142875"/>
                  <wp:effectExtent l="19050" t="0" r="9525" b="0"/>
                  <wp:docPr id="351" name="Picture 35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EA2BDF" wp14:editId="1EA1EC78">
                  <wp:extent cx="8255" cy="4762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4F984FF" wp14:editId="336FF677">
                  <wp:extent cx="8255" cy="8255"/>
                  <wp:effectExtent l="0" t="0" r="0" b="0"/>
                  <wp:docPr id="353" name="Picture 3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4F062D" wp14:editId="17ACC91D">
                  <wp:extent cx="47625" cy="1587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considered to be a major element of system design?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AC0C10" wp14:editId="1557BA4D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92D272" wp14:editId="58A03B46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07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60EE0CC" wp14:editId="53D2A8F5">
                        <wp:extent cx="142875" cy="142875"/>
                        <wp:effectExtent l="19050" t="0" r="9525" b="0"/>
                        <wp:docPr id="357" name="Picture 3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Class diagrams are mapped onto tables in a relational database management system.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A89758" wp14:editId="05C2EABB">
                  <wp:extent cx="825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1B3C0A8" wp14:editId="07F2B3C4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4E72BAA" wp14:editId="3382DAD8">
                        <wp:extent cx="142875" cy="142875"/>
                        <wp:effectExtent l="19050" t="0" r="9525" b="0"/>
                        <wp:docPr id="360" name="Picture 36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Data management classes are identified.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127240" wp14:editId="64B5DCA9">
                  <wp:extent cx="8255" cy="4762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FDF3050" wp14:editId="204D3CA3">
                  <wp:extent cx="47625" cy="825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E1C0F4F" wp14:editId="2584183A">
                  <wp:extent cx="142875" cy="142875"/>
                  <wp:effectExtent l="19050" t="0" r="9525" b="0"/>
                  <wp:docPr id="363" name="Picture 36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83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7A22A55" wp14:editId="033EE0BD">
                        <wp:extent cx="142875" cy="142875"/>
                        <wp:effectExtent l="19050" t="0" r="9525" b="0"/>
                        <wp:docPr id="364" name="Picture 36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Standards for code development and human computer interaction are determined.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E406EAE" wp14:editId="28E2CFA6">
                  <wp:extent cx="47625" cy="4762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44D3E5" wp14:editId="0B81C1B3">
                  <wp:extent cx="47625" cy="8255"/>
                  <wp:effectExtent l="0" t="0" r="0" b="0"/>
                  <wp:docPr id="366" name="Picture 3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F0AAC6" wp14:editId="2AD430FE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968498E" wp14:editId="20DA98CA">
                  <wp:extent cx="825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244CCE" wp14:editId="74A3695A">
                  <wp:extent cx="47625" cy="1587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consistent with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Buschmann’s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definition of a software architecture (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Buschmann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et al., 1996)?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0D9EE7" wp14:editId="7195CB79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AABCCB5" wp14:editId="4BD8F706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04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D896EA7" wp14:editId="7C66F5D3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software architecture only determines the software sub-systems.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4F194D8" wp14:editId="12E7D93F">
                  <wp:extent cx="825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385F0E5" wp14:editId="24776513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6D4240" wp14:editId="61935B81">
                  <wp:extent cx="142875" cy="142875"/>
                  <wp:effectExtent l="19050" t="0" r="9525" b="0"/>
                  <wp:docPr id="375" name="Picture 3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34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2A3DED" wp14:editId="089693AE">
                        <wp:extent cx="142875" cy="142875"/>
                        <wp:effectExtent l="19050" t="0" r="9525" b="0"/>
                        <wp:docPr id="376" name="Picture 37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describes the relationships between the components of the system.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AC20F4" wp14:editId="4D78E098">
                  <wp:extent cx="8255" cy="4762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4D0AA6" wp14:editId="739E5D91">
                  <wp:extent cx="47625" cy="825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5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D7866A9" wp14:editId="2F0712EC">
                        <wp:extent cx="142875" cy="142875"/>
                        <wp:effectExtent l="19050" t="0" r="9525" b="0"/>
                        <wp:docPr id="379" name="Picture 37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Software architecture determines the look and feel of an application.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6DC40C" wp14:editId="3706D1CF">
                  <wp:extent cx="47625" cy="4762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ABB6B0" wp14:editId="258C322A">
                  <wp:extent cx="47625" cy="825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6D3FE4" wp14:editId="1038BE03">
                  <wp:extent cx="825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DE24B2" wp14:editId="4432B5ED">
                  <wp:extent cx="825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7A2946" wp14:editId="318E5D03">
                  <wp:extent cx="47625" cy="1587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sub-division of an information system into sub-systems brings which of the following benefits?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D931C39" wp14:editId="4FAE9245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72E398E" wp14:editId="4362EA48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93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C2A300" wp14:editId="79F3FE7A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constructed system will be smaller and hence easier to maintain.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0769977" wp14:editId="00EA298D">
                  <wp:extent cx="825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48A5FE" wp14:editId="2814DBB7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88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33DC3AD" wp14:editId="33888AEB">
                        <wp:extent cx="142875" cy="142875"/>
                        <wp:effectExtent l="19050" t="0" r="9525" b="0"/>
                        <wp:docPr id="390" name="Picture 3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the performance of the system.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8462B0C" wp14:editId="56EE1E62">
                  <wp:extent cx="8255" cy="4762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8108A32" wp14:editId="7D92458D">
                  <wp:extent cx="47625" cy="825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832490" wp14:editId="151E8959">
                  <wp:extent cx="142875" cy="142875"/>
                  <wp:effectExtent l="19050" t="0" r="9525" b="0"/>
                  <wp:docPr id="393" name="Picture 39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827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F87D780" wp14:editId="29631DDF">
                        <wp:extent cx="142875" cy="142875"/>
                        <wp:effectExtent l="19050" t="0" r="9525" b="0"/>
                        <wp:docPr id="394" name="Picture 3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makes the system easier to maintain.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A7DBBB8" wp14:editId="2497552A">
                  <wp:extent cx="47625" cy="4762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AB057F" wp14:editId="27FEBFCA">
                  <wp:extent cx="47625" cy="8255"/>
                  <wp:effectExtent l="0" t="0" r="0" b="0"/>
                  <wp:docPr id="396" name="Picture 3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3107C60" wp14:editId="5A806077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019D29" wp14:editId="7AF6DEE5">
                  <wp:extent cx="825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D1EF73" wp14:editId="6FDBFD25">
                  <wp:extent cx="47625" cy="1587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 client–server architecture?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58B63B5" wp14:editId="2F7D0CEB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655801" wp14:editId="29EE06E4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09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8B1B4B" wp14:editId="12A2C425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interface must be specified first.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4B8641" wp14:editId="316A11AE">
                  <wp:extent cx="825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34FE2D" wp14:editId="0507E682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4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B22BAC2" wp14:editId="1E635A6D">
                        <wp:extent cx="142875" cy="142875"/>
                        <wp:effectExtent l="19050" t="0" r="9525" b="0"/>
                        <wp:docPr id="405" name="Picture 4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server only provides the functionality required by the client.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90D90B" wp14:editId="23E365D9">
                  <wp:extent cx="8255" cy="4762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5C6EA0E" wp14:editId="1B0E0C15">
                  <wp:extent cx="47625" cy="825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4F231D0" wp14:editId="5A6DA42B">
                  <wp:extent cx="142875" cy="142875"/>
                  <wp:effectExtent l="19050" t="0" r="9525" b="0"/>
                  <wp:docPr id="408" name="Picture 4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15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B3FFAE2" wp14:editId="20889435">
                        <wp:extent cx="142875" cy="142875"/>
                        <wp:effectExtent l="19050" t="0" r="9525" b="0"/>
                        <wp:docPr id="409" name="Picture 4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client requests services from the server.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AA8282" wp14:editId="525D731E">
                  <wp:extent cx="47625" cy="4762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162116" wp14:editId="7A002500">
                  <wp:extent cx="47625" cy="825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298734C" wp14:editId="5D8C2604">
                  <wp:extent cx="825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49B4796" wp14:editId="3416210E">
                  <wp:extent cx="825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FEEE93" wp14:editId="02136B1A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 closed layered architecture?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E0074ED" wp14:editId="32926F95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CF7C8C" wp14:editId="50E9E365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C5800B" wp14:editId="2ECE047B">
                  <wp:extent cx="142875" cy="142875"/>
                  <wp:effectExtent l="19050" t="0" r="9525" b="0"/>
                  <wp:docPr id="417" name="Picture 4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67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08EBE66" wp14:editId="6F2B0F1E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Dependencies between the layers are minimized.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EFD75A" wp14:editId="49256F70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30EA10" wp14:editId="3B904181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15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82DB59A" wp14:editId="7C9C9036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architecture is less open to change.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555B75" wp14:editId="6EA26A72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DA9A89" wp14:editId="4867752D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7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44071F68" wp14:editId="604CAD60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layer may only communicate with any of the layers beneath it.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8A4187C" wp14:editId="4A4C3A5E">
                  <wp:extent cx="4762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680296" wp14:editId="5638178C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EC34A5" wp14:editId="40AC6F2A">
                  <wp:extent cx="8255" cy="4762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317434" wp14:editId="2E43AF7B">
                  <wp:extent cx="8255" cy="825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AFCB2F" wp14:editId="7412D18B">
                  <wp:extent cx="47625" cy="1587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about an open layered architecture?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FDAAEC" wp14:editId="6E92E916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504EA87" wp14:editId="78A6087E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00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4A0C69B" wp14:editId="76EFF375">
                        <wp:extent cx="142875" cy="142875"/>
                        <wp:effectExtent l="19050" t="0" r="9525" b="0"/>
                        <wp:docPr id="432" name="Picture 43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performance may be reduced.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5BD6D2" wp14:editId="544D384A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1754E6B" wp14:editId="7C4E290C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87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D89AAD1" wp14:editId="056AFEB4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more open to change.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4B9ECA5" wp14:editId="1BB86B0F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CEFCE55" wp14:editId="66CB48FA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BB7E35" wp14:editId="76E5737E">
                  <wp:extent cx="142875" cy="142875"/>
                  <wp:effectExtent l="19050" t="0" r="9525" b="0"/>
                  <wp:docPr id="438" name="Picture 4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868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B8CAA79" wp14:editId="3E74CDFB">
                        <wp:extent cx="142875" cy="142875"/>
                        <wp:effectExtent l="19050" t="0" r="9525" b="0"/>
                        <wp:docPr id="439" name="Picture 4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less easy to maintain.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0EF0D9" wp14:editId="323A866E">
                  <wp:extent cx="47625" cy="4762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A43FC63" wp14:editId="6D360DF2">
                  <wp:extent cx="47625" cy="825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DC1EEA8" wp14:editId="23ED72AF">
                  <wp:extent cx="8255" cy="4762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7555A45" wp14:editId="5074F9D5">
                  <wp:extent cx="8255" cy="825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2A14861" wp14:editId="70628F92">
                  <wp:extent cx="47625" cy="1587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constructing a layered architecture which of following is not a specific consideration?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2AC82E" wp14:editId="544E552A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C261EE6" wp14:editId="3D7C33F3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894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0E1B550" wp14:editId="4DF59534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the interfaces for each layer.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169CF3E" wp14:editId="3340782F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B4F63D0" wp14:editId="3FB4FA01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E7D13B" wp14:editId="0452883F">
                  <wp:extent cx="142875" cy="142875"/>
                  <wp:effectExtent l="19050" t="0" r="9525" b="0"/>
                  <wp:docPr id="450" name="Picture 4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13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D419B1F" wp14:editId="08E8E3FC">
                        <wp:extent cx="142875" cy="142875"/>
                        <wp:effectExtent l="19050" t="0" r="9525" b="0"/>
                        <wp:docPr id="451" name="Picture 4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Maintaining a consistent level of granularity for sub-systems.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97EE76D" wp14:editId="4481393B">
                  <wp:extent cx="8255" cy="4762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C7D7735" wp14:editId="6452FFDF">
                  <wp:extent cx="47625" cy="8255"/>
                  <wp:effectExtent l="0" t="0" r="0" b="0"/>
                  <wp:docPr id="453" name="Picture 4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02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F2F0320" wp14:editId="2997B8CB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further sub-division of complex layers.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C99193D" wp14:editId="586A1CAA">
                  <wp:extent cx="4762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9DA87FC" wp14:editId="4F9FD3C5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8C04E8" wp14:editId="33A5180A">
                  <wp:extent cx="8255" cy="47625"/>
                  <wp:effectExtent l="0" t="0" r="0" b="0"/>
                  <wp:docPr id="457" name="Picture 4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F9816B7" wp14:editId="68AC5793">
                  <wp:extent cx="8255" cy="825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6A88E3A" wp14:editId="7B650927">
                  <wp:extent cx="47625" cy="1587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the Model–View–Controller architecture which of the following best describes the role of the Model?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1D254F" wp14:editId="6F2D498C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76B77D2" wp14:editId="30E085C9">
                  <wp:extent cx="4762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0794956" wp14:editId="37FF2F80">
                  <wp:extent cx="142875" cy="142875"/>
                  <wp:effectExtent l="19050" t="0" r="9525" b="0"/>
                  <wp:docPr id="462" name="Picture 4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91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3CE115F" wp14:editId="237D5B7B">
                        <wp:extent cx="142875" cy="142875"/>
                        <wp:effectExtent l="19050" t="0" r="9525" b="0"/>
                        <wp:docPr id="463" name="Picture 4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informs each view when model data has changed.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2B3BBA" wp14:editId="649F1154">
                  <wp:extent cx="8255" cy="4762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568BDA6" wp14:editId="5E4065FD">
                  <wp:extent cx="47625" cy="8255"/>
                  <wp:effectExtent l="0" t="0" r="0" b="0"/>
                  <wp:docPr id="465" name="Picture 4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39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7958F32" wp14:editId="6FA36DC4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ensures that the view updates its presentation of data.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BB6FB07" wp14:editId="65C91B13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F209884" wp14:editId="50880061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965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C836FF8" wp14:editId="296B31B2">
                        <wp:extent cx="142875" cy="142875"/>
                        <wp:effectExtent l="19050" t="0" r="9525" b="0"/>
                        <wp:docPr id="469" name="Picture 4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accepts user input in the form of events, and triggers the execution of operations.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5E40C6" wp14:editId="0AE7ADDF">
                  <wp:extent cx="4762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505F17E" wp14:editId="000E526F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07D0FEA" wp14:editId="18D86891">
                  <wp:extent cx="8255" cy="47625"/>
                  <wp:effectExtent l="0" t="0" r="0" b="0"/>
                  <wp:docPr id="472" name="Picture 4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1303AA6" wp14:editId="7246C014">
                  <wp:extent cx="8255" cy="825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F43ADF0" wp14:editId="02748E9B">
                  <wp:extent cx="47625" cy="1587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advantages of the Model–View–Controller architecture include which of the following?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C8F8F8C" wp14:editId="3A82D364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7F47287" wp14:editId="07DA7EA9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337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439D629" wp14:editId="19D9C8A6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best suited to process control applications.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2F35568" wp14:editId="5C204D19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3A9B83" wp14:editId="096CCBDB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7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DD54D2D" wp14:editId="6AFE8F29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places complex functionality in the controller components.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2C7139A" wp14:editId="6A47D096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 wp14:anchorId="6019FBEF" wp14:editId="5FE2D9D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CAE02C" wp14:editId="2E06C922">
                  <wp:extent cx="142875" cy="142875"/>
                  <wp:effectExtent l="19050" t="0" r="9525" b="0"/>
                  <wp:docPr id="483" name="Picture 4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412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55EEC53" wp14:editId="359D173A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supports diverse styles of view and controller.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90D533" wp14:editId="5D4FEA28">
                  <wp:extent cx="47625" cy="4762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DD6D832" wp14:editId="1630E3F0">
                  <wp:extent cx="47625" cy="8255"/>
                  <wp:effectExtent l="0" t="0" r="0" b="0"/>
                  <wp:docPr id="486" name="Picture 4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CA525A2" wp14:editId="16A1A194">
                  <wp:extent cx="8255" cy="47625"/>
                  <wp:effectExtent l="0" t="0" r="0" b="0"/>
                  <wp:docPr id="487" name="Picture 4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1C069A1" wp14:editId="5DA12E89">
                  <wp:extent cx="8255" cy="825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8330F0" wp14:editId="42F921A2">
                  <wp:extent cx="47625" cy="1587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property of a broker architecture?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8C1166" wp14:editId="1A84762F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6B6B3C7" wp14:editId="0A1BB6CF">
                  <wp:extent cx="4762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8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440CAAF" wp14:editId="24AC9137">
                        <wp:extent cx="142875" cy="142875"/>
                        <wp:effectExtent l="19050" t="0" r="9525" b="0"/>
                        <wp:docPr id="492" name="Picture 49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improves performance while providing a client component with services.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B4BA534" wp14:editId="700D7489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F3C91E5" wp14:editId="61B5EE35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B80564D" wp14:editId="257B82CB">
                  <wp:extent cx="142875" cy="142875"/>
                  <wp:effectExtent l="19050" t="0" r="9525" b="0"/>
                  <wp:docPr id="495" name="Picture 4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43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E556FC7" wp14:editId="7EADEA73">
                        <wp:extent cx="142875" cy="142875"/>
                        <wp:effectExtent l="19050" t="0" r="9525" b="0"/>
                        <wp:docPr id="496" name="Picture 4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hides the server components from the client components.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10830B7" wp14:editId="6241CEE5">
                  <wp:extent cx="8255" cy="4762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1AB0F1F" wp14:editId="6A6FC943">
                  <wp:extent cx="47625" cy="8255"/>
                  <wp:effectExtent l="0" t="0" r="0" b="0"/>
                  <wp:docPr id="498" name="Picture 4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5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5D890799" wp14:editId="6CF566E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acts a server component.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D78879A" wp14:editId="33F6EBE6">
                  <wp:extent cx="4762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C49EF0" wp14:editId="6C12227E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EC23CA7" wp14:editId="4C9D9654">
                  <wp:extent cx="8255" cy="47625"/>
                  <wp:effectExtent l="0" t="0" r="0" b="0"/>
                  <wp:docPr id="502" name="Picture 5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49CEF2E" wp14:editId="2390894F">
                  <wp:extent cx="8255" cy="825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AF06E1E" wp14:editId="74BD6D9B">
                  <wp:extent cx="47625" cy="1587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scheduler provides which of the following facilities?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22C520" wp14:editId="2AF1332B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244CA99" wp14:editId="241CF81F">
                  <wp:extent cx="4762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5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06677B02" wp14:editId="4AE6B99E">
                        <wp:extent cx="142875" cy="142875"/>
                        <wp:effectExtent l="19050" t="0" r="9525" b="0"/>
                        <wp:docPr id="507" name="Picture 5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useful for allocating computer-processing resources when time constraints are not tight.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06BBD97" wp14:editId="1054FF82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7DAD3CD" wp14:editId="10FC3472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640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674AC24" wp14:editId="34FCB9CB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determines which parts of the system execute in a pre-determined sequence.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E707CFB" wp14:editId="1C779A07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35CC726" wp14:editId="0950D706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D55A8F7" wp14:editId="5A3FF6E0">
                  <wp:extent cx="142875" cy="142875"/>
                  <wp:effectExtent l="19050" t="0" r="9525" b="0"/>
                  <wp:docPr id="513" name="Picture 5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027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62EEE5FC" wp14:editId="01F9E2FF">
                        <wp:extent cx="142875" cy="142875"/>
                        <wp:effectExtent l="19050" t="0" r="9525" b="0"/>
                        <wp:docPr id="514" name="Picture 5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can be used to ensure that each thread of control operates within the constraints on its response time.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A85FA12" wp14:editId="30D76F8A">
                  <wp:extent cx="47625" cy="4762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3DEDA4C" wp14:editId="2769754B">
                  <wp:extent cx="47625" cy="8255"/>
                  <wp:effectExtent l="0" t="0" r="0" b="0"/>
                  <wp:docPr id="516" name="Picture 5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3C5965D" wp14:editId="1E2638A4">
                  <wp:extent cx="8255" cy="47625"/>
                  <wp:effectExtent l="0" t="0" r="0" b="0"/>
                  <wp:docPr id="517" name="Picture 5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3B57B0AA" wp14:editId="2E212F5E">
                  <wp:extent cx="8255" cy="825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4A22F92C" wp14:editId="3ABDE686">
                  <wp:extent cx="47625" cy="1587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allocation of a system to multiple processors involves which of the following?</w:t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2417ED8" wp14:editId="45ABE7FB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EEF54E8" wp14:editId="6E99487B">
                  <wp:extent cx="4762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097E8ECC" wp14:editId="5738E22D">
                  <wp:extent cx="142875" cy="142875"/>
                  <wp:effectExtent l="19050" t="0" r="9525" b="0"/>
                  <wp:docPr id="522" name="Picture 5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32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3C49CFC9" wp14:editId="76B51A06">
                        <wp:extent cx="142875" cy="142875"/>
                        <wp:effectExtent l="19050" t="0" r="9525" b="0"/>
                        <wp:docPr id="523" name="Picture 5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Concurrency requirements for each sub-system should be identified.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CB44760" wp14:editId="4B22F6A1">
                  <wp:extent cx="8255" cy="4762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175C66A4" wp14:editId="4EDA677C">
                  <wp:extent cx="47625" cy="8255"/>
                  <wp:effectExtent l="0" t="0" r="0" b="0"/>
                  <wp:docPr id="525" name="Picture 5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882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2BC0EBF2" wp14:editId="23286BF9">
                        <wp:extent cx="142875" cy="142875"/>
                        <wp:effectExtent l="19050" t="0" r="9525" b="0"/>
                        <wp:docPr id="526" name="Picture 52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use local data only.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0C2E6C1" wp14:editId="301B55E7">
                  <wp:extent cx="8255" cy="4762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23BB45F4" wp14:editId="62775C9B">
                  <wp:extent cx="47625" cy="8255"/>
                  <wp:effectExtent l="0" t="0" r="0" b="0"/>
                  <wp:docPr id="528" name="Picture 5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915141" w:rsidRDefault="00915141" w:rsidP="0084157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896"/>
            </w:tblGrid>
            <w:tr w:rsidR="00915141" w:rsidTr="0084157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 wp14:anchorId="1828A4A4" wp14:editId="6A40E47E">
                        <wp:extent cx="142875" cy="142875"/>
                        <wp:effectExtent l="19050" t="0" r="9525" b="0"/>
                        <wp:docPr id="529" name="Picture 5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915141" w:rsidRDefault="00915141" w:rsidP="0084157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processor must be able to operate independently.</w:t>
                  </w:r>
                </w:p>
              </w:tc>
            </w:tr>
          </w:tbl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568AA976" wp14:editId="2093FF18">
                  <wp:extent cx="4762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68ADEC6C" wp14:editId="7353C79E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15141" w:rsidTr="00841574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915141" w:rsidRDefault="00915141" w:rsidP="0084157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 wp14:anchorId="701DF72D" wp14:editId="48A06013">
                  <wp:extent cx="8255" cy="47625"/>
                  <wp:effectExtent l="0" t="0" r="0" b="0"/>
                  <wp:docPr id="532" name="Picture 5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141" w:rsidRDefault="00915141" w:rsidP="00915141"/>
    <w:p w:rsidR="00EE56E4" w:rsidRDefault="00EE56E4">
      <w:bookmarkStart w:id="0" w:name="_GoBack"/>
      <w:bookmarkEnd w:id="0"/>
    </w:p>
    <w:sectPr w:rsidR="00EE56E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41"/>
    <w:rsid w:val="00915141"/>
    <w:rsid w:val="00EE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EFD1A-086D-4595-9ACD-74C87E8D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4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151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5141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51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514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1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1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image" Target="media/image3.jpe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image" Target="media/image5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image" Target="media/image4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2019-03-20T10:17:00Z</dcterms:created>
  <dcterms:modified xsi:type="dcterms:W3CDTF">2019-03-20T10:17:00Z</dcterms:modified>
</cp:coreProperties>
</file>