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360"/>
        </w:tabs>
        <w:spacing w:line="360" w:lineRule="auto"/>
        <w:ind w:left="482" w:firstLine="321"/>
        <w:jc w:val="center"/>
        <w:rPr>
          <w:rFonts w:ascii="黑体" w:hAnsi="黑体" w:eastAsia="黑体"/>
          <w:sz w:val="32"/>
          <w:szCs w:val="32"/>
        </w:rPr>
      </w:pPr>
      <w:r>
        <w:rPr>
          <w:rFonts w:hint="eastAsia" w:ascii="黑体" w:hAnsi="黑体" w:eastAsia="黑体"/>
          <w:b/>
          <w:sz w:val="32"/>
          <w:szCs w:val="32"/>
        </w:rPr>
        <w:t>化 学 部 分</w:t>
      </w:r>
    </w:p>
    <w:p>
      <w:pPr>
        <w:adjustRightInd w:val="0"/>
        <w:snapToGrid w:val="0"/>
        <w:spacing w:line="320" w:lineRule="exact"/>
        <w:rPr>
          <w:rFonts w:ascii="华文中宋" w:hAnsi="华文中宋" w:eastAsia="华文中宋" w:cs="华文中宋"/>
          <w:szCs w:val="21"/>
        </w:rPr>
      </w:pPr>
      <w:r>
        <w:rPr>
          <w:rFonts w:hint="eastAsia" w:ascii="华文中宋" w:hAnsi="华文中宋" w:eastAsia="华文中宋" w:cs="华文中宋"/>
          <w:szCs w:val="21"/>
        </w:rPr>
        <w:t>可能用到的相对原子质量：H-1  C-1</w:t>
      </w:r>
      <w:r>
        <w:rPr>
          <w:rFonts w:hint="eastAsia" w:ascii="华文中宋" w:hAnsi="华文中宋" w:eastAsia="华文中宋" w:cs="华文中宋"/>
          <w:szCs w:val="21"/>
          <w:lang w:val="en-US" w:eastAsia="zh-CN"/>
        </w:rPr>
        <w:t>2</w:t>
      </w:r>
      <w:bookmarkStart w:id="0" w:name="_GoBack"/>
      <w:bookmarkEnd w:id="0"/>
      <w:r>
        <w:rPr>
          <w:rFonts w:hint="eastAsia" w:ascii="华文中宋" w:hAnsi="华文中宋" w:eastAsia="华文中宋" w:cs="华文中宋"/>
          <w:szCs w:val="21"/>
        </w:rPr>
        <w:t xml:space="preserve">  O-16  Ca-40</w:t>
      </w:r>
    </w:p>
    <w:p>
      <w:pPr>
        <w:snapToGrid w:val="0"/>
        <w:spacing w:before="156" w:beforeLines="50" w:line="320" w:lineRule="exact"/>
        <w:rPr>
          <w:rFonts w:ascii="华文中宋" w:hAnsi="华文中宋" w:eastAsia="华文中宋"/>
          <w:b/>
          <w:bCs/>
          <w:szCs w:val="21"/>
        </w:rPr>
      </w:pPr>
      <w:r>
        <w:rPr>
          <w:rFonts w:hint="eastAsia" w:ascii="华文中宋" w:hAnsi="华文中宋" w:eastAsia="华文中宋"/>
          <w:b/>
          <w:bCs/>
          <w:szCs w:val="21"/>
        </w:rPr>
        <w:t>五、</w:t>
      </w:r>
      <w:r>
        <w:rPr>
          <w:rFonts w:ascii="华文中宋" w:hAnsi="华文中宋" w:eastAsia="华文中宋"/>
          <w:b/>
          <w:bCs/>
          <w:szCs w:val="21"/>
        </w:rPr>
        <w:t>选择题（共</w:t>
      </w:r>
      <w:r>
        <w:rPr>
          <w:rFonts w:hint="eastAsia" w:ascii="华文中宋" w:hAnsi="华文中宋" w:eastAsia="华文中宋"/>
          <w:b/>
          <w:bCs/>
          <w:szCs w:val="21"/>
        </w:rPr>
        <w:t>20</w:t>
      </w:r>
      <w:r>
        <w:rPr>
          <w:rFonts w:ascii="华文中宋" w:hAnsi="华文中宋" w:eastAsia="华文中宋"/>
          <w:b/>
          <w:bCs/>
          <w:szCs w:val="21"/>
        </w:rPr>
        <w:t>分）</w:t>
      </w:r>
    </w:p>
    <w:p>
      <w:pPr>
        <w:snapToGrid w:val="0"/>
        <w:spacing w:line="320" w:lineRule="exact"/>
        <w:rPr>
          <w:rFonts w:ascii="华文中宋" w:hAnsi="华文中宋" w:eastAsia="华文中宋"/>
          <w:b/>
          <w:bCs/>
          <w:szCs w:val="21"/>
        </w:rPr>
      </w:pPr>
      <w:r>
        <w:rPr>
          <w:rFonts w:hint="eastAsia" w:ascii="华文中宋" w:hAnsi="华文中宋" w:eastAsia="华文中宋"/>
          <w:b/>
          <w:bCs/>
          <w:szCs w:val="21"/>
        </w:rPr>
        <w:t>21-34每题均只有</w:t>
      </w:r>
      <w:r>
        <w:rPr>
          <w:rFonts w:ascii="华文中宋" w:hAnsi="华文中宋" w:eastAsia="华文中宋"/>
          <w:b/>
          <w:bCs/>
          <w:szCs w:val="21"/>
        </w:rPr>
        <w:t>一个正确选项</w:t>
      </w:r>
    </w:p>
    <w:p>
      <w:pPr>
        <w:snapToGrid w:val="0"/>
        <w:spacing w:line="320" w:lineRule="exact"/>
        <w:rPr>
          <w:rFonts w:ascii="华文中宋" w:hAnsi="华文中宋" w:eastAsia="华文中宋" w:cs="华文中宋"/>
          <w:szCs w:val="21"/>
        </w:rPr>
      </w:pPr>
      <w:r>
        <w:rPr>
          <w:rFonts w:hint="eastAsia" w:ascii="华文中宋" w:hAnsi="华文中宋" w:eastAsia="华文中宋" w:cs="华文中宋"/>
          <w:szCs w:val="21"/>
        </w:rPr>
        <w:t>21.属于化学变化的是</w:t>
      </w:r>
    </w:p>
    <w:p>
      <w:pPr>
        <w:snapToGrid w:val="0"/>
        <w:spacing w:line="320" w:lineRule="exact"/>
        <w:ind w:firstLine="210" w:firstLineChars="100"/>
        <w:rPr>
          <w:rFonts w:ascii="华文中宋" w:hAnsi="华文中宋" w:eastAsia="华文中宋" w:cs="华文中宋"/>
          <w:szCs w:val="21"/>
        </w:rPr>
      </w:pPr>
      <w:r>
        <w:rPr>
          <w:rFonts w:hint="eastAsia" w:ascii="华文中宋" w:hAnsi="华文中宋" w:eastAsia="华文中宋" w:cs="华文中宋"/>
          <w:szCs w:val="21"/>
        </w:rPr>
        <w:t>A.</w:t>
      </w:r>
      <w:r>
        <w:rPr>
          <w:rFonts w:hint="eastAsia" w:ascii="华文中宋" w:hAnsi="华文中宋" w:eastAsia="华文中宋" w:cs="华文中宋"/>
        </w:rPr>
        <w:t xml:space="preserve">铁钉生锈     </w:t>
      </w:r>
      <w:r>
        <w:rPr>
          <w:rFonts w:ascii="华文中宋" w:hAnsi="华文中宋" w:eastAsia="华文中宋" w:cs="华文中宋"/>
        </w:rPr>
        <w:tab/>
      </w:r>
      <w:r>
        <w:rPr>
          <w:rFonts w:ascii="华文中宋" w:hAnsi="华文中宋" w:eastAsia="华文中宋" w:cs="华文中宋"/>
        </w:rPr>
        <w:tab/>
      </w:r>
      <w:r>
        <w:rPr>
          <w:rFonts w:hint="eastAsia" w:ascii="华文中宋" w:hAnsi="华文中宋" w:eastAsia="华文中宋" w:cs="华文中宋"/>
          <w:szCs w:val="21"/>
        </w:rPr>
        <w:t>B.</w:t>
      </w:r>
      <w:r>
        <w:rPr>
          <w:rFonts w:hint="eastAsia" w:ascii="华文中宋" w:hAnsi="华文中宋" w:eastAsia="华文中宋" w:cs="华文中宋"/>
        </w:rPr>
        <w:t>水果榨汁</w:t>
      </w:r>
      <w:r>
        <w:rPr>
          <w:rFonts w:hint="eastAsia" w:ascii="华文中宋" w:hAnsi="华文中宋" w:eastAsia="华文中宋" w:cs="华文中宋"/>
          <w:szCs w:val="21"/>
        </w:rPr>
        <w:t xml:space="preserve">     </w:t>
      </w:r>
      <w:r>
        <w:rPr>
          <w:rFonts w:ascii="华文中宋" w:hAnsi="华文中宋" w:eastAsia="华文中宋" w:cs="华文中宋"/>
          <w:szCs w:val="21"/>
        </w:rPr>
        <w:tab/>
      </w:r>
      <w:r>
        <w:rPr>
          <w:rFonts w:ascii="华文中宋" w:hAnsi="华文中宋" w:eastAsia="华文中宋" w:cs="华文中宋"/>
          <w:szCs w:val="21"/>
        </w:rPr>
        <w:tab/>
      </w:r>
      <w:r>
        <w:rPr>
          <w:rFonts w:hint="eastAsia" w:ascii="华文中宋" w:hAnsi="华文中宋" w:eastAsia="华文中宋" w:cs="华文中宋"/>
        </w:rPr>
        <w:t xml:space="preserve">C.铜丝折弯         </w:t>
      </w:r>
      <w:r>
        <w:rPr>
          <w:rFonts w:ascii="华文中宋" w:hAnsi="华文中宋" w:eastAsia="华文中宋" w:cs="华文中宋"/>
        </w:rPr>
        <w:tab/>
      </w:r>
      <w:r>
        <w:rPr>
          <w:rFonts w:hint="eastAsia" w:ascii="华文中宋" w:hAnsi="华文中宋" w:eastAsia="华文中宋" w:cs="华文中宋"/>
        </w:rPr>
        <w:t>D.冰雪融化</w:t>
      </w:r>
    </w:p>
    <w:p>
      <w:pPr>
        <w:snapToGrid w:val="0"/>
        <w:spacing w:line="320" w:lineRule="exact"/>
        <w:rPr>
          <w:rFonts w:ascii="华文中宋" w:hAnsi="华文中宋" w:eastAsia="华文中宋" w:cs="华文中宋"/>
          <w:szCs w:val="21"/>
        </w:rPr>
      </w:pPr>
      <w:r>
        <w:rPr>
          <w:rFonts w:hint="eastAsia" w:ascii="华文中宋" w:hAnsi="华文中宋" w:eastAsia="华文中宋" w:cs="华文中宋"/>
          <w:szCs w:val="21"/>
        </w:rPr>
        <w:t>22.空气中含量最多的气体是</w:t>
      </w:r>
    </w:p>
    <w:p>
      <w:pPr>
        <w:snapToGrid w:val="0"/>
        <w:spacing w:line="320" w:lineRule="exact"/>
        <w:rPr>
          <w:rFonts w:ascii="华文中宋" w:hAnsi="华文中宋" w:eastAsia="华文中宋" w:cs="华文中宋"/>
          <w:szCs w:val="21"/>
        </w:rPr>
      </w:pPr>
      <w:r>
        <w:rPr>
          <w:rFonts w:hint="eastAsia" w:ascii="华文中宋" w:hAnsi="华文中宋" w:eastAsia="华文中宋" w:cs="华文中宋"/>
          <w:szCs w:val="21"/>
        </w:rPr>
        <w:t xml:space="preserve">  A.O</w:t>
      </w:r>
      <w:r>
        <w:rPr>
          <w:rFonts w:hint="eastAsia" w:ascii="华文中宋" w:hAnsi="华文中宋" w:eastAsia="华文中宋" w:cs="华文中宋"/>
          <w:szCs w:val="21"/>
          <w:vertAlign w:val="subscript"/>
        </w:rPr>
        <w:t>2</w:t>
      </w:r>
      <w:r>
        <w:rPr>
          <w:rFonts w:hint="eastAsia" w:ascii="华文中宋" w:hAnsi="华文中宋" w:eastAsia="华文中宋" w:cs="华文中宋"/>
          <w:szCs w:val="21"/>
        </w:rPr>
        <w:tab/>
      </w:r>
      <w:r>
        <w:rPr>
          <w:rFonts w:hint="eastAsia" w:ascii="华文中宋" w:hAnsi="华文中宋" w:eastAsia="华文中宋" w:cs="华文中宋"/>
          <w:szCs w:val="21"/>
        </w:rPr>
        <w:t xml:space="preserve">          </w:t>
      </w:r>
      <w:r>
        <w:rPr>
          <w:rFonts w:ascii="华文中宋" w:hAnsi="华文中宋" w:eastAsia="华文中宋" w:cs="华文中宋"/>
          <w:szCs w:val="21"/>
        </w:rPr>
        <w:tab/>
      </w:r>
      <w:r>
        <w:rPr>
          <w:rFonts w:ascii="华文中宋" w:hAnsi="华文中宋" w:eastAsia="华文中宋" w:cs="华文中宋"/>
          <w:szCs w:val="21"/>
        </w:rPr>
        <w:tab/>
      </w:r>
      <w:r>
        <w:rPr>
          <w:rFonts w:hint="eastAsia" w:ascii="华文中宋" w:hAnsi="华文中宋" w:eastAsia="华文中宋" w:cs="华文中宋"/>
          <w:szCs w:val="21"/>
        </w:rPr>
        <w:t>B.N</w:t>
      </w:r>
      <w:r>
        <w:rPr>
          <w:rFonts w:hint="eastAsia" w:ascii="华文中宋" w:hAnsi="华文中宋" w:eastAsia="华文中宋" w:cs="华文中宋"/>
          <w:szCs w:val="21"/>
          <w:vertAlign w:val="subscript"/>
        </w:rPr>
        <w:t>2</w:t>
      </w:r>
      <w:r>
        <w:rPr>
          <w:rFonts w:hint="eastAsia" w:ascii="华文中宋" w:hAnsi="华文中宋" w:eastAsia="华文中宋" w:cs="华文中宋"/>
          <w:szCs w:val="21"/>
        </w:rPr>
        <w:tab/>
      </w:r>
      <w:r>
        <w:rPr>
          <w:rFonts w:hint="eastAsia" w:ascii="华文中宋" w:hAnsi="华文中宋" w:eastAsia="华文中宋" w:cs="华文中宋"/>
          <w:szCs w:val="21"/>
        </w:rPr>
        <w:t xml:space="preserve">        </w:t>
      </w:r>
      <w:r>
        <w:rPr>
          <w:rFonts w:ascii="华文中宋" w:hAnsi="华文中宋" w:eastAsia="华文中宋" w:cs="华文中宋"/>
          <w:szCs w:val="21"/>
        </w:rPr>
        <w:tab/>
      </w:r>
      <w:r>
        <w:rPr>
          <w:rFonts w:hint="eastAsia" w:ascii="华文中宋" w:hAnsi="华文中宋" w:eastAsia="华文中宋" w:cs="华文中宋"/>
          <w:szCs w:val="21"/>
        </w:rPr>
        <w:t>C.CO</w:t>
      </w:r>
      <w:r>
        <w:rPr>
          <w:rFonts w:hint="eastAsia" w:ascii="华文中宋" w:hAnsi="华文中宋" w:eastAsia="华文中宋" w:cs="华文中宋"/>
          <w:szCs w:val="21"/>
          <w:vertAlign w:val="subscript"/>
        </w:rPr>
        <w:t>2</w:t>
      </w:r>
      <w:r>
        <w:rPr>
          <w:rFonts w:hint="eastAsia" w:ascii="华文中宋" w:hAnsi="华文中宋" w:eastAsia="华文中宋" w:cs="华文中宋"/>
          <w:szCs w:val="21"/>
        </w:rPr>
        <w:tab/>
      </w:r>
      <w:r>
        <w:rPr>
          <w:rFonts w:hint="eastAsia" w:ascii="华文中宋" w:hAnsi="华文中宋" w:eastAsia="华文中宋" w:cs="华文中宋"/>
          <w:szCs w:val="21"/>
        </w:rPr>
        <w:t xml:space="preserve">            D.SO</w:t>
      </w:r>
      <w:r>
        <w:rPr>
          <w:rFonts w:hint="eastAsia" w:ascii="华文中宋" w:hAnsi="华文中宋" w:eastAsia="华文中宋" w:cs="华文中宋"/>
          <w:szCs w:val="21"/>
          <w:vertAlign w:val="subscript"/>
        </w:rPr>
        <w:t>2</w:t>
      </w:r>
    </w:p>
    <w:p>
      <w:pPr>
        <w:spacing w:line="320" w:lineRule="exact"/>
        <w:rPr>
          <w:rFonts w:ascii="华文中宋" w:hAnsi="华文中宋" w:eastAsia="华文中宋" w:cs="华文中宋"/>
        </w:rPr>
      </w:pPr>
      <w:r>
        <w:rPr>
          <w:rFonts w:hint="eastAsia" w:ascii="华文中宋" w:hAnsi="华文中宋" w:eastAsia="华文中宋" w:cs="华文中宋"/>
          <w:szCs w:val="21"/>
        </w:rPr>
        <w:t>23.</w:t>
      </w:r>
      <w:r>
        <w:rPr>
          <w:rFonts w:hint="eastAsia" w:ascii="华文中宋" w:hAnsi="华文中宋" w:eastAsia="华文中宋" w:cs="华文中宋"/>
        </w:rPr>
        <w:t>表示两个氢分子的是</w:t>
      </w:r>
    </w:p>
    <w:p>
      <w:pPr>
        <w:spacing w:line="320" w:lineRule="exact"/>
        <w:ind w:firstLine="202" w:firstLineChars="100"/>
        <w:rPr>
          <w:rFonts w:ascii="华文中宋" w:hAnsi="华文中宋" w:eastAsia="华文中宋" w:cs="华文中宋"/>
          <w:spacing w:val="-4"/>
        </w:rPr>
      </w:pPr>
      <w:r>
        <w:rPr>
          <w:rFonts w:hint="eastAsia" w:ascii="华文中宋" w:hAnsi="华文中宋" w:eastAsia="华文中宋" w:cs="华文中宋"/>
          <w:spacing w:val="-4"/>
        </w:rPr>
        <w:t>A</w:t>
      </w:r>
      <w:r>
        <w:rPr>
          <w:rFonts w:hint="eastAsia" w:ascii="华文中宋" w:hAnsi="华文中宋" w:eastAsia="华文中宋" w:cs="华文中宋"/>
          <w:szCs w:val="21"/>
        </w:rPr>
        <w:t>.</w:t>
      </w:r>
      <w:r>
        <w:rPr>
          <w:rFonts w:hint="eastAsia" w:ascii="华文中宋" w:hAnsi="华文中宋" w:eastAsia="华文中宋" w:cs="华文中宋"/>
          <w:spacing w:val="-4"/>
        </w:rPr>
        <w:t>2</w:t>
      </w:r>
      <w:r>
        <w:rPr>
          <w:rFonts w:hint="eastAsia" w:ascii="华文中宋" w:hAnsi="华文中宋" w:eastAsia="华文中宋" w:cs="华文中宋"/>
        </w:rPr>
        <w:t>H</w:t>
      </w:r>
      <w:r>
        <w:rPr>
          <w:rFonts w:hint="eastAsia" w:ascii="华文中宋" w:hAnsi="华文中宋" w:eastAsia="华文中宋" w:cs="华文中宋"/>
          <w:spacing w:val="-4"/>
        </w:rPr>
        <w:tab/>
      </w:r>
      <w:r>
        <w:rPr>
          <w:rFonts w:hint="eastAsia" w:ascii="华文中宋" w:hAnsi="华文中宋" w:eastAsia="华文中宋" w:cs="华文中宋"/>
          <w:spacing w:val="-4"/>
        </w:rPr>
        <w:tab/>
      </w:r>
      <w:r>
        <w:rPr>
          <w:rFonts w:hint="eastAsia" w:ascii="华文中宋" w:hAnsi="华文中宋" w:eastAsia="华文中宋" w:cs="华文中宋"/>
          <w:spacing w:val="-4"/>
        </w:rPr>
        <w:tab/>
      </w:r>
      <w:r>
        <w:rPr>
          <w:rFonts w:hint="eastAsia" w:ascii="华文中宋" w:hAnsi="华文中宋" w:eastAsia="华文中宋" w:cs="华文中宋"/>
          <w:spacing w:val="-4"/>
        </w:rPr>
        <w:tab/>
      </w:r>
      <w:r>
        <w:rPr>
          <w:rFonts w:ascii="华文中宋" w:hAnsi="华文中宋" w:eastAsia="华文中宋" w:cs="华文中宋"/>
          <w:spacing w:val="-4"/>
        </w:rPr>
        <w:tab/>
      </w:r>
      <w:r>
        <w:rPr>
          <w:rFonts w:hint="eastAsia" w:ascii="华文中宋" w:hAnsi="华文中宋" w:eastAsia="华文中宋" w:cs="华文中宋"/>
          <w:spacing w:val="-4"/>
        </w:rPr>
        <w:t>B</w:t>
      </w:r>
      <w:r>
        <w:rPr>
          <w:rFonts w:hint="eastAsia" w:ascii="华文中宋" w:hAnsi="华文中宋" w:eastAsia="华文中宋" w:cs="华文中宋"/>
          <w:szCs w:val="21"/>
        </w:rPr>
        <w:t>.</w:t>
      </w:r>
      <w:r>
        <w:rPr>
          <w:rFonts w:hint="eastAsia" w:ascii="华文中宋" w:hAnsi="华文中宋" w:eastAsia="华文中宋" w:cs="华文中宋"/>
        </w:rPr>
        <w:t>2He</w:t>
      </w:r>
      <w:r>
        <w:rPr>
          <w:rFonts w:hint="eastAsia" w:ascii="华文中宋" w:hAnsi="华文中宋" w:eastAsia="华文中宋" w:cs="华文中宋"/>
          <w:spacing w:val="-4"/>
        </w:rPr>
        <w:t xml:space="preserve">          </w:t>
      </w:r>
      <w:r>
        <w:rPr>
          <w:rFonts w:ascii="华文中宋" w:hAnsi="华文中宋" w:eastAsia="华文中宋" w:cs="华文中宋"/>
          <w:spacing w:val="-4"/>
        </w:rPr>
        <w:tab/>
      </w:r>
      <w:r>
        <w:rPr>
          <w:rFonts w:ascii="华文中宋" w:hAnsi="华文中宋" w:eastAsia="华文中宋" w:cs="华文中宋"/>
          <w:spacing w:val="-4"/>
        </w:rPr>
        <w:tab/>
      </w:r>
      <w:r>
        <w:rPr>
          <w:rFonts w:hint="eastAsia" w:ascii="华文中宋" w:hAnsi="华文中宋" w:eastAsia="华文中宋" w:cs="华文中宋"/>
          <w:spacing w:val="-4"/>
        </w:rPr>
        <w:t>C</w:t>
      </w:r>
      <w:r>
        <w:rPr>
          <w:rFonts w:hint="eastAsia" w:ascii="华文中宋" w:hAnsi="华文中宋" w:eastAsia="华文中宋" w:cs="华文中宋"/>
          <w:szCs w:val="21"/>
        </w:rPr>
        <w:t>.</w:t>
      </w:r>
      <w:r>
        <w:rPr>
          <w:rFonts w:hint="eastAsia" w:ascii="华文中宋" w:hAnsi="华文中宋" w:eastAsia="华文中宋" w:cs="华文中宋"/>
          <w:spacing w:val="-4"/>
        </w:rPr>
        <w:t>2</w:t>
      </w:r>
      <w:r>
        <w:rPr>
          <w:rFonts w:hint="eastAsia" w:ascii="华文中宋" w:hAnsi="华文中宋" w:eastAsia="华文中宋" w:cs="华文中宋"/>
        </w:rPr>
        <w:t>H</w:t>
      </w:r>
      <w:r>
        <w:rPr>
          <w:rFonts w:hint="eastAsia" w:ascii="华文中宋" w:hAnsi="华文中宋" w:eastAsia="华文中宋" w:cs="华文中宋"/>
          <w:spacing w:val="-4"/>
          <w:vertAlign w:val="subscript"/>
        </w:rPr>
        <w:t>2</w:t>
      </w:r>
      <w:r>
        <w:rPr>
          <w:rFonts w:hint="eastAsia" w:ascii="华文中宋" w:hAnsi="华文中宋" w:eastAsia="华文中宋" w:cs="华文中宋"/>
        </w:rPr>
        <w:t xml:space="preserve"> </w:t>
      </w:r>
      <w:r>
        <w:rPr>
          <w:rFonts w:hint="eastAsia" w:ascii="华文中宋" w:hAnsi="华文中宋" w:eastAsia="华文中宋" w:cs="华文中宋"/>
          <w:spacing w:val="-4"/>
        </w:rPr>
        <w:tab/>
      </w:r>
      <w:r>
        <w:rPr>
          <w:rFonts w:hint="eastAsia" w:ascii="华文中宋" w:hAnsi="华文中宋" w:eastAsia="华文中宋" w:cs="华文中宋"/>
          <w:spacing w:val="-4"/>
        </w:rPr>
        <w:tab/>
      </w:r>
      <w:r>
        <w:rPr>
          <w:rFonts w:hint="eastAsia" w:ascii="华文中宋" w:hAnsi="华文中宋" w:eastAsia="华文中宋" w:cs="华文中宋"/>
          <w:spacing w:val="-4"/>
        </w:rPr>
        <w:t xml:space="preserve">       </w:t>
      </w:r>
      <w:r>
        <w:rPr>
          <w:rFonts w:ascii="华文中宋" w:hAnsi="华文中宋" w:eastAsia="华文中宋" w:cs="华文中宋"/>
          <w:spacing w:val="-4"/>
        </w:rPr>
        <w:tab/>
      </w:r>
      <w:r>
        <w:rPr>
          <w:rFonts w:hint="eastAsia" w:ascii="华文中宋" w:hAnsi="华文中宋" w:eastAsia="华文中宋" w:cs="华文中宋"/>
          <w:spacing w:val="-4"/>
        </w:rPr>
        <w:t>D</w:t>
      </w:r>
      <w:r>
        <w:rPr>
          <w:rFonts w:hint="eastAsia" w:ascii="华文中宋" w:hAnsi="华文中宋" w:eastAsia="华文中宋" w:cs="华文中宋"/>
          <w:szCs w:val="21"/>
        </w:rPr>
        <w:t>.</w:t>
      </w:r>
      <w:r>
        <w:rPr>
          <w:rFonts w:hint="eastAsia" w:ascii="华文中宋" w:hAnsi="华文中宋" w:eastAsia="华文中宋" w:cs="华文中宋"/>
          <w:spacing w:val="-4"/>
        </w:rPr>
        <w:t>2</w:t>
      </w:r>
      <w:r>
        <w:rPr>
          <w:rFonts w:hint="eastAsia" w:ascii="华文中宋" w:hAnsi="华文中宋" w:eastAsia="华文中宋" w:cs="华文中宋"/>
        </w:rPr>
        <w:t>H</w:t>
      </w:r>
      <w:r>
        <w:rPr>
          <w:rFonts w:hint="eastAsia" w:ascii="华文中宋" w:hAnsi="华文中宋" w:eastAsia="华文中宋" w:cs="华文中宋"/>
          <w:spacing w:val="-4"/>
          <w:vertAlign w:val="subscript"/>
        </w:rPr>
        <w:t>2</w:t>
      </w:r>
      <w:r>
        <w:rPr>
          <w:rFonts w:hint="eastAsia" w:ascii="华文中宋" w:hAnsi="华文中宋" w:eastAsia="华文中宋" w:cs="华文中宋"/>
          <w:spacing w:val="-6"/>
        </w:rPr>
        <w:t>O</w:t>
      </w:r>
    </w:p>
    <w:p>
      <w:pPr>
        <w:pStyle w:val="16"/>
        <w:snapToGrid w:val="0"/>
        <w:spacing w:line="320" w:lineRule="exact"/>
        <w:textAlignment w:val="center"/>
        <w:rPr>
          <w:rFonts w:ascii="华文中宋" w:hAnsi="华文中宋" w:eastAsia="华文中宋" w:cs="华文中宋"/>
        </w:rPr>
      </w:pPr>
      <w:r>
        <w:rPr>
          <w:rFonts w:hint="eastAsia" w:ascii="华文中宋" w:hAnsi="华文中宋" w:eastAsia="华文中宋" w:cs="华文中宋"/>
        </w:rPr>
        <w:t>24.放入水中能形成溶液的是</w:t>
      </w:r>
    </w:p>
    <w:p>
      <w:pPr>
        <w:spacing w:line="320" w:lineRule="exact"/>
        <w:ind w:firstLine="210" w:firstLineChars="100"/>
        <w:rPr>
          <w:rFonts w:ascii="华文中宋" w:hAnsi="华文中宋" w:eastAsia="华文中宋" w:cs="华文中宋"/>
        </w:rPr>
      </w:pPr>
      <w:r>
        <w:rPr>
          <w:rFonts w:hint="eastAsia" w:ascii="华文中宋" w:hAnsi="华文中宋" w:eastAsia="华文中宋" w:cs="华文中宋"/>
        </w:rPr>
        <w:t>A</w:t>
      </w:r>
      <w:r>
        <w:rPr>
          <w:rFonts w:hint="eastAsia" w:ascii="华文中宋" w:hAnsi="华文中宋" w:eastAsia="华文中宋" w:cs="华文中宋"/>
          <w:szCs w:val="21"/>
        </w:rPr>
        <w:t>.</w:t>
      </w:r>
      <w:r>
        <w:rPr>
          <w:rFonts w:hint="eastAsia" w:ascii="华文中宋" w:hAnsi="华文中宋" w:eastAsia="华文中宋" w:cs="华文中宋"/>
        </w:rPr>
        <w:t xml:space="preserve">面粉          </w:t>
      </w:r>
      <w:r>
        <w:rPr>
          <w:rFonts w:ascii="华文中宋" w:hAnsi="华文中宋" w:eastAsia="华文中宋" w:cs="华文中宋"/>
        </w:rPr>
        <w:tab/>
      </w:r>
      <w:r>
        <w:rPr>
          <w:rFonts w:ascii="华文中宋" w:hAnsi="华文中宋" w:eastAsia="华文中宋" w:cs="华文中宋"/>
        </w:rPr>
        <w:tab/>
      </w:r>
      <w:r>
        <w:rPr>
          <w:rFonts w:hint="eastAsia" w:ascii="华文中宋" w:hAnsi="华文中宋" w:eastAsia="华文中宋" w:cs="华文中宋"/>
        </w:rPr>
        <w:t>B</w:t>
      </w:r>
      <w:r>
        <w:rPr>
          <w:rFonts w:hint="eastAsia" w:ascii="华文中宋" w:hAnsi="华文中宋" w:eastAsia="华文中宋" w:cs="华文中宋"/>
          <w:szCs w:val="21"/>
        </w:rPr>
        <w:t>.</w:t>
      </w:r>
      <w:r>
        <w:rPr>
          <w:rFonts w:hint="eastAsia" w:ascii="华文中宋" w:hAnsi="华文中宋" w:eastAsia="华文中宋" w:cs="华文中宋"/>
        </w:rPr>
        <w:t xml:space="preserve">花生油          </w:t>
      </w:r>
      <w:r>
        <w:rPr>
          <w:rFonts w:ascii="华文中宋" w:hAnsi="华文中宋" w:eastAsia="华文中宋" w:cs="华文中宋"/>
        </w:rPr>
        <w:tab/>
      </w:r>
      <w:r>
        <w:rPr>
          <w:rFonts w:hint="eastAsia" w:ascii="华文中宋" w:hAnsi="华文中宋" w:eastAsia="华文中宋" w:cs="华文中宋"/>
        </w:rPr>
        <w:t>C</w:t>
      </w:r>
      <w:r>
        <w:rPr>
          <w:rFonts w:hint="eastAsia" w:ascii="华文中宋" w:hAnsi="华文中宋" w:eastAsia="华文中宋" w:cs="华文中宋"/>
          <w:szCs w:val="21"/>
        </w:rPr>
        <w:t>.</w:t>
      </w:r>
      <w:r>
        <w:rPr>
          <w:rFonts w:hint="eastAsia" w:ascii="华文中宋" w:hAnsi="华文中宋" w:eastAsia="华文中宋" w:cs="华文中宋"/>
        </w:rPr>
        <w:t xml:space="preserve">蔗糖          </w:t>
      </w:r>
      <w:r>
        <w:rPr>
          <w:rFonts w:ascii="华文中宋" w:hAnsi="华文中宋" w:eastAsia="华文中宋" w:cs="华文中宋"/>
        </w:rPr>
        <w:tab/>
      </w:r>
      <w:r>
        <w:rPr>
          <w:rFonts w:hint="eastAsia" w:ascii="华文中宋" w:hAnsi="华文中宋" w:eastAsia="华文中宋" w:cs="华文中宋"/>
        </w:rPr>
        <w:t>D</w:t>
      </w:r>
      <w:r>
        <w:rPr>
          <w:rFonts w:hint="eastAsia" w:ascii="华文中宋" w:hAnsi="华文中宋" w:eastAsia="华文中宋" w:cs="华文中宋"/>
          <w:szCs w:val="21"/>
        </w:rPr>
        <w:t>.豆浆</w:t>
      </w:r>
    </w:p>
    <w:p>
      <w:pPr>
        <w:adjustRightInd w:val="0"/>
        <w:snapToGrid w:val="0"/>
        <w:spacing w:line="320" w:lineRule="exact"/>
        <w:rPr>
          <w:rFonts w:ascii="华文中宋" w:hAnsi="华文中宋" w:eastAsia="华文中宋" w:cs="华文中宋"/>
          <w:szCs w:val="21"/>
        </w:rPr>
      </w:pPr>
      <w:r>
        <w:rPr>
          <w:rFonts w:hint="eastAsia" w:ascii="华文中宋" w:hAnsi="华文中宋" w:eastAsia="华文中宋" w:cs="华文中宋"/>
          <w:szCs w:val="21"/>
        </w:rPr>
        <w:t>25.以下是测得的几种食物的近似pH，其中呈碱性的是</w:t>
      </w:r>
    </w:p>
    <w:p>
      <w:pPr>
        <w:adjustRightInd w:val="0"/>
        <w:snapToGrid w:val="0"/>
        <w:spacing w:line="320" w:lineRule="exact"/>
        <w:ind w:firstLine="210" w:firstLineChars="100"/>
        <w:rPr>
          <w:rFonts w:ascii="华文中宋" w:hAnsi="华文中宋" w:eastAsia="华文中宋" w:cs="华文中宋"/>
          <w:szCs w:val="21"/>
        </w:rPr>
      </w:pPr>
      <w:r>
        <w:rPr>
          <w:rFonts w:hint="eastAsia" w:ascii="华文中宋" w:hAnsi="华文中宋" w:eastAsia="华文中宋" w:cs="华文中宋"/>
          <w:szCs w:val="21"/>
        </w:rPr>
        <w:t xml:space="preserve">A.苹果汁（2.9～3.3）                 </w:t>
      </w:r>
      <w:r>
        <w:rPr>
          <w:rFonts w:ascii="华文中宋" w:hAnsi="华文中宋" w:eastAsia="华文中宋" w:cs="华文中宋"/>
          <w:szCs w:val="21"/>
        </w:rPr>
        <w:tab/>
      </w:r>
      <w:r>
        <w:rPr>
          <w:rFonts w:ascii="华文中宋" w:hAnsi="华文中宋" w:eastAsia="华文中宋" w:cs="华文中宋"/>
          <w:szCs w:val="21"/>
        </w:rPr>
        <w:tab/>
      </w:r>
      <w:r>
        <w:rPr>
          <w:rFonts w:hint="eastAsia" w:ascii="华文中宋" w:hAnsi="华文中宋" w:eastAsia="华文中宋" w:cs="华文中宋"/>
          <w:szCs w:val="21"/>
        </w:rPr>
        <w:t>B.鸡蛋清（7.6～8.0）</w:t>
      </w:r>
      <w:r>
        <w:rPr>
          <w:rFonts w:hint="eastAsia" w:ascii="华文中宋" w:hAnsi="华文中宋" w:eastAsia="华文中宋" w:cs="华文中宋"/>
          <w:szCs w:val="21"/>
        </w:rPr>
        <w:tab/>
      </w:r>
    </w:p>
    <w:p>
      <w:pPr>
        <w:spacing w:line="320" w:lineRule="exact"/>
        <w:ind w:firstLine="210" w:firstLineChars="100"/>
        <w:rPr>
          <w:rFonts w:ascii="华文中宋" w:hAnsi="华文中宋" w:eastAsia="华文中宋" w:cs="华文中宋"/>
        </w:rPr>
      </w:pPr>
      <w:r>
        <w:rPr>
          <w:rFonts w:hint="eastAsia" w:ascii="华文中宋" w:hAnsi="华文中宋" w:eastAsia="华文中宋" w:cs="华文中宋"/>
          <w:szCs w:val="21"/>
        </w:rPr>
        <w:t>C.牛奶（6.3～6.6）</w:t>
      </w:r>
      <w:r>
        <w:rPr>
          <w:rFonts w:hint="eastAsia" w:ascii="华文中宋" w:hAnsi="华文中宋" w:eastAsia="华文中宋" w:cs="华文中宋"/>
          <w:szCs w:val="21"/>
        </w:rPr>
        <w:tab/>
      </w:r>
      <w:r>
        <w:rPr>
          <w:rFonts w:hint="eastAsia" w:ascii="华文中宋" w:hAnsi="华文中宋" w:eastAsia="华文中宋" w:cs="华文中宋"/>
          <w:szCs w:val="21"/>
        </w:rPr>
        <w:t xml:space="preserve">               </w:t>
      </w:r>
      <w:r>
        <w:rPr>
          <w:rFonts w:ascii="华文中宋" w:hAnsi="华文中宋" w:eastAsia="华文中宋" w:cs="华文中宋"/>
          <w:szCs w:val="21"/>
        </w:rPr>
        <w:tab/>
      </w:r>
      <w:r>
        <w:rPr>
          <w:rFonts w:ascii="华文中宋" w:hAnsi="华文中宋" w:eastAsia="华文中宋" w:cs="华文中宋"/>
          <w:szCs w:val="21"/>
        </w:rPr>
        <w:tab/>
      </w:r>
      <w:r>
        <w:rPr>
          <w:rFonts w:hint="eastAsia" w:ascii="华文中宋" w:hAnsi="华文中宋" w:eastAsia="华文中宋" w:cs="华文中宋"/>
          <w:szCs w:val="21"/>
        </w:rPr>
        <w:t>D.橙汁（</w:t>
      </w:r>
      <w:r>
        <w:rPr>
          <w:rFonts w:hint="eastAsia" w:ascii="华文中宋" w:hAnsi="华文中宋" w:eastAsia="华文中宋" w:cs="华文中宋"/>
        </w:rPr>
        <w:t>3.0-4.0</w:t>
      </w:r>
      <w:r>
        <w:rPr>
          <w:rFonts w:hint="eastAsia" w:ascii="华文中宋" w:hAnsi="华文中宋" w:eastAsia="华文中宋" w:cs="华文中宋"/>
          <w:szCs w:val="21"/>
        </w:rPr>
        <w:t>）</w:t>
      </w:r>
    </w:p>
    <w:p>
      <w:pPr>
        <w:spacing w:after="50" w:line="320" w:lineRule="exact"/>
        <w:rPr>
          <w:rFonts w:ascii="宋体" w:hAnsi="宋体"/>
        </w:rPr>
      </w:pPr>
      <w:r>
        <w:rPr>
          <w:rFonts w:hint="eastAsia" w:ascii="华文中宋" w:hAnsi="华文中宋" w:eastAsia="华文中宋"/>
          <w:szCs w:val="21"/>
        </w:rPr>
        <w:t>26.</w:t>
      </w:r>
      <w:r>
        <w:rPr>
          <w:rFonts w:hint="eastAsia" w:ascii="华文中宋" w:hAnsi="华文中宋" w:eastAsia="华文中宋" w:cs="华文中宋"/>
        </w:rPr>
        <w:t xml:space="preserve">互为同素异形体的是  </w:t>
      </w:r>
      <w:r>
        <w:rPr>
          <w:rFonts w:ascii="宋体" w:hAnsi="宋体"/>
        </w:rPr>
        <w:t xml:space="preserve">                                        </w:t>
      </w:r>
    </w:p>
    <w:p>
      <w:pPr>
        <w:spacing w:line="320" w:lineRule="exact"/>
        <w:ind w:firstLine="210" w:firstLineChars="100"/>
        <w:rPr>
          <w:rFonts w:ascii="华文中宋" w:hAnsi="华文中宋" w:eastAsia="华文中宋" w:cs="华文中宋"/>
        </w:rPr>
      </w:pPr>
      <w:r>
        <w:rPr>
          <w:rFonts w:hint="eastAsia" w:ascii="华文中宋" w:hAnsi="华文中宋" w:eastAsia="华文中宋" w:cs="华文中宋"/>
        </w:rPr>
        <w:t>A</w:t>
      </w:r>
      <w:r>
        <w:rPr>
          <w:rFonts w:hint="eastAsia" w:ascii="华文中宋" w:hAnsi="华文中宋" w:eastAsia="华文中宋" w:cs="华文中宋"/>
          <w:szCs w:val="21"/>
        </w:rPr>
        <w:t>.</w:t>
      </w:r>
      <w:r>
        <w:rPr>
          <w:rFonts w:hint="eastAsia" w:ascii="华文中宋" w:hAnsi="华文中宋" w:eastAsia="华文中宋" w:cs="华文中宋"/>
        </w:rPr>
        <w:t xml:space="preserve">水和双氧水     </w:t>
      </w:r>
      <w:r>
        <w:rPr>
          <w:rFonts w:ascii="华文中宋" w:hAnsi="华文中宋" w:eastAsia="华文中宋" w:cs="华文中宋"/>
        </w:rPr>
        <w:tab/>
      </w:r>
      <w:r>
        <w:rPr>
          <w:rFonts w:ascii="华文中宋" w:hAnsi="华文中宋" w:eastAsia="华文中宋" w:cs="华文中宋"/>
        </w:rPr>
        <w:tab/>
      </w:r>
      <w:r>
        <w:rPr>
          <w:rFonts w:hint="eastAsia" w:ascii="华文中宋" w:hAnsi="华文中宋" w:eastAsia="华文中宋" w:cs="华文中宋"/>
        </w:rPr>
        <w:t>B</w:t>
      </w:r>
      <w:r>
        <w:rPr>
          <w:rFonts w:hint="eastAsia" w:ascii="华文中宋" w:hAnsi="华文中宋" w:eastAsia="华文中宋" w:cs="华文中宋"/>
          <w:szCs w:val="21"/>
        </w:rPr>
        <w:t>.</w:t>
      </w:r>
      <w:r>
        <w:rPr>
          <w:rFonts w:hint="eastAsia" w:ascii="华文中宋" w:hAnsi="华文中宋" w:eastAsia="华文中宋" w:cs="华文中宋"/>
        </w:rPr>
        <w:t xml:space="preserve"> 氧气和液氧     </w:t>
      </w:r>
      <w:r>
        <w:rPr>
          <w:rFonts w:ascii="华文中宋" w:hAnsi="华文中宋" w:eastAsia="华文中宋" w:cs="华文中宋"/>
        </w:rPr>
        <w:tab/>
      </w:r>
      <w:r>
        <w:rPr>
          <w:rFonts w:hint="eastAsia" w:ascii="华文中宋" w:hAnsi="华文中宋" w:eastAsia="华文中宋" w:cs="华文中宋"/>
        </w:rPr>
        <w:t>C</w:t>
      </w:r>
      <w:r>
        <w:rPr>
          <w:rFonts w:hint="eastAsia" w:ascii="华文中宋" w:hAnsi="华文中宋" w:eastAsia="华文中宋" w:cs="华文中宋"/>
          <w:szCs w:val="21"/>
        </w:rPr>
        <w:t>.冰和干冰</w:t>
      </w:r>
      <w:r>
        <w:rPr>
          <w:rFonts w:hint="eastAsia" w:ascii="华文中宋" w:hAnsi="华文中宋" w:eastAsia="华文中宋" w:cs="华文中宋"/>
        </w:rPr>
        <w:t xml:space="preserve">       </w:t>
      </w:r>
      <w:r>
        <w:rPr>
          <w:rFonts w:ascii="华文中宋" w:hAnsi="华文中宋" w:eastAsia="华文中宋" w:cs="华文中宋"/>
        </w:rPr>
        <w:tab/>
      </w:r>
      <w:r>
        <w:rPr>
          <w:rFonts w:hint="eastAsia" w:ascii="华文中宋" w:hAnsi="华文中宋" w:eastAsia="华文中宋" w:cs="华文中宋"/>
        </w:rPr>
        <w:t>D</w:t>
      </w:r>
      <w:r>
        <w:rPr>
          <w:rFonts w:hint="eastAsia" w:ascii="华文中宋" w:hAnsi="华文中宋" w:eastAsia="华文中宋" w:cs="华文中宋"/>
          <w:szCs w:val="21"/>
        </w:rPr>
        <w:t>.</w:t>
      </w:r>
      <w:r>
        <w:rPr>
          <w:rFonts w:hint="eastAsia" w:ascii="华文中宋" w:hAnsi="华文中宋" w:eastAsia="华文中宋" w:cs="华文中宋"/>
        </w:rPr>
        <w:t>金刚石和碳-60</w:t>
      </w:r>
    </w:p>
    <w:p>
      <w:pPr>
        <w:snapToGrid w:val="0"/>
        <w:spacing w:line="320" w:lineRule="exact"/>
        <w:rPr>
          <w:rFonts w:ascii="华文中宋" w:hAnsi="华文中宋" w:eastAsia="华文中宋"/>
          <w:szCs w:val="21"/>
        </w:rPr>
      </w:pPr>
      <w:r>
        <w:rPr>
          <w:rFonts w:hint="eastAsia" w:ascii="华文中宋" w:hAnsi="华文中宋" w:eastAsia="华文中宋"/>
          <w:szCs w:val="21"/>
        </w:rPr>
        <w:t>27.物质的名称与化学式均正确且对应的是</w:t>
      </w:r>
    </w:p>
    <w:p>
      <w:pPr>
        <w:spacing w:line="320" w:lineRule="exact"/>
        <w:ind w:firstLine="210" w:firstLineChars="100"/>
        <w:rPr>
          <w:rFonts w:ascii="华文中宋" w:hAnsi="华文中宋" w:eastAsia="华文中宋" w:cs="华文中宋"/>
        </w:rPr>
      </w:pPr>
      <w:r>
        <w:rPr>
          <w:rFonts w:hint="eastAsia" w:ascii="华文中宋" w:hAnsi="华文中宋" w:eastAsia="华文中宋"/>
          <w:szCs w:val="21"/>
        </w:rPr>
        <w:t>A</w:t>
      </w:r>
      <w:r>
        <w:rPr>
          <w:rFonts w:ascii="华文中宋" w:hAnsi="华文中宋" w:eastAsia="华文中宋"/>
          <w:szCs w:val="21"/>
        </w:rPr>
        <w:t>.</w:t>
      </w:r>
      <w:r>
        <w:rPr>
          <w:rFonts w:hint="eastAsia" w:ascii="华文中宋" w:hAnsi="华文中宋" w:eastAsia="华文中宋" w:cs="华文中宋"/>
        </w:rPr>
        <w:t>氯化氨 NH</w:t>
      </w:r>
      <w:r>
        <w:rPr>
          <w:rFonts w:hint="eastAsia" w:ascii="华文中宋" w:hAnsi="华文中宋" w:eastAsia="华文中宋" w:cs="华文中宋"/>
          <w:vertAlign w:val="subscript"/>
        </w:rPr>
        <w:t>4</w:t>
      </w:r>
      <w:r>
        <w:rPr>
          <w:rFonts w:hint="eastAsia" w:ascii="华文中宋" w:hAnsi="华文中宋" w:eastAsia="华文中宋" w:cs="华文中宋"/>
        </w:rPr>
        <w:t>Cl</w:t>
      </w:r>
      <w:r>
        <w:rPr>
          <w:rFonts w:ascii="华文中宋" w:hAnsi="华文中宋" w:eastAsia="华文中宋"/>
          <w:szCs w:val="21"/>
        </w:rPr>
        <w:t xml:space="preserve">  </w:t>
      </w:r>
      <w:r>
        <w:rPr>
          <w:rFonts w:ascii="华文中宋" w:hAnsi="华文中宋" w:eastAsia="华文中宋"/>
          <w:szCs w:val="21"/>
        </w:rPr>
        <w:tab/>
      </w:r>
      <w:r>
        <w:rPr>
          <w:rFonts w:ascii="华文中宋" w:hAnsi="华文中宋" w:eastAsia="华文中宋"/>
          <w:szCs w:val="21"/>
        </w:rPr>
        <w:tab/>
      </w:r>
      <w:r>
        <w:rPr>
          <w:rFonts w:ascii="华文中宋" w:hAnsi="华文中宋" w:eastAsia="华文中宋"/>
          <w:szCs w:val="21"/>
        </w:rPr>
        <w:t>B.</w:t>
      </w:r>
      <w:r>
        <w:rPr>
          <w:rFonts w:hint="eastAsia" w:ascii="华文中宋" w:hAnsi="华文中宋" w:eastAsia="华文中宋" w:cs="华文中宋"/>
        </w:rPr>
        <w:t xml:space="preserve">氧化铁 FeO     </w:t>
      </w:r>
      <w:r>
        <w:rPr>
          <w:rFonts w:ascii="华文中宋" w:hAnsi="华文中宋" w:eastAsia="华文中宋"/>
          <w:szCs w:val="21"/>
        </w:rPr>
        <w:t xml:space="preserve"> </w:t>
      </w:r>
      <w:r>
        <w:rPr>
          <w:rFonts w:ascii="华文中宋" w:hAnsi="华文中宋" w:eastAsia="华文中宋"/>
          <w:szCs w:val="21"/>
        </w:rPr>
        <w:tab/>
      </w:r>
      <w:r>
        <w:rPr>
          <w:rFonts w:ascii="华文中宋" w:hAnsi="华文中宋" w:eastAsia="华文中宋"/>
          <w:szCs w:val="21"/>
        </w:rPr>
        <w:t>C.</w:t>
      </w:r>
      <w:r>
        <w:rPr>
          <w:rFonts w:hint="eastAsia" w:ascii="华文中宋" w:hAnsi="华文中宋" w:eastAsia="华文中宋"/>
          <w:szCs w:val="21"/>
        </w:rPr>
        <w:t>硝酸钾</w:t>
      </w:r>
      <w:r>
        <w:rPr>
          <w:rFonts w:hint="eastAsia" w:ascii="华文中宋" w:hAnsi="华文中宋" w:eastAsia="华文中宋" w:cs="华文中宋"/>
        </w:rPr>
        <w:t xml:space="preserve"> KNO</w:t>
      </w:r>
      <w:r>
        <w:rPr>
          <w:rFonts w:hint="eastAsia" w:ascii="华文中宋" w:hAnsi="华文中宋" w:eastAsia="华文中宋" w:cs="华文中宋"/>
          <w:vertAlign w:val="subscript"/>
        </w:rPr>
        <w:t>3</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ab/>
      </w:r>
      <w:r>
        <w:rPr>
          <w:rFonts w:ascii="华文中宋" w:hAnsi="华文中宋" w:eastAsia="华文中宋"/>
          <w:szCs w:val="21"/>
        </w:rPr>
        <w:t>D</w:t>
      </w:r>
      <w:r>
        <w:rPr>
          <w:rFonts w:hint="eastAsia" w:ascii="华文中宋" w:hAnsi="华文中宋" w:eastAsia="华文中宋"/>
          <w:szCs w:val="21"/>
        </w:rPr>
        <w:t>.</w:t>
      </w:r>
      <w:r>
        <w:rPr>
          <w:rFonts w:hint="eastAsia" w:ascii="华文中宋" w:hAnsi="华文中宋" w:eastAsia="华文中宋" w:cs="华文中宋"/>
        </w:rPr>
        <w:t>硫酸钠 NaSO</w:t>
      </w:r>
      <w:r>
        <w:rPr>
          <w:rFonts w:hint="eastAsia" w:ascii="华文中宋" w:hAnsi="华文中宋" w:eastAsia="华文中宋" w:cs="华文中宋"/>
          <w:vertAlign w:val="subscript"/>
        </w:rPr>
        <w:t>4</w:t>
      </w:r>
    </w:p>
    <w:p>
      <w:pPr>
        <w:spacing w:before="31" w:beforeLines="10" w:line="320" w:lineRule="exact"/>
        <w:ind w:left="315" w:hanging="315" w:hangingChars="150"/>
        <w:rPr>
          <w:rFonts w:ascii="华文中宋" w:hAnsi="华文中宋" w:eastAsia="华文中宋" w:cs="华文中宋"/>
          <w:szCs w:val="21"/>
        </w:rPr>
      </w:pPr>
      <w:r>
        <w:rPr>
          <w:rFonts w:hint="eastAsia" w:ascii="华文中宋" w:hAnsi="华文中宋" w:eastAsia="华文中宋"/>
          <w:szCs w:val="21"/>
        </w:rPr>
        <w:t>28.Na</w:t>
      </w:r>
      <w:r>
        <w:rPr>
          <w:rFonts w:hint="eastAsia" w:ascii="华文中宋" w:hAnsi="华文中宋" w:eastAsia="华文中宋"/>
          <w:szCs w:val="21"/>
          <w:vertAlign w:val="subscript"/>
        </w:rPr>
        <w:t>2</w:t>
      </w:r>
      <w:r>
        <w:rPr>
          <w:rFonts w:hint="eastAsia" w:ascii="华文中宋" w:hAnsi="华文中宋" w:eastAsia="华文中宋"/>
          <w:szCs w:val="21"/>
        </w:rPr>
        <w:t>CO</w:t>
      </w:r>
      <w:r>
        <w:rPr>
          <w:rFonts w:hint="eastAsia" w:ascii="华文中宋" w:hAnsi="华文中宋" w:eastAsia="华文中宋"/>
          <w:szCs w:val="21"/>
          <w:vertAlign w:val="subscript"/>
        </w:rPr>
        <w:t>3</w:t>
      </w:r>
      <w:r>
        <w:rPr>
          <w:rFonts w:hint="eastAsia" w:ascii="华文中宋" w:hAnsi="华文中宋" w:eastAsia="华文中宋" w:cs="华文中宋"/>
          <w:szCs w:val="21"/>
        </w:rPr>
        <w:t>中C的化合价为</w:t>
      </w:r>
    </w:p>
    <w:p>
      <w:pPr>
        <w:snapToGrid w:val="0"/>
        <w:spacing w:line="320" w:lineRule="exact"/>
        <w:ind w:firstLine="210" w:firstLineChars="100"/>
        <w:rPr>
          <w:rFonts w:ascii="华文中宋" w:hAnsi="华文中宋" w:eastAsia="华文中宋"/>
          <w:szCs w:val="21"/>
        </w:rPr>
      </w:pPr>
      <w:r>
        <w:rPr>
          <w:rFonts w:hint="eastAsia" w:ascii="华文中宋" w:hAnsi="华文中宋" w:eastAsia="华文中宋"/>
          <w:szCs w:val="21"/>
        </w:rPr>
        <w:t>A</w:t>
      </w:r>
      <w:r>
        <w:rPr>
          <w:rFonts w:ascii="华文中宋" w:hAnsi="华文中宋" w:eastAsia="华文中宋"/>
          <w:szCs w:val="21"/>
        </w:rPr>
        <w:t>.</w:t>
      </w:r>
      <w:r>
        <w:rPr>
          <w:rFonts w:hint="eastAsia" w:ascii="华文中宋" w:hAnsi="华文中宋" w:eastAsia="华文中宋"/>
          <w:szCs w:val="21"/>
        </w:rPr>
        <w:t>+2</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ab/>
      </w:r>
      <w:r>
        <w:rPr>
          <w:rFonts w:ascii="华文中宋" w:hAnsi="华文中宋" w:eastAsia="华文中宋"/>
          <w:szCs w:val="21"/>
        </w:rPr>
        <w:t>B.</w:t>
      </w:r>
      <w:r>
        <w:rPr>
          <w:rFonts w:hint="eastAsia" w:ascii="华文中宋" w:hAnsi="华文中宋" w:eastAsia="华文中宋"/>
          <w:szCs w:val="21"/>
        </w:rPr>
        <w:t>+3</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 xml:space="preserve"> </w:t>
      </w:r>
      <w:r>
        <w:rPr>
          <w:rFonts w:ascii="华文中宋" w:hAnsi="华文中宋" w:eastAsia="华文中宋"/>
          <w:szCs w:val="21"/>
        </w:rPr>
        <w:tab/>
      </w:r>
      <w:r>
        <w:rPr>
          <w:rFonts w:ascii="华文中宋" w:hAnsi="华文中宋" w:eastAsia="华文中宋"/>
          <w:szCs w:val="21"/>
        </w:rPr>
        <w:t>C.</w:t>
      </w:r>
      <w:r>
        <w:rPr>
          <w:rFonts w:hint="eastAsia" w:ascii="华文中宋" w:hAnsi="华文中宋" w:eastAsia="华文中宋"/>
          <w:szCs w:val="21"/>
        </w:rPr>
        <w:t xml:space="preserve"> +4</w:t>
      </w:r>
      <w:r>
        <w:rPr>
          <w:rFonts w:ascii="华文中宋" w:hAnsi="华文中宋" w:eastAsia="华文中宋"/>
          <w:szCs w:val="21"/>
        </w:rPr>
        <w:t xml:space="preserve">        </w:t>
      </w:r>
      <w:r>
        <w:rPr>
          <w:rFonts w:hint="eastAsia" w:ascii="华文中宋" w:hAnsi="华文中宋" w:eastAsia="华文中宋"/>
          <w:szCs w:val="21"/>
        </w:rPr>
        <w:t xml:space="preserve">   </w:t>
      </w:r>
      <w:r>
        <w:rPr>
          <w:rFonts w:ascii="华文中宋" w:hAnsi="华文中宋" w:eastAsia="华文中宋"/>
          <w:szCs w:val="21"/>
        </w:rPr>
        <w:tab/>
      </w:r>
      <w:r>
        <w:rPr>
          <w:rFonts w:ascii="华文中宋" w:hAnsi="华文中宋" w:eastAsia="华文中宋"/>
          <w:szCs w:val="21"/>
        </w:rPr>
        <w:t>D</w:t>
      </w:r>
      <w:r>
        <w:rPr>
          <w:rFonts w:hint="eastAsia" w:ascii="华文中宋" w:hAnsi="华文中宋" w:eastAsia="华文中宋"/>
          <w:szCs w:val="21"/>
        </w:rPr>
        <w:t>.+6</w:t>
      </w:r>
    </w:p>
    <w:p>
      <w:pPr>
        <w:spacing w:line="320" w:lineRule="exact"/>
        <w:rPr>
          <w:rFonts w:ascii="华文中宋" w:hAnsi="华文中宋" w:eastAsia="华文中宋"/>
          <w:szCs w:val="21"/>
        </w:rPr>
      </w:pPr>
      <w:r>
        <w:rPr>
          <w:rFonts w:hint="eastAsia" w:ascii="华文中宋" w:hAnsi="华文中宋" w:eastAsia="华文中宋" w:cs="华文中宋"/>
        </w:rPr>
        <w:t>29.</w:t>
      </w:r>
      <w:r>
        <w:rPr>
          <w:rFonts w:hint="eastAsia" w:ascii="华文中宋" w:hAnsi="华文中宋" w:eastAsia="华文中宋"/>
          <w:szCs w:val="21"/>
        </w:rPr>
        <w:t>实验操作正确的是</w:t>
      </w:r>
    </w:p>
    <w:p>
      <w:pPr>
        <w:jc w:val="center"/>
        <w:rPr>
          <w:rFonts w:ascii="华文中宋" w:hAnsi="华文中宋" w:eastAsia="华文中宋"/>
          <w:szCs w:val="21"/>
        </w:rPr>
      </w:pPr>
      <w:r>
        <w:drawing>
          <wp:inline distT="0" distB="0" distL="114300" distR="114300">
            <wp:extent cx="5542280" cy="1354455"/>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
                    <a:stretch>
                      <a:fillRect/>
                    </a:stretch>
                  </pic:blipFill>
                  <pic:spPr>
                    <a:xfrm>
                      <a:off x="0" y="0"/>
                      <a:ext cx="5542280" cy="1354455"/>
                    </a:xfrm>
                    <a:prstGeom prst="rect">
                      <a:avLst/>
                    </a:prstGeom>
                    <a:noFill/>
                    <a:ln>
                      <a:noFill/>
                    </a:ln>
                  </pic:spPr>
                </pic:pic>
              </a:graphicData>
            </a:graphic>
          </wp:inline>
        </w:drawing>
      </w:r>
    </w:p>
    <w:p>
      <w:pPr>
        <w:adjustRightInd w:val="0"/>
        <w:snapToGrid w:val="0"/>
        <w:spacing w:line="320" w:lineRule="exact"/>
        <w:ind w:firstLine="210" w:firstLineChars="100"/>
        <w:rPr>
          <w:rFonts w:ascii="华文中宋" w:hAnsi="华文中宋" w:eastAsia="华文中宋" w:cs="华文中宋"/>
        </w:rPr>
      </w:pPr>
      <w:r>
        <w:rPr>
          <w:rFonts w:hint="eastAsia" w:ascii="华文中宋" w:hAnsi="华文中宋" w:eastAsia="华文中宋" w:cs="华文中宋"/>
          <w:szCs w:val="21"/>
        </w:rPr>
        <w:t>A</w:t>
      </w:r>
      <w:r>
        <w:rPr>
          <w:rFonts w:ascii="华文中宋" w:hAnsi="华文中宋" w:eastAsia="华文中宋"/>
          <w:szCs w:val="21"/>
        </w:rPr>
        <w:t>.</w:t>
      </w:r>
      <w:r>
        <w:rPr>
          <w:rFonts w:hint="eastAsia" w:ascii="华文中宋" w:hAnsi="华文中宋" w:eastAsia="华文中宋" w:cs="华文中宋"/>
          <w:szCs w:val="21"/>
        </w:rPr>
        <w:t>检查装置气密性</w:t>
      </w:r>
      <w:r>
        <w:rPr>
          <w:rFonts w:hint="eastAsia" w:ascii="华文中宋" w:hAnsi="华文中宋" w:eastAsia="华文中宋" w:cs="华文中宋"/>
          <w:szCs w:val="21"/>
        </w:rPr>
        <w:tab/>
      </w:r>
      <w:r>
        <w:rPr>
          <w:rFonts w:hint="eastAsia" w:ascii="华文中宋" w:hAnsi="华文中宋" w:eastAsia="华文中宋" w:cs="华文中宋"/>
          <w:szCs w:val="21"/>
        </w:rPr>
        <w:t xml:space="preserve">       B</w:t>
      </w:r>
      <w:r>
        <w:rPr>
          <w:rFonts w:ascii="华文中宋" w:hAnsi="华文中宋" w:eastAsia="华文中宋"/>
          <w:szCs w:val="21"/>
        </w:rPr>
        <w:t>.</w:t>
      </w:r>
      <w:r>
        <w:rPr>
          <w:rFonts w:hint="eastAsia" w:ascii="华文中宋" w:hAnsi="华文中宋" w:eastAsia="华文中宋" w:cs="华文中宋"/>
          <w:szCs w:val="21"/>
        </w:rPr>
        <w:t xml:space="preserve">加热液体         </w:t>
      </w:r>
      <w:r>
        <w:rPr>
          <w:rFonts w:ascii="华文中宋" w:hAnsi="华文中宋" w:eastAsia="华文中宋" w:cs="华文中宋"/>
          <w:szCs w:val="21"/>
        </w:rPr>
        <w:t xml:space="preserve">   </w:t>
      </w:r>
      <w:r>
        <w:rPr>
          <w:rFonts w:hint="eastAsia" w:ascii="华文中宋" w:hAnsi="华文中宋" w:eastAsia="华文中宋" w:cs="华文中宋"/>
          <w:szCs w:val="21"/>
        </w:rPr>
        <w:t xml:space="preserve">  C.滴加液体    </w:t>
      </w:r>
      <w:r>
        <w:rPr>
          <w:rFonts w:ascii="华文中宋" w:hAnsi="华文中宋" w:eastAsia="华文中宋" w:cs="华文中宋"/>
          <w:szCs w:val="21"/>
        </w:rPr>
        <w:t xml:space="preserve">    </w:t>
      </w:r>
      <w:r>
        <w:rPr>
          <w:rFonts w:hint="eastAsia" w:ascii="华文中宋" w:hAnsi="华文中宋" w:eastAsia="华文中宋" w:cs="华文中宋"/>
          <w:szCs w:val="21"/>
        </w:rPr>
        <w:t xml:space="preserve"> D</w:t>
      </w:r>
      <w:r>
        <w:rPr>
          <w:rFonts w:ascii="华文中宋" w:hAnsi="华文中宋" w:eastAsia="华文中宋"/>
          <w:szCs w:val="21"/>
        </w:rPr>
        <w:t>.</w:t>
      </w:r>
      <w:r>
        <w:rPr>
          <w:rFonts w:hint="eastAsia" w:ascii="华文中宋" w:hAnsi="华文中宋" w:eastAsia="华文中宋" w:cs="华文中宋"/>
          <w:szCs w:val="21"/>
        </w:rPr>
        <w:t>取用固体</w:t>
      </w:r>
    </w:p>
    <w:p>
      <w:pPr>
        <w:tabs>
          <w:tab w:val="left" w:pos="4400"/>
        </w:tabs>
        <w:adjustRightInd w:val="0"/>
        <w:snapToGrid w:val="0"/>
        <w:spacing w:line="320" w:lineRule="exact"/>
        <w:rPr>
          <w:rFonts w:ascii="华文中宋" w:hAnsi="华文中宋" w:eastAsia="华文中宋" w:cs="华文中宋"/>
          <w:szCs w:val="21"/>
        </w:rPr>
      </w:pPr>
      <w:r>
        <w:rPr>
          <w:rFonts w:hint="eastAsia" w:ascii="华文中宋" w:hAnsi="华文中宋" w:eastAsia="华文中宋" w:cs="华文中宋"/>
        </w:rPr>
        <w:t>30.</w:t>
      </w:r>
      <w:r>
        <w:rPr>
          <w:rFonts w:hint="eastAsia" w:ascii="华文中宋" w:hAnsi="华文中宋" w:eastAsia="华文中宋" w:cs="华文中宋"/>
          <w:szCs w:val="21"/>
        </w:rPr>
        <w:t>牛肉中富含钙、锌、铁等，其中“钙、锌、铁”是指</w:t>
      </w:r>
    </w:p>
    <w:p>
      <w:pPr>
        <w:adjustRightInd w:val="0"/>
        <w:snapToGrid w:val="0"/>
        <w:spacing w:line="320" w:lineRule="exact"/>
        <w:ind w:firstLine="210" w:firstLineChars="100"/>
        <w:rPr>
          <w:rFonts w:ascii="华文中宋" w:hAnsi="华文中宋" w:eastAsia="华文中宋" w:cs="华文中宋"/>
        </w:rPr>
      </w:pPr>
      <w:r>
        <w:rPr>
          <w:rFonts w:hint="eastAsia" w:ascii="华文中宋" w:hAnsi="华文中宋" w:eastAsia="华文中宋" w:cs="华文中宋"/>
          <w:szCs w:val="21"/>
        </w:rPr>
        <w:t>A</w:t>
      </w:r>
      <w:r>
        <w:rPr>
          <w:rFonts w:ascii="华文中宋" w:hAnsi="华文中宋" w:eastAsia="华文中宋"/>
          <w:szCs w:val="21"/>
        </w:rPr>
        <w:t>.</w:t>
      </w:r>
      <w:r>
        <w:rPr>
          <w:rFonts w:hint="eastAsia" w:ascii="华文中宋" w:hAnsi="华文中宋" w:eastAsia="华文中宋" w:cs="华文中宋"/>
          <w:szCs w:val="21"/>
        </w:rPr>
        <w:t>原子</w:t>
      </w:r>
      <w:r>
        <w:rPr>
          <w:rFonts w:hint="eastAsia" w:ascii="华文中宋" w:hAnsi="华文中宋" w:eastAsia="华文中宋" w:cs="华文中宋"/>
          <w:szCs w:val="21"/>
        </w:rPr>
        <w:tab/>
      </w:r>
      <w:r>
        <w:rPr>
          <w:rFonts w:hint="eastAsia" w:ascii="华文中宋" w:hAnsi="华文中宋" w:eastAsia="华文中宋" w:cs="华文中宋"/>
          <w:szCs w:val="21"/>
        </w:rPr>
        <w:t xml:space="preserve"> </w:t>
      </w:r>
      <w:r>
        <w:rPr>
          <w:rFonts w:ascii="华文中宋" w:hAnsi="华文中宋" w:eastAsia="华文中宋" w:cs="华文中宋"/>
          <w:szCs w:val="21"/>
        </w:rPr>
        <w:tab/>
      </w:r>
      <w:r>
        <w:rPr>
          <w:rFonts w:ascii="华文中宋" w:hAnsi="华文中宋" w:eastAsia="华文中宋" w:cs="华文中宋"/>
          <w:szCs w:val="21"/>
        </w:rPr>
        <w:tab/>
      </w:r>
      <w:r>
        <w:rPr>
          <w:rFonts w:ascii="华文中宋" w:hAnsi="华文中宋" w:eastAsia="华文中宋" w:cs="华文中宋"/>
          <w:szCs w:val="21"/>
        </w:rPr>
        <w:tab/>
      </w:r>
      <w:r>
        <w:rPr>
          <w:rFonts w:ascii="华文中宋" w:hAnsi="华文中宋" w:eastAsia="华文中宋" w:cs="华文中宋"/>
          <w:szCs w:val="21"/>
        </w:rPr>
        <w:tab/>
      </w:r>
      <w:r>
        <w:rPr>
          <w:rFonts w:hint="eastAsia" w:ascii="华文中宋" w:hAnsi="华文中宋" w:eastAsia="华文中宋" w:cs="华文中宋"/>
          <w:szCs w:val="21"/>
        </w:rPr>
        <w:t>B</w:t>
      </w:r>
      <w:r>
        <w:rPr>
          <w:rFonts w:ascii="华文中宋" w:hAnsi="华文中宋" w:eastAsia="华文中宋"/>
          <w:szCs w:val="21"/>
        </w:rPr>
        <w:t>.</w:t>
      </w:r>
      <w:r>
        <w:rPr>
          <w:rFonts w:hint="eastAsia" w:ascii="华文中宋" w:hAnsi="华文中宋" w:eastAsia="华文中宋" w:cs="华文中宋"/>
          <w:szCs w:val="21"/>
        </w:rPr>
        <w:t xml:space="preserve">单质         </w:t>
      </w:r>
      <w:r>
        <w:rPr>
          <w:rFonts w:ascii="华文中宋" w:hAnsi="华文中宋" w:eastAsia="华文中宋" w:cs="华文中宋"/>
          <w:szCs w:val="21"/>
        </w:rPr>
        <w:tab/>
      </w:r>
      <w:r>
        <w:rPr>
          <w:rFonts w:ascii="华文中宋" w:hAnsi="华文中宋" w:eastAsia="华文中宋" w:cs="华文中宋"/>
          <w:szCs w:val="21"/>
        </w:rPr>
        <w:tab/>
      </w:r>
      <w:r>
        <w:rPr>
          <w:rFonts w:hint="eastAsia" w:ascii="华文中宋" w:hAnsi="华文中宋" w:eastAsia="华文中宋" w:cs="华文中宋"/>
          <w:szCs w:val="21"/>
        </w:rPr>
        <w:t>C</w:t>
      </w:r>
      <w:r>
        <w:rPr>
          <w:rFonts w:ascii="华文中宋" w:hAnsi="华文中宋" w:eastAsia="华文中宋"/>
          <w:szCs w:val="21"/>
        </w:rPr>
        <w:t>.</w:t>
      </w:r>
      <w:r>
        <w:rPr>
          <w:rFonts w:hint="eastAsia" w:ascii="华文中宋" w:hAnsi="华文中宋" w:eastAsia="华文中宋" w:cs="华文中宋"/>
          <w:szCs w:val="21"/>
        </w:rPr>
        <w:t xml:space="preserve">分子         </w:t>
      </w:r>
      <w:r>
        <w:rPr>
          <w:rFonts w:ascii="华文中宋" w:hAnsi="华文中宋" w:eastAsia="华文中宋" w:cs="华文中宋"/>
          <w:szCs w:val="21"/>
        </w:rPr>
        <w:tab/>
      </w:r>
      <w:r>
        <w:rPr>
          <w:rFonts w:ascii="华文中宋" w:hAnsi="华文中宋" w:eastAsia="华文中宋" w:cs="华文中宋"/>
          <w:szCs w:val="21"/>
        </w:rPr>
        <w:tab/>
      </w:r>
      <w:r>
        <w:rPr>
          <w:rFonts w:hint="eastAsia" w:ascii="华文中宋" w:hAnsi="华文中宋" w:eastAsia="华文中宋" w:cs="华文中宋"/>
          <w:szCs w:val="21"/>
        </w:rPr>
        <w:t>D</w:t>
      </w:r>
      <w:r>
        <w:rPr>
          <w:rFonts w:ascii="华文中宋" w:hAnsi="华文中宋" w:eastAsia="华文中宋"/>
          <w:szCs w:val="21"/>
        </w:rPr>
        <w:t>.</w:t>
      </w:r>
      <w:r>
        <w:rPr>
          <w:rFonts w:hint="eastAsia" w:ascii="华文中宋" w:hAnsi="华文中宋" w:eastAsia="华文中宋" w:cs="华文中宋"/>
          <w:szCs w:val="21"/>
        </w:rPr>
        <w:t>元素</w:t>
      </w:r>
    </w:p>
    <w:p>
      <w:pPr>
        <w:spacing w:line="320" w:lineRule="exact"/>
        <w:ind w:left="210" w:hanging="210" w:hangingChars="100"/>
        <w:rPr>
          <w:rFonts w:ascii="华文中宋" w:hAnsi="华文中宋" w:eastAsia="华文中宋" w:cs="华文中宋"/>
          <w:szCs w:val="24"/>
        </w:rPr>
      </w:pPr>
      <w:r>
        <w:rPr>
          <w:rFonts w:hint="eastAsia" w:ascii="华文中宋" w:hAnsi="华文中宋" w:eastAsia="华文中宋" w:cs="华文中宋"/>
          <w:szCs w:val="24"/>
        </w:rPr>
        <w:t>31.实验现象描述正确的是</w:t>
      </w:r>
    </w:p>
    <w:p>
      <w:pPr>
        <w:tabs>
          <w:tab w:val="left" w:pos="2195"/>
          <w:tab w:val="left" w:pos="4400"/>
          <w:tab w:val="left" w:pos="6400"/>
        </w:tabs>
        <w:adjustRightInd w:val="0"/>
        <w:snapToGrid w:val="0"/>
        <w:spacing w:line="320" w:lineRule="exact"/>
        <w:ind w:left="210" w:hanging="210" w:hangingChars="100"/>
        <w:rPr>
          <w:rFonts w:ascii="华文中宋" w:hAnsi="华文中宋" w:eastAsia="华文中宋"/>
          <w:szCs w:val="21"/>
        </w:rPr>
      </w:pPr>
      <w:r>
        <w:rPr>
          <w:rFonts w:hint="eastAsia" w:ascii="华文中宋" w:hAnsi="华文中宋" w:eastAsia="华文中宋" w:cs="华文中宋"/>
          <w:szCs w:val="24"/>
        </w:rPr>
        <w:t xml:space="preserve"> </w:t>
      </w:r>
      <w:r>
        <w:rPr>
          <w:rFonts w:hint="eastAsia" w:ascii="华文中宋" w:hAnsi="华文中宋" w:eastAsia="华文中宋" w:cs="华文中宋"/>
          <w:szCs w:val="21"/>
        </w:rPr>
        <w:t>A</w:t>
      </w:r>
      <w:r>
        <w:rPr>
          <w:rFonts w:ascii="华文中宋" w:hAnsi="华文中宋" w:eastAsia="华文中宋"/>
          <w:szCs w:val="21"/>
        </w:rPr>
        <w:t>.</w:t>
      </w:r>
      <w:r>
        <w:rPr>
          <w:rFonts w:hint="eastAsia" w:ascii="华文中宋" w:hAnsi="华文中宋" w:eastAsia="华文中宋" w:cs="华文中宋"/>
          <w:szCs w:val="21"/>
        </w:rPr>
        <w:t>木炭在空气燃烧发出白光</w:t>
      </w:r>
      <w:r>
        <w:rPr>
          <w:rFonts w:hint="eastAsia" w:ascii="华文中宋" w:hAnsi="华文中宋" w:eastAsia="华文中宋"/>
          <w:szCs w:val="21"/>
        </w:rPr>
        <w:t xml:space="preserve">               </w:t>
      </w:r>
      <w:r>
        <w:rPr>
          <w:rFonts w:ascii="华文中宋" w:hAnsi="华文中宋" w:eastAsia="华文中宋"/>
          <w:szCs w:val="21"/>
        </w:rPr>
        <w:tab/>
      </w:r>
      <w:r>
        <w:rPr>
          <w:rFonts w:hint="eastAsia" w:ascii="华文中宋" w:hAnsi="华文中宋" w:eastAsia="华文中宋" w:cs="华文中宋"/>
          <w:szCs w:val="21"/>
        </w:rPr>
        <w:t>B</w:t>
      </w:r>
      <w:r>
        <w:rPr>
          <w:rFonts w:ascii="华文中宋" w:hAnsi="华文中宋" w:eastAsia="华文中宋"/>
          <w:szCs w:val="21"/>
        </w:rPr>
        <w:t>.</w:t>
      </w:r>
      <w:r>
        <w:rPr>
          <w:rFonts w:hint="eastAsia" w:ascii="华文中宋" w:hAnsi="华文中宋" w:eastAsia="华文中宋"/>
          <w:szCs w:val="21"/>
        </w:rPr>
        <w:t>红磷在空气中燃烧产生大量白色烟雾</w:t>
      </w:r>
    </w:p>
    <w:p>
      <w:pPr>
        <w:tabs>
          <w:tab w:val="left" w:pos="2195"/>
          <w:tab w:val="left" w:pos="4400"/>
          <w:tab w:val="left" w:pos="6400"/>
        </w:tabs>
        <w:adjustRightInd w:val="0"/>
        <w:snapToGrid w:val="0"/>
        <w:spacing w:line="320" w:lineRule="exact"/>
        <w:ind w:left="210" w:hanging="210" w:hangingChars="100"/>
        <w:rPr>
          <w:rFonts w:ascii="华文中宋" w:hAnsi="华文中宋" w:eastAsia="华文中宋"/>
          <w:szCs w:val="21"/>
        </w:rPr>
      </w:pPr>
      <w:r>
        <w:rPr>
          <w:rFonts w:hint="eastAsia" w:ascii="华文中宋" w:hAnsi="华文中宋" w:eastAsia="华文中宋" w:cs="华文中宋"/>
          <w:szCs w:val="21"/>
        </w:rPr>
        <w:t xml:space="preserve"> C</w:t>
      </w:r>
      <w:r>
        <w:rPr>
          <w:rFonts w:ascii="华文中宋" w:hAnsi="华文中宋" w:eastAsia="华文中宋"/>
          <w:szCs w:val="21"/>
        </w:rPr>
        <w:t>.</w:t>
      </w:r>
      <w:r>
        <w:rPr>
          <w:rFonts w:hint="eastAsia" w:ascii="华文中宋" w:hAnsi="华文中宋" w:eastAsia="华文中宋" w:cs="华文中宋"/>
          <w:szCs w:val="21"/>
        </w:rPr>
        <w:t xml:space="preserve">铁丝在空气中燃烧火星四射             </w:t>
      </w:r>
      <w:r>
        <w:rPr>
          <w:rFonts w:ascii="华文中宋" w:hAnsi="华文中宋" w:eastAsia="华文中宋" w:cs="华文中宋"/>
          <w:szCs w:val="21"/>
        </w:rPr>
        <w:tab/>
      </w:r>
      <w:r>
        <w:rPr>
          <w:rFonts w:hint="eastAsia" w:ascii="华文中宋" w:hAnsi="华文中宋" w:eastAsia="华文中宋" w:cs="华文中宋"/>
          <w:szCs w:val="21"/>
        </w:rPr>
        <w:t>D</w:t>
      </w:r>
      <w:r>
        <w:rPr>
          <w:rFonts w:ascii="华文中宋" w:hAnsi="华文中宋" w:eastAsia="华文中宋"/>
          <w:szCs w:val="21"/>
        </w:rPr>
        <w:t>.</w:t>
      </w:r>
      <w:r>
        <w:rPr>
          <w:rFonts w:hint="eastAsia" w:ascii="华文中宋" w:hAnsi="华文中宋" w:eastAsia="华文中宋"/>
          <w:szCs w:val="21"/>
        </w:rPr>
        <w:t>硫在空气中燃烧产生淡蓝色火焰</w:t>
      </w:r>
    </w:p>
    <w:p>
      <w:pPr>
        <w:tabs>
          <w:tab w:val="left" w:pos="2195"/>
          <w:tab w:val="left" w:pos="4400"/>
          <w:tab w:val="left" w:pos="6400"/>
        </w:tabs>
        <w:adjustRightInd w:val="0"/>
        <w:snapToGrid w:val="0"/>
        <w:spacing w:line="320" w:lineRule="exact"/>
        <w:ind w:left="210" w:hanging="210" w:hangingChars="100"/>
        <w:rPr>
          <w:rFonts w:ascii="华文中宋" w:hAnsi="华文中宋" w:eastAsia="华文中宋" w:cs="华文中宋"/>
          <w:szCs w:val="24"/>
        </w:rPr>
      </w:pPr>
    </w:p>
    <w:p>
      <w:pPr>
        <w:snapToGrid w:val="0"/>
        <w:spacing w:line="320" w:lineRule="exact"/>
        <w:rPr>
          <w:rFonts w:ascii="华文中宋" w:hAnsi="华文中宋" w:eastAsia="华文中宋"/>
          <w:szCs w:val="21"/>
        </w:rPr>
      </w:pPr>
      <w:r>
        <w:rPr>
          <w:rFonts w:hint="eastAsia" w:ascii="华文中宋" w:hAnsi="华文中宋" w:eastAsia="华文中宋"/>
          <w:szCs w:val="21"/>
        </w:rPr>
        <w:t>32.物质的性质与用途对应的是</w:t>
      </w:r>
    </w:p>
    <w:p>
      <w:pPr>
        <w:tabs>
          <w:tab w:val="left" w:pos="4400"/>
        </w:tabs>
        <w:adjustRightInd w:val="0"/>
        <w:snapToGrid w:val="0"/>
        <w:spacing w:line="320" w:lineRule="exact"/>
        <w:ind w:firstLine="210" w:firstLineChars="100"/>
        <w:rPr>
          <w:rFonts w:ascii="华文中宋" w:hAnsi="华文中宋" w:eastAsia="华文中宋" w:cs="华文中宋"/>
        </w:rPr>
      </w:pPr>
      <w:r>
        <w:rPr>
          <w:rFonts w:hint="eastAsia" w:ascii="华文中宋" w:hAnsi="华文中宋" w:eastAsia="华文中宋" w:cs="华文中宋"/>
        </w:rPr>
        <w:t>A.</w:t>
      </w:r>
      <w:r>
        <w:rPr>
          <w:rFonts w:hint="eastAsia" w:ascii="华文中宋" w:hAnsi="华文中宋" w:eastAsia="华文中宋"/>
          <w:szCs w:val="21"/>
        </w:rPr>
        <w:t xml:space="preserve">活性炭有吸附性——杀菌消毒     </w:t>
      </w:r>
      <w:r>
        <w:rPr>
          <w:rFonts w:ascii="华文中宋" w:hAnsi="华文中宋" w:eastAsia="华文中宋"/>
          <w:szCs w:val="21"/>
        </w:rPr>
        <w:tab/>
      </w:r>
      <w:r>
        <w:rPr>
          <w:rFonts w:hint="eastAsia" w:ascii="华文中宋" w:hAnsi="华文中宋" w:eastAsia="华文中宋" w:cs="华文中宋"/>
        </w:rPr>
        <w:t>B.石灰石能高温分解——制生石灰</w:t>
      </w:r>
    </w:p>
    <w:p>
      <w:pPr>
        <w:snapToGrid w:val="0"/>
        <w:spacing w:line="320" w:lineRule="exact"/>
        <w:ind w:firstLine="210" w:firstLineChars="100"/>
        <w:rPr>
          <w:rFonts w:ascii="华文中宋" w:hAnsi="华文中宋" w:eastAsia="华文中宋" w:cs="华文中宋"/>
        </w:rPr>
      </w:pPr>
      <w:r>
        <w:rPr>
          <w:rFonts w:hint="eastAsia" w:ascii="华文中宋" w:hAnsi="华文中宋" w:eastAsia="华文中宋" w:cs="华文中宋"/>
        </w:rPr>
        <w:t xml:space="preserve">C.氧气具有助燃性——供给呼吸   </w:t>
      </w:r>
      <w:r>
        <w:rPr>
          <w:rFonts w:ascii="华文中宋" w:hAnsi="华文中宋" w:eastAsia="华文中宋" w:cs="华文中宋"/>
        </w:rPr>
        <w:tab/>
      </w:r>
      <w:r>
        <w:rPr>
          <w:rFonts w:ascii="华文中宋" w:hAnsi="华文中宋" w:eastAsia="华文中宋" w:cs="华文中宋"/>
        </w:rPr>
        <w:tab/>
      </w:r>
      <w:r>
        <w:rPr>
          <w:rFonts w:ascii="华文中宋" w:hAnsi="华文中宋" w:eastAsia="华文中宋" w:cs="华文中宋"/>
        </w:rPr>
        <w:t xml:space="preserve">  </w:t>
      </w:r>
      <w:r>
        <w:rPr>
          <w:rFonts w:hint="eastAsia" w:ascii="华文中宋" w:hAnsi="华文中宋" w:eastAsia="华文中宋" w:cs="华文中宋"/>
        </w:rPr>
        <w:t>D.稀有气体通电时能发光——保护气</w:t>
      </w:r>
    </w:p>
    <w:p>
      <w:pPr>
        <w:tabs>
          <w:tab w:val="left" w:pos="4400"/>
        </w:tabs>
        <w:adjustRightInd w:val="0"/>
        <w:snapToGrid w:val="0"/>
        <w:spacing w:line="320" w:lineRule="exact"/>
        <w:rPr>
          <w:rFonts w:ascii="华文中宋" w:hAnsi="华文中宋" w:eastAsia="华文中宋" w:cs="华文中宋"/>
        </w:rPr>
      </w:pPr>
      <w:r>
        <w:rPr>
          <w:rFonts w:hint="eastAsia" w:ascii="华文中宋" w:hAnsi="华文中宋" w:eastAsia="华文中宋" w:cs="华文中宋"/>
        </w:rPr>
        <w:t>33.有关燃烧和灭火的说法正确的是</w:t>
      </w:r>
    </w:p>
    <w:p>
      <w:pPr>
        <w:snapToGrid w:val="0"/>
        <w:spacing w:line="320" w:lineRule="exact"/>
        <w:ind w:firstLine="210" w:firstLineChars="100"/>
        <w:rPr>
          <w:rFonts w:ascii="华文中宋" w:hAnsi="华文中宋" w:eastAsia="华文中宋" w:cs="华文中宋"/>
        </w:rPr>
      </w:pPr>
      <w:r>
        <w:rPr>
          <w:rFonts w:hint="eastAsia" w:ascii="华文中宋" w:hAnsi="华文中宋" w:eastAsia="华文中宋" w:cs="华文中宋"/>
          <w:szCs w:val="21"/>
        </w:rPr>
        <w:t>A</w:t>
      </w:r>
      <w:r>
        <w:rPr>
          <w:rFonts w:hint="eastAsia" w:ascii="华文中宋" w:hAnsi="华文中宋" w:eastAsia="华文中宋" w:cs="华文中宋"/>
        </w:rPr>
        <w:t>.</w:t>
      </w:r>
      <w:r>
        <w:rPr>
          <w:rFonts w:hint="eastAsia" w:ascii="华文中宋" w:hAnsi="华文中宋" w:eastAsia="华文中宋" w:cs="华文中宋"/>
          <w:spacing w:val="-3"/>
          <w:szCs w:val="21"/>
        </w:rPr>
        <w:t xml:space="preserve">可燃物在空气中才能燃烧        </w:t>
      </w:r>
      <w:r>
        <w:rPr>
          <w:rFonts w:ascii="华文中宋" w:hAnsi="华文中宋" w:eastAsia="华文中宋" w:cs="华文中宋"/>
          <w:spacing w:val="-3"/>
          <w:szCs w:val="21"/>
        </w:rPr>
        <w:tab/>
      </w:r>
      <w:r>
        <w:rPr>
          <w:rFonts w:ascii="华文中宋" w:hAnsi="华文中宋" w:eastAsia="华文中宋" w:cs="华文中宋"/>
          <w:spacing w:val="-3"/>
          <w:szCs w:val="21"/>
        </w:rPr>
        <w:tab/>
      </w:r>
      <w:r>
        <w:rPr>
          <w:rFonts w:ascii="华文中宋" w:hAnsi="华文中宋" w:eastAsia="华文中宋" w:cs="华文中宋"/>
          <w:spacing w:val="-3"/>
          <w:szCs w:val="21"/>
        </w:rPr>
        <w:t xml:space="preserve">  </w:t>
      </w:r>
      <w:r>
        <w:rPr>
          <w:rFonts w:hint="eastAsia" w:ascii="华文中宋" w:hAnsi="华文中宋" w:eastAsia="华文中宋" w:cs="华文中宋"/>
          <w:szCs w:val="21"/>
        </w:rPr>
        <w:t>B</w:t>
      </w:r>
      <w:r>
        <w:rPr>
          <w:rFonts w:hint="eastAsia" w:ascii="华文中宋" w:hAnsi="华文中宋" w:eastAsia="华文中宋" w:cs="华文中宋"/>
        </w:rPr>
        <w:t>.</w:t>
      </w:r>
      <w:r>
        <w:rPr>
          <w:rFonts w:hint="eastAsia" w:ascii="华文中宋" w:hAnsi="华文中宋" w:eastAsia="华文中宋" w:cs="华文中宋"/>
          <w:spacing w:val="-3"/>
          <w:szCs w:val="21"/>
        </w:rPr>
        <w:t>煤炭粉碎能使其燃烧得更充分</w:t>
      </w:r>
    </w:p>
    <w:p>
      <w:pPr>
        <w:snapToGrid w:val="0"/>
        <w:spacing w:line="320" w:lineRule="exact"/>
        <w:ind w:firstLine="210" w:firstLineChars="100"/>
        <w:rPr>
          <w:rFonts w:ascii="华文中宋" w:hAnsi="华文中宋" w:eastAsia="华文中宋" w:cs="华文中宋"/>
          <w:spacing w:val="-3"/>
          <w:szCs w:val="21"/>
        </w:rPr>
      </w:pPr>
      <w:r>
        <w:rPr>
          <w:rFonts w:hint="eastAsia" w:ascii="华文中宋" w:hAnsi="华文中宋" w:eastAsia="华文中宋" w:cs="华文中宋"/>
          <w:szCs w:val="21"/>
        </w:rPr>
        <w:t>C</w:t>
      </w:r>
      <w:r>
        <w:rPr>
          <w:rFonts w:hint="eastAsia" w:ascii="华文中宋" w:hAnsi="华文中宋" w:eastAsia="华文中宋" w:cs="华文中宋"/>
        </w:rPr>
        <w:t>.</w:t>
      </w:r>
      <w:r>
        <w:rPr>
          <w:rFonts w:hint="eastAsia" w:ascii="华文中宋" w:hAnsi="华文中宋" w:eastAsia="华文中宋" w:cs="华文中宋"/>
          <w:spacing w:val="-3"/>
          <w:szCs w:val="21"/>
        </w:rPr>
        <w:t xml:space="preserve">降低可燃物的着火点可灭火         </w:t>
      </w:r>
      <w:r>
        <w:rPr>
          <w:rFonts w:ascii="华文中宋" w:hAnsi="华文中宋" w:eastAsia="华文中宋" w:cs="华文中宋"/>
          <w:spacing w:val="-3"/>
          <w:szCs w:val="21"/>
        </w:rPr>
        <w:tab/>
      </w:r>
      <w:r>
        <w:rPr>
          <w:rFonts w:ascii="华文中宋" w:hAnsi="华文中宋" w:eastAsia="华文中宋" w:cs="华文中宋"/>
          <w:spacing w:val="-3"/>
          <w:szCs w:val="21"/>
        </w:rPr>
        <w:t xml:space="preserve"> </w:t>
      </w:r>
      <w:r>
        <w:rPr>
          <w:rFonts w:ascii="华文中宋" w:hAnsi="华文中宋" w:eastAsia="华文中宋" w:cs="华文中宋"/>
          <w:spacing w:val="-3"/>
          <w:szCs w:val="21"/>
        </w:rPr>
        <w:tab/>
      </w:r>
      <w:r>
        <w:rPr>
          <w:rFonts w:ascii="华文中宋" w:hAnsi="华文中宋" w:eastAsia="华文中宋" w:cs="华文中宋"/>
          <w:spacing w:val="-3"/>
          <w:szCs w:val="21"/>
        </w:rPr>
        <w:t xml:space="preserve">  </w:t>
      </w:r>
      <w:r>
        <w:rPr>
          <w:rFonts w:hint="eastAsia" w:ascii="华文中宋" w:hAnsi="华文中宋" w:eastAsia="华文中宋" w:cs="华文中宋"/>
          <w:szCs w:val="21"/>
        </w:rPr>
        <w:t>D</w:t>
      </w:r>
      <w:r>
        <w:rPr>
          <w:rFonts w:hint="eastAsia" w:ascii="华文中宋" w:hAnsi="华文中宋" w:eastAsia="华文中宋" w:cs="华文中宋"/>
        </w:rPr>
        <w:t>.</w:t>
      </w:r>
      <w:r>
        <w:rPr>
          <w:rFonts w:hint="eastAsia" w:ascii="华文中宋" w:hAnsi="华文中宋" w:eastAsia="华文中宋" w:cs="华文中宋"/>
          <w:spacing w:val="-3"/>
          <w:szCs w:val="21"/>
        </w:rPr>
        <w:t>油锅着火时可以用水灭火</w:t>
      </w:r>
    </w:p>
    <w:p>
      <w:pPr>
        <w:spacing w:line="320" w:lineRule="exact"/>
        <w:rPr>
          <w:rFonts w:ascii="华文中宋" w:hAnsi="华文中宋" w:eastAsia="华文中宋"/>
          <w:szCs w:val="21"/>
        </w:rPr>
      </w:pPr>
      <w:r>
        <mc:AlternateContent>
          <mc:Choice Requires="wpg">
            <w:drawing>
              <wp:anchor distT="0" distB="0" distL="114300" distR="114300" simplePos="0" relativeHeight="251662336" behindDoc="0" locked="0" layoutInCell="1" allowOverlap="1">
                <wp:simplePos x="0" y="0"/>
                <wp:positionH relativeFrom="column">
                  <wp:posOffset>3495040</wp:posOffset>
                </wp:positionH>
                <wp:positionV relativeFrom="paragraph">
                  <wp:posOffset>113030</wp:posOffset>
                </wp:positionV>
                <wp:extent cx="361950" cy="304800"/>
                <wp:effectExtent l="0" t="0" r="0" b="0"/>
                <wp:wrapNone/>
                <wp:docPr id="56" name="组合 56"/>
                <wp:cNvGraphicFramePr/>
                <a:graphic xmlns:a="http://schemas.openxmlformats.org/drawingml/2006/main">
                  <a:graphicData uri="http://schemas.microsoft.com/office/word/2010/wordprocessingGroup">
                    <wpg:wgp>
                      <wpg:cNvGrpSpPr/>
                      <wpg:grpSpPr>
                        <a:xfrm>
                          <a:off x="0" y="0"/>
                          <a:ext cx="361950" cy="304800"/>
                          <a:chOff x="6352" y="3690"/>
                          <a:chExt cx="571" cy="480"/>
                        </a:xfrm>
                      </wpg:grpSpPr>
                      <wps:wsp>
                        <wps:cNvPr id="55" name="文本框 55"/>
                        <wps:cNvSpPr txBox="1"/>
                        <wps:spPr>
                          <a:xfrm>
                            <a:off x="6352" y="3690"/>
                            <a:ext cx="571" cy="4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ascii="华文中宋" w:hAnsi="华文中宋" w:eastAsia="华文中宋" w:cs="华文中宋"/>
                                  <w:sz w:val="13"/>
                                  <w:szCs w:val="13"/>
                                </w:rPr>
                              </w:pPr>
                              <w:r>
                                <w:rPr>
                                  <w:rFonts w:hint="eastAsia" w:ascii="华文中宋" w:hAnsi="华文中宋" w:eastAsia="华文中宋" w:cs="华文中宋"/>
                                  <w:sz w:val="13"/>
                                  <w:szCs w:val="13"/>
                                </w:rPr>
                                <w:t>点燃</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4" name="直接连接符 54"/>
                        <wps:cNvCnPr/>
                        <wps:spPr>
                          <a:xfrm flipV="1">
                            <a:off x="6450" y="4033"/>
                            <a:ext cx="400" cy="7"/>
                          </a:xfrm>
                          <a:prstGeom prst="line">
                            <a:avLst/>
                          </a:prstGeom>
                          <a:ln w="25400" cmpd="dbl">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275.2pt;margin-top:8.9pt;height:24pt;width:28.5pt;z-index:251662336;mso-width-relative:page;mso-height-relative:page;" coordorigin="6352,3690" coordsize="571,480" o:gfxdata="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BlPnE62AAAAAkBAAAPAAAAAAAAAAEAIAAAACIAAABkcnMvZG93bnJldi54&#10;bWxQSwECFAAUAAAACACHTuJAsDOzZVADAAB4BwAADgAAAAAAAAABACAAAAAnAQAAZHJzL2Uyb0Rv&#10;Yy54bWxQSwUGAAAAAAYABgBZAQAA6QYAAAAA&#10;">
                <o:lock v:ext="edit" aspectratio="f"/>
                <v:shape id="_x0000_s1026" o:spid="_x0000_s1026" o:spt="202" type="#_x0000_t202" style="position:absolute;left:6352;top:3690;height:480;width:571;" filled="f" stroked="f" coordsize="21600,21600" o:gfxdata="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TlT2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jc w:val="center"/>
                          <w:rPr>
                            <w:rFonts w:ascii="华文中宋" w:hAnsi="华文中宋" w:eastAsia="华文中宋" w:cs="华文中宋"/>
                            <w:sz w:val="13"/>
                            <w:szCs w:val="13"/>
                          </w:rPr>
                        </w:pPr>
                        <w:r>
                          <w:rPr>
                            <w:rFonts w:hint="eastAsia" w:ascii="华文中宋" w:hAnsi="华文中宋" w:eastAsia="华文中宋" w:cs="华文中宋"/>
                            <w:sz w:val="13"/>
                            <w:szCs w:val="13"/>
                          </w:rPr>
                          <w:t>点燃</w:t>
                        </w:r>
                      </w:p>
                    </w:txbxContent>
                  </v:textbox>
                </v:shape>
                <v:line id="_x0000_s1026" o:spid="_x0000_s1026" o:spt="20" style="position:absolute;left:6450;top:4033;flip:y;height:7;width:400;" filled="f" stroked="t" coordsize="21600,21600" o:gfxdata="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wUYe&#10;wAAAANsAAAAPAAAAAAAAAAEAIAAAACIAAABkcnMvZG93bnJldi54bWxQSwECFAAUAAAACACHTuJA&#10;My8FnjsAAAA5AAAAEAAAAAAAAAABACAAAAAPAQAAZHJzL3NoYXBleG1sLnhtbFBLBQYAAAAABgAG&#10;AFsBAAC5AwAAAAA=&#10;">
                  <v:fill on="f" focussize="0,0"/>
                  <v:stroke weight="2pt" color="#000000 [3213]" linestyle="thinThin" miterlimit="8" joinstyle="miter"/>
                  <v:imagedata o:title=""/>
                  <o:lock v:ext="edit" aspectratio="f"/>
                </v:line>
              </v:group>
            </w:pict>
          </mc:Fallback>
        </mc:AlternateContent>
      </w:r>
      <w:r>
        <mc:AlternateContent>
          <mc:Choice Requires="wpg">
            <w:drawing>
              <wp:anchor distT="0" distB="0" distL="114300" distR="114300" simplePos="0" relativeHeight="251661312" behindDoc="0" locked="0" layoutInCell="1" allowOverlap="1">
                <wp:simplePos x="0" y="0"/>
                <wp:positionH relativeFrom="column">
                  <wp:posOffset>661035</wp:posOffset>
                </wp:positionH>
                <wp:positionV relativeFrom="paragraph">
                  <wp:posOffset>88265</wp:posOffset>
                </wp:positionV>
                <wp:extent cx="476885" cy="337185"/>
                <wp:effectExtent l="0" t="0" r="0" b="2540"/>
                <wp:wrapNone/>
                <wp:docPr id="49" name="组合 49"/>
                <wp:cNvGraphicFramePr/>
                <a:graphic xmlns:a="http://schemas.openxmlformats.org/drawingml/2006/main">
                  <a:graphicData uri="http://schemas.microsoft.com/office/word/2010/wordprocessingGroup">
                    <wpg:wgp>
                      <wpg:cNvGrpSpPr/>
                      <wpg:grpSpPr>
                        <a:xfrm>
                          <a:off x="0" y="0"/>
                          <a:ext cx="476885" cy="337185"/>
                          <a:chOff x="8235" y="4037"/>
                          <a:chExt cx="751" cy="531"/>
                        </a:xfrm>
                      </wpg:grpSpPr>
                      <wps:wsp>
                        <wps:cNvPr id="47" name="文本框 47"/>
                        <wps:cNvSpPr txBox="1"/>
                        <wps:spPr>
                          <a:xfrm>
                            <a:off x="8235" y="4037"/>
                            <a:ext cx="751" cy="53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bidi/>
                                <w:spacing w:line="15" w:lineRule="auto"/>
                                <w:jc w:val="center"/>
                                <w:rPr>
                                  <w:rFonts w:ascii="华文中宋" w:hAnsi="华文中宋" w:eastAsia="华文中宋" w:cs="华文中宋"/>
                                  <w:sz w:val="11"/>
                                  <w:szCs w:val="11"/>
                                </w:rPr>
                              </w:pPr>
                              <w:r>
                                <w:rPr>
                                  <w:rFonts w:hint="eastAsia" w:ascii="华文中宋" w:hAnsi="华文中宋" w:eastAsia="华文中宋" w:cs="华文中宋"/>
                                  <w:sz w:val="13"/>
                                  <w:szCs w:val="13"/>
                                </w:rPr>
                                <w:t>MnO</w:t>
                              </w:r>
                              <w:r>
                                <w:rPr>
                                  <w:rFonts w:hint="eastAsia" w:ascii="华文中宋" w:hAnsi="华文中宋" w:eastAsia="华文中宋" w:cs="华文中宋"/>
                                  <w:sz w:val="13"/>
                                  <w:szCs w:val="13"/>
                                  <w:vertAlign w:val="subscript"/>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2" name="直接连接符 42"/>
                        <wps:cNvCnPr/>
                        <wps:spPr>
                          <a:xfrm>
                            <a:off x="8386" y="4371"/>
                            <a:ext cx="506" cy="5"/>
                          </a:xfrm>
                          <a:prstGeom prst="line">
                            <a:avLst/>
                          </a:prstGeom>
                          <a:ln w="28575" cmpd="dbl">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48" name="等腰三角形 48"/>
                        <wps:cNvSpPr/>
                        <wps:spPr>
                          <a:xfrm>
                            <a:off x="8561" y="4419"/>
                            <a:ext cx="119" cy="119"/>
                          </a:xfrm>
                          <a:prstGeom prst="triangle">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52.05pt;margin-top:6.95pt;height:26.55pt;width:37.55pt;z-index:251661312;mso-width-relative:page;mso-height-relative:page;" coordorigin="8235,4037" coordsize="751,531" o:gfxdata="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">
                <o:lock v:ext="edit" aspectratio="f"/>
                <v:shape id="_x0000_s1026" o:spid="_x0000_s1026" o:spt="202" type="#_x0000_t202" style="position:absolute;left:8235;top:4037;height:531;width:751;" filled="f" stroked="f" coordsize="21600,21600" o:gfxdata="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37+6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bidi/>
                          <w:spacing w:line="15" w:lineRule="auto"/>
                          <w:jc w:val="center"/>
                          <w:rPr>
                            <w:rFonts w:ascii="华文中宋" w:hAnsi="华文中宋" w:eastAsia="华文中宋" w:cs="华文中宋"/>
                            <w:sz w:val="11"/>
                            <w:szCs w:val="11"/>
                          </w:rPr>
                        </w:pPr>
                        <w:r>
                          <w:rPr>
                            <w:rFonts w:hint="eastAsia" w:ascii="华文中宋" w:hAnsi="华文中宋" w:eastAsia="华文中宋" w:cs="华文中宋"/>
                            <w:sz w:val="13"/>
                            <w:szCs w:val="13"/>
                          </w:rPr>
                          <w:t>MnO</w:t>
                        </w:r>
                        <w:r>
                          <w:rPr>
                            <w:rFonts w:hint="eastAsia" w:ascii="华文中宋" w:hAnsi="华文中宋" w:eastAsia="华文中宋" w:cs="华文中宋"/>
                            <w:sz w:val="13"/>
                            <w:szCs w:val="13"/>
                            <w:vertAlign w:val="subscript"/>
                          </w:rPr>
                          <w:t>2</w:t>
                        </w:r>
                      </w:p>
                    </w:txbxContent>
                  </v:textbox>
                </v:shape>
                <v:line id="_x0000_s1026" o:spid="_x0000_s1026" o:spt="20" style="position:absolute;left:8386;top:4371;height:5;width:506;" filled="f" stroked="t" coordsize="21600,21600" o:gfxdata="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UTASa8AAAA&#10;2wAAAA8AAAAAAAAAAQAgAAAAIgAAAGRycy9kb3ducmV2LnhtbFBLAQIUABQAAAAIAIdO4kAzLwWe&#10;OwAAADkAAAAQAAAAAAAAAAEAIAAAAAsBAABkcnMvc2hhcGV4bWwueG1sUEsFBgAAAAAGAAYAWwEA&#10;ALUDAAAAAA==&#10;">
                  <v:fill on="f" focussize="0,0"/>
                  <v:stroke weight="2.25pt" color="#000000 [3213]" linestyle="thinThin" miterlimit="8" joinstyle="miter"/>
                  <v:imagedata o:title=""/>
                  <o:lock v:ext="edit" aspectratio="f"/>
                </v:line>
                <v:shape id="_x0000_s1026" o:spid="_x0000_s1026" o:spt="5" type="#_x0000_t5" style="position:absolute;left:8561;top:4419;height:119;width:119;v-text-anchor:middle;" filled="f" stroked="t" coordsize="21600,21600" o:gfxdata="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cEaw25AAAA2wAA&#10;AA8AAAAAAAAAAQAgAAAAIgAAAGRycy9kb3ducmV2LnhtbFBLAQIUABQAAAAIAIdO4kAzLwWeOwAA&#10;ADkAAAAQAAAAAAAAAAEAIAAAAAgBAABkcnMvc2hhcGV4bWwueG1sUEsFBgAAAAAGAAYAWwEAALID&#10;AAAAAA==&#10;" adj="10800">
                  <v:fill on="f" focussize="0,0"/>
                  <v:stroke weight="0.25pt" color="#000000 [3213]" miterlimit="8" joinstyle="miter"/>
                  <v:imagedata o:title=""/>
                  <o:lock v:ext="edit" aspectratio="f"/>
                </v:shape>
              </v:group>
            </w:pict>
          </mc:Fallback>
        </mc:AlternateContent>
      </w:r>
      <w:r>
        <w:rPr>
          <w:rFonts w:hint="eastAsia" w:ascii="华文中宋" w:hAnsi="华文中宋" w:eastAsia="华文中宋"/>
          <w:szCs w:val="21"/>
        </w:rPr>
        <w:t xml:space="preserve">34.化学方程式书写正确的是   </w:t>
      </w:r>
    </w:p>
    <w:p>
      <w:pPr>
        <w:tabs>
          <w:tab w:val="left" w:pos="2195"/>
          <w:tab w:val="left" w:pos="4400"/>
          <w:tab w:val="left" w:pos="6400"/>
        </w:tabs>
        <w:adjustRightInd w:val="0"/>
        <w:snapToGrid w:val="0"/>
        <w:spacing w:line="320" w:lineRule="exact"/>
        <w:ind w:firstLine="210" w:firstLineChars="100"/>
        <w:rPr>
          <w:rFonts w:ascii="华文中宋" w:hAnsi="华文中宋" w:eastAsia="华文中宋" w:cs="华文中宋"/>
          <w:szCs w:val="21"/>
        </w:rPr>
      </w:pPr>
      <w:r>
        <w:rPr>
          <w:rFonts w:hint="eastAsia" w:ascii="华文中宋" w:hAnsi="华文中宋" w:eastAsia="华文中宋" w:cs="华文中宋"/>
          <w:szCs w:val="21"/>
        </w:rPr>
        <w:t>A</w:t>
      </w:r>
      <w:r>
        <w:rPr>
          <w:rFonts w:ascii="华文中宋" w:hAnsi="华文中宋" w:eastAsia="华文中宋"/>
          <w:szCs w:val="21"/>
        </w:rPr>
        <w:t>.</w:t>
      </w:r>
      <w:r>
        <w:rPr>
          <w:rFonts w:hint="eastAsia" w:ascii="华文中宋" w:hAnsi="华文中宋" w:eastAsia="华文中宋" w:cs="华文中宋"/>
          <w:szCs w:val="21"/>
        </w:rPr>
        <w:t>2KClO</w:t>
      </w:r>
      <w:r>
        <w:rPr>
          <w:rFonts w:hint="eastAsia" w:ascii="华文中宋" w:hAnsi="华文中宋" w:eastAsia="华文中宋" w:cs="华文中宋"/>
          <w:szCs w:val="21"/>
          <w:vertAlign w:val="subscript"/>
        </w:rPr>
        <w:t>3</w:t>
      </w:r>
      <w:r>
        <w:rPr>
          <w:rFonts w:hint="eastAsia" w:ascii="华文中宋" w:hAnsi="华文中宋" w:eastAsia="华文中宋" w:cs="华文中宋"/>
          <w:szCs w:val="21"/>
        </w:rPr>
        <w:t xml:space="preserve">      2KCl+3O</w:t>
      </w:r>
      <w:r>
        <w:rPr>
          <w:rFonts w:hint="eastAsia" w:ascii="华文中宋" w:hAnsi="华文中宋" w:eastAsia="华文中宋" w:cs="华文中宋"/>
          <w:szCs w:val="21"/>
          <w:vertAlign w:val="subscript"/>
        </w:rPr>
        <w:t>2</w:t>
      </w:r>
      <w:r>
        <w:rPr>
          <w:rFonts w:hint="eastAsia" w:ascii="华文中宋" w:hAnsi="华文中宋" w:eastAsia="华文中宋" w:cs="华文中宋"/>
          <w:szCs w:val="21"/>
        </w:rPr>
        <w:t xml:space="preserve">           </w:t>
      </w:r>
      <w:r>
        <mc:AlternateContent>
          <mc:Choice Requires="wpg">
            <w:drawing>
              <wp:anchor distT="0" distB="0" distL="114300" distR="114300" simplePos="0" relativeHeight="251668480" behindDoc="0" locked="0" layoutInCell="1" allowOverlap="1">
                <wp:simplePos x="0" y="0"/>
                <wp:positionH relativeFrom="column">
                  <wp:posOffset>719455</wp:posOffset>
                </wp:positionH>
                <wp:positionV relativeFrom="paragraph">
                  <wp:posOffset>120015</wp:posOffset>
                </wp:positionV>
                <wp:extent cx="361950" cy="304800"/>
                <wp:effectExtent l="0" t="0" r="0" b="0"/>
                <wp:wrapNone/>
                <wp:docPr id="15" name="组合 15"/>
                <wp:cNvGraphicFramePr/>
                <a:graphic xmlns:a="http://schemas.openxmlformats.org/drawingml/2006/main">
                  <a:graphicData uri="http://schemas.microsoft.com/office/word/2010/wordprocessingGroup">
                    <wpg:wgp>
                      <wpg:cNvGrpSpPr/>
                      <wpg:grpSpPr>
                        <a:xfrm>
                          <a:off x="0" y="0"/>
                          <a:ext cx="361950" cy="304800"/>
                          <a:chOff x="6352" y="3690"/>
                          <a:chExt cx="570" cy="480"/>
                        </a:xfrm>
                      </wpg:grpSpPr>
                      <wps:wsp>
                        <wps:cNvPr id="17" name="文本框 55"/>
                        <wps:cNvSpPr txBox="1"/>
                        <wps:spPr>
                          <a:xfrm>
                            <a:off x="6352" y="3690"/>
                            <a:ext cx="571" cy="4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ascii="华文中宋" w:hAnsi="华文中宋" w:eastAsia="华文中宋" w:cs="华文中宋"/>
                                  <w:sz w:val="13"/>
                                  <w:szCs w:val="13"/>
                                </w:rPr>
                              </w:pPr>
                              <w:r>
                                <w:rPr>
                                  <w:rFonts w:hint="eastAsia" w:ascii="华文中宋" w:hAnsi="华文中宋" w:eastAsia="华文中宋" w:cs="华文中宋"/>
                                  <w:sz w:val="13"/>
                                  <w:szCs w:val="13"/>
                                </w:rPr>
                                <w:t>高温</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 name="直接连接符 54"/>
                        <wps:cNvCnPr/>
                        <wps:spPr>
                          <a:xfrm flipV="1">
                            <a:off x="6450" y="4033"/>
                            <a:ext cx="400" cy="7"/>
                          </a:xfrm>
                          <a:prstGeom prst="line">
                            <a:avLst/>
                          </a:prstGeom>
                          <a:ln w="25400" cmpd="dbl">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56.65pt;margin-top:9.45pt;height:24pt;width:28.5pt;z-index:251668480;mso-width-relative:page;mso-height-relative:page;" coordorigin="6352,3690" coordsize="570,480" o:gfxdata="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">
                <o:lock v:ext="edit" aspectratio="f"/>
                <v:shape id="文本框 55" o:spid="_x0000_s1026" o:spt="202" type="#_x0000_t202" style="position:absolute;left:6352;top:3690;height:480;width:571;" filled="f" stroked="f" coordsize="21600,21600" o:gfxdata="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TN0fS8AAAA&#10;2w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pPr>
                          <w:jc w:val="center"/>
                          <w:rPr>
                            <w:rFonts w:ascii="华文中宋" w:hAnsi="华文中宋" w:eastAsia="华文中宋" w:cs="华文中宋"/>
                            <w:sz w:val="13"/>
                            <w:szCs w:val="13"/>
                          </w:rPr>
                        </w:pPr>
                        <w:r>
                          <w:rPr>
                            <w:rFonts w:hint="eastAsia" w:ascii="华文中宋" w:hAnsi="华文中宋" w:eastAsia="华文中宋" w:cs="华文中宋"/>
                            <w:sz w:val="13"/>
                            <w:szCs w:val="13"/>
                          </w:rPr>
                          <w:t>高温</w:t>
                        </w:r>
                      </w:p>
                    </w:txbxContent>
                  </v:textbox>
                </v:shape>
                <v:line id="直接连接符 54" o:spid="_x0000_s1026" o:spt="20" style="position:absolute;left:6450;top:4033;flip:y;height:7;width:400;" filled="f" stroked="t" coordsize="21600,21600" o:gfxdata="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Ob1&#10;28EAAADbAAAADwAAAAAAAAABACAAAAAiAAAAZHJzL2Rvd25yZXYueG1sUEsBAhQAFAAAAAgAh07i&#10;QDMvBZ47AAAAOQAAABAAAAAAAAAAAQAgAAAAEAEAAGRycy9zaGFwZXhtbC54bWxQSwUGAAAAAAYA&#10;BgBbAQAAugMAAAAA&#10;">
                  <v:fill on="f" focussize="0,0"/>
                  <v:stroke weight="2pt" color="#000000 [3213]" linestyle="thinThin" miterlimit="8" joinstyle="miter"/>
                  <v:imagedata o:title=""/>
                  <o:lock v:ext="edit" aspectratio="f"/>
                </v:line>
              </v:group>
            </w:pict>
          </mc:Fallback>
        </mc:AlternateContent>
      </w:r>
      <w:r>
        <w:rPr>
          <w:rFonts w:hint="eastAsia" w:ascii="华文中宋" w:hAnsi="华文中宋" w:eastAsia="华文中宋" w:cs="华文中宋"/>
          <w:szCs w:val="21"/>
        </w:rPr>
        <w:t xml:space="preserve"> </w:t>
      </w:r>
      <w:r>
        <w:rPr>
          <w:rFonts w:ascii="华文中宋" w:hAnsi="华文中宋" w:eastAsia="华文中宋" w:cs="华文中宋"/>
          <w:szCs w:val="21"/>
        </w:rPr>
        <w:t xml:space="preserve">   </w:t>
      </w:r>
      <w:r>
        <w:rPr>
          <w:rFonts w:hint="eastAsia" w:ascii="华文中宋" w:hAnsi="华文中宋" w:eastAsia="华文中宋" w:cs="华文中宋"/>
          <w:szCs w:val="21"/>
        </w:rPr>
        <w:t>B</w:t>
      </w:r>
      <w:r>
        <w:rPr>
          <w:rFonts w:ascii="华文中宋" w:hAnsi="华文中宋" w:eastAsia="华文中宋"/>
          <w:szCs w:val="21"/>
        </w:rPr>
        <w:t>.</w:t>
      </w:r>
      <w:r>
        <w:rPr>
          <w:rFonts w:hint="eastAsia" w:ascii="华文中宋" w:hAnsi="华文中宋" w:eastAsia="华文中宋"/>
          <w:szCs w:val="21"/>
        </w:rPr>
        <w:t>4</w:t>
      </w:r>
      <w:r>
        <w:rPr>
          <w:rFonts w:hint="eastAsia" w:ascii="华文中宋" w:hAnsi="华文中宋" w:eastAsia="华文中宋" w:cs="华文中宋"/>
          <w:szCs w:val="21"/>
        </w:rPr>
        <w:t>Fe +3O</w:t>
      </w:r>
      <w:r>
        <w:rPr>
          <w:rFonts w:hint="eastAsia" w:ascii="华文中宋" w:hAnsi="华文中宋" w:eastAsia="华文中宋" w:cs="华文中宋"/>
          <w:szCs w:val="21"/>
          <w:vertAlign w:val="subscript"/>
        </w:rPr>
        <w:t>2</w:t>
      </w:r>
      <w:r>
        <w:rPr>
          <w:rFonts w:hint="eastAsia" w:ascii="华文中宋" w:hAnsi="华文中宋" w:eastAsia="华文中宋" w:cs="华文中宋"/>
          <w:szCs w:val="21"/>
        </w:rPr>
        <w:t xml:space="preserve">      2Fe</w:t>
      </w:r>
      <w:r>
        <w:rPr>
          <w:rFonts w:hint="eastAsia" w:ascii="华文中宋" w:hAnsi="华文中宋" w:eastAsia="华文中宋" w:cs="华文中宋"/>
          <w:szCs w:val="21"/>
          <w:vertAlign w:val="subscript"/>
        </w:rPr>
        <w:t>2</w:t>
      </w:r>
      <w:r>
        <w:rPr>
          <w:rFonts w:hint="eastAsia" w:ascii="华文中宋" w:hAnsi="华文中宋" w:eastAsia="华文中宋" w:cs="华文中宋"/>
          <w:szCs w:val="21"/>
        </w:rPr>
        <w:t>O</w:t>
      </w:r>
      <w:r>
        <w:rPr>
          <w:rFonts w:hint="eastAsia" w:ascii="华文中宋" w:hAnsi="华文中宋" w:eastAsia="华文中宋" w:cs="华文中宋"/>
          <w:szCs w:val="21"/>
          <w:vertAlign w:val="subscript"/>
        </w:rPr>
        <w:t xml:space="preserve">3   </w:t>
      </w:r>
      <w:r>
        <w:rPr>
          <w:rFonts w:hint="eastAsia" w:ascii="华文中宋" w:hAnsi="华文中宋" w:eastAsia="华文中宋" w:cs="华文中宋"/>
          <w:szCs w:val="21"/>
        </w:rPr>
        <w:t xml:space="preserve">    </w:t>
      </w:r>
    </w:p>
    <w:p>
      <w:pPr>
        <w:tabs>
          <w:tab w:val="left" w:pos="2195"/>
          <w:tab w:val="left" w:pos="4400"/>
          <w:tab w:val="left" w:pos="6400"/>
        </w:tabs>
        <w:adjustRightInd w:val="0"/>
        <w:snapToGrid w:val="0"/>
        <w:spacing w:line="320" w:lineRule="exact"/>
        <w:ind w:firstLine="210" w:firstLineChars="100"/>
        <w:rPr>
          <w:rFonts w:ascii="华文中宋" w:hAnsi="华文中宋" w:eastAsia="华文中宋" w:cs="华文中宋"/>
          <w:szCs w:val="21"/>
          <w:vertAlign w:val="subscript"/>
        </w:rPr>
      </w:pPr>
      <w:r>
        <w:rPr>
          <w:rFonts w:hint="eastAsia" w:ascii="华文中宋" w:hAnsi="华文中宋" w:eastAsia="华文中宋" w:cs="华文中宋"/>
          <w:szCs w:val="21"/>
        </w:rPr>
        <w:t>C.CO</w:t>
      </w:r>
      <w:r>
        <w:rPr>
          <w:rFonts w:hint="eastAsia" w:ascii="华文中宋" w:hAnsi="华文中宋" w:eastAsia="华文中宋" w:cs="华文中宋"/>
          <w:szCs w:val="21"/>
          <w:vertAlign w:val="subscript"/>
        </w:rPr>
        <w:t>2</w:t>
      </w:r>
      <w:r>
        <w:rPr>
          <w:rFonts w:hint="eastAsia" w:ascii="华文中宋" w:hAnsi="华文中宋" w:eastAsia="华文中宋" w:cs="华文中宋"/>
          <w:szCs w:val="21"/>
        </w:rPr>
        <w:t>+ C     CO</w:t>
      </w:r>
      <w:r>
        <w:rPr>
          <w:rFonts w:hint="eastAsia" w:ascii="华文中宋" w:hAnsi="华文中宋" w:eastAsia="华文中宋" w:cs="华文中宋"/>
          <w:szCs w:val="21"/>
          <w:vertAlign w:val="subscript"/>
        </w:rPr>
        <w:t xml:space="preserve">            </w:t>
      </w:r>
      <w:r>
        <w:rPr>
          <w:rFonts w:ascii="华文中宋" w:hAnsi="华文中宋" w:eastAsia="华文中宋" w:cs="华文中宋"/>
          <w:szCs w:val="21"/>
        </w:rPr>
        <w:t xml:space="preserve">               </w:t>
      </w:r>
      <w:r>
        <w:rPr>
          <w:rFonts w:hint="eastAsia" w:ascii="华文中宋" w:hAnsi="华文中宋" w:eastAsia="华文中宋" w:cs="华文中宋"/>
          <w:szCs w:val="21"/>
        </w:rPr>
        <w:t>D</w:t>
      </w:r>
      <w:r>
        <w:rPr>
          <w:rFonts w:ascii="华文中宋" w:hAnsi="华文中宋" w:eastAsia="华文中宋"/>
          <w:szCs w:val="21"/>
        </w:rPr>
        <w:t>.</w:t>
      </w:r>
      <w:r>
        <w:rPr>
          <w:rFonts w:hint="eastAsia" w:ascii="华文中宋" w:hAnsi="华文中宋" w:eastAsia="华文中宋"/>
          <w:szCs w:val="21"/>
        </w:rPr>
        <w:t>CaCO</w:t>
      </w:r>
      <w:r>
        <w:rPr>
          <w:rFonts w:hint="eastAsia" w:ascii="华文中宋" w:hAnsi="华文中宋" w:eastAsia="华文中宋" w:cs="华文中宋"/>
          <w:szCs w:val="21"/>
          <w:vertAlign w:val="subscript"/>
        </w:rPr>
        <w:t>3</w:t>
      </w:r>
      <w:r>
        <w:rPr>
          <w:rFonts w:hint="eastAsia" w:ascii="华文中宋" w:hAnsi="华文中宋" w:eastAsia="华文中宋"/>
          <w:szCs w:val="21"/>
        </w:rPr>
        <w:t>+2HCl=CaCl</w:t>
      </w:r>
      <w:r>
        <w:rPr>
          <w:rFonts w:hint="eastAsia" w:ascii="华文中宋" w:hAnsi="华文中宋" w:eastAsia="华文中宋" w:cs="华文中宋"/>
          <w:szCs w:val="21"/>
          <w:vertAlign w:val="subscript"/>
        </w:rPr>
        <w:t>2</w:t>
      </w:r>
      <w:r>
        <w:rPr>
          <w:rFonts w:hint="eastAsia" w:ascii="华文中宋" w:hAnsi="华文中宋" w:eastAsia="华文中宋"/>
          <w:szCs w:val="21"/>
        </w:rPr>
        <w:t>+H</w:t>
      </w:r>
      <w:r>
        <w:rPr>
          <w:rFonts w:hint="eastAsia" w:ascii="华文中宋" w:hAnsi="华文中宋" w:eastAsia="华文中宋" w:cs="华文中宋"/>
          <w:szCs w:val="21"/>
          <w:vertAlign w:val="subscript"/>
        </w:rPr>
        <w:t>2</w:t>
      </w:r>
      <w:r>
        <w:rPr>
          <w:rFonts w:hint="eastAsia" w:ascii="华文中宋" w:hAnsi="华文中宋" w:eastAsia="华文中宋"/>
          <w:szCs w:val="21"/>
        </w:rPr>
        <w:t>O+CO</w:t>
      </w:r>
      <w:r>
        <w:rPr>
          <w:rFonts w:hint="eastAsia" w:ascii="华文中宋" w:hAnsi="华文中宋" w:eastAsia="华文中宋" w:cs="华文中宋"/>
          <w:szCs w:val="21"/>
          <w:vertAlign w:val="subscript"/>
        </w:rPr>
        <w:t>2</w:t>
      </w:r>
      <w:r>
        <w:rPr>
          <w:rFonts w:hint="eastAsia" w:ascii="华文中宋" w:hAnsi="华文中宋" w:eastAsia="华文中宋" w:cs="华文中宋"/>
          <w:szCs w:val="21"/>
        </w:rPr>
        <w:t xml:space="preserve">↑ </w:t>
      </w:r>
    </w:p>
    <w:p>
      <w:pPr>
        <w:pStyle w:val="6"/>
        <w:widowControl w:val="0"/>
        <w:autoSpaceDE w:val="0"/>
        <w:spacing w:before="0" w:beforeAutospacing="0" w:after="0" w:afterAutospacing="0"/>
        <w:rPr>
          <w:rFonts w:ascii="华文中宋" w:hAnsi="华文中宋" w:eastAsia="华文中宋"/>
          <w:b/>
          <w:bCs/>
          <w:sz w:val="21"/>
          <w:szCs w:val="21"/>
        </w:rPr>
      </w:pPr>
    </w:p>
    <w:p>
      <w:pPr>
        <w:pStyle w:val="6"/>
        <w:widowControl w:val="0"/>
        <w:autoSpaceDE w:val="0"/>
        <w:spacing w:before="156" w:beforeAutospacing="0" w:after="0" w:afterAutospacing="0"/>
        <w:rPr>
          <w:rFonts w:ascii="华文中宋" w:hAnsi="华文中宋" w:eastAsia="华文中宋"/>
          <w:b/>
          <w:bCs/>
          <w:sz w:val="21"/>
          <w:szCs w:val="21"/>
        </w:rPr>
      </w:pPr>
      <w:r>
        <w:rPr>
          <w:rFonts w:hint="eastAsia" w:ascii="华文中宋" w:hAnsi="华文中宋" w:eastAsia="华文中宋"/>
          <w:b/>
          <w:bCs/>
          <w:sz w:val="21"/>
          <w:szCs w:val="21"/>
        </w:rPr>
        <w:t xml:space="preserve">35~37 每题均有 1~2 个正确选项    </w:t>
      </w:r>
    </w:p>
    <w:p>
      <w:pPr>
        <w:spacing w:line="320" w:lineRule="exact"/>
        <w:jc w:val="left"/>
        <w:rPr>
          <w:rFonts w:ascii="华文中宋" w:hAnsi="华文中宋" w:eastAsia="华文中宋" w:cs="华文中宋"/>
          <w:szCs w:val="21"/>
        </w:rPr>
      </w:pPr>
      <w:r>
        <w:rPr>
          <w:rFonts w:hint="eastAsia" w:ascii="华文中宋" w:hAnsi="华文中宋" w:eastAsia="华文中宋"/>
          <w:szCs w:val="21"/>
        </w:rPr>
        <w:t>35.</w:t>
      </w:r>
      <w:r>
        <w:rPr>
          <w:rFonts w:hint="eastAsia" w:ascii="华文中宋" w:hAnsi="华文中宋" w:eastAsia="华文中宋" w:cs="华文中宋"/>
          <w:szCs w:val="21"/>
        </w:rPr>
        <w:t xml:space="preserve">关于化合反应的说法正确的是    </w:t>
      </w:r>
    </w:p>
    <w:p>
      <w:pPr>
        <w:spacing w:line="320" w:lineRule="exact"/>
        <w:ind w:firstLine="210" w:firstLineChars="100"/>
        <w:rPr>
          <w:rFonts w:ascii="华文中宋" w:hAnsi="华文中宋" w:eastAsia="华文中宋" w:cs="华文中宋"/>
          <w:szCs w:val="21"/>
          <w:shd w:val="clear" w:color="auto" w:fill="FFFFFF"/>
        </w:rPr>
      </w:pPr>
      <w:r>
        <w:rPr>
          <w:rFonts w:hint="eastAsia" w:ascii="华文中宋" w:hAnsi="华文中宋" w:eastAsia="华文中宋" w:cs="华文中宋"/>
          <w:szCs w:val="21"/>
          <w:shd w:val="clear" w:color="auto" w:fill="FFFFFF"/>
        </w:rPr>
        <w:t>A</w:t>
      </w:r>
      <w:r>
        <w:rPr>
          <w:rFonts w:hint="eastAsia" w:ascii="华文中宋" w:hAnsi="华文中宋" w:eastAsia="华文中宋"/>
          <w:szCs w:val="21"/>
        </w:rPr>
        <w:t>.</w:t>
      </w:r>
      <w:r>
        <w:rPr>
          <w:rFonts w:hint="eastAsia" w:ascii="华文中宋" w:hAnsi="华文中宋" w:eastAsia="华文中宋" w:cs="华文中宋"/>
          <w:szCs w:val="21"/>
          <w:shd w:val="clear" w:color="auto" w:fill="FFFFFF"/>
        </w:rPr>
        <w:t>反应物中一定有单质                    B</w:t>
      </w:r>
      <w:r>
        <w:rPr>
          <w:rFonts w:hint="eastAsia" w:ascii="华文中宋" w:hAnsi="华文中宋" w:eastAsia="华文中宋"/>
          <w:szCs w:val="21"/>
        </w:rPr>
        <w:t>.</w:t>
      </w:r>
      <w:r>
        <w:rPr>
          <w:rFonts w:hint="eastAsia" w:ascii="华文中宋" w:hAnsi="华文中宋" w:eastAsia="华文中宋" w:cs="华文中宋"/>
          <w:szCs w:val="21"/>
          <w:shd w:val="clear" w:color="auto" w:fill="FFFFFF"/>
        </w:rPr>
        <w:t>生成物一定是化合物</w:t>
      </w:r>
      <w:r>
        <w:rPr>
          <w:rFonts w:hint="eastAsia" w:ascii="华文中宋" w:hAnsi="华文中宋" w:eastAsia="华文中宋" w:cs="华文中宋"/>
          <w:szCs w:val="21"/>
          <w:shd w:val="clear" w:color="auto" w:fill="FFFFFF"/>
        </w:rPr>
        <w:tab/>
      </w:r>
    </w:p>
    <w:p>
      <w:pPr>
        <w:spacing w:line="320" w:lineRule="exact"/>
        <w:ind w:firstLine="210" w:firstLineChars="100"/>
        <w:rPr>
          <w:rFonts w:ascii="华文中宋" w:hAnsi="华文中宋" w:eastAsia="华文中宋" w:cs="华文中宋"/>
          <w:szCs w:val="21"/>
          <w:shd w:val="clear" w:color="auto" w:fill="FFFFFF"/>
        </w:rPr>
      </w:pPr>
      <w:r>
        <w:rPr>
          <w:rFonts w:hint="eastAsia" w:ascii="华文中宋" w:hAnsi="华文中宋" w:eastAsia="华文中宋" w:cs="华文中宋"/>
          <w:szCs w:val="21"/>
          <w:shd w:val="clear" w:color="auto" w:fill="FFFFFF"/>
        </w:rPr>
        <w:t>C</w:t>
      </w:r>
      <w:r>
        <w:rPr>
          <w:rFonts w:hint="eastAsia" w:ascii="华文中宋" w:hAnsi="华文中宋" w:eastAsia="华文中宋"/>
          <w:szCs w:val="21"/>
        </w:rPr>
        <w:t>.</w:t>
      </w:r>
      <w:r>
        <w:rPr>
          <w:rFonts w:hint="eastAsia" w:ascii="华文中宋" w:hAnsi="华文中宋" w:eastAsia="华文中宋" w:cs="华文中宋"/>
          <w:szCs w:val="21"/>
          <w:shd w:val="clear" w:color="auto" w:fill="FFFFFF"/>
        </w:rPr>
        <w:t>反应都需要一定条件</w:t>
      </w:r>
      <w:r>
        <w:rPr>
          <w:rFonts w:hint="eastAsia" w:ascii="华文中宋" w:hAnsi="华文中宋" w:eastAsia="华文中宋" w:cs="华文中宋"/>
          <w:szCs w:val="21"/>
          <w:shd w:val="clear" w:color="auto" w:fill="FFFFFF"/>
        </w:rPr>
        <w:tab/>
      </w:r>
      <w:r>
        <w:rPr>
          <w:rFonts w:hint="eastAsia" w:ascii="华文中宋" w:hAnsi="华文中宋" w:eastAsia="华文中宋" w:cs="华文中宋"/>
          <w:szCs w:val="21"/>
          <w:shd w:val="clear" w:color="auto" w:fill="FFFFFF"/>
        </w:rPr>
        <w:t xml:space="preserve">                  D</w:t>
      </w:r>
      <w:r>
        <w:rPr>
          <w:rFonts w:hint="eastAsia" w:ascii="华文中宋" w:hAnsi="华文中宋" w:eastAsia="华文中宋"/>
          <w:szCs w:val="21"/>
        </w:rPr>
        <w:t>.反应前后</w:t>
      </w:r>
      <w:r>
        <w:rPr>
          <w:rFonts w:hint="eastAsia" w:ascii="华文中宋" w:hAnsi="华文中宋" w:eastAsia="华文中宋" w:cs="华文中宋"/>
          <w:szCs w:val="21"/>
          <w:shd w:val="clear" w:color="auto" w:fill="FFFFFF"/>
        </w:rPr>
        <w:t>元素化合价可能改变</w:t>
      </w:r>
    </w:p>
    <w:p>
      <w:pPr>
        <w:spacing w:line="320" w:lineRule="exact"/>
        <w:rPr>
          <w:rFonts w:ascii="华文中宋" w:hAnsi="华文中宋" w:eastAsia="华文中宋" w:cs="华文中宋"/>
          <w:szCs w:val="21"/>
        </w:rPr>
      </w:pPr>
      <w:r>
        <w:rPr>
          <w:rFonts w:hint="eastAsia" w:ascii="华文中宋" w:hAnsi="华文中宋" w:eastAsia="华文中宋" w:cs="华文中宋"/>
          <w:szCs w:val="21"/>
        </w:rPr>
        <w:t>36.在室温下，将少量生石灰放入一定量的饱和石灰水中，充分搅拌后冷却到室温，实验前后一定发生改变的是</w:t>
      </w:r>
    </w:p>
    <w:p>
      <w:pPr>
        <w:spacing w:line="320" w:lineRule="exact"/>
        <w:ind w:firstLine="210" w:firstLineChars="100"/>
        <w:rPr>
          <w:rFonts w:ascii="华文中宋" w:hAnsi="华文中宋" w:eastAsia="华文中宋" w:cs="华文中宋"/>
          <w:szCs w:val="21"/>
        </w:rPr>
      </w:pPr>
      <w:r>
        <w:rPr>
          <w:rFonts w:hint="eastAsia" w:ascii="华文中宋" w:hAnsi="华文中宋" w:eastAsia="华文中宋" w:cs="华文中宋"/>
          <w:szCs w:val="21"/>
        </w:rPr>
        <w:t>A</w:t>
      </w:r>
      <w:r>
        <w:rPr>
          <w:rFonts w:hint="eastAsia" w:ascii="华文中宋" w:hAnsi="华文中宋" w:eastAsia="华文中宋"/>
          <w:szCs w:val="21"/>
        </w:rPr>
        <w:t>.</w:t>
      </w:r>
      <w:r>
        <w:rPr>
          <w:rFonts w:hint="eastAsia" w:ascii="华文中宋" w:hAnsi="华文中宋" w:eastAsia="华文中宋" w:cs="华文中宋"/>
          <w:szCs w:val="21"/>
        </w:rPr>
        <w:t>溶质的质量          B</w:t>
      </w:r>
      <w:r>
        <w:rPr>
          <w:rFonts w:hint="eastAsia" w:ascii="华文中宋" w:hAnsi="华文中宋" w:eastAsia="华文中宋"/>
          <w:szCs w:val="21"/>
        </w:rPr>
        <w:t>.溶液</w:t>
      </w:r>
      <w:r>
        <w:rPr>
          <w:rFonts w:hint="eastAsia" w:ascii="华文中宋" w:hAnsi="华文中宋" w:eastAsia="华文中宋" w:cs="华文中宋"/>
          <w:szCs w:val="21"/>
        </w:rPr>
        <w:t>的质量      C</w:t>
      </w:r>
      <w:r>
        <w:rPr>
          <w:rFonts w:hint="eastAsia" w:ascii="华文中宋" w:hAnsi="华文中宋" w:eastAsia="华文中宋"/>
          <w:szCs w:val="21"/>
        </w:rPr>
        <w:t>.</w:t>
      </w:r>
      <w:r>
        <w:rPr>
          <w:rFonts w:hint="eastAsia" w:ascii="华文中宋" w:hAnsi="华文中宋" w:eastAsia="华文中宋" w:cs="华文中宋"/>
          <w:szCs w:val="21"/>
        </w:rPr>
        <w:t>溶液的状态         D</w:t>
      </w:r>
      <w:r>
        <w:rPr>
          <w:rFonts w:hint="eastAsia" w:ascii="华文中宋" w:hAnsi="华文中宋" w:eastAsia="华文中宋"/>
          <w:szCs w:val="21"/>
        </w:rPr>
        <w:t>.</w:t>
      </w:r>
      <w:r>
        <w:rPr>
          <w:rFonts w:hint="eastAsia" w:ascii="华文中宋" w:hAnsi="华文中宋" w:eastAsia="华文中宋" w:cs="华文中宋"/>
          <w:szCs w:val="21"/>
        </w:rPr>
        <w:t>溶质质量分数</w:t>
      </w:r>
      <w:r>
        <w:drawing>
          <wp:anchor distT="0" distB="0" distL="114300" distR="114300" simplePos="0" relativeHeight="251663360" behindDoc="0" locked="0" layoutInCell="1" allowOverlap="1">
            <wp:simplePos x="0" y="0"/>
            <wp:positionH relativeFrom="column">
              <wp:posOffset>3554095</wp:posOffset>
            </wp:positionH>
            <wp:positionV relativeFrom="paragraph">
              <wp:posOffset>242570</wp:posOffset>
            </wp:positionV>
            <wp:extent cx="1971675" cy="1270000"/>
            <wp:effectExtent l="0" t="0" r="0" b="0"/>
            <wp:wrapSquare wrapText="bothSides"/>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1971675" cy="1270000"/>
                    </a:xfrm>
                    <a:prstGeom prst="rect">
                      <a:avLst/>
                    </a:prstGeom>
                    <a:noFill/>
                    <a:ln>
                      <a:noFill/>
                    </a:ln>
                  </pic:spPr>
                </pic:pic>
              </a:graphicData>
            </a:graphic>
          </wp:anchor>
        </w:drawing>
      </w:r>
    </w:p>
    <w:p>
      <w:pPr>
        <w:snapToGrid w:val="0"/>
        <w:rPr>
          <w:rFonts w:ascii="华文中宋" w:hAnsi="华文中宋" w:eastAsia="华文中宋" w:cs="华文中宋"/>
          <w:szCs w:val="21"/>
        </w:rPr>
      </w:pPr>
      <w:r>
        <w:rPr>
          <w:rFonts w:hint="eastAsia" w:ascii="华文中宋" w:hAnsi="华文中宋" w:eastAsia="华文中宋" w:cs="华文中宋"/>
          <w:szCs w:val="21"/>
        </w:rPr>
        <w:t>37.用右图装置进行碳粉还原氧化铜的实验，说法正确的是</w:t>
      </w:r>
    </w:p>
    <w:p>
      <w:pPr>
        <w:snapToGrid w:val="0"/>
        <w:ind w:firstLine="210" w:firstLineChars="100"/>
        <w:rPr>
          <w:rFonts w:ascii="华文中宋" w:hAnsi="华文中宋" w:eastAsia="华文中宋"/>
          <w:szCs w:val="21"/>
        </w:rPr>
      </w:pPr>
      <w:r>
        <w:rPr>
          <w:rFonts w:hint="eastAsia" w:ascii="华文中宋" w:hAnsi="华文中宋" w:eastAsia="华文中宋"/>
          <w:szCs w:val="21"/>
        </w:rPr>
        <w:t>A.当A中黑色粉末变红时，证明碳粉与氧化铜发生了反应</w:t>
      </w:r>
    </w:p>
    <w:p>
      <w:pPr>
        <w:snapToGrid w:val="0"/>
        <w:ind w:firstLine="210" w:firstLineChars="100"/>
        <w:rPr>
          <w:rFonts w:ascii="华文中宋" w:hAnsi="华文中宋" w:eastAsia="华文中宋"/>
          <w:szCs w:val="21"/>
        </w:rPr>
      </w:pPr>
      <w:r>
        <w:rPr>
          <w:rFonts w:hint="eastAsia" w:ascii="华文中宋" w:hAnsi="华文中宋" w:eastAsia="华文中宋"/>
          <w:szCs w:val="21"/>
        </w:rPr>
        <w:t>B.当B中开始出现气泡时，证明碳粉与氧化铜开始反应</w:t>
      </w:r>
      <w:r>
        <w:rPr>
          <w:rFonts w:ascii="华文中宋" w:hAnsi="华文中宋" w:eastAsia="华文中宋"/>
          <w:szCs w:val="21"/>
        </w:rPr>
        <w:t xml:space="preserve">            </w:t>
      </w:r>
    </w:p>
    <w:p>
      <w:pPr>
        <w:snapToGrid w:val="0"/>
        <w:rPr>
          <w:rFonts w:ascii="华文中宋" w:hAnsi="华文中宋" w:eastAsia="华文中宋"/>
          <w:szCs w:val="21"/>
        </w:rPr>
      </w:pPr>
      <w:r>
        <w:rPr>
          <w:rFonts w:hint="eastAsia" w:ascii="华文中宋" w:hAnsi="华文中宋" w:eastAsia="华文中宋"/>
          <w:szCs w:val="21"/>
        </w:rPr>
        <w:t xml:space="preserve">  C.结束反应时，将导管移出试管再熄灭酒精喷灯主要是为了防止热的铜重新被氧化</w:t>
      </w:r>
    </w:p>
    <w:p>
      <w:pPr>
        <w:snapToGrid w:val="0"/>
        <w:rPr>
          <w:rFonts w:ascii="华文中宋" w:hAnsi="华文中宋" w:eastAsia="华文中宋"/>
          <w:szCs w:val="21"/>
        </w:rPr>
      </w:pPr>
      <w:r>
        <w:rPr>
          <w:rFonts w:hint="eastAsia" w:ascii="华文中宋" w:hAnsi="华文中宋" w:eastAsia="华文中宋"/>
          <w:szCs w:val="21"/>
        </w:rPr>
        <w:t xml:space="preserve">  D.反应后固体减轻的质量等于氧化铜中氧元素的质量</w:t>
      </w:r>
    </w:p>
    <w:p>
      <w:pPr>
        <w:spacing w:line="240" w:lineRule="exact"/>
        <w:ind w:left="315" w:hanging="315" w:hangingChars="150"/>
        <w:rPr>
          <w:rFonts w:ascii="华文中宋" w:hAnsi="华文中宋" w:eastAsia="华文中宋" w:cs="华文中宋"/>
          <w:szCs w:val="21"/>
        </w:rPr>
      </w:pPr>
    </w:p>
    <w:p>
      <w:pPr>
        <w:snapToGrid w:val="0"/>
        <w:jc w:val="left"/>
        <w:rPr>
          <w:rFonts w:ascii="华文中宋" w:hAnsi="华文中宋" w:eastAsia="华文中宋"/>
          <w:b/>
          <w:kern w:val="0"/>
          <w:szCs w:val="21"/>
        </w:rPr>
      </w:pPr>
      <w:r>
        <w:rPr>
          <w:rFonts w:hint="eastAsia" w:ascii="华文中宋" w:hAnsi="华文中宋" w:eastAsia="华文中宋"/>
          <w:b/>
          <w:kern w:val="0"/>
          <w:szCs w:val="21"/>
        </w:rPr>
        <w:t>六、简答</w:t>
      </w:r>
      <w:r>
        <w:rPr>
          <w:rFonts w:ascii="华文中宋" w:hAnsi="华文中宋" w:eastAsia="华文中宋"/>
          <w:b/>
          <w:kern w:val="0"/>
          <w:szCs w:val="21"/>
        </w:rPr>
        <w:t>题（共</w:t>
      </w:r>
      <w:r>
        <w:rPr>
          <w:rFonts w:hint="eastAsia" w:ascii="华文中宋" w:hAnsi="华文中宋" w:eastAsia="华文中宋"/>
          <w:b/>
          <w:kern w:val="0"/>
          <w:szCs w:val="21"/>
        </w:rPr>
        <w:t>30</w:t>
      </w:r>
      <w:r>
        <w:rPr>
          <w:rFonts w:ascii="华文中宋" w:hAnsi="华文中宋" w:eastAsia="华文中宋"/>
          <w:b/>
          <w:kern w:val="0"/>
          <w:szCs w:val="21"/>
        </w:rPr>
        <w:t>分）</w:t>
      </w:r>
    </w:p>
    <w:p>
      <w:pPr>
        <w:widowControl/>
        <w:spacing w:line="320" w:lineRule="atLeast"/>
        <w:jc w:val="left"/>
        <w:rPr>
          <w:rFonts w:ascii="华文中宋" w:hAnsi="华文中宋" w:eastAsia="华文中宋" w:cs="华文中宋"/>
        </w:rPr>
      </w:pPr>
      <w:r>
        <w:rPr>
          <w:rFonts w:hint="eastAsia" w:ascii="华文中宋" w:hAnsi="华文中宋" w:eastAsia="华文中宋" w:cs="华文中宋"/>
        </w:rPr>
        <w:t>38.2023年9月，第19届亚运会在杭州举行。本届亚运会主火炬塔采用废碳再生的“绿色零碳甲醇”作为燃料，这也使这届亚运会成为</w:t>
      </w:r>
      <w:r>
        <w:rPr>
          <w:rFonts w:hint="eastAsia" w:ascii="华文中宋" w:hAnsi="华文中宋" w:eastAsia="华文中宋" w:cs="华文中宋"/>
          <w:kern w:val="0"/>
          <w:sz w:val="20"/>
          <w:szCs w:val="20"/>
          <w:lang w:bidi="ar"/>
        </w:rPr>
        <w:t>史上</w:t>
      </w:r>
      <w:r>
        <w:rPr>
          <w:rFonts w:hint="eastAsia" w:ascii="华文中宋" w:hAnsi="华文中宋" w:eastAsia="华文中宋" w:cs="华文中宋"/>
        </w:rPr>
        <w:t>首届贯彻“碳中和”理念的亚运会。</w:t>
      </w:r>
    </w:p>
    <w:p>
      <w:pPr>
        <w:widowControl/>
        <w:spacing w:line="320" w:lineRule="atLeast"/>
        <w:ind w:firstLine="210" w:firstLineChars="100"/>
        <w:jc w:val="left"/>
        <w:rPr>
          <w:rFonts w:ascii="华文中宋" w:hAnsi="华文中宋" w:eastAsia="华文中宋" w:cs="华文中宋"/>
        </w:rPr>
      </w:pPr>
      <w:r>
        <w:rPr>
          <w:rFonts w:hint="eastAsia" w:ascii="华文中宋" w:hAnsi="华文中宋" w:eastAsia="华文中宋" w:cs="华文中宋"/>
        </w:rPr>
        <w:t>①“碳中和”中的“碳”是指二氧化碳，该气体过度排放会引起的环境问题是</w:t>
      </w:r>
      <w:r>
        <w:rPr>
          <w:rFonts w:hint="eastAsia" w:ascii="华文中宋" w:hAnsi="华文中宋" w:eastAsia="华文中宋" w:cs="华文中宋"/>
          <w:u w:val="single"/>
        </w:rPr>
        <w:t xml:space="preserve"> （1）  </w:t>
      </w:r>
      <w:r>
        <w:rPr>
          <w:rFonts w:hint="eastAsia" w:ascii="华文中宋" w:hAnsi="华文中宋" w:eastAsia="华文中宋" w:cs="华文中宋"/>
        </w:rPr>
        <w:t>。</w:t>
      </w:r>
    </w:p>
    <w:p>
      <w:pPr>
        <w:widowControl/>
        <w:spacing w:line="320" w:lineRule="atLeast"/>
        <w:ind w:firstLine="210" w:firstLineChars="100"/>
        <w:jc w:val="left"/>
        <w:rPr>
          <w:rFonts w:ascii="华文中宋" w:hAnsi="华文中宋" w:eastAsia="华文中宋" w:cs="华文中宋"/>
        </w:rPr>
      </w:pPr>
      <w:r>
        <w:rPr>
          <w:rFonts w:hint="eastAsia" w:ascii="华文中宋" w:hAnsi="华文中宋" w:eastAsia="华文中宋" w:cs="华文中宋"/>
        </w:rPr>
        <w:t>②甲醇（化学式CH</w:t>
      </w:r>
      <w:r>
        <w:rPr>
          <w:rFonts w:hint="eastAsia" w:ascii="华文中宋" w:hAnsi="华文中宋" w:eastAsia="华文中宋" w:cs="华文中宋"/>
          <w:vertAlign w:val="subscript"/>
        </w:rPr>
        <w:t>3</w:t>
      </w:r>
      <w:r>
        <w:rPr>
          <w:rFonts w:hint="eastAsia" w:ascii="华文中宋" w:hAnsi="华文中宋" w:eastAsia="华文中宋" w:cs="华文中宋"/>
        </w:rPr>
        <w:t>OH）由</w:t>
      </w:r>
      <w:r>
        <w:rPr>
          <w:rFonts w:hint="eastAsia" w:ascii="华文中宋" w:hAnsi="华文中宋" w:eastAsia="华文中宋" w:cs="华文中宋"/>
          <w:u w:val="single"/>
        </w:rPr>
        <w:t xml:space="preserve">  （2）  </w:t>
      </w:r>
      <w:r>
        <w:rPr>
          <w:rFonts w:hint="eastAsia" w:ascii="华文中宋" w:hAnsi="华文中宋" w:eastAsia="华文中宋" w:cs="华文中宋"/>
        </w:rPr>
        <w:t>种元素组成，甲醇中碳、氢、氧的物质的量之比为</w:t>
      </w:r>
    </w:p>
    <w:p>
      <w:pPr>
        <w:widowControl/>
        <w:spacing w:line="320" w:lineRule="atLeast"/>
        <w:jc w:val="left"/>
        <w:rPr>
          <w:rFonts w:ascii="华文中宋" w:hAnsi="华文中宋" w:eastAsia="华文中宋" w:cs="华文中宋"/>
        </w:rPr>
      </w:pPr>
      <w:r>
        <w:rPr>
          <w:rFonts w:hint="eastAsia" w:ascii="华文中宋" w:hAnsi="华文中宋" w:eastAsia="华文中宋" w:cs="华文中宋"/>
          <w:u w:val="single"/>
        </w:rPr>
        <w:t xml:space="preserve">  （3）  </w:t>
      </w:r>
      <w:r>
        <w:rPr>
          <w:rFonts w:hint="eastAsia" w:ascii="华文中宋" w:hAnsi="华文中宋" w:eastAsia="华文中宋" w:cs="华文中宋"/>
        </w:rPr>
        <w:t>，0.5mol甲醇中约含有</w:t>
      </w:r>
      <w:r>
        <w:rPr>
          <w:rFonts w:hint="eastAsia" w:ascii="华文中宋" w:hAnsi="华文中宋" w:eastAsia="华文中宋" w:cs="华文中宋"/>
          <w:u w:val="single"/>
        </w:rPr>
        <w:t xml:space="preserve">    （4）   </w:t>
      </w:r>
      <w:r>
        <w:rPr>
          <w:rFonts w:hint="eastAsia" w:ascii="华文中宋" w:hAnsi="华文中宋" w:eastAsia="华文中宋" w:cs="华文中宋"/>
        </w:rPr>
        <w:t>个碳原子。</w:t>
      </w:r>
    </w:p>
    <w:p>
      <w:pPr>
        <w:spacing w:line="320" w:lineRule="atLeast"/>
        <w:ind w:firstLine="210" w:firstLineChars="100"/>
        <w:rPr>
          <w:rFonts w:ascii="华文中宋" w:hAnsi="华文中宋" w:eastAsia="华文中宋" w:cs="华文中宋"/>
        </w:rPr>
      </w:pPr>
      <w:r>
        <w:rPr>
          <w:rFonts w:hint="eastAsia" w:ascii="Times New Roman" w:hAnsi="Times New Roman"/>
          <w:szCs w:val="21"/>
        </w:rPr>
        <mc:AlternateContent>
          <mc:Choice Requires="wpg">
            <w:drawing>
              <wp:anchor distT="0" distB="0" distL="114300" distR="114300" simplePos="0" relativeHeight="251659264" behindDoc="0" locked="0" layoutInCell="1" allowOverlap="1">
                <wp:simplePos x="0" y="0"/>
                <wp:positionH relativeFrom="margin">
                  <wp:posOffset>3416300</wp:posOffset>
                </wp:positionH>
                <wp:positionV relativeFrom="paragraph">
                  <wp:posOffset>309880</wp:posOffset>
                </wp:positionV>
                <wp:extent cx="368300" cy="307340"/>
                <wp:effectExtent l="0" t="0" r="0" b="0"/>
                <wp:wrapNone/>
                <wp:docPr id="201" name="组合 201"/>
                <wp:cNvGraphicFramePr/>
                <a:graphic xmlns:a="http://schemas.openxmlformats.org/drawingml/2006/main">
                  <a:graphicData uri="http://schemas.microsoft.com/office/word/2010/wordprocessingGroup">
                    <wpg:wgp>
                      <wpg:cNvGrpSpPr/>
                      <wpg:grpSpPr>
                        <a:xfrm>
                          <a:off x="0" y="0"/>
                          <a:ext cx="368300" cy="307340"/>
                          <a:chOff x="0" y="0"/>
                          <a:chExt cx="368300" cy="307578"/>
                        </a:xfrm>
                      </wpg:grpSpPr>
                      <wps:wsp>
                        <wps:cNvPr id="202" name="文本框 2"/>
                        <wps:cNvSpPr txBox="1">
                          <a:spLocks noChangeArrowheads="1"/>
                        </wps:cNvSpPr>
                        <wps:spPr bwMode="auto">
                          <a:xfrm>
                            <a:off x="0" y="0"/>
                            <a:ext cx="368300" cy="307578"/>
                          </a:xfrm>
                          <a:prstGeom prst="rect">
                            <a:avLst/>
                          </a:prstGeom>
                          <a:noFill/>
                          <a:ln w="9525">
                            <a:noFill/>
                            <a:miter lim="800000"/>
                          </a:ln>
                        </wps:spPr>
                        <wps:txbx>
                          <w:txbxContent>
                            <w:p>
                              <w:pPr>
                                <w:rPr>
                                  <w:sz w:val="13"/>
                                  <w:szCs w:val="13"/>
                                </w:rPr>
                              </w:pPr>
                              <w:r>
                                <w:rPr>
                                  <w:rFonts w:hint="eastAsia" w:ascii="华文中宋" w:hAnsi="华文中宋" w:eastAsia="华文中宋" w:cs="华文中宋"/>
                                  <w:sz w:val="13"/>
                                  <w:szCs w:val="13"/>
                                </w:rPr>
                                <w:t>点燃</w:t>
                              </w:r>
                            </w:p>
                          </w:txbxContent>
                        </wps:txbx>
                        <wps:bodyPr rot="0" vert="horz" wrap="square" lIns="91440" tIns="45720" rIns="91440" bIns="45720" anchor="t" anchorCtr="0">
                          <a:noAutofit/>
                        </wps:bodyPr>
                      </wps:wsp>
                      <wpg:grpSp>
                        <wpg:cNvPr id="203" name="组合 203"/>
                        <wpg:cNvGrpSpPr/>
                        <wpg:grpSpPr>
                          <a:xfrm>
                            <a:off x="61415" y="204717"/>
                            <a:ext cx="218488" cy="23666"/>
                            <a:chOff x="0" y="0"/>
                            <a:chExt cx="204716" cy="20472"/>
                          </a:xfrm>
                        </wpg:grpSpPr>
                        <wps:wsp>
                          <wps:cNvPr id="204" name="直接连接符 204"/>
                          <wps:cNvCnPr/>
                          <wps:spPr>
                            <a:xfrm>
                              <a:off x="0" y="0"/>
                              <a:ext cx="204470" cy="0"/>
                            </a:xfrm>
                            <a:prstGeom prst="line">
                              <a:avLst/>
                            </a:prstGeom>
                            <a:noFill/>
                            <a:ln w="6350" cap="flat" cmpd="dbl" algn="ctr">
                              <a:solidFill>
                                <a:schemeClr val="tx1"/>
                              </a:solidFill>
                              <a:prstDash val="solid"/>
                            </a:ln>
                            <a:effectLst/>
                          </wps:spPr>
                          <wps:bodyPr/>
                        </wps:wsp>
                        <wps:wsp>
                          <wps:cNvPr id="205" name="直接连接符 205"/>
                          <wps:cNvCnPr/>
                          <wps:spPr>
                            <a:xfrm>
                              <a:off x="0" y="20472"/>
                              <a:ext cx="204716" cy="0"/>
                            </a:xfrm>
                            <a:prstGeom prst="line">
                              <a:avLst/>
                            </a:prstGeom>
                            <a:noFill/>
                            <a:ln w="6350" cap="flat" cmpd="dbl" algn="ctr">
                              <a:solidFill>
                                <a:schemeClr val="tx1"/>
                              </a:solidFill>
                              <a:prstDash val="solid"/>
                            </a:ln>
                            <a:effectLst/>
                          </wps:spPr>
                          <wps:bodyPr/>
                        </wps:wsp>
                      </wpg:grpSp>
                    </wpg:wgp>
                  </a:graphicData>
                </a:graphic>
              </wp:anchor>
            </w:drawing>
          </mc:Choice>
          <mc:Fallback>
            <w:pict>
              <v:group id="_x0000_s1026" o:spid="_x0000_s1026" o:spt="203" style="position:absolute;left:0pt;margin-left:269pt;margin-top:24.4pt;height:24.2pt;width:29pt;mso-position-horizontal-relative:margin;z-index:251659264;mso-width-relative:page;mso-height-relative:page;" coordsize="368300,307578" o:gfxdata="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">
                <o:lock v:ext="edit" aspectratio="f"/>
                <v:shape id="文本框 2" o:spid="_x0000_s1026" o:spt="202" type="#_x0000_t202" style="position:absolute;left:0;top:0;height:307578;width:368300;" filled="f" stroked="f" coordsize="21600,21600" o:gfxdata="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tUL9vQAA&#10;ANw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pPr>
                          <w:rPr>
                            <w:sz w:val="13"/>
                            <w:szCs w:val="13"/>
                          </w:rPr>
                        </w:pPr>
                        <w:r>
                          <w:rPr>
                            <w:rFonts w:hint="eastAsia" w:ascii="华文中宋" w:hAnsi="华文中宋" w:eastAsia="华文中宋" w:cs="华文中宋"/>
                            <w:sz w:val="13"/>
                            <w:szCs w:val="13"/>
                          </w:rPr>
                          <w:t>点燃</w:t>
                        </w:r>
                      </w:p>
                    </w:txbxContent>
                  </v:textbox>
                </v:shape>
                <v:group id="_x0000_s1026" o:spid="_x0000_s1026" o:spt="203" style="position:absolute;left:61415;top:204717;height:23666;width:218488;" coordsize="204716,20472" o:gfxdata="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m1i2r0AAADcAAAADwAAAAAAAAABACAAAAAiAAAAZHJzL2Rvd25yZXYueG1s&#10;UEsBAhQAFAAAAAgAh07iQDMvBZ47AAAAOQAAABUAAAAAAAAAAQAgAAAADAEAAGRycy9ncm91cHNo&#10;YXBleG1sLnhtbFBLBQYAAAAABgAGAGABAADJAwAAAAA=&#10;">
                  <o:lock v:ext="edit" aspectratio="f"/>
                  <v:line id="_x0000_s1026" o:spid="_x0000_s1026" o:spt="20" style="position:absolute;left:0;top:0;height:0;width:204470;" filled="f" stroked="t" coordsize="21600,21600" o:gfxdata="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eg5NvQAA&#10;ANwAAAAPAAAAAAAAAAEAIAAAACIAAABkcnMvZG93bnJldi54bWxQSwECFAAUAAAACACHTuJAMy8F&#10;njsAAAA5AAAAEAAAAAAAAAABACAAAAAMAQAAZHJzL3NoYXBleG1sLnhtbFBLBQYAAAAABgAGAFsB&#10;AAC2AwAAAAA=&#10;">
                    <v:fill on="f" focussize="0,0"/>
                    <v:stroke weight="0.5pt" color="#000000 [3213]" linestyle="thinThin" joinstyle="round"/>
                    <v:imagedata o:title=""/>
                    <o:lock v:ext="edit" aspectratio="f"/>
                  </v:line>
                  <v:line id="_x0000_s1026" o:spid="_x0000_s1026" o:spt="20" style="position:absolute;left:0;top:20472;height:0;width:204716;" filled="f" stroked="t" coordsize="21600,21600" o:gfxdata="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NqvWvQAA&#10;ANwAAAAPAAAAAAAAAAEAIAAAACIAAABkcnMvZG93bnJldi54bWxQSwECFAAUAAAACACHTuJAMy8F&#10;njsAAAA5AAAAEAAAAAAAAAABACAAAAAMAQAAZHJzL3NoYXBleG1sLnhtbFBLBQYAAAAABgAGAFsB&#10;AAC2AwAAAAA=&#10;">
                    <v:fill on="f" focussize="0,0"/>
                    <v:stroke weight="0.5pt" color="#000000 [3213]" linestyle="thinThin" joinstyle="round"/>
                    <v:imagedata o:title=""/>
                    <o:lock v:ext="edit" aspectratio="f"/>
                  </v:line>
                </v:group>
              </v:group>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3395345</wp:posOffset>
                </wp:positionH>
                <wp:positionV relativeFrom="paragraph">
                  <wp:posOffset>236220</wp:posOffset>
                </wp:positionV>
                <wp:extent cx="217805" cy="132715"/>
                <wp:effectExtent l="0" t="0" r="10795" b="19685"/>
                <wp:wrapNone/>
                <wp:docPr id="16" name="矩形 16"/>
                <wp:cNvGraphicFramePr/>
                <a:graphic xmlns:a="http://schemas.openxmlformats.org/drawingml/2006/main">
                  <a:graphicData uri="http://schemas.microsoft.com/office/word/2010/wordprocessingShape">
                    <wps:wsp>
                      <wps:cNvSpPr/>
                      <wps:spPr>
                        <a:xfrm>
                          <a:off x="0" y="0"/>
                          <a:ext cx="217805" cy="132715"/>
                        </a:xfrm>
                        <a:prstGeom prst="rect">
                          <a:avLst/>
                        </a:prstGeom>
                        <a:noFill/>
                        <a:ln w="952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7.35pt;margin-top:18.6pt;height:10.45pt;width:17.15pt;z-index:251667456;v-text-anchor:middle;mso-width-relative:page;mso-height-relative:page;" filled="f" stroked="t" coordsize="21600,21600" o:gfxdata="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IIv/L3ZAAAACQEAAA8AAAAAAAAAAQAgAAAAIgAAAGRycy9kb3ducmV2LnhtbFBL&#10;AQIUABQAAAAIAIdO4kAZSAjrZwIAAMsEAAAOAAAAAAAAAAEAIAAAACgBAABkcnMvZTJvRG9jLnht&#10;bFBLBQYAAAAABgAGAFkBAAABBgAAAAA=&#10;">
                <v:fill on="f" focussize="0,0"/>
                <v:stroke color="#000000 [3213]" miterlimit="8" joinstyle="miter"/>
                <v:imagedata o:title=""/>
                <o:lock v:ext="edit" aspectratio="f"/>
              </v:rect>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2670175</wp:posOffset>
                </wp:positionH>
                <wp:positionV relativeFrom="paragraph">
                  <wp:posOffset>233680</wp:posOffset>
                </wp:positionV>
                <wp:extent cx="217805" cy="132715"/>
                <wp:effectExtent l="4445" t="4445" r="6350" b="15240"/>
                <wp:wrapNone/>
                <wp:docPr id="6" name="矩形 6"/>
                <wp:cNvGraphicFramePr/>
                <a:graphic xmlns:a="http://schemas.openxmlformats.org/drawingml/2006/main">
                  <a:graphicData uri="http://schemas.microsoft.com/office/word/2010/wordprocessingShape">
                    <wps:wsp>
                      <wps:cNvSpPr/>
                      <wps:spPr>
                        <a:xfrm>
                          <a:off x="3015615" y="7409815"/>
                          <a:ext cx="217805" cy="132715"/>
                        </a:xfrm>
                        <a:prstGeom prst="rect">
                          <a:avLst/>
                        </a:prstGeom>
                        <a:noFill/>
                        <a:ln w="952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0.25pt;margin-top:18.4pt;height:10.45pt;width:17.15pt;z-index:251666432;v-text-anchor:middle;mso-width-relative:page;mso-height-relative:page;" filled="f" stroked="t" coordsize="21600,21600" o:gfxdata="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RKlzrdkAAAAJAQAADwAAAAAAAAABACAAAAAiAAAAZHJzL2Rv&#10;d25yZXYueG1sUEsBAhQAFAAAAAgAh07iQESyh91yAgAA1QQAAA4AAAAAAAAAAQAgAAAAKAEAAGRy&#10;cy9lMm9Eb2MueG1sUEsFBgAAAAAGAAYAWQEAAAwGAAAAAA==&#10;">
                <v:fill on="f" focussize="0,0"/>
                <v:stroke color="#000000 [3213]" miterlimit="8" joinstyle="miter"/>
                <v:imagedata o:title=""/>
                <o:lock v:ext="edit" aspectratio="f"/>
              </v:rect>
            </w:pict>
          </mc:Fallback>
        </mc:AlternateContent>
      </w:r>
      <w:r>
        <mc:AlternateContent>
          <mc:Choice Requires="wpg">
            <w:drawing>
              <wp:anchor distT="0" distB="0" distL="114300" distR="114300" simplePos="0" relativeHeight="251665408" behindDoc="0" locked="0" layoutInCell="1" allowOverlap="1">
                <wp:simplePos x="0" y="0"/>
                <wp:positionH relativeFrom="column">
                  <wp:posOffset>1578610</wp:posOffset>
                </wp:positionH>
                <wp:positionV relativeFrom="paragraph">
                  <wp:posOffset>72390</wp:posOffset>
                </wp:positionV>
                <wp:extent cx="553720" cy="447040"/>
                <wp:effectExtent l="0" t="0" r="0" b="0"/>
                <wp:wrapNone/>
                <wp:docPr id="14" name="组合 14"/>
                <wp:cNvGraphicFramePr/>
                <a:graphic xmlns:a="http://schemas.openxmlformats.org/drawingml/2006/main">
                  <a:graphicData uri="http://schemas.microsoft.com/office/word/2010/wordprocessingGroup">
                    <wpg:wgp>
                      <wpg:cNvGrpSpPr/>
                      <wpg:grpSpPr>
                        <a:xfrm>
                          <a:off x="0" y="0"/>
                          <a:ext cx="553720" cy="447040"/>
                          <a:chOff x="10943" y="3889"/>
                          <a:chExt cx="839" cy="704"/>
                        </a:xfrm>
                      </wpg:grpSpPr>
                      <wps:wsp>
                        <wps:cNvPr id="13" name="文本框 13"/>
                        <wps:cNvSpPr txBox="1"/>
                        <wps:spPr>
                          <a:xfrm>
                            <a:off x="10972" y="4107"/>
                            <a:ext cx="811" cy="48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华文中宋" w:hAnsi="华文中宋" w:eastAsia="华文中宋" w:cs="华文中宋"/>
                                  <w:sz w:val="13"/>
                                  <w:szCs w:val="13"/>
                                </w:rPr>
                              </w:pPr>
                              <w:r>
                                <w:rPr>
                                  <w:rFonts w:hint="eastAsia" w:ascii="华文中宋" w:hAnsi="华文中宋" w:eastAsia="华文中宋" w:cs="华文中宋"/>
                                  <w:sz w:val="13"/>
                                  <w:szCs w:val="13"/>
                                </w:rPr>
                                <w:t>高温</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 name="文本框 12"/>
                        <wps:cNvSpPr txBox="1"/>
                        <wps:spPr>
                          <a:xfrm>
                            <a:off x="10943" y="3889"/>
                            <a:ext cx="811" cy="48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华文中宋" w:hAnsi="华文中宋" w:eastAsia="华文中宋" w:cs="华文中宋"/>
                                  <w:sz w:val="13"/>
                                  <w:szCs w:val="13"/>
                                </w:rPr>
                              </w:pPr>
                              <w:r>
                                <w:rPr>
                                  <w:rFonts w:hint="eastAsia" w:ascii="华文中宋" w:hAnsi="华文中宋" w:eastAsia="华文中宋" w:cs="华文中宋"/>
                                  <w:sz w:val="13"/>
                                  <w:szCs w:val="13"/>
                                </w:rPr>
                                <w:t>催化剂</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 name="直接连接符 11"/>
                        <wps:cNvCnPr/>
                        <wps:spPr>
                          <a:xfrm flipV="1">
                            <a:off x="10988" y="4244"/>
                            <a:ext cx="600" cy="11"/>
                          </a:xfrm>
                          <a:prstGeom prst="line">
                            <a:avLst/>
                          </a:prstGeom>
                          <a:ln w="28575" cmpd="dbl">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124.3pt;margin-top:5.7pt;height:35.2pt;width:43.6pt;z-index:251665408;mso-width-relative:page;mso-height-relative:page;" coordorigin="10943,3889" coordsize="839,704" o:gfxdata="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">
                <o:lock v:ext="edit" aspectratio="f"/>
                <v:shape id="_x0000_s1026" o:spid="_x0000_s1026" o:spt="202" type="#_x0000_t202" style="position:absolute;left:10972;top:4107;height:487;width:811;" filled="f" stroked="f" coordsize="21600,21600" o:gfxdata="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21/e8AAAA&#10;2w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pPr>
                          <w:rPr>
                            <w:rFonts w:ascii="华文中宋" w:hAnsi="华文中宋" w:eastAsia="华文中宋" w:cs="华文中宋"/>
                            <w:sz w:val="13"/>
                            <w:szCs w:val="13"/>
                          </w:rPr>
                        </w:pPr>
                        <w:r>
                          <w:rPr>
                            <w:rFonts w:hint="eastAsia" w:ascii="华文中宋" w:hAnsi="华文中宋" w:eastAsia="华文中宋" w:cs="华文中宋"/>
                            <w:sz w:val="13"/>
                            <w:szCs w:val="13"/>
                          </w:rPr>
                          <w:t>高温</w:t>
                        </w:r>
                      </w:p>
                    </w:txbxContent>
                  </v:textbox>
                </v:shape>
                <v:shape id="_x0000_s1026" o:spid="_x0000_s1026" o:spt="202" type="#_x0000_t202" style="position:absolute;left:10943;top:3889;height:487;width:811;" filled="f" stroked="f" coordsize="21600,21600" o:gfxdata="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unJsugAAANs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pPr>
                          <w:rPr>
                            <w:rFonts w:ascii="华文中宋" w:hAnsi="华文中宋" w:eastAsia="华文中宋" w:cs="华文中宋"/>
                            <w:sz w:val="13"/>
                            <w:szCs w:val="13"/>
                          </w:rPr>
                        </w:pPr>
                        <w:r>
                          <w:rPr>
                            <w:rFonts w:hint="eastAsia" w:ascii="华文中宋" w:hAnsi="华文中宋" w:eastAsia="华文中宋" w:cs="华文中宋"/>
                            <w:sz w:val="13"/>
                            <w:szCs w:val="13"/>
                          </w:rPr>
                          <w:t>催化剂</w:t>
                        </w:r>
                      </w:p>
                    </w:txbxContent>
                  </v:textbox>
                </v:shape>
                <v:line id="直接连接符 11" o:spid="_x0000_s1026" o:spt="20" style="position:absolute;left:10988;top:4244;flip:y;height:11;width:600;" filled="f" stroked="t" coordsize="21600,21600" o:gfxdata="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1r3QvQAA&#10;ANoAAAAPAAAAAAAAAAEAIAAAACIAAABkcnMvZG93bnJldi54bWxQSwECFAAUAAAACACHTuJAMy8F&#10;njsAAAA5AAAAEAAAAAAAAAABACAAAAAMAQAAZHJzL3NoYXBleG1sLnhtbFBLBQYAAAAABgAGAFsB&#10;AAC2AwAAAAA=&#10;">
                  <v:fill on="f" focussize="0,0"/>
                  <v:stroke weight="2.25pt" color="#000000 [3213]" linestyle="thinThin" miterlimit="8" joinstyle="miter"/>
                  <v:imagedata o:title=""/>
                  <o:lock v:ext="edit" aspectratio="f"/>
                </v:line>
              </v:group>
            </w:pict>
          </mc:Fallback>
        </mc:AlternateContent>
      </w:r>
      <w:r>
        <w:rPr>
          <w:rFonts w:hint="eastAsia" w:ascii="华文中宋" w:hAnsi="华文中宋" w:eastAsia="华文中宋" w:cs="华文中宋"/>
        </w:rPr>
        <w:t>③“绿色零碳甲醇”由焦炉气中的氢气与工业尾气中的二氧化碳在高温和催化剂的条件下合成，该反应的原理为</w:t>
      </w:r>
      <w:r>
        <w:rPr>
          <w:rFonts w:hint="eastAsia" w:ascii="华文中宋" w:hAnsi="华文中宋" w:eastAsia="华文中宋" w:cs="华文中宋"/>
          <w:szCs w:val="21"/>
        </w:rPr>
        <w:t>C</w:t>
      </w:r>
      <w:r>
        <w:rPr>
          <w:rFonts w:ascii="华文中宋" w:hAnsi="华文中宋" w:eastAsia="华文中宋" w:cs="华文中宋"/>
          <w:szCs w:val="21"/>
        </w:rPr>
        <w:t>O</w:t>
      </w:r>
      <w:r>
        <w:rPr>
          <w:rFonts w:ascii="华文中宋" w:hAnsi="华文中宋" w:eastAsia="华文中宋" w:cs="华文中宋"/>
          <w:szCs w:val="21"/>
          <w:vertAlign w:val="subscript"/>
        </w:rPr>
        <w:t>2</w:t>
      </w:r>
      <w:r>
        <w:rPr>
          <w:rFonts w:ascii="华文中宋" w:hAnsi="华文中宋" w:eastAsia="华文中宋" w:cs="华文中宋"/>
          <w:szCs w:val="21"/>
        </w:rPr>
        <w:t>+3H</w:t>
      </w:r>
      <w:r>
        <w:rPr>
          <w:rFonts w:ascii="华文中宋" w:hAnsi="华文中宋" w:eastAsia="华文中宋" w:cs="华文中宋"/>
          <w:szCs w:val="21"/>
          <w:vertAlign w:val="subscript"/>
        </w:rPr>
        <w:t>2</w:t>
      </w:r>
      <w:r>
        <w:rPr>
          <w:rFonts w:hint="eastAsia" w:ascii="华文中宋" w:hAnsi="华文中宋" w:eastAsia="华文中宋" w:cs="华文中宋"/>
          <w:szCs w:val="21"/>
          <w:vertAlign w:val="subscript"/>
        </w:rPr>
        <w:t xml:space="preserve">            </w:t>
      </w:r>
      <w:r>
        <w:rPr>
          <w:rFonts w:ascii="华文中宋" w:hAnsi="华文中宋" w:eastAsia="华文中宋" w:cs="华文中宋"/>
          <w:szCs w:val="21"/>
        </w:rPr>
        <w:t>CH</w:t>
      </w:r>
      <w:r>
        <w:rPr>
          <w:rFonts w:hint="eastAsia" w:ascii="华文中宋" w:hAnsi="华文中宋" w:eastAsia="华文中宋" w:cs="华文中宋"/>
          <w:szCs w:val="21"/>
          <w:vertAlign w:val="subscript"/>
        </w:rPr>
        <w:t>3</w:t>
      </w:r>
      <w:r>
        <w:rPr>
          <w:rFonts w:hint="eastAsia" w:ascii="华文中宋" w:hAnsi="华文中宋" w:eastAsia="华文中宋" w:cs="华文中宋"/>
          <w:szCs w:val="21"/>
        </w:rPr>
        <w:t xml:space="preserve">OH </w:t>
      </w:r>
      <w:r>
        <w:rPr>
          <w:rFonts w:ascii="华文中宋" w:hAnsi="华文中宋" w:eastAsia="华文中宋" w:cs="华文中宋"/>
          <w:szCs w:val="21"/>
        </w:rPr>
        <w:t>+</w:t>
      </w:r>
      <w:r>
        <w:rPr>
          <w:rFonts w:hint="eastAsia" w:ascii="华文中宋" w:hAnsi="华文中宋" w:eastAsia="华文中宋" w:cs="华文中宋"/>
          <w:szCs w:val="21"/>
        </w:rPr>
        <w:t xml:space="preserve">     ，请将    中的内容</w:t>
      </w:r>
      <w:r>
        <w:rPr>
          <w:rFonts w:hint="eastAsia" w:ascii="华文中宋" w:hAnsi="华文中宋" w:eastAsia="华文中宋" w:cs="华文中宋"/>
        </w:rPr>
        <w:t>补充完整</w:t>
      </w:r>
      <w:r>
        <w:rPr>
          <w:rFonts w:hint="eastAsia" w:ascii="华文中宋" w:hAnsi="华文中宋" w:eastAsia="华文中宋" w:cs="华文中宋"/>
          <w:u w:val="single"/>
        </w:rPr>
        <w:t xml:space="preserve"> （5） </w:t>
      </w:r>
      <w:r>
        <w:rPr>
          <w:rFonts w:hint="eastAsia" w:ascii="华文中宋" w:hAnsi="华文中宋" w:eastAsia="华文中宋" w:cs="华文中宋"/>
        </w:rPr>
        <w:t>。</w:t>
      </w:r>
    </w:p>
    <w:p>
      <w:pPr>
        <w:widowControl/>
        <w:spacing w:line="320" w:lineRule="atLeast"/>
        <w:ind w:firstLine="210" w:firstLineChars="100"/>
        <w:jc w:val="left"/>
        <w:rPr>
          <w:rFonts w:ascii="华文中宋" w:hAnsi="华文中宋" w:eastAsia="华文中宋" w:cs="华文中宋"/>
        </w:rPr>
      </w:pPr>
      <w:r>
        <w:rPr>
          <w:rFonts w:hint="eastAsia" w:ascii="华文中宋" w:hAnsi="华文中宋" w:eastAsia="华文中宋" w:cs="华文中宋"/>
        </w:rPr>
        <w:t>④主火炬塔中甲醇燃烧的化学方程式为：2CH</w:t>
      </w:r>
      <w:r>
        <w:rPr>
          <w:rFonts w:hint="eastAsia" w:ascii="华文中宋" w:hAnsi="华文中宋" w:eastAsia="华文中宋" w:cs="华文中宋"/>
          <w:vertAlign w:val="subscript"/>
        </w:rPr>
        <w:t>3</w:t>
      </w:r>
      <w:r>
        <w:rPr>
          <w:rFonts w:hint="eastAsia" w:ascii="华文中宋" w:hAnsi="华文中宋" w:eastAsia="华文中宋" w:cs="华文中宋"/>
        </w:rPr>
        <w:t>OH+3O</w:t>
      </w:r>
      <w:r>
        <w:rPr>
          <w:rFonts w:hint="eastAsia" w:ascii="华文中宋" w:hAnsi="华文中宋" w:eastAsia="华文中宋" w:cs="华文中宋"/>
          <w:vertAlign w:val="subscript"/>
        </w:rPr>
        <w:t>2</w:t>
      </w:r>
      <w:r>
        <w:rPr>
          <w:rFonts w:hint="eastAsia" w:ascii="华文中宋" w:hAnsi="华文中宋" w:eastAsia="华文中宋" w:cs="华文中宋"/>
        </w:rPr>
        <w:t xml:space="preserve">     2CO</w:t>
      </w:r>
      <w:r>
        <w:rPr>
          <w:rFonts w:hint="eastAsia" w:ascii="华文中宋" w:hAnsi="华文中宋" w:eastAsia="华文中宋" w:cs="华文中宋"/>
          <w:vertAlign w:val="subscript"/>
        </w:rPr>
        <w:t>2</w:t>
      </w:r>
      <w:r>
        <w:rPr>
          <w:rFonts w:hint="eastAsia" w:ascii="华文中宋" w:hAnsi="华文中宋" w:eastAsia="华文中宋" w:cs="华文中宋"/>
        </w:rPr>
        <w:t>+4H</w:t>
      </w:r>
      <w:r>
        <w:rPr>
          <w:rFonts w:hint="eastAsia" w:ascii="华文中宋" w:hAnsi="华文中宋" w:eastAsia="华文中宋" w:cs="华文中宋"/>
          <w:vertAlign w:val="subscript"/>
        </w:rPr>
        <w:t>2</w:t>
      </w:r>
      <w:r>
        <w:rPr>
          <w:rFonts w:hint="eastAsia" w:ascii="华文中宋" w:hAnsi="华文中宋" w:eastAsia="华文中宋" w:cs="华文中宋"/>
        </w:rPr>
        <w:t>O。每燃烧1mol CH</w:t>
      </w:r>
      <w:r>
        <w:rPr>
          <w:rFonts w:hint="eastAsia" w:ascii="华文中宋" w:hAnsi="华文中宋" w:eastAsia="华文中宋" w:cs="华文中宋"/>
          <w:vertAlign w:val="subscript"/>
        </w:rPr>
        <w:t>3</w:t>
      </w:r>
      <w:r>
        <w:rPr>
          <w:rFonts w:hint="eastAsia" w:ascii="华文中宋" w:hAnsi="华文中宋" w:eastAsia="华文中宋" w:cs="华文中宋"/>
        </w:rPr>
        <w:t>OH，可以生成</w:t>
      </w:r>
      <w:r>
        <w:rPr>
          <w:rFonts w:hint="eastAsia" w:ascii="华文中宋" w:hAnsi="华文中宋" w:eastAsia="华文中宋" w:cs="华文中宋"/>
          <w:u w:val="single"/>
        </w:rPr>
        <w:t xml:space="preserve">   （6）   </w:t>
      </w:r>
      <w:r>
        <w:rPr>
          <w:rFonts w:hint="eastAsia" w:ascii="华文中宋" w:hAnsi="华文中宋" w:eastAsia="华文中宋" w:cs="华文中宋"/>
        </w:rPr>
        <w:t>g CO</w:t>
      </w:r>
      <w:r>
        <w:rPr>
          <w:rFonts w:hint="eastAsia" w:ascii="华文中宋" w:hAnsi="华文中宋" w:eastAsia="华文中宋" w:cs="华文中宋"/>
          <w:vertAlign w:val="subscript"/>
        </w:rPr>
        <w:t>2</w:t>
      </w:r>
      <w:r>
        <w:rPr>
          <w:rFonts w:hint="eastAsia" w:ascii="华文中宋" w:hAnsi="华文中宋" w:eastAsia="华文中宋" w:cs="华文中宋"/>
        </w:rPr>
        <w:t>。</w:t>
      </w:r>
    </w:p>
    <w:p>
      <w:pPr>
        <w:widowControl/>
        <w:spacing w:line="320" w:lineRule="atLeast"/>
        <w:ind w:firstLine="210" w:firstLineChars="100"/>
        <w:jc w:val="left"/>
        <w:rPr>
          <w:rFonts w:ascii="华文中宋" w:hAnsi="华文中宋" w:eastAsia="华文中宋" w:cs="华文中宋"/>
        </w:rPr>
      </w:pPr>
      <w:r>
        <w:rPr>
          <w:rFonts w:hint="eastAsia" w:ascii="华文中宋" w:hAnsi="华文中宋" w:eastAsia="华文中宋" w:cs="华文中宋"/>
        </w:rPr>
        <w:t>⑤请结合上述过程，分析本次亚运会所用的“绿色零碳甲醇”燃料之所以称为“零碳”的原因</w:t>
      </w:r>
      <w:r>
        <w:rPr>
          <w:rFonts w:hint="eastAsia" w:ascii="华文中宋" w:hAnsi="华文中宋" w:eastAsia="华文中宋" w:cs="华文中宋"/>
          <w:u w:val="single"/>
        </w:rPr>
        <w:t xml:space="preserve">  （7）   </w:t>
      </w:r>
      <w:r>
        <w:rPr>
          <w:rFonts w:hint="eastAsia" w:ascii="华文中宋" w:hAnsi="华文中宋" w:eastAsia="华文中宋" w:cs="华文中宋"/>
        </w:rPr>
        <w:t>。</w:t>
      </w:r>
    </w:p>
    <w:p>
      <w:pPr>
        <w:widowControl/>
        <w:spacing w:line="320" w:lineRule="atLeast"/>
        <w:ind w:firstLine="210" w:firstLineChars="100"/>
        <w:jc w:val="left"/>
        <w:rPr>
          <w:rFonts w:ascii="华文中宋" w:hAnsi="华文中宋" w:eastAsia="华文中宋" w:cs="华文中宋"/>
        </w:rPr>
      </w:pPr>
      <w:r>
        <w:rPr>
          <w:rFonts w:hint="eastAsia" w:ascii="华文中宋" w:hAnsi="华文中宋" w:eastAsia="华文中宋" w:cs="华文中宋"/>
        </w:rPr>
        <w:t>⑥“低碳”生活是一种生活态度，也是一种生活理念。请你写出一条生活中践行“低碳”生活理念的具体措施：</w:t>
      </w:r>
      <w:r>
        <w:rPr>
          <w:rFonts w:hint="eastAsia" w:ascii="华文中宋" w:hAnsi="华文中宋" w:eastAsia="华文中宋" w:cs="华文中宋"/>
          <w:u w:val="single"/>
        </w:rPr>
        <w:t xml:space="preserve">  （8）   </w:t>
      </w:r>
      <w:r>
        <w:rPr>
          <w:rFonts w:hint="eastAsia" w:ascii="华文中宋" w:hAnsi="华文中宋" w:eastAsia="华文中宋" w:cs="华文中宋"/>
        </w:rPr>
        <w:t>。</w:t>
      </w:r>
    </w:p>
    <w:p>
      <w:pPr>
        <w:rPr>
          <w:rFonts w:ascii="华文中宋" w:hAnsi="华文中宋" w:eastAsia="华文中宋" w:cs="华文中宋"/>
        </w:rPr>
      </w:pPr>
      <w:r>
        <w:rPr>
          <w:rFonts w:hint="eastAsia" w:ascii="华文中宋" w:hAnsi="华文中宋" w:eastAsia="华文中宋" w:cs="华文中宋"/>
        </w:rPr>
        <w:t>39.人类离不开氧气。</w:t>
      </w:r>
    </w:p>
    <w:p>
      <w:pPr>
        <w:widowControl/>
        <w:ind w:firstLine="210" w:firstLineChars="100"/>
        <w:jc w:val="left"/>
        <w:rPr>
          <w:rFonts w:ascii="华文中宋" w:hAnsi="华文中宋" w:eastAsia="华文中宋" w:cs="华文中宋"/>
        </w:rPr>
      </w:pPr>
      <w:r>
        <w:rPr>
          <w:rFonts w:hint="eastAsia" w:ascii="华文中宋" w:hAnsi="华文中宋" w:eastAsia="华文中宋" w:cs="华文中宋"/>
        </w:rPr>
        <w:t>①中国空间站已进入长期有人驻留模式。</w:t>
      </w:r>
    </w:p>
    <w:p>
      <w:pPr>
        <w:widowControl/>
        <w:ind w:firstLine="210" w:firstLineChars="100"/>
        <w:jc w:val="left"/>
        <w:rPr>
          <w:rFonts w:ascii="华文中宋" w:hAnsi="华文中宋" w:eastAsia="华文中宋" w:cs="华文中宋"/>
          <w:szCs w:val="21"/>
        </w:rPr>
      </w:pPr>
      <w:r>
        <w:rPr>
          <w:rFonts w:hint="eastAsia" w:ascii="华文中宋" w:hAnsi="华文中宋" w:eastAsia="华文中宋" w:cs="华文中宋"/>
        </w:rPr>
        <w:t>Ⅰ.宇航</w:t>
      </w:r>
      <w:r>
        <w:rPr>
          <w:rFonts w:hint="eastAsia" w:ascii="华文中宋" w:hAnsi="华文中宋" w:eastAsia="华文中宋" w:cs="华文中宋"/>
          <w:szCs w:val="21"/>
        </w:rPr>
        <w:t>员呼吸需要氧气，电解水是空间站氧气的来源之一。水电解系统中与电源的</w:t>
      </w:r>
      <w:r>
        <w:rPr>
          <w:rFonts w:hint="eastAsia" w:ascii="华文中宋" w:hAnsi="华文中宋" w:eastAsia="华文中宋" w:cs="华文中宋"/>
          <w:szCs w:val="21"/>
          <w:u w:val="single"/>
        </w:rPr>
        <w:t xml:space="preserve"> （9）  </w:t>
      </w:r>
      <w:r>
        <w:rPr>
          <w:rFonts w:hint="eastAsia" w:ascii="华文中宋" w:hAnsi="华文中宋" w:eastAsia="华文中宋" w:cs="华文中宋"/>
          <w:szCs w:val="21"/>
        </w:rPr>
        <w:t>极相连的电极上产生的是氧气，在化学实验室中检验该气体的方法是</w:t>
      </w:r>
      <w:r>
        <w:rPr>
          <w:rFonts w:hint="eastAsia" w:ascii="华文中宋" w:hAnsi="华文中宋" w:eastAsia="华文中宋" w:cs="华文中宋"/>
          <w:szCs w:val="21"/>
          <w:u w:val="single"/>
        </w:rPr>
        <w:t xml:space="preserve"> （10） </w:t>
      </w:r>
      <w:r>
        <w:rPr>
          <w:rFonts w:hint="eastAsia" w:ascii="华文中宋" w:hAnsi="华文中宋" w:eastAsia="华文中宋" w:cs="华文中宋"/>
          <w:szCs w:val="21"/>
        </w:rPr>
        <w:t xml:space="preserve">。 </w:t>
      </w:r>
    </w:p>
    <w:p>
      <w:pPr>
        <w:ind w:firstLine="210" w:firstLineChars="100"/>
        <w:rPr>
          <w:rFonts w:ascii="华文中宋" w:hAnsi="华文中宋" w:eastAsia="华文中宋" w:cs="华文中宋"/>
        </w:rPr>
      </w:pPr>
      <w:r>
        <w:drawing>
          <wp:anchor distT="0" distB="0" distL="114300" distR="114300" simplePos="0" relativeHeight="251669504" behindDoc="0" locked="0" layoutInCell="1" allowOverlap="1">
            <wp:simplePos x="0" y="0"/>
            <wp:positionH relativeFrom="column">
              <wp:posOffset>4575175</wp:posOffset>
            </wp:positionH>
            <wp:positionV relativeFrom="paragraph">
              <wp:posOffset>952500</wp:posOffset>
            </wp:positionV>
            <wp:extent cx="999490" cy="1655445"/>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999490" cy="1655445"/>
                    </a:xfrm>
                    <a:prstGeom prst="rect">
                      <a:avLst/>
                    </a:prstGeom>
                    <a:noFill/>
                    <a:ln>
                      <a:noFill/>
                    </a:ln>
                  </pic:spPr>
                </pic:pic>
              </a:graphicData>
            </a:graphic>
          </wp:anchor>
        </w:drawing>
      </w:r>
      <w:r>
        <w:rPr>
          <w:rFonts w:ascii="华文中宋" w:hAnsi="华文中宋" w:eastAsia="华文中宋" w:cs="华文中宋"/>
        </w:rPr>
        <w:drawing>
          <wp:anchor distT="0" distB="0" distL="114300" distR="114300" simplePos="0" relativeHeight="251660288" behindDoc="1" locked="0" layoutInCell="1" allowOverlap="1">
            <wp:simplePos x="0" y="0"/>
            <wp:positionH relativeFrom="column">
              <wp:posOffset>3088005</wp:posOffset>
            </wp:positionH>
            <wp:positionV relativeFrom="paragraph">
              <wp:posOffset>78740</wp:posOffset>
            </wp:positionV>
            <wp:extent cx="2448560" cy="812800"/>
            <wp:effectExtent l="0" t="0" r="2540" b="0"/>
            <wp:wrapTight wrapText="bothSides">
              <wp:wrapPolygon>
                <wp:start x="0" y="0"/>
                <wp:lineTo x="0" y="21263"/>
                <wp:lineTo x="21510" y="21263"/>
                <wp:lineTo x="21510" y="0"/>
                <wp:lineTo x="0" y="0"/>
              </wp:wrapPolygon>
            </wp:wrapTight>
            <wp:docPr id="10" name="图片 10" descr="1702046476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02046476230"/>
                    <pic:cNvPicPr>
                      <a:picLocks noChangeAspect="1"/>
                    </pic:cNvPicPr>
                  </pic:nvPicPr>
                  <pic:blipFill>
                    <a:blip r:embed="rId8"/>
                    <a:stretch>
                      <a:fillRect/>
                    </a:stretch>
                  </pic:blipFill>
                  <pic:spPr>
                    <a:xfrm>
                      <a:off x="0" y="0"/>
                      <a:ext cx="2448560" cy="812800"/>
                    </a:xfrm>
                    <a:prstGeom prst="rect">
                      <a:avLst/>
                    </a:prstGeom>
                  </pic:spPr>
                </pic:pic>
              </a:graphicData>
            </a:graphic>
          </wp:anchor>
        </w:drawing>
      </w:r>
      <w:r>
        <w:rPr>
          <w:rFonts w:hint="eastAsia" w:ascii="华文中宋" w:hAnsi="华文中宋" w:eastAsia="华文中宋" w:cs="华文中宋"/>
          <w:szCs w:val="21"/>
        </w:rPr>
        <w:t>Ⅱ.宇航员呼出的二氧化碳可以通过“分子筛”技术去除（见右图）。由此可推测CO</w:t>
      </w:r>
      <w:r>
        <w:rPr>
          <w:rFonts w:hint="eastAsia" w:ascii="华文中宋" w:hAnsi="华文中宋" w:eastAsia="华文中宋" w:cs="华文中宋"/>
          <w:szCs w:val="21"/>
          <w:vertAlign w:val="subscript"/>
        </w:rPr>
        <w:t>2</w:t>
      </w:r>
      <w:r>
        <w:rPr>
          <w:rFonts w:hint="eastAsia" w:ascii="华文中宋" w:hAnsi="华文中宋" w:eastAsia="华文中宋" w:cs="华文中宋"/>
          <w:szCs w:val="21"/>
        </w:rPr>
        <w:t>与O</w:t>
      </w:r>
      <w:r>
        <w:rPr>
          <w:rFonts w:hint="eastAsia" w:ascii="华文中宋" w:hAnsi="华文中宋" w:eastAsia="华文中宋" w:cs="华文中宋"/>
          <w:szCs w:val="21"/>
          <w:vertAlign w:val="subscript"/>
        </w:rPr>
        <w:t>2</w:t>
      </w:r>
      <w:r>
        <w:rPr>
          <w:rFonts w:hint="eastAsia" w:ascii="华文中宋" w:hAnsi="华文中宋" w:eastAsia="华文中宋" w:cs="华文中宋"/>
          <w:szCs w:val="21"/>
        </w:rPr>
        <w:t>的分子的大小关系为：CO</w:t>
      </w:r>
      <w:r>
        <w:rPr>
          <w:rFonts w:hint="eastAsia" w:ascii="华文中宋" w:hAnsi="华文中宋" w:eastAsia="华文中宋" w:cs="华文中宋"/>
          <w:szCs w:val="21"/>
          <w:vertAlign w:val="subscript"/>
        </w:rPr>
        <w:t>2</w:t>
      </w:r>
      <w:r>
        <w:rPr>
          <w:rFonts w:hint="eastAsia" w:ascii="华文中宋" w:hAnsi="华文中宋" w:eastAsia="华文中宋" w:cs="华文中宋"/>
          <w:szCs w:val="21"/>
          <w:u w:val="single"/>
        </w:rPr>
        <w:t>　（11）　</w:t>
      </w:r>
      <w:r>
        <w:rPr>
          <w:rFonts w:hint="eastAsia" w:ascii="华文中宋" w:hAnsi="华文中宋" w:eastAsia="华文中宋" w:cs="华文中宋"/>
          <w:szCs w:val="21"/>
        </w:rPr>
        <w:t>O</w:t>
      </w:r>
      <w:r>
        <w:rPr>
          <w:rFonts w:hint="eastAsia" w:ascii="华文中宋" w:hAnsi="华文中宋" w:eastAsia="华文中宋" w:cs="华文中宋"/>
          <w:szCs w:val="21"/>
          <w:vertAlign w:val="subscript"/>
        </w:rPr>
        <w:t>2</w:t>
      </w:r>
      <w:r>
        <w:rPr>
          <w:rFonts w:hint="eastAsia" w:ascii="华文中宋" w:hAnsi="华文中宋" w:eastAsia="华文中宋" w:cs="华文中宋"/>
          <w:szCs w:val="21"/>
        </w:rPr>
        <w:t>（选填“＞”、“＜”或“无法确定”），通过“分子筛”后的气体为</w:t>
      </w:r>
      <w:r>
        <w:rPr>
          <w:rFonts w:hint="eastAsia" w:ascii="华文中宋" w:hAnsi="华文中宋" w:eastAsia="华文中宋" w:cs="华文中宋"/>
          <w:szCs w:val="21"/>
          <w:u w:val="single"/>
        </w:rPr>
        <w:t xml:space="preserve"> （12） </w:t>
      </w:r>
      <w:r>
        <w:rPr>
          <w:rFonts w:hint="eastAsia" w:ascii="华文中宋" w:hAnsi="华文中宋" w:eastAsia="华文中宋" w:cs="华文中宋"/>
          <w:szCs w:val="21"/>
        </w:rPr>
        <w:t>（选填“纯净物”或“混合物”）。</w:t>
      </w:r>
    </w:p>
    <w:p>
      <w:pPr>
        <w:ind w:firstLine="210" w:firstLineChars="100"/>
        <w:rPr>
          <w:rFonts w:ascii="华文中宋" w:hAnsi="华文中宋" w:eastAsia="华文中宋" w:cs="华文中宋"/>
        </w:rPr>
      </w:pPr>
      <w:r>
        <w:rPr>
          <w:rFonts w:hint="eastAsia" w:ascii="华文中宋" w:hAnsi="华文中宋" w:eastAsia="华文中宋" w:cs="华文中宋"/>
        </w:rPr>
        <w:t>②实验室常用3%的过氧化氢溶液和粉末状二氧化锰混合制取氧气。</w:t>
      </w:r>
    </w:p>
    <w:p>
      <w:pPr>
        <w:widowControl/>
        <w:ind w:firstLine="210" w:firstLineChars="100"/>
        <w:jc w:val="left"/>
        <w:rPr>
          <w:rFonts w:ascii="华文中宋" w:hAnsi="华文中宋" w:eastAsia="华文中宋" w:cs="华文中宋"/>
        </w:rPr>
      </w:pPr>
      <w:r>
        <w:rPr>
          <w:rFonts w:hint="eastAsia" w:ascii="华文中宋" w:hAnsi="华文中宋" w:eastAsia="华文中宋" w:cs="华文中宋"/>
        </w:rPr>
        <w:t>Ⅰ.该反应的化学方程式为</w:t>
      </w:r>
      <w:r>
        <w:rPr>
          <w:rFonts w:hint="eastAsia" w:ascii="华文中宋" w:hAnsi="华文中宋" w:eastAsia="华文中宋" w:cs="华文中宋"/>
          <w:u w:val="single"/>
        </w:rPr>
        <w:t xml:space="preserve">  （13）   </w:t>
      </w:r>
      <w:r>
        <w:rPr>
          <w:rFonts w:hint="eastAsia" w:ascii="华文中宋" w:hAnsi="华文中宋" w:eastAsia="华文中宋" w:cs="华文中宋"/>
        </w:rPr>
        <w:t>。</w:t>
      </w:r>
    </w:p>
    <w:p>
      <w:pPr>
        <w:widowControl/>
        <w:ind w:left="210" w:leftChars="100"/>
        <w:jc w:val="left"/>
        <w:rPr>
          <w:rFonts w:ascii="华文中宋" w:hAnsi="华文中宋" w:eastAsia="华文中宋" w:cs="华文中宋"/>
          <w:kern w:val="0"/>
          <w:szCs w:val="21"/>
          <w:lang w:bidi="ar"/>
        </w:rPr>
      </w:pPr>
      <w:r>
        <w:rPr>
          <w:rFonts w:hint="eastAsia" w:ascii="华文中宋" w:hAnsi="华文中宋" w:eastAsia="华文中宋" w:cs="华文中宋"/>
        </w:rPr>
        <w:t>Ⅱ.</w:t>
      </w:r>
      <w:r>
        <w:rPr>
          <w:rFonts w:hint="eastAsia" w:ascii="华文中宋" w:hAnsi="华文中宋" w:eastAsia="华文中宋" w:cs="华文中宋"/>
          <w:kern w:val="0"/>
          <w:szCs w:val="21"/>
          <w:lang w:bidi="ar"/>
        </w:rPr>
        <w:t>为了方便回收并再利用二氧化锰，某小组同学对实验进行改进，将</w:t>
      </w:r>
    </w:p>
    <w:p>
      <w:pPr>
        <w:widowControl/>
        <w:ind w:left="210" w:leftChars="100"/>
        <w:jc w:val="left"/>
        <w:rPr>
          <w:rFonts w:ascii="华文中宋" w:hAnsi="华文中宋" w:eastAsia="华文中宋" w:cs="华文中宋"/>
          <w:kern w:val="0"/>
          <w:szCs w:val="21"/>
          <w:lang w:bidi="ar"/>
        </w:rPr>
      </w:pPr>
      <w:r>
        <w:rPr>
          <w:rFonts w:hint="eastAsia" w:ascii="华文中宋" w:hAnsi="华文中宋" w:eastAsia="华文中宋" w:cs="华文中宋"/>
          <w:kern w:val="0"/>
          <w:szCs w:val="21"/>
          <w:lang w:bidi="ar"/>
        </w:rPr>
        <w:t>二氧化锰粉末和水泥按合适的比例混合制成水泥负载二氧化锰小球催化剂。改进后，小组同学选择右图装置（夹持装置省略）制取氧气，他们的理由是因为该装置适合</w:t>
      </w:r>
      <w:r>
        <w:rPr>
          <w:rFonts w:hint="eastAsia" w:ascii="华文中宋" w:hAnsi="华文中宋" w:eastAsia="华文中宋" w:cs="华文中宋"/>
          <w:kern w:val="0"/>
          <w:szCs w:val="21"/>
          <w:u w:val="single"/>
          <w:lang w:bidi="ar"/>
        </w:rPr>
        <w:t xml:space="preserve">  （14）  </w:t>
      </w:r>
      <w:r>
        <w:rPr>
          <w:rFonts w:hint="eastAsia" w:ascii="华文中宋" w:hAnsi="华文中宋" w:eastAsia="华文中宋" w:cs="华文中宋"/>
          <w:kern w:val="0"/>
          <w:szCs w:val="21"/>
          <w:lang w:bidi="ar"/>
        </w:rPr>
        <w:t>的反应。用该装置制取氧气时，倒入过氧化氢溶液的量应该控制在</w:t>
      </w:r>
      <w:r>
        <w:rPr>
          <w:rFonts w:hint="eastAsia" w:ascii="华文中宋" w:hAnsi="华文中宋" w:eastAsia="华文中宋" w:cs="华文中宋"/>
          <w:kern w:val="0"/>
          <w:szCs w:val="21"/>
          <w:u w:val="single"/>
          <w:lang w:bidi="ar"/>
        </w:rPr>
        <w:t xml:space="preserve">  （15）  </w:t>
      </w:r>
      <w:r>
        <w:rPr>
          <w:rFonts w:hint="eastAsia" w:ascii="华文中宋" w:hAnsi="华文中宋" w:eastAsia="华文中宋" w:cs="华文中宋"/>
          <w:kern w:val="0"/>
          <w:szCs w:val="21"/>
          <w:lang w:bidi="ar"/>
        </w:rPr>
        <w:t>位置（用字母表示）。</w:t>
      </w:r>
    </w:p>
    <w:p>
      <w:pPr>
        <w:widowControl/>
        <w:ind w:left="210" w:leftChars="100"/>
        <w:jc w:val="left"/>
        <w:rPr>
          <w:rFonts w:ascii="华文中宋" w:hAnsi="华文中宋" w:eastAsia="华文中宋" w:cs="华文中宋"/>
          <w:kern w:val="0"/>
          <w:szCs w:val="21"/>
          <w:lang w:bidi="ar"/>
        </w:rPr>
      </w:pPr>
      <w:r>
        <w:rPr>
          <w:rFonts w:hint="eastAsia" w:ascii="华文中宋" w:hAnsi="华文中宋" w:eastAsia="华文中宋" w:cs="华文中宋"/>
          <w:kern w:val="0"/>
          <w:szCs w:val="21"/>
          <w:lang w:bidi="ar"/>
        </w:rPr>
        <w:t>Ⅲ.制得的氧气可用排水集气法收集，收集过程中依次看到的现象是</w:t>
      </w:r>
    </w:p>
    <w:p>
      <w:pPr>
        <w:widowControl/>
        <w:jc w:val="left"/>
        <w:rPr>
          <w:rFonts w:ascii="华文中宋" w:hAnsi="华文中宋" w:eastAsia="华文中宋" w:cs="华文中宋"/>
          <w:kern w:val="0"/>
          <w:szCs w:val="21"/>
          <w:lang w:bidi="ar"/>
        </w:rPr>
      </w:pPr>
      <w:r>
        <w:rPr>
          <w:rFonts w:hint="eastAsia" w:ascii="华文中宋" w:hAnsi="华文中宋" w:eastAsia="华文中宋" w:cs="华文中宋"/>
          <w:kern w:val="0"/>
          <w:szCs w:val="21"/>
          <w:u w:val="single"/>
          <w:lang w:bidi="ar"/>
        </w:rPr>
        <w:t xml:space="preserve">    （16）      </w:t>
      </w:r>
      <w:r>
        <w:rPr>
          <w:rFonts w:hint="eastAsia" w:ascii="华文中宋" w:hAnsi="华文中宋" w:eastAsia="华文中宋" w:cs="华文中宋"/>
          <w:kern w:val="0"/>
          <w:szCs w:val="21"/>
          <w:lang w:bidi="ar"/>
        </w:rPr>
        <w:t>（用字母对下图排序）。</w:t>
      </w:r>
    </w:p>
    <w:p>
      <w:pPr>
        <w:jc w:val="center"/>
        <w:rPr>
          <w:rFonts w:ascii="华文中宋" w:hAnsi="华文中宋" w:eastAsia="华文中宋" w:cs="华文中宋"/>
          <w:kern w:val="0"/>
          <w:szCs w:val="21"/>
          <w:lang w:bidi="ar"/>
        </w:rPr>
      </w:pPr>
      <w:r>
        <w:drawing>
          <wp:inline distT="0" distB="0" distL="114300" distR="114300">
            <wp:extent cx="4160520" cy="889000"/>
            <wp:effectExtent l="0" t="0" r="0" b="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9"/>
                    <a:stretch>
                      <a:fillRect/>
                    </a:stretch>
                  </pic:blipFill>
                  <pic:spPr>
                    <a:xfrm>
                      <a:off x="0" y="0"/>
                      <a:ext cx="4177708" cy="892660"/>
                    </a:xfrm>
                    <a:prstGeom prst="rect">
                      <a:avLst/>
                    </a:prstGeom>
                    <a:noFill/>
                    <a:ln>
                      <a:noFill/>
                    </a:ln>
                  </pic:spPr>
                </pic:pic>
              </a:graphicData>
            </a:graphic>
          </wp:inline>
        </w:drawing>
      </w:r>
    </w:p>
    <w:p>
      <w:pPr>
        <w:numPr>
          <w:ilvl w:val="0"/>
          <w:numId w:val="1"/>
        </w:numPr>
        <w:jc w:val="left"/>
        <w:rPr>
          <w:rFonts w:ascii="华文中宋" w:hAnsi="华文中宋" w:eastAsia="华文中宋"/>
        </w:rPr>
      </w:pPr>
      <w:r>
        <w:rPr>
          <w:rFonts w:hint="eastAsia" w:ascii="华文中宋" w:hAnsi="华文中宋" w:eastAsia="华文中宋"/>
        </w:rPr>
        <w:t>食盐是人类生存的必需品，通过海水晒盐和井盐开采等方式能获得食盐。</w:t>
      </w:r>
    </w:p>
    <w:p>
      <w:pPr>
        <w:spacing w:line="320" w:lineRule="exact"/>
        <w:ind w:firstLine="210" w:firstLineChars="100"/>
        <w:jc w:val="left"/>
        <w:rPr>
          <w:rFonts w:ascii="华文中宋" w:hAnsi="华文中宋" w:eastAsia="华文中宋"/>
        </w:rPr>
      </w:pPr>
      <w:r>
        <w:rPr>
          <w:rFonts w:hint="eastAsia" w:ascii="华文中宋" w:hAnsi="华文中宋" w:eastAsia="华文中宋"/>
        </w:rPr>
        <w:t>①海水晒盐</w:t>
      </w:r>
    </w:p>
    <w:p>
      <w:pPr>
        <w:ind w:firstLine="210" w:firstLineChars="100"/>
        <w:jc w:val="center"/>
        <w:rPr>
          <w:rFonts w:ascii="华文中宋" w:hAnsi="华文中宋" w:eastAsia="华文中宋"/>
        </w:rPr>
      </w:pPr>
      <w:r>
        <w:drawing>
          <wp:inline distT="0" distB="0" distL="0" distR="0">
            <wp:extent cx="4874260" cy="1920240"/>
            <wp:effectExtent l="0" t="0" r="2540" b="10160"/>
            <wp:docPr id="8" name="图片 8" descr="C:\Users\admin\AppData\Local\Temp\ksohtml9552\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admin\AppData\Local\Temp\ksohtml9552\wps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874260" cy="1920240"/>
                    </a:xfrm>
                    <a:prstGeom prst="rect">
                      <a:avLst/>
                    </a:prstGeom>
                    <a:noFill/>
                    <a:ln>
                      <a:noFill/>
                    </a:ln>
                  </pic:spPr>
                </pic:pic>
              </a:graphicData>
            </a:graphic>
          </wp:inline>
        </w:drawing>
      </w:r>
      <w:r>
        <w:rPr>
          <w:rFonts w:hint="eastAsia" w:ascii="华文中宋" w:hAnsi="华文中宋" w:eastAsia="华文中宋"/>
        </w:rPr>
        <w:t xml:space="preserve"> </w:t>
      </w:r>
    </w:p>
    <w:p>
      <w:pPr>
        <w:spacing w:line="320" w:lineRule="exact"/>
        <w:ind w:firstLine="210" w:firstLineChars="100"/>
        <w:jc w:val="left"/>
        <w:rPr>
          <w:rFonts w:ascii="华文中宋" w:hAnsi="华文中宋" w:eastAsia="华文中宋"/>
        </w:rPr>
      </w:pPr>
      <w:r>
        <w:rPr>
          <w:rFonts w:hint="eastAsia" w:ascii="华文中宋" w:hAnsi="华文中宋" w:eastAsia="华文中宋"/>
        </w:rPr>
        <w:t>Ⅰ.表1为某地海水中主要物质的含量，该海水中NaCl的溶质质量分数为</w:t>
      </w:r>
      <w:r>
        <w:rPr>
          <w:rFonts w:hint="eastAsia" w:ascii="华文中宋" w:hAnsi="华文中宋" w:eastAsia="华文中宋"/>
          <w:u w:val="single"/>
        </w:rPr>
        <w:t xml:space="preserve">  （17）   </w:t>
      </w:r>
      <w:r>
        <w:rPr>
          <w:rFonts w:hint="eastAsia" w:ascii="华文中宋" w:hAnsi="华文中宋" w:eastAsia="华文中宋"/>
        </w:rPr>
        <w:t>（列式即可，无需计算）。</w:t>
      </w:r>
    </w:p>
    <w:p>
      <w:pPr>
        <w:spacing w:line="320" w:lineRule="exact"/>
        <w:ind w:firstLine="210" w:firstLineChars="100"/>
        <w:jc w:val="left"/>
        <w:rPr>
          <w:rFonts w:ascii="华文中宋" w:hAnsi="华文中宋" w:eastAsia="华文中宋"/>
        </w:rPr>
      </w:pPr>
      <w:r>
        <w:rPr>
          <w:rFonts w:hint="eastAsia" w:ascii="华文中宋" w:hAnsi="华文中宋" w:eastAsia="华文中宋"/>
        </w:rPr>
        <w:t>Ⅱ.图1为NaCl、MgCl</w:t>
      </w:r>
      <w:r>
        <w:rPr>
          <w:rFonts w:hint="eastAsia" w:ascii="华文中宋" w:hAnsi="华文中宋" w:eastAsia="华文中宋"/>
          <w:vertAlign w:val="subscript"/>
        </w:rPr>
        <w:t>2</w:t>
      </w:r>
      <w:r>
        <w:rPr>
          <w:rFonts w:hint="eastAsia" w:ascii="华文中宋" w:hAnsi="华文中宋" w:eastAsia="华文中宋"/>
        </w:rPr>
        <w:t>和MgSO</w:t>
      </w:r>
      <w:r>
        <w:rPr>
          <w:rFonts w:hint="eastAsia" w:ascii="华文中宋" w:hAnsi="华文中宋" w:eastAsia="华文中宋"/>
          <w:vertAlign w:val="subscript"/>
        </w:rPr>
        <w:t>4</w:t>
      </w:r>
      <w:r>
        <w:rPr>
          <w:rFonts w:hint="eastAsia" w:ascii="华文中宋" w:hAnsi="华文中宋" w:eastAsia="华文中宋"/>
        </w:rPr>
        <w:t>的溶解度曲线。10℃时，三种物质中溶解度最小的是</w:t>
      </w:r>
    </w:p>
    <w:p>
      <w:pPr>
        <w:spacing w:line="320" w:lineRule="exact"/>
        <w:jc w:val="left"/>
        <w:rPr>
          <w:rFonts w:ascii="华文中宋" w:hAnsi="华文中宋" w:eastAsia="华文中宋"/>
        </w:rPr>
      </w:pPr>
      <w:r>
        <w:rPr>
          <w:rFonts w:hint="eastAsia" w:ascii="华文中宋" w:hAnsi="华文中宋" w:eastAsia="华文中宋"/>
          <w:u w:val="single"/>
        </w:rPr>
        <w:t xml:space="preserve"> </w:t>
      </w:r>
      <w:r>
        <w:rPr>
          <w:rFonts w:ascii="华文中宋" w:hAnsi="华文中宋" w:eastAsia="华文中宋"/>
          <w:u w:val="single"/>
        </w:rPr>
        <w:t xml:space="preserve"> </w:t>
      </w:r>
      <w:r>
        <w:rPr>
          <w:rFonts w:hint="eastAsia" w:ascii="华文中宋" w:hAnsi="华文中宋" w:eastAsia="华文中宋"/>
          <w:u w:val="single"/>
        </w:rPr>
        <w:t xml:space="preserve">（18）  </w:t>
      </w:r>
      <w:r>
        <w:rPr>
          <w:rFonts w:hint="eastAsia" w:ascii="华文中宋" w:hAnsi="华文中宋" w:eastAsia="华文中宋"/>
        </w:rPr>
        <w:t>，a点表示的含义是</w:t>
      </w:r>
      <w:r>
        <w:rPr>
          <w:rFonts w:hint="eastAsia" w:ascii="华文中宋" w:hAnsi="华文中宋" w:eastAsia="华文中宋"/>
          <w:u w:val="single"/>
        </w:rPr>
        <w:t xml:space="preserve">  （19）  </w:t>
      </w:r>
      <w:r>
        <w:rPr>
          <w:rFonts w:hint="eastAsia" w:ascii="华文中宋" w:hAnsi="华文中宋" w:eastAsia="华文中宋"/>
        </w:rPr>
        <w:t>。</w:t>
      </w:r>
    </w:p>
    <w:p>
      <w:pPr>
        <w:ind w:firstLine="210" w:firstLineChars="100"/>
        <w:rPr>
          <w:rFonts w:ascii="华文中宋" w:hAnsi="华文中宋" w:eastAsia="华文中宋"/>
        </w:rPr>
      </w:pPr>
      <w:r>
        <w:rPr>
          <w:rFonts w:hint="eastAsia" w:ascii="华文中宋" w:hAnsi="华文中宋" w:eastAsia="华文中宋"/>
        </w:rPr>
        <w:t>Ⅲ.我国从明代后期开始采用海滩晒盐的方法制盐，图2为某海边盐场制盐采用的主要流程。 “晒卤”的原理与粗盐提纯实验中的</w:t>
      </w:r>
      <w:r>
        <w:rPr>
          <w:rFonts w:hint="eastAsia" w:ascii="华文中宋" w:hAnsi="华文中宋" w:eastAsia="华文中宋"/>
          <w:u w:val="single"/>
        </w:rPr>
        <w:t xml:space="preserve"> （20）  </w:t>
      </w:r>
      <w:r>
        <w:rPr>
          <w:rFonts w:hint="eastAsia" w:ascii="华文中宋" w:hAnsi="华文中宋" w:eastAsia="华文中宋"/>
        </w:rPr>
        <w:t>相同。“晒卤”后所得的母液属于NaCl的</w:t>
      </w:r>
      <w:r>
        <w:rPr>
          <w:rFonts w:hint="eastAsia" w:ascii="华文中宋" w:hAnsi="华文中宋" w:eastAsia="华文中宋"/>
          <w:u w:val="single"/>
        </w:rPr>
        <w:t xml:space="preserve">  （21） </w:t>
      </w:r>
      <w:r>
        <w:rPr>
          <w:rFonts w:hint="eastAsia" w:ascii="华文中宋" w:hAnsi="华文中宋" w:eastAsia="华文中宋"/>
        </w:rPr>
        <w:t>（选填“饱和”或“不饱和”）溶液。</w:t>
      </w:r>
    </w:p>
    <w:p>
      <w:pPr>
        <w:ind w:firstLine="210" w:firstLineChars="100"/>
        <w:jc w:val="center"/>
        <w:rPr>
          <w:rFonts w:ascii="华文中宋" w:hAnsi="华文中宋" w:eastAsia="华文中宋"/>
        </w:rPr>
      </w:pPr>
      <w:r>
        <w:rPr>
          <w:rFonts w:hint="eastAsia" w:ascii="华文中宋" w:hAnsi="华文中宋" w:eastAsia="华文中宋"/>
        </w:rPr>
        <w:drawing>
          <wp:inline distT="0" distB="0" distL="114300" distR="114300">
            <wp:extent cx="4680585" cy="911225"/>
            <wp:effectExtent l="0" t="0" r="5715" b="3175"/>
            <wp:docPr id="19" name="图片 19" descr="1703515227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03515227032"/>
                    <pic:cNvPicPr>
                      <a:picLocks noChangeAspect="1"/>
                    </pic:cNvPicPr>
                  </pic:nvPicPr>
                  <pic:blipFill>
                    <a:blip r:embed="rId11"/>
                    <a:stretch>
                      <a:fillRect/>
                    </a:stretch>
                  </pic:blipFill>
                  <pic:spPr>
                    <a:xfrm>
                      <a:off x="0" y="0"/>
                      <a:ext cx="4680585" cy="911225"/>
                    </a:xfrm>
                    <a:prstGeom prst="rect">
                      <a:avLst/>
                    </a:prstGeom>
                  </pic:spPr>
                </pic:pic>
              </a:graphicData>
            </a:graphic>
          </wp:inline>
        </w:drawing>
      </w:r>
    </w:p>
    <w:p>
      <w:pPr>
        <w:ind w:firstLine="210" w:firstLineChars="100"/>
        <w:rPr>
          <w:rFonts w:ascii="华文中宋" w:hAnsi="华文中宋" w:eastAsia="华文中宋"/>
        </w:rPr>
      </w:pPr>
      <w:r>
        <w:rPr>
          <w:rFonts w:hint="eastAsia" w:ascii="华文中宋" w:hAnsi="华文中宋" w:eastAsia="华文中宋"/>
        </w:rPr>
        <w:t>②井盐开采</w:t>
      </w:r>
    </w:p>
    <w:p>
      <w:pPr>
        <w:ind w:firstLine="210" w:firstLineChars="100"/>
        <w:rPr>
          <w:rFonts w:ascii="华文中宋" w:hAnsi="华文中宋" w:eastAsia="华文中宋"/>
        </w:rPr>
      </w:pPr>
      <w:r>
        <w:rPr>
          <w:rFonts w:hint="eastAsia" w:ascii="华文中宋" w:hAnsi="华文中宋" w:eastAsia="华文中宋"/>
        </w:rPr>
        <w:t>《四川盐法志》在记载清代巴蜀之地的井盐开采时，提到获得的粗盐中含有少量的MgCl</w:t>
      </w:r>
      <w:r>
        <w:rPr>
          <w:rFonts w:hint="eastAsia" w:ascii="华文中宋" w:hAnsi="华文中宋" w:eastAsia="华文中宋"/>
          <w:vertAlign w:val="subscript"/>
        </w:rPr>
        <w:t>2</w:t>
      </w:r>
      <w:r>
        <w:rPr>
          <w:rFonts w:hint="eastAsia" w:ascii="华文中宋" w:hAnsi="华文中宋" w:eastAsia="华文中宋"/>
        </w:rPr>
        <w:t>和MgSO</w:t>
      </w:r>
      <w:r>
        <w:rPr>
          <w:rFonts w:hint="eastAsia" w:ascii="华文中宋" w:hAnsi="华文中宋" w:eastAsia="华文中宋"/>
          <w:vertAlign w:val="subscript"/>
        </w:rPr>
        <w:t>4</w:t>
      </w:r>
      <w:r>
        <w:rPr>
          <w:rFonts w:hint="eastAsia" w:ascii="华文中宋" w:hAnsi="华文中宋" w:eastAsia="华文中宋"/>
        </w:rPr>
        <w:t>等杂质。对此，古人用“花水”（饱和氯化钠溶液）洗涤粗盐以得到较纯净的食盐。请分析选择用“花水”洗涤粗盐而不用水洗涤粗盐的原因。</w:t>
      </w:r>
      <w:r>
        <w:rPr>
          <w:rFonts w:hint="eastAsia" w:ascii="华文中宋" w:hAnsi="华文中宋" w:eastAsia="华文中宋"/>
          <w:u w:val="single"/>
        </w:rPr>
        <w:t xml:space="preserve">   （22）    </w:t>
      </w:r>
    </w:p>
    <w:p>
      <w:pPr>
        <w:spacing w:before="156" w:beforeLines="50"/>
        <w:rPr>
          <w:rFonts w:ascii="华文中宋" w:hAnsi="华文中宋" w:eastAsia="华文中宋" w:cs="华文中宋"/>
          <w:szCs w:val="21"/>
        </w:rPr>
      </w:pPr>
      <w:r>
        <w:rPr>
          <w:rFonts w:hint="eastAsia" w:ascii="华文中宋" w:hAnsi="华文中宋" w:eastAsia="华文中宋" w:cs="华文中宋"/>
          <w:szCs w:val="21"/>
        </w:rPr>
        <w:t>41.在加热的条件下，CO和H</w:t>
      </w:r>
      <w:r>
        <w:rPr>
          <w:rFonts w:hint="eastAsia" w:ascii="华文中宋" w:hAnsi="华文中宋" w:eastAsia="华文中宋" w:cs="华文中宋"/>
          <w:szCs w:val="21"/>
          <w:vertAlign w:val="subscript"/>
        </w:rPr>
        <w:t>2</w:t>
      </w:r>
      <w:r>
        <w:rPr>
          <w:rFonts w:hint="eastAsia" w:ascii="华文中宋" w:hAnsi="华文中宋" w:eastAsia="华文中宋" w:cs="华文中宋"/>
          <w:szCs w:val="21"/>
        </w:rPr>
        <w:t>都能还原CuO。下图两套装置分别用于CO和H</w:t>
      </w:r>
      <w:r>
        <w:rPr>
          <w:rFonts w:hint="eastAsia" w:ascii="华文中宋" w:hAnsi="华文中宋" w:eastAsia="华文中宋" w:cs="华文中宋"/>
          <w:szCs w:val="21"/>
          <w:vertAlign w:val="subscript"/>
        </w:rPr>
        <w:t>2</w:t>
      </w:r>
      <w:r>
        <w:rPr>
          <w:rFonts w:hint="eastAsia" w:ascii="华文中宋" w:hAnsi="华文中宋" w:eastAsia="华文中宋" w:cs="华文中宋"/>
          <w:szCs w:val="21"/>
        </w:rPr>
        <w:t>还原CuO并验证其产物的实验。</w:t>
      </w:r>
    </w:p>
    <w:p>
      <w:pPr>
        <w:jc w:val="center"/>
        <w:rPr>
          <w:rFonts w:ascii="华文中宋" w:hAnsi="华文中宋" w:eastAsia="华文中宋" w:cs="华文中宋"/>
          <w:szCs w:val="21"/>
        </w:rPr>
      </w:pPr>
      <w:r>
        <w:drawing>
          <wp:inline distT="0" distB="0" distL="114300" distR="114300">
            <wp:extent cx="4794250" cy="1344930"/>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2"/>
                    <a:stretch>
                      <a:fillRect/>
                    </a:stretch>
                  </pic:blipFill>
                  <pic:spPr>
                    <a:xfrm>
                      <a:off x="0" y="0"/>
                      <a:ext cx="4794250" cy="1344930"/>
                    </a:xfrm>
                    <a:prstGeom prst="rect">
                      <a:avLst/>
                    </a:prstGeom>
                    <a:noFill/>
                    <a:ln>
                      <a:noFill/>
                    </a:ln>
                  </pic:spPr>
                </pic:pic>
              </a:graphicData>
            </a:graphic>
          </wp:inline>
        </w:drawing>
      </w:r>
      <w:r>
        <w:rPr>
          <w:rFonts w:hint="eastAsia" w:ascii="华文中宋" w:hAnsi="华文中宋" w:eastAsia="华文中宋" w:cs="华文中宋"/>
          <w:szCs w:val="21"/>
        </w:rPr>
        <w:t xml:space="preserve">                                       </w:t>
      </w:r>
    </w:p>
    <w:p>
      <w:pPr>
        <w:ind w:left="270" w:leftChars="100" w:hanging="60" w:hangingChars="29"/>
        <w:rPr>
          <w:rFonts w:ascii="华文中宋" w:hAnsi="华文中宋" w:eastAsia="华文中宋" w:cs="华文中宋"/>
          <w:szCs w:val="21"/>
        </w:rPr>
      </w:pPr>
      <w:r>
        <w:rPr>
          <w:rFonts w:hint="eastAsia" w:ascii="华文中宋" w:hAnsi="华文中宋" w:eastAsia="华文中宋" w:cs="华文中宋"/>
          <w:szCs w:val="21"/>
        </w:rPr>
        <w:t>①两套装置在加热前，需分别先通一会儿CO或H</w:t>
      </w:r>
      <w:r>
        <w:rPr>
          <w:rFonts w:hint="eastAsia" w:ascii="华文中宋" w:hAnsi="华文中宋" w:eastAsia="华文中宋" w:cs="华文中宋"/>
          <w:szCs w:val="21"/>
          <w:vertAlign w:val="subscript"/>
        </w:rPr>
        <w:t>2</w:t>
      </w:r>
      <w:r>
        <w:rPr>
          <w:rFonts w:hint="eastAsia" w:ascii="华文中宋" w:hAnsi="华文中宋" w:eastAsia="华文中宋" w:cs="华文中宋"/>
          <w:szCs w:val="21"/>
        </w:rPr>
        <w:t>，其目的是</w:t>
      </w:r>
      <w:r>
        <w:rPr>
          <w:rFonts w:hint="eastAsia" w:ascii="华文中宋" w:hAnsi="华文中宋" w:eastAsia="华文中宋" w:cs="华文中宋"/>
          <w:szCs w:val="21"/>
          <w:u w:val="single"/>
        </w:rPr>
        <w:t xml:space="preserve">  （23）  </w:t>
      </w:r>
      <w:r>
        <w:rPr>
          <w:rFonts w:hint="eastAsia" w:ascii="华文中宋" w:hAnsi="华文中宋" w:eastAsia="华文中宋" w:cs="华文中宋"/>
          <w:szCs w:val="21"/>
        </w:rPr>
        <w:t>。</w:t>
      </w:r>
    </w:p>
    <w:p>
      <w:pPr>
        <w:ind w:left="270" w:leftChars="100" w:hanging="60" w:hangingChars="29"/>
        <w:rPr>
          <w:rFonts w:ascii="华文中宋" w:hAnsi="华文中宋" w:eastAsia="华文中宋" w:cs="华文中宋"/>
          <w:szCs w:val="21"/>
        </w:rPr>
      </w:pPr>
      <w:r>
        <w:rPr>
          <w:rFonts w:hint="eastAsia" w:ascii="华文中宋" w:hAnsi="华文中宋" w:eastAsia="华文中宋" w:cs="华文中宋"/>
          <w:szCs w:val="21"/>
        </w:rPr>
        <w:t>②装置甲中，玻璃管内发生的反应的化学方程式为</w:t>
      </w:r>
      <w:r>
        <w:rPr>
          <w:rFonts w:hint="eastAsia" w:ascii="华文中宋" w:hAnsi="华文中宋" w:eastAsia="华文中宋" w:cs="华文中宋"/>
          <w:szCs w:val="21"/>
          <w:u w:val="single"/>
        </w:rPr>
        <w:t xml:space="preserve">     （24）       </w:t>
      </w:r>
      <w:r>
        <w:rPr>
          <w:rFonts w:hint="eastAsia" w:ascii="华文中宋" w:hAnsi="华文中宋" w:eastAsia="华文中宋" w:cs="华文中宋"/>
          <w:szCs w:val="21"/>
        </w:rPr>
        <w:t>。</w:t>
      </w:r>
    </w:p>
    <w:p>
      <w:pPr>
        <w:ind w:left="210" w:leftChars="100"/>
        <w:rPr>
          <w:rFonts w:ascii="华文中宋" w:hAnsi="华文中宋" w:eastAsia="华文中宋" w:cs="华文中宋"/>
          <w:szCs w:val="21"/>
        </w:rPr>
      </w:pPr>
      <w:r>
        <w:rPr>
          <w:rFonts w:hint="eastAsia" w:ascii="华文中宋" w:hAnsi="华文中宋" w:eastAsia="华文中宋" w:cs="华文中宋"/>
          <w:szCs w:val="21"/>
        </w:rPr>
        <w:t>③比较两套装置，按要求指出两套装置的不同点，并说明原因。</w:t>
      </w:r>
      <w:r>
        <w:rPr>
          <w:rFonts w:hint="eastAsia" w:ascii="华文中宋" w:hAnsi="华文中宋" w:eastAsia="华文中宋" w:cs="华文中宋"/>
          <w:szCs w:val="21"/>
          <w:u w:val="single"/>
        </w:rPr>
        <w:t xml:space="preserve">   （25）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1"/>
        <w:gridCol w:w="3167"/>
        <w:gridCol w:w="32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1" w:type="dxa"/>
          </w:tcPr>
          <w:p>
            <w:pPr>
              <w:rPr>
                <w:rFonts w:ascii="华文中宋" w:hAnsi="华文中宋" w:eastAsia="华文中宋" w:cs="华文中宋"/>
                <w:szCs w:val="21"/>
              </w:rPr>
            </w:pPr>
          </w:p>
        </w:tc>
        <w:tc>
          <w:tcPr>
            <w:tcW w:w="3167" w:type="dxa"/>
          </w:tcPr>
          <w:p>
            <w:pPr>
              <w:jc w:val="center"/>
              <w:rPr>
                <w:rFonts w:ascii="华文中宋" w:hAnsi="华文中宋" w:eastAsia="华文中宋" w:cs="华文中宋"/>
                <w:szCs w:val="21"/>
              </w:rPr>
            </w:pPr>
            <w:r>
              <w:rPr>
                <w:rFonts w:hint="eastAsia" w:ascii="华文中宋" w:hAnsi="华文中宋" w:eastAsia="华文中宋" w:cs="华文中宋"/>
                <w:szCs w:val="21"/>
              </w:rPr>
              <w:t>装置不同点</w:t>
            </w:r>
          </w:p>
        </w:tc>
        <w:tc>
          <w:tcPr>
            <w:tcW w:w="3294" w:type="dxa"/>
          </w:tcPr>
          <w:p>
            <w:pPr>
              <w:jc w:val="center"/>
              <w:rPr>
                <w:rFonts w:ascii="华文中宋" w:hAnsi="华文中宋" w:eastAsia="华文中宋" w:cs="华文中宋"/>
                <w:szCs w:val="21"/>
              </w:rPr>
            </w:pPr>
            <w:r>
              <w:rPr>
                <w:rFonts w:hint="eastAsia" w:ascii="华文中宋" w:hAnsi="华文中宋" w:eastAsia="华文中宋" w:cs="华文中宋"/>
                <w:szCs w:val="21"/>
              </w:rPr>
              <w:t>原因（用物质的性质说明）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1" w:type="dxa"/>
            <w:vAlign w:val="center"/>
          </w:tcPr>
          <w:p>
            <w:pPr>
              <w:jc w:val="center"/>
              <w:rPr>
                <w:rFonts w:ascii="华文中宋" w:hAnsi="华文中宋" w:eastAsia="华文中宋" w:cs="华文中宋"/>
                <w:szCs w:val="21"/>
              </w:rPr>
            </w:pPr>
            <w:r>
              <w:rPr>
                <w:rFonts w:hint="eastAsia" w:ascii="华文中宋" w:hAnsi="华文中宋" w:eastAsia="华文中宋" w:cs="华文中宋"/>
                <w:szCs w:val="21"/>
              </w:rPr>
              <w:t>示例：反应物角度</w:t>
            </w:r>
          </w:p>
        </w:tc>
        <w:tc>
          <w:tcPr>
            <w:tcW w:w="3167" w:type="dxa"/>
          </w:tcPr>
          <w:p>
            <w:pPr>
              <w:rPr>
                <w:rFonts w:ascii="华文中宋" w:hAnsi="华文中宋" w:eastAsia="华文中宋" w:cs="华文中宋"/>
                <w:szCs w:val="21"/>
              </w:rPr>
            </w:pPr>
            <w:r>
              <w:rPr>
                <w:rFonts w:hint="eastAsia" w:ascii="华文中宋" w:hAnsi="华文中宋" w:eastAsia="华文中宋" w:cs="华文中宋"/>
                <w:szCs w:val="21"/>
              </w:rPr>
              <w:t>甲装置：有尾气处理装置</w:t>
            </w:r>
          </w:p>
          <w:p>
            <w:pPr>
              <w:rPr>
                <w:rFonts w:ascii="华文中宋" w:hAnsi="华文中宋" w:eastAsia="华文中宋" w:cs="华文中宋"/>
                <w:szCs w:val="21"/>
              </w:rPr>
            </w:pPr>
            <w:r>
              <w:rPr>
                <w:rFonts w:hint="eastAsia" w:ascii="华文中宋" w:hAnsi="华文中宋" w:eastAsia="华文中宋" w:cs="华文中宋"/>
                <w:szCs w:val="21"/>
              </w:rPr>
              <w:t>乙装置：无尾气处理装置</w:t>
            </w:r>
          </w:p>
        </w:tc>
        <w:tc>
          <w:tcPr>
            <w:tcW w:w="3294" w:type="dxa"/>
          </w:tcPr>
          <w:p>
            <w:pPr>
              <w:rPr>
                <w:rFonts w:ascii="华文中宋" w:hAnsi="华文中宋" w:eastAsia="华文中宋" w:cs="华文中宋"/>
                <w:szCs w:val="21"/>
              </w:rPr>
            </w:pPr>
            <w:r>
              <w:rPr>
                <w:rFonts w:hint="eastAsia" w:ascii="华文中宋" w:hAnsi="华文中宋" w:eastAsia="华文中宋" w:cs="华文中宋"/>
                <w:szCs w:val="21"/>
              </w:rPr>
              <w:t>CO有毒</w:t>
            </w:r>
          </w:p>
          <w:p>
            <w:pPr>
              <w:rPr>
                <w:rFonts w:ascii="华文中宋" w:hAnsi="华文中宋" w:eastAsia="华文中宋" w:cs="华文中宋"/>
                <w:szCs w:val="21"/>
              </w:rPr>
            </w:pPr>
            <w:r>
              <w:rPr>
                <w:rFonts w:hint="eastAsia" w:ascii="华文中宋" w:hAnsi="华文中宋" w:eastAsia="华文中宋" w:cs="华文中宋"/>
                <w:szCs w:val="21"/>
              </w:rPr>
              <w:t>H</w:t>
            </w:r>
            <w:r>
              <w:rPr>
                <w:rFonts w:hint="eastAsia" w:ascii="华文中宋" w:hAnsi="华文中宋" w:eastAsia="华文中宋" w:cs="华文中宋"/>
                <w:szCs w:val="21"/>
                <w:vertAlign w:val="subscript"/>
              </w:rPr>
              <w:t>2</w:t>
            </w:r>
            <w:r>
              <w:rPr>
                <w:rFonts w:hint="eastAsia" w:ascii="华文中宋" w:hAnsi="华文中宋" w:eastAsia="华文中宋" w:cs="华文中宋"/>
                <w:szCs w:val="21"/>
              </w:rPr>
              <w:t>无毒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61" w:type="dxa"/>
          </w:tcPr>
          <w:p>
            <w:pPr>
              <w:jc w:val="center"/>
              <w:rPr>
                <w:rFonts w:ascii="华文中宋" w:hAnsi="华文中宋" w:eastAsia="华文中宋" w:cs="华文中宋"/>
                <w:szCs w:val="21"/>
              </w:rPr>
            </w:pPr>
            <w:r>
              <w:rPr>
                <w:rFonts w:hint="eastAsia" w:ascii="华文中宋" w:hAnsi="华文中宋" w:eastAsia="华文中宋" w:cs="华文中宋"/>
                <w:szCs w:val="21"/>
              </w:rPr>
              <w:t>生成物角度</w:t>
            </w:r>
          </w:p>
        </w:tc>
        <w:tc>
          <w:tcPr>
            <w:tcW w:w="3167" w:type="dxa"/>
          </w:tcPr>
          <w:p>
            <w:pPr>
              <w:rPr>
                <w:rFonts w:ascii="华文中宋" w:hAnsi="华文中宋" w:eastAsia="华文中宋" w:cs="华文中宋"/>
                <w:szCs w:val="21"/>
              </w:rPr>
            </w:pPr>
          </w:p>
        </w:tc>
        <w:tc>
          <w:tcPr>
            <w:tcW w:w="3294" w:type="dxa"/>
          </w:tcPr>
          <w:p>
            <w:pPr>
              <w:rPr>
                <w:rFonts w:ascii="华文中宋" w:hAnsi="华文中宋" w:eastAsia="华文中宋" w:cs="华文中宋"/>
                <w:szCs w:val="21"/>
              </w:rPr>
            </w:pPr>
          </w:p>
        </w:tc>
      </w:tr>
    </w:tbl>
    <w:p>
      <w:pPr>
        <w:ind w:firstLine="210" w:firstLineChars="100"/>
        <w:rPr>
          <w:rFonts w:ascii="华文中宋" w:hAnsi="华文中宋" w:eastAsia="华文中宋" w:cs="华文中宋"/>
          <w:szCs w:val="21"/>
        </w:rPr>
      </w:pPr>
      <w:r>
        <w:rPr>
          <w:rFonts w:ascii="华文中宋" w:hAnsi="华文中宋" w:eastAsia="华文中宋" w:cs="华文中宋"/>
          <w:szCs w:val="21"/>
        </w:rPr>
        <w:drawing>
          <wp:anchor distT="0" distB="0" distL="114300" distR="114300" simplePos="0" relativeHeight="251664384" behindDoc="0" locked="0" layoutInCell="1" allowOverlap="1">
            <wp:simplePos x="0" y="0"/>
            <wp:positionH relativeFrom="column">
              <wp:posOffset>3232150</wp:posOffset>
            </wp:positionH>
            <wp:positionV relativeFrom="paragraph">
              <wp:posOffset>91440</wp:posOffset>
            </wp:positionV>
            <wp:extent cx="2139950" cy="1589405"/>
            <wp:effectExtent l="0" t="0" r="6350" b="10795"/>
            <wp:wrapSquare wrapText="bothSides"/>
            <wp:docPr id="3" name="图片 3" descr="1702747878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02747878625"/>
                    <pic:cNvPicPr>
                      <a:picLocks noChangeAspect="1"/>
                    </pic:cNvPicPr>
                  </pic:nvPicPr>
                  <pic:blipFill>
                    <a:blip r:embed="rId13"/>
                    <a:stretch>
                      <a:fillRect/>
                    </a:stretch>
                  </pic:blipFill>
                  <pic:spPr>
                    <a:xfrm>
                      <a:off x="0" y="0"/>
                      <a:ext cx="2139950" cy="1589405"/>
                    </a:xfrm>
                    <a:prstGeom prst="rect">
                      <a:avLst/>
                    </a:prstGeom>
                  </pic:spPr>
                </pic:pic>
              </a:graphicData>
            </a:graphic>
          </wp:anchor>
        </w:drawing>
      </w:r>
      <w:r>
        <w:rPr>
          <w:rFonts w:hint="eastAsia" w:ascii="华文中宋" w:hAnsi="华文中宋" w:eastAsia="华文中宋" w:cs="华文中宋"/>
          <w:szCs w:val="21"/>
        </w:rPr>
        <w:t xml:space="preserve">④某科研小组对CO还原CuO的实验进一步探究，用原位X射线粉末衍射仪测定了不同温度下反应4小时后所得固体物质的XRD图谱（如右图所示，XRD图谱可用于判断某固体物质是否存在，不同固体因出现的衍射峰的衍射角不同而呈现不同的图形）。 </w:t>
      </w:r>
    </w:p>
    <w:p>
      <w:pPr>
        <w:ind w:firstLine="210" w:firstLineChars="100"/>
        <w:rPr>
          <w:rFonts w:ascii="华文中宋" w:hAnsi="华文中宋" w:eastAsia="华文中宋" w:cs="华文中宋"/>
          <w:szCs w:val="21"/>
        </w:rPr>
      </w:pPr>
      <w:r>
        <w:rPr>
          <w:rFonts w:hint="eastAsia" w:ascii="华文中宋" w:hAnsi="华文中宋" w:eastAsia="华文中宋" w:cs="华文中宋"/>
          <w:szCs w:val="21"/>
        </w:rPr>
        <w:t>Ⅰ.结合图谱分析，科研小组推断出当温度达到300℃及以上时CO和CuO发生了反应。他们做出该推断的依据是</w:t>
      </w:r>
      <w:r>
        <w:rPr>
          <w:rFonts w:hint="eastAsia" w:ascii="华文中宋" w:hAnsi="华文中宋" w:eastAsia="华文中宋" w:cs="华文中宋"/>
          <w:szCs w:val="21"/>
          <w:u w:val="single"/>
        </w:rPr>
        <w:t xml:space="preserve">  （26）  </w:t>
      </w:r>
      <w:r>
        <w:rPr>
          <w:rFonts w:hint="eastAsia" w:ascii="华文中宋" w:hAnsi="华文中宋" w:eastAsia="华文中宋" w:cs="华文中宋"/>
          <w:szCs w:val="21"/>
        </w:rPr>
        <w:t>。</w:t>
      </w:r>
    </w:p>
    <w:p>
      <w:pPr>
        <w:ind w:firstLine="210" w:firstLineChars="100"/>
        <w:rPr>
          <w:rFonts w:ascii="华文中宋" w:hAnsi="华文中宋" w:eastAsia="华文中宋"/>
          <w:szCs w:val="21"/>
        </w:rPr>
      </w:pPr>
      <w:r>
        <w:rPr>
          <w:rFonts w:hint="eastAsia" w:ascii="华文中宋" w:hAnsi="华文中宋" w:eastAsia="华文中宋" w:cs="华文中宋"/>
          <w:szCs w:val="21"/>
        </w:rPr>
        <w:t>Ⅱ.若要得到较纯的铜，在图中所示的温度中，科研小组应选取</w:t>
      </w:r>
      <w:r>
        <w:rPr>
          <w:rFonts w:hint="eastAsia" w:ascii="华文中宋" w:hAnsi="华文中宋" w:eastAsia="华文中宋" w:cs="华文中宋"/>
          <w:szCs w:val="21"/>
          <w:u w:val="single"/>
        </w:rPr>
        <w:t xml:space="preserve"> （27） </w:t>
      </w:r>
      <w:r>
        <w:rPr>
          <w:rFonts w:hint="eastAsia" w:ascii="华文中宋" w:hAnsi="华文中宋" w:eastAsia="华文中宋" w:cs="华文中宋"/>
          <w:szCs w:val="21"/>
        </w:rPr>
        <w:t>℃作为反应的相对适宜温度，请结合图谱分析不选择其他温度的原因</w:t>
      </w:r>
      <w:r>
        <w:rPr>
          <w:rFonts w:hint="eastAsia" w:ascii="华文中宋" w:hAnsi="华文中宋" w:eastAsia="华文中宋" w:cs="华文中宋"/>
          <w:szCs w:val="21"/>
          <w:u w:val="single"/>
        </w:rPr>
        <w:t xml:space="preserve"> （28） </w:t>
      </w:r>
      <w:r>
        <w:rPr>
          <w:rFonts w:hint="eastAsia" w:ascii="华文中宋" w:hAnsi="华文中宋" w:eastAsia="华文中宋" w:cs="华文中宋"/>
          <w:szCs w:val="21"/>
        </w:rPr>
        <w:t>。</w:t>
      </w:r>
    </w:p>
    <w:sectPr>
      <w:footerReference r:id="rId3" w:type="default"/>
      <w:pgSz w:w="10433" w:h="14742"/>
      <w:pgMar w:top="1247" w:right="851" w:bottom="1247" w:left="851" w:header="851" w:footer="907" w:gutter="0"/>
      <w:pgNumType w:start="6"/>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before="120"/>
      <w:ind w:left="270" w:firstLine="180"/>
      <w:jc w:val="center"/>
    </w:pPr>
    <w:r>
      <w:rPr>
        <w:rFonts w:hint="eastAsia"/>
      </w:rPr>
      <w:t xml:space="preserve">九年级综合测试化学部分 </w:t>
    </w:r>
    <w:r>
      <w:t xml:space="preserve"> </w:t>
    </w:r>
    <w:r>
      <w:rPr>
        <w:rFonts w:hint="eastAsia"/>
      </w:rPr>
      <w:t>第</w:t>
    </w:r>
    <w:r>
      <w:fldChar w:fldCharType="begin"/>
    </w:r>
    <w:r>
      <w:instrText xml:space="preserve">PAGE   \* MERGEFORMAT</w:instrText>
    </w:r>
    <w:r>
      <w:fldChar w:fldCharType="separate"/>
    </w:r>
    <w:r>
      <w:rPr>
        <w:lang w:val="zh-CN"/>
      </w:rPr>
      <w:t>8</w:t>
    </w:r>
    <w:r>
      <w:fldChar w:fldCharType="end"/>
    </w:r>
    <w:r>
      <w:rPr>
        <w:rFonts w:hint="eastAsia"/>
      </w:rPr>
      <w:t xml:space="preserve">页 </w:t>
    </w:r>
    <w:r>
      <w:t xml:space="preserve"> </w:t>
    </w:r>
    <w:r>
      <w:rPr>
        <w:rFonts w:hint="eastAsia"/>
      </w:rPr>
      <w:t>共1</w:t>
    </w:r>
    <w:r>
      <w:t>1</w:t>
    </w:r>
    <w:r>
      <w:rPr>
        <w:rFonts w:hint="eastAsia"/>
      </w:rP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45F44F"/>
    <w:multiLevelType w:val="singleLevel"/>
    <w:tmpl w:val="6545F44F"/>
    <w:lvl w:ilvl="0" w:tentative="0">
      <w:start w:val="40"/>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M1M2Y4MDAyMTVmZmQxODhkNzhjZmM0ZjdjOWU1N2QifQ=="/>
  </w:docVars>
  <w:rsids>
    <w:rsidRoot w:val="009D0795"/>
    <w:rsid w:val="00000B4A"/>
    <w:rsid w:val="00003FBA"/>
    <w:rsid w:val="00030ED4"/>
    <w:rsid w:val="000435B2"/>
    <w:rsid w:val="000A1751"/>
    <w:rsid w:val="000A58ED"/>
    <w:rsid w:val="000D6676"/>
    <w:rsid w:val="000E6565"/>
    <w:rsid w:val="001101B5"/>
    <w:rsid w:val="001377B1"/>
    <w:rsid w:val="00142FC5"/>
    <w:rsid w:val="00146F7F"/>
    <w:rsid w:val="00164745"/>
    <w:rsid w:val="00183805"/>
    <w:rsid w:val="001B05D0"/>
    <w:rsid w:val="001C03F9"/>
    <w:rsid w:val="001C4185"/>
    <w:rsid w:val="001F0130"/>
    <w:rsid w:val="001F334A"/>
    <w:rsid w:val="00222141"/>
    <w:rsid w:val="0022794C"/>
    <w:rsid w:val="00263C50"/>
    <w:rsid w:val="00270D62"/>
    <w:rsid w:val="00274503"/>
    <w:rsid w:val="002746E8"/>
    <w:rsid w:val="00274B7B"/>
    <w:rsid w:val="00280781"/>
    <w:rsid w:val="00283EBD"/>
    <w:rsid w:val="0028617D"/>
    <w:rsid w:val="002864A4"/>
    <w:rsid w:val="002A0B9F"/>
    <w:rsid w:val="002B248F"/>
    <w:rsid w:val="002C04B6"/>
    <w:rsid w:val="002C5E3E"/>
    <w:rsid w:val="002E4846"/>
    <w:rsid w:val="00335815"/>
    <w:rsid w:val="003367C0"/>
    <w:rsid w:val="003477BC"/>
    <w:rsid w:val="00351427"/>
    <w:rsid w:val="00366B33"/>
    <w:rsid w:val="00367BF7"/>
    <w:rsid w:val="00383A2E"/>
    <w:rsid w:val="003960BE"/>
    <w:rsid w:val="003B1440"/>
    <w:rsid w:val="003B2C41"/>
    <w:rsid w:val="003B492F"/>
    <w:rsid w:val="003D3586"/>
    <w:rsid w:val="003E4317"/>
    <w:rsid w:val="003F2378"/>
    <w:rsid w:val="003F4AD2"/>
    <w:rsid w:val="00402EAD"/>
    <w:rsid w:val="004034D8"/>
    <w:rsid w:val="00407607"/>
    <w:rsid w:val="004107D3"/>
    <w:rsid w:val="00417B6A"/>
    <w:rsid w:val="00444303"/>
    <w:rsid w:val="00455E28"/>
    <w:rsid w:val="004607B3"/>
    <w:rsid w:val="00462B63"/>
    <w:rsid w:val="00471405"/>
    <w:rsid w:val="004765B6"/>
    <w:rsid w:val="004A06C6"/>
    <w:rsid w:val="004A650B"/>
    <w:rsid w:val="004B5E6F"/>
    <w:rsid w:val="004B7DCF"/>
    <w:rsid w:val="00510ED8"/>
    <w:rsid w:val="00512A13"/>
    <w:rsid w:val="005161A1"/>
    <w:rsid w:val="00531200"/>
    <w:rsid w:val="00540A80"/>
    <w:rsid w:val="005440B6"/>
    <w:rsid w:val="00562097"/>
    <w:rsid w:val="00565456"/>
    <w:rsid w:val="00570B7F"/>
    <w:rsid w:val="00581FE2"/>
    <w:rsid w:val="005A72BC"/>
    <w:rsid w:val="005E1724"/>
    <w:rsid w:val="005E19A0"/>
    <w:rsid w:val="00622248"/>
    <w:rsid w:val="006272B7"/>
    <w:rsid w:val="0066324B"/>
    <w:rsid w:val="00674D20"/>
    <w:rsid w:val="00675613"/>
    <w:rsid w:val="00675B4B"/>
    <w:rsid w:val="006B17E1"/>
    <w:rsid w:val="006C444A"/>
    <w:rsid w:val="006D4FC4"/>
    <w:rsid w:val="006D74B4"/>
    <w:rsid w:val="006E05E0"/>
    <w:rsid w:val="006E6B5C"/>
    <w:rsid w:val="006E7CA9"/>
    <w:rsid w:val="006E7D93"/>
    <w:rsid w:val="007054CA"/>
    <w:rsid w:val="007365B3"/>
    <w:rsid w:val="007407B8"/>
    <w:rsid w:val="00745DAB"/>
    <w:rsid w:val="00746201"/>
    <w:rsid w:val="00747F29"/>
    <w:rsid w:val="00751C35"/>
    <w:rsid w:val="00757DBB"/>
    <w:rsid w:val="00773D27"/>
    <w:rsid w:val="007A4410"/>
    <w:rsid w:val="007A4A93"/>
    <w:rsid w:val="007B52C5"/>
    <w:rsid w:val="007D1911"/>
    <w:rsid w:val="007D375F"/>
    <w:rsid w:val="007E385C"/>
    <w:rsid w:val="007E6880"/>
    <w:rsid w:val="007F30E0"/>
    <w:rsid w:val="007F79BE"/>
    <w:rsid w:val="00802BEC"/>
    <w:rsid w:val="00823B77"/>
    <w:rsid w:val="00884D4D"/>
    <w:rsid w:val="008867BB"/>
    <w:rsid w:val="00886806"/>
    <w:rsid w:val="00886BB7"/>
    <w:rsid w:val="00890F15"/>
    <w:rsid w:val="00896388"/>
    <w:rsid w:val="008A08FC"/>
    <w:rsid w:val="008C273E"/>
    <w:rsid w:val="008C6A3B"/>
    <w:rsid w:val="008D693C"/>
    <w:rsid w:val="00913056"/>
    <w:rsid w:val="00924475"/>
    <w:rsid w:val="0096712A"/>
    <w:rsid w:val="0097773F"/>
    <w:rsid w:val="00992B82"/>
    <w:rsid w:val="009C34A2"/>
    <w:rsid w:val="009D0795"/>
    <w:rsid w:val="009D19BE"/>
    <w:rsid w:val="009D1F2A"/>
    <w:rsid w:val="009D2DF2"/>
    <w:rsid w:val="009F7C91"/>
    <w:rsid w:val="00A10347"/>
    <w:rsid w:val="00A506B3"/>
    <w:rsid w:val="00A54AC5"/>
    <w:rsid w:val="00A55503"/>
    <w:rsid w:val="00A57E49"/>
    <w:rsid w:val="00A64BEC"/>
    <w:rsid w:val="00AA4E60"/>
    <w:rsid w:val="00AB07B8"/>
    <w:rsid w:val="00AB78EA"/>
    <w:rsid w:val="00AE14F4"/>
    <w:rsid w:val="00AF0C1F"/>
    <w:rsid w:val="00B0104D"/>
    <w:rsid w:val="00B013F6"/>
    <w:rsid w:val="00B162A8"/>
    <w:rsid w:val="00B424D7"/>
    <w:rsid w:val="00B44251"/>
    <w:rsid w:val="00B563D3"/>
    <w:rsid w:val="00B701DE"/>
    <w:rsid w:val="00BA0AB6"/>
    <w:rsid w:val="00BA7C1D"/>
    <w:rsid w:val="00BB638E"/>
    <w:rsid w:val="00BB71D9"/>
    <w:rsid w:val="00BC1884"/>
    <w:rsid w:val="00BC38A6"/>
    <w:rsid w:val="00BF302D"/>
    <w:rsid w:val="00BF5EFE"/>
    <w:rsid w:val="00C138BF"/>
    <w:rsid w:val="00C17914"/>
    <w:rsid w:val="00C20DB0"/>
    <w:rsid w:val="00C26986"/>
    <w:rsid w:val="00C52283"/>
    <w:rsid w:val="00C56BC5"/>
    <w:rsid w:val="00C6062B"/>
    <w:rsid w:val="00C61487"/>
    <w:rsid w:val="00C6620C"/>
    <w:rsid w:val="00C73983"/>
    <w:rsid w:val="00C86F39"/>
    <w:rsid w:val="00CB2C79"/>
    <w:rsid w:val="00CC00EE"/>
    <w:rsid w:val="00CC2507"/>
    <w:rsid w:val="00CC415C"/>
    <w:rsid w:val="00CD44CF"/>
    <w:rsid w:val="00D07930"/>
    <w:rsid w:val="00D44A6E"/>
    <w:rsid w:val="00D64AE2"/>
    <w:rsid w:val="00D65767"/>
    <w:rsid w:val="00D950BF"/>
    <w:rsid w:val="00DA7A6D"/>
    <w:rsid w:val="00DB2353"/>
    <w:rsid w:val="00DB3FBB"/>
    <w:rsid w:val="00DB7785"/>
    <w:rsid w:val="00DD1A5D"/>
    <w:rsid w:val="00DD2D75"/>
    <w:rsid w:val="00DE4141"/>
    <w:rsid w:val="00DE72DF"/>
    <w:rsid w:val="00DF4FE2"/>
    <w:rsid w:val="00E019CF"/>
    <w:rsid w:val="00E0264C"/>
    <w:rsid w:val="00E133E0"/>
    <w:rsid w:val="00E24C4A"/>
    <w:rsid w:val="00E2788A"/>
    <w:rsid w:val="00E33FCF"/>
    <w:rsid w:val="00E805B6"/>
    <w:rsid w:val="00E81F28"/>
    <w:rsid w:val="00E8381F"/>
    <w:rsid w:val="00ED1E50"/>
    <w:rsid w:val="00ED5C5F"/>
    <w:rsid w:val="00EE3222"/>
    <w:rsid w:val="00EF54C5"/>
    <w:rsid w:val="00F11A10"/>
    <w:rsid w:val="00F15EB7"/>
    <w:rsid w:val="00F33006"/>
    <w:rsid w:val="00F34069"/>
    <w:rsid w:val="00F422C2"/>
    <w:rsid w:val="00F925F6"/>
    <w:rsid w:val="00FA0F87"/>
    <w:rsid w:val="00FA3845"/>
    <w:rsid w:val="00FB190B"/>
    <w:rsid w:val="00FF620C"/>
    <w:rsid w:val="013810EB"/>
    <w:rsid w:val="01E55E21"/>
    <w:rsid w:val="025D316B"/>
    <w:rsid w:val="027350B3"/>
    <w:rsid w:val="02BD643F"/>
    <w:rsid w:val="03495D9D"/>
    <w:rsid w:val="03A37B5A"/>
    <w:rsid w:val="03B60BF9"/>
    <w:rsid w:val="03E06CA3"/>
    <w:rsid w:val="03E23DAA"/>
    <w:rsid w:val="03FB2CF5"/>
    <w:rsid w:val="04122A8D"/>
    <w:rsid w:val="04446205"/>
    <w:rsid w:val="0479108D"/>
    <w:rsid w:val="050E411D"/>
    <w:rsid w:val="05166BE7"/>
    <w:rsid w:val="05410997"/>
    <w:rsid w:val="05BC38C1"/>
    <w:rsid w:val="06316315"/>
    <w:rsid w:val="064249C6"/>
    <w:rsid w:val="064F2029"/>
    <w:rsid w:val="068E5516"/>
    <w:rsid w:val="06DB44D3"/>
    <w:rsid w:val="07181283"/>
    <w:rsid w:val="07302A71"/>
    <w:rsid w:val="08760957"/>
    <w:rsid w:val="08BC4DBC"/>
    <w:rsid w:val="095F2A73"/>
    <w:rsid w:val="09CE183D"/>
    <w:rsid w:val="0A4D68EB"/>
    <w:rsid w:val="0A505687"/>
    <w:rsid w:val="0AEA5088"/>
    <w:rsid w:val="0CDF4D1D"/>
    <w:rsid w:val="0CEC11E8"/>
    <w:rsid w:val="0D2B61B4"/>
    <w:rsid w:val="0D676AC1"/>
    <w:rsid w:val="0D7B09D3"/>
    <w:rsid w:val="0D7D0092"/>
    <w:rsid w:val="0DD420CF"/>
    <w:rsid w:val="0DE359DE"/>
    <w:rsid w:val="0E081995"/>
    <w:rsid w:val="0E18211E"/>
    <w:rsid w:val="0E845C4A"/>
    <w:rsid w:val="0E96141D"/>
    <w:rsid w:val="0F146EAA"/>
    <w:rsid w:val="0F4F57A4"/>
    <w:rsid w:val="0F722315"/>
    <w:rsid w:val="108D1265"/>
    <w:rsid w:val="111D4066"/>
    <w:rsid w:val="116E31E2"/>
    <w:rsid w:val="11A67137"/>
    <w:rsid w:val="11EB0472"/>
    <w:rsid w:val="120174E4"/>
    <w:rsid w:val="126B15F2"/>
    <w:rsid w:val="12A05D8E"/>
    <w:rsid w:val="133E5820"/>
    <w:rsid w:val="13592E33"/>
    <w:rsid w:val="137912FC"/>
    <w:rsid w:val="140C03C2"/>
    <w:rsid w:val="142F0BE9"/>
    <w:rsid w:val="1433594E"/>
    <w:rsid w:val="145449B1"/>
    <w:rsid w:val="148F7029"/>
    <w:rsid w:val="15125C3F"/>
    <w:rsid w:val="15932B49"/>
    <w:rsid w:val="15C03212"/>
    <w:rsid w:val="15C251DC"/>
    <w:rsid w:val="15D1541F"/>
    <w:rsid w:val="15D60C87"/>
    <w:rsid w:val="15EA0E11"/>
    <w:rsid w:val="16560C4D"/>
    <w:rsid w:val="16825E56"/>
    <w:rsid w:val="16AC1279"/>
    <w:rsid w:val="16FC64CC"/>
    <w:rsid w:val="17137724"/>
    <w:rsid w:val="177B71D9"/>
    <w:rsid w:val="17B172B6"/>
    <w:rsid w:val="17E551B2"/>
    <w:rsid w:val="182B54CB"/>
    <w:rsid w:val="18495093"/>
    <w:rsid w:val="18963ABD"/>
    <w:rsid w:val="18BC4164"/>
    <w:rsid w:val="19BD75B9"/>
    <w:rsid w:val="19C233E3"/>
    <w:rsid w:val="1A4B3EEC"/>
    <w:rsid w:val="1AA753C9"/>
    <w:rsid w:val="1AAE21D3"/>
    <w:rsid w:val="1AB05DD9"/>
    <w:rsid w:val="1AC27A2C"/>
    <w:rsid w:val="1B542D7A"/>
    <w:rsid w:val="1BA523AF"/>
    <w:rsid w:val="1BF55BDB"/>
    <w:rsid w:val="1C3102A9"/>
    <w:rsid w:val="1C31325D"/>
    <w:rsid w:val="1CE91177"/>
    <w:rsid w:val="1CF94E07"/>
    <w:rsid w:val="1D210A3A"/>
    <w:rsid w:val="1D7A2C5D"/>
    <w:rsid w:val="1DA369C2"/>
    <w:rsid w:val="1DB23E14"/>
    <w:rsid w:val="1F0D1917"/>
    <w:rsid w:val="1FE612D2"/>
    <w:rsid w:val="1FF47839"/>
    <w:rsid w:val="210B3EDB"/>
    <w:rsid w:val="218D48F0"/>
    <w:rsid w:val="21910935"/>
    <w:rsid w:val="21ED0D17"/>
    <w:rsid w:val="23615608"/>
    <w:rsid w:val="23804D0F"/>
    <w:rsid w:val="23A064E3"/>
    <w:rsid w:val="23B56380"/>
    <w:rsid w:val="24074DC2"/>
    <w:rsid w:val="24537DC0"/>
    <w:rsid w:val="24DE5462"/>
    <w:rsid w:val="25453733"/>
    <w:rsid w:val="25871B53"/>
    <w:rsid w:val="25A20234"/>
    <w:rsid w:val="25F93548"/>
    <w:rsid w:val="26036FDA"/>
    <w:rsid w:val="26211AAB"/>
    <w:rsid w:val="268B0856"/>
    <w:rsid w:val="26C64400"/>
    <w:rsid w:val="26EF1BA9"/>
    <w:rsid w:val="270529FE"/>
    <w:rsid w:val="27734588"/>
    <w:rsid w:val="27EB53DA"/>
    <w:rsid w:val="281B4572"/>
    <w:rsid w:val="28447CD2"/>
    <w:rsid w:val="28700AC7"/>
    <w:rsid w:val="2879094E"/>
    <w:rsid w:val="28D03619"/>
    <w:rsid w:val="29A1096E"/>
    <w:rsid w:val="2A7A2CE0"/>
    <w:rsid w:val="2A911DA5"/>
    <w:rsid w:val="2AE70CCC"/>
    <w:rsid w:val="2B1E2A5D"/>
    <w:rsid w:val="2CF77A09"/>
    <w:rsid w:val="2D0A2F40"/>
    <w:rsid w:val="2D542766"/>
    <w:rsid w:val="2D67693D"/>
    <w:rsid w:val="2DA73B07"/>
    <w:rsid w:val="2DBB4593"/>
    <w:rsid w:val="2EA65243"/>
    <w:rsid w:val="2F120B2A"/>
    <w:rsid w:val="2F1E127D"/>
    <w:rsid w:val="2F1E562C"/>
    <w:rsid w:val="2FB43990"/>
    <w:rsid w:val="300C7328"/>
    <w:rsid w:val="30525122"/>
    <w:rsid w:val="30915A7F"/>
    <w:rsid w:val="30973AB7"/>
    <w:rsid w:val="311834DD"/>
    <w:rsid w:val="315216B2"/>
    <w:rsid w:val="32130A42"/>
    <w:rsid w:val="322272D6"/>
    <w:rsid w:val="32DC55BA"/>
    <w:rsid w:val="33AD0E22"/>
    <w:rsid w:val="33DA14EB"/>
    <w:rsid w:val="34634580"/>
    <w:rsid w:val="347B2CCE"/>
    <w:rsid w:val="34BB480F"/>
    <w:rsid w:val="34CE47DD"/>
    <w:rsid w:val="34F0546A"/>
    <w:rsid w:val="35101668"/>
    <w:rsid w:val="352A7C56"/>
    <w:rsid w:val="35913A30"/>
    <w:rsid w:val="36C24BE4"/>
    <w:rsid w:val="36E070EC"/>
    <w:rsid w:val="374675C3"/>
    <w:rsid w:val="37B54749"/>
    <w:rsid w:val="37EA6C20"/>
    <w:rsid w:val="382316B2"/>
    <w:rsid w:val="383B2EA0"/>
    <w:rsid w:val="38614FFC"/>
    <w:rsid w:val="3862667F"/>
    <w:rsid w:val="386C0A95"/>
    <w:rsid w:val="38C70290"/>
    <w:rsid w:val="39E31952"/>
    <w:rsid w:val="3A4122C4"/>
    <w:rsid w:val="3A7B57D6"/>
    <w:rsid w:val="3A7D77A0"/>
    <w:rsid w:val="3B6054CE"/>
    <w:rsid w:val="3B8406BA"/>
    <w:rsid w:val="3BB05953"/>
    <w:rsid w:val="3BB80F0A"/>
    <w:rsid w:val="3C47506B"/>
    <w:rsid w:val="3CE21B3C"/>
    <w:rsid w:val="3CEF78CF"/>
    <w:rsid w:val="3CFB098C"/>
    <w:rsid w:val="3D2C725B"/>
    <w:rsid w:val="3E3500DD"/>
    <w:rsid w:val="3EB56DDC"/>
    <w:rsid w:val="3ECD2378"/>
    <w:rsid w:val="3ED760AB"/>
    <w:rsid w:val="3EDE5E9C"/>
    <w:rsid w:val="3F286879"/>
    <w:rsid w:val="3F8C1881"/>
    <w:rsid w:val="41477C43"/>
    <w:rsid w:val="418E2292"/>
    <w:rsid w:val="41D8350E"/>
    <w:rsid w:val="42AD6748"/>
    <w:rsid w:val="42BF5222"/>
    <w:rsid w:val="430A1DED"/>
    <w:rsid w:val="43324E9F"/>
    <w:rsid w:val="437903AC"/>
    <w:rsid w:val="437B401A"/>
    <w:rsid w:val="44827E0B"/>
    <w:rsid w:val="458E34F2"/>
    <w:rsid w:val="45C14F94"/>
    <w:rsid w:val="45FD5071"/>
    <w:rsid w:val="46063E79"/>
    <w:rsid w:val="46103A90"/>
    <w:rsid w:val="464E1FF0"/>
    <w:rsid w:val="467871F4"/>
    <w:rsid w:val="46F72688"/>
    <w:rsid w:val="471C6331"/>
    <w:rsid w:val="47582A39"/>
    <w:rsid w:val="47F15329"/>
    <w:rsid w:val="48256D81"/>
    <w:rsid w:val="4834603E"/>
    <w:rsid w:val="48635919"/>
    <w:rsid w:val="48931511"/>
    <w:rsid w:val="48C56D8F"/>
    <w:rsid w:val="48EC599D"/>
    <w:rsid w:val="492E435B"/>
    <w:rsid w:val="49437E06"/>
    <w:rsid w:val="49BD3C89"/>
    <w:rsid w:val="4A350868"/>
    <w:rsid w:val="4AA82C20"/>
    <w:rsid w:val="4AF75297"/>
    <w:rsid w:val="4BC15012"/>
    <w:rsid w:val="4BE60F1D"/>
    <w:rsid w:val="4BF04943"/>
    <w:rsid w:val="4C290139"/>
    <w:rsid w:val="4C746DC9"/>
    <w:rsid w:val="4C7D53DD"/>
    <w:rsid w:val="4CAA3CF8"/>
    <w:rsid w:val="4CDE2F94"/>
    <w:rsid w:val="4D580BA9"/>
    <w:rsid w:val="4D902EEE"/>
    <w:rsid w:val="4E5D5C24"/>
    <w:rsid w:val="4E791BD4"/>
    <w:rsid w:val="4F070D25"/>
    <w:rsid w:val="50970C16"/>
    <w:rsid w:val="50A0169A"/>
    <w:rsid w:val="50AE16F5"/>
    <w:rsid w:val="50E42A91"/>
    <w:rsid w:val="50FC089B"/>
    <w:rsid w:val="511650A1"/>
    <w:rsid w:val="51493AE0"/>
    <w:rsid w:val="516A26E1"/>
    <w:rsid w:val="51991247"/>
    <w:rsid w:val="5217757D"/>
    <w:rsid w:val="52727066"/>
    <w:rsid w:val="52E34EF0"/>
    <w:rsid w:val="5322283B"/>
    <w:rsid w:val="53426A39"/>
    <w:rsid w:val="5371731E"/>
    <w:rsid w:val="538047AE"/>
    <w:rsid w:val="53E833C1"/>
    <w:rsid w:val="540C16BD"/>
    <w:rsid w:val="54890697"/>
    <w:rsid w:val="54D33745"/>
    <w:rsid w:val="5560764A"/>
    <w:rsid w:val="55C51BA3"/>
    <w:rsid w:val="55D82780"/>
    <w:rsid w:val="56810E0E"/>
    <w:rsid w:val="56C360E3"/>
    <w:rsid w:val="56D4209E"/>
    <w:rsid w:val="578B73D1"/>
    <w:rsid w:val="579063F6"/>
    <w:rsid w:val="57EF4CB5"/>
    <w:rsid w:val="580C3AB9"/>
    <w:rsid w:val="582F7907"/>
    <w:rsid w:val="583E1F8E"/>
    <w:rsid w:val="58744716"/>
    <w:rsid w:val="5875165E"/>
    <w:rsid w:val="58A71284"/>
    <w:rsid w:val="58D228D1"/>
    <w:rsid w:val="59253085"/>
    <w:rsid w:val="593C3F2A"/>
    <w:rsid w:val="599556E6"/>
    <w:rsid w:val="5A6749B5"/>
    <w:rsid w:val="5A964F8E"/>
    <w:rsid w:val="5B9718EC"/>
    <w:rsid w:val="5BFE7BBD"/>
    <w:rsid w:val="5C457D2C"/>
    <w:rsid w:val="5C4D4E8E"/>
    <w:rsid w:val="5CF538FC"/>
    <w:rsid w:val="5D3E2967"/>
    <w:rsid w:val="5D4B0BE0"/>
    <w:rsid w:val="5D8660BC"/>
    <w:rsid w:val="5DF73902"/>
    <w:rsid w:val="5E3478C6"/>
    <w:rsid w:val="5EA43DF2"/>
    <w:rsid w:val="5F256F1B"/>
    <w:rsid w:val="5F87040A"/>
    <w:rsid w:val="5F9A7BFD"/>
    <w:rsid w:val="603E02D3"/>
    <w:rsid w:val="60C34F31"/>
    <w:rsid w:val="612105D5"/>
    <w:rsid w:val="61300818"/>
    <w:rsid w:val="61803E61"/>
    <w:rsid w:val="618D5C6B"/>
    <w:rsid w:val="61B50D1E"/>
    <w:rsid w:val="622F6D22"/>
    <w:rsid w:val="62516A3F"/>
    <w:rsid w:val="62593D9F"/>
    <w:rsid w:val="62A80882"/>
    <w:rsid w:val="63CC711C"/>
    <w:rsid w:val="63D46C17"/>
    <w:rsid w:val="6410048D"/>
    <w:rsid w:val="64E55381"/>
    <w:rsid w:val="65931376"/>
    <w:rsid w:val="66111062"/>
    <w:rsid w:val="66846F11"/>
    <w:rsid w:val="66B91EC1"/>
    <w:rsid w:val="66E75E1D"/>
    <w:rsid w:val="670161A7"/>
    <w:rsid w:val="670875B3"/>
    <w:rsid w:val="6742585B"/>
    <w:rsid w:val="67430045"/>
    <w:rsid w:val="6791606D"/>
    <w:rsid w:val="67F51E74"/>
    <w:rsid w:val="681E74E3"/>
    <w:rsid w:val="6884144A"/>
    <w:rsid w:val="689A13DC"/>
    <w:rsid w:val="68BA56A7"/>
    <w:rsid w:val="69236EB5"/>
    <w:rsid w:val="696848C8"/>
    <w:rsid w:val="69766FE4"/>
    <w:rsid w:val="69F66377"/>
    <w:rsid w:val="6A3836E0"/>
    <w:rsid w:val="6A8D3296"/>
    <w:rsid w:val="6B8E32BF"/>
    <w:rsid w:val="6B923E7E"/>
    <w:rsid w:val="6BD61DEC"/>
    <w:rsid w:val="6C172D01"/>
    <w:rsid w:val="6CA976D1"/>
    <w:rsid w:val="6CDF1345"/>
    <w:rsid w:val="6D062D75"/>
    <w:rsid w:val="6DD16EDF"/>
    <w:rsid w:val="6FBB7E47"/>
    <w:rsid w:val="704936A5"/>
    <w:rsid w:val="70AF708F"/>
    <w:rsid w:val="71A14FC9"/>
    <w:rsid w:val="72192D0E"/>
    <w:rsid w:val="72332A02"/>
    <w:rsid w:val="726933AE"/>
    <w:rsid w:val="72D8340D"/>
    <w:rsid w:val="732857F3"/>
    <w:rsid w:val="73337CF4"/>
    <w:rsid w:val="73872064"/>
    <w:rsid w:val="739057AF"/>
    <w:rsid w:val="7443136A"/>
    <w:rsid w:val="755A2B39"/>
    <w:rsid w:val="75674157"/>
    <w:rsid w:val="756E2B4B"/>
    <w:rsid w:val="76053BCA"/>
    <w:rsid w:val="764C7A4B"/>
    <w:rsid w:val="76564426"/>
    <w:rsid w:val="766905FD"/>
    <w:rsid w:val="76BE4F75"/>
    <w:rsid w:val="76D564EB"/>
    <w:rsid w:val="77F35CA4"/>
    <w:rsid w:val="78120820"/>
    <w:rsid w:val="781512A2"/>
    <w:rsid w:val="78374355"/>
    <w:rsid w:val="786D50BA"/>
    <w:rsid w:val="78702F84"/>
    <w:rsid w:val="78FD502C"/>
    <w:rsid w:val="7A0640B0"/>
    <w:rsid w:val="7A3D4A64"/>
    <w:rsid w:val="7B3B59A3"/>
    <w:rsid w:val="7C7F141A"/>
    <w:rsid w:val="7D3E06CB"/>
    <w:rsid w:val="7D452552"/>
    <w:rsid w:val="7D5541A6"/>
    <w:rsid w:val="7D9D6DDE"/>
    <w:rsid w:val="7DE32C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autoRedefine/>
    <w:unhideWhenUsed/>
    <w:qFormat/>
    <w:uiPriority w:val="99"/>
  </w:style>
  <w:style w:type="paragraph" w:styleId="3">
    <w:name w:val="Balloon Text"/>
    <w:basedOn w:val="1"/>
    <w:link w:val="15"/>
    <w:autoRedefine/>
    <w:semiHidden/>
    <w:unhideWhenUsed/>
    <w:qFormat/>
    <w:uiPriority w:val="99"/>
    <w:rPr>
      <w:sz w:val="18"/>
      <w:szCs w:val="18"/>
    </w:rPr>
  </w:style>
  <w:style w:type="paragraph" w:styleId="4">
    <w:name w:val="footer"/>
    <w:basedOn w:val="1"/>
    <w:link w:val="14"/>
    <w:autoRedefine/>
    <w:unhideWhenUsed/>
    <w:qFormat/>
    <w:uiPriority w:val="99"/>
    <w:pPr>
      <w:tabs>
        <w:tab w:val="center" w:pos="4153"/>
        <w:tab w:val="right" w:pos="8306"/>
      </w:tabs>
      <w:snapToGrid w:val="0"/>
      <w:jc w:val="left"/>
    </w:pPr>
    <w:rPr>
      <w:sz w:val="18"/>
      <w:szCs w:val="18"/>
    </w:rPr>
  </w:style>
  <w:style w:type="paragraph" w:styleId="5">
    <w:name w:val="header"/>
    <w:basedOn w:val="1"/>
    <w:link w:val="13"/>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autoRedefine/>
    <w:qFormat/>
    <w:uiPriority w:val="0"/>
    <w:pPr>
      <w:widowControl/>
      <w:spacing w:before="100" w:beforeAutospacing="1" w:after="100" w:afterAutospacing="1"/>
      <w:jc w:val="left"/>
    </w:pPr>
    <w:rPr>
      <w:rFonts w:ascii="宋体" w:hAnsi="宋体"/>
      <w:kern w:val="0"/>
      <w:sz w:val="24"/>
    </w:rPr>
  </w:style>
  <w:style w:type="table" w:styleId="8">
    <w:name w:val="Table Grid"/>
    <w:basedOn w:val="7"/>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autoRedefine/>
    <w:qFormat/>
    <w:uiPriority w:val="34"/>
    <w:pPr>
      <w:ind w:firstLine="420" w:firstLineChars="200"/>
    </w:pPr>
  </w:style>
  <w:style w:type="paragraph" w:customStyle="1" w:styleId="11">
    <w:name w:val="样式1"/>
    <w:basedOn w:val="1"/>
    <w:link w:val="12"/>
    <w:autoRedefine/>
    <w:qFormat/>
    <w:uiPriority w:val="0"/>
    <w:pPr>
      <w:spacing w:line="360" w:lineRule="auto"/>
    </w:pPr>
    <w:rPr>
      <w:rFonts w:ascii="Times New Roman" w:hAnsi="Times New Roman" w:cstheme="minorBidi"/>
      <w:sz w:val="24"/>
      <w:szCs w:val="28"/>
    </w:rPr>
  </w:style>
  <w:style w:type="character" w:customStyle="1" w:styleId="12">
    <w:name w:val="样式1 Char"/>
    <w:link w:val="11"/>
    <w:autoRedefine/>
    <w:qFormat/>
    <w:uiPriority w:val="0"/>
    <w:rPr>
      <w:rFonts w:ascii="Times New Roman" w:hAnsi="Times New Roman" w:eastAsia="宋体"/>
      <w:sz w:val="24"/>
      <w:szCs w:val="28"/>
    </w:rPr>
  </w:style>
  <w:style w:type="character" w:customStyle="1" w:styleId="13">
    <w:name w:val="页眉 字符"/>
    <w:basedOn w:val="9"/>
    <w:link w:val="5"/>
    <w:autoRedefine/>
    <w:qFormat/>
    <w:uiPriority w:val="99"/>
    <w:rPr>
      <w:rFonts w:ascii="Calibri" w:hAnsi="Calibri" w:eastAsia="宋体" w:cs="Times New Roman"/>
      <w:sz w:val="18"/>
      <w:szCs w:val="18"/>
    </w:rPr>
  </w:style>
  <w:style w:type="character" w:customStyle="1" w:styleId="14">
    <w:name w:val="页脚 字符"/>
    <w:basedOn w:val="9"/>
    <w:link w:val="4"/>
    <w:autoRedefine/>
    <w:qFormat/>
    <w:uiPriority w:val="99"/>
    <w:rPr>
      <w:rFonts w:ascii="Calibri" w:hAnsi="Calibri" w:eastAsia="宋体" w:cs="Times New Roman"/>
      <w:sz w:val="18"/>
      <w:szCs w:val="18"/>
    </w:rPr>
  </w:style>
  <w:style w:type="character" w:customStyle="1" w:styleId="15">
    <w:name w:val="批注框文本 字符"/>
    <w:basedOn w:val="9"/>
    <w:link w:val="3"/>
    <w:autoRedefine/>
    <w:semiHidden/>
    <w:qFormat/>
    <w:uiPriority w:val="99"/>
    <w:rPr>
      <w:rFonts w:ascii="Calibri" w:hAnsi="Calibri" w:eastAsia="宋体" w:cs="Times New Roman"/>
      <w:kern w:val="2"/>
      <w:sz w:val="18"/>
      <w:szCs w:val="18"/>
    </w:rPr>
  </w:style>
  <w:style w:type="paragraph" w:customStyle="1" w:styleId="16">
    <w:name w:val="DefaultParagraph"/>
    <w:autoRedefine/>
    <w:qFormat/>
    <w:uiPriority w:val="0"/>
    <w:rPr>
      <w:rFonts w:ascii="Times New Roman" w:hAnsi="Calibri" w:eastAsia="宋体" w:cs="Times New Roman"/>
      <w:kern w:val="2"/>
      <w:sz w:val="21"/>
      <w:szCs w:val="22"/>
      <w:lang w:val="en-US" w:eastAsia="zh-CN" w:bidi="ar-SA"/>
    </w:rPr>
  </w:style>
  <w:style w:type="paragraph" w:customStyle="1" w:styleId="17">
    <w:name w:val="正文1"/>
    <w:autoRedefine/>
    <w:qFormat/>
    <w:uiPriority w:val="0"/>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emf"/><Relationship Id="rId8" Type="http://schemas.openxmlformats.org/officeDocument/2006/relationships/image" Target="media/image4.png"/><Relationship Id="rId7" Type="http://schemas.openxmlformats.org/officeDocument/2006/relationships/image" Target="media/image3.emf"/><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emf"/><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83D3E5-C2E1-4272-8310-B45CF5E89AE6}">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4</Pages>
  <Words>552</Words>
  <Characters>3148</Characters>
  <Lines>26</Lines>
  <Paragraphs>7</Paragraphs>
  <TotalTime>49</TotalTime>
  <ScaleCrop>false</ScaleCrop>
  <LinksUpToDate>false</LinksUpToDate>
  <CharactersWithSpaces>3693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2023-04-20T05:55:00Z</dcterms:created>
  <dc:creator>Admin</dc:creator>
  <cp:lastModifiedBy>郭郭</cp:lastModifiedBy>
  <cp:lastPrinted>2023-12-29T13:20:00Z</cp:lastPrinted>
  <dcterms:modified xsi:type="dcterms:W3CDTF">2024-01-10T05:10:31Z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78CE54F979AF4E08958D5C4F5C9BC32C_13</vt:lpwstr>
  </property>
</Properties>
</file>