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112D5" w14:textId="383666D4" w:rsidR="005C488D" w:rsidRDefault="005C488D" w:rsidP="006C2934">
      <w:pPr>
        <w:pStyle w:val="2"/>
        <w:rPr>
          <w:lang w:val="zh-CN"/>
        </w:rPr>
      </w:pPr>
      <w:bookmarkStart w:id="0" w:name="_GoBack"/>
      <w:bookmarkEnd w:id="0"/>
      <w:r>
        <w:rPr>
          <w:rFonts w:hint="eastAsia"/>
          <w:lang w:val="zh-CN"/>
        </w:rPr>
        <w:t>初三</w:t>
      </w:r>
      <w:r>
        <w:rPr>
          <w:lang w:val="zh-CN"/>
        </w:rPr>
        <w:t>化学</w:t>
      </w:r>
      <w:r w:rsidR="002B7672">
        <w:rPr>
          <w:rFonts w:hint="eastAsia"/>
          <w:lang w:val="zh-CN"/>
        </w:rPr>
        <w:t>综合练习</w:t>
      </w:r>
      <w:r>
        <w:rPr>
          <w:lang w:val="zh-CN"/>
        </w:rPr>
        <w:t>参考答案</w:t>
      </w:r>
    </w:p>
    <w:p w14:paraId="07FC330C" w14:textId="60B35975" w:rsidR="005C488D" w:rsidRDefault="005C488D" w:rsidP="005C488D">
      <w:pPr>
        <w:adjustRightInd w:val="0"/>
        <w:snapToGrid w:val="0"/>
        <w:spacing w:line="320" w:lineRule="exact"/>
        <w:rPr>
          <w:rFonts w:ascii="黑体" w:eastAsia="黑体"/>
          <w:b/>
        </w:rPr>
      </w:pPr>
      <w:r>
        <w:rPr>
          <w:rFonts w:ascii="黑体" w:eastAsia="黑体" w:hint="eastAsia"/>
          <w:b/>
        </w:rPr>
        <w:t xml:space="preserve">说明：                                                                   </w:t>
      </w:r>
      <w:r>
        <w:rPr>
          <w:rFonts w:eastAsia="黑体"/>
        </w:rPr>
        <w:t>20</w:t>
      </w:r>
      <w:r w:rsidR="0094527F">
        <w:rPr>
          <w:rFonts w:eastAsia="黑体"/>
        </w:rPr>
        <w:t>2</w:t>
      </w:r>
      <w:r w:rsidR="0056276D">
        <w:rPr>
          <w:rFonts w:eastAsia="黑体" w:hint="eastAsia"/>
        </w:rPr>
        <w:t>5</w:t>
      </w:r>
      <w:r w:rsidR="008B004F">
        <w:rPr>
          <w:rFonts w:eastAsia="黑体"/>
        </w:rPr>
        <w:t>.</w:t>
      </w:r>
      <w:r w:rsidR="009C1DA2">
        <w:rPr>
          <w:rFonts w:eastAsia="黑体"/>
        </w:rPr>
        <w:t>1</w:t>
      </w:r>
    </w:p>
    <w:p w14:paraId="713F19A4" w14:textId="119B525F" w:rsidR="005C488D" w:rsidRDefault="005C488D" w:rsidP="005C488D">
      <w:pPr>
        <w:adjustRightInd w:val="0"/>
        <w:snapToGrid w:val="0"/>
        <w:spacing w:line="320" w:lineRule="exact"/>
        <w:ind w:firstLineChars="200" w:firstLine="420"/>
        <w:rPr>
          <w:rFonts w:eastAsia="楷体_GB2312"/>
        </w:rPr>
      </w:pPr>
      <w:r>
        <w:rPr>
          <w:rFonts w:eastAsia="楷体_GB2312"/>
        </w:rPr>
        <w:t>1</w:t>
      </w:r>
      <w:r>
        <w:rPr>
          <w:rFonts w:eastAsia="楷体_GB2312"/>
        </w:rPr>
        <w:t>、除注明外本卷每空</w:t>
      </w:r>
      <w:r>
        <w:rPr>
          <w:rFonts w:eastAsia="楷体_GB2312"/>
        </w:rPr>
        <w:t>1</w:t>
      </w:r>
      <w:r>
        <w:rPr>
          <w:rFonts w:eastAsia="楷体_GB2312"/>
        </w:rPr>
        <w:t>分，满分</w:t>
      </w:r>
      <w:r w:rsidR="00D7421C">
        <w:rPr>
          <w:rFonts w:eastAsia="楷体_GB2312" w:hint="eastAsia"/>
        </w:rPr>
        <w:t>50</w:t>
      </w:r>
      <w:r>
        <w:rPr>
          <w:rFonts w:eastAsia="楷体_GB2312"/>
        </w:rPr>
        <w:t>分。</w:t>
      </w:r>
    </w:p>
    <w:p w14:paraId="1CC790F5" w14:textId="77777777" w:rsidR="005C488D" w:rsidRDefault="005C488D" w:rsidP="005C488D">
      <w:pPr>
        <w:adjustRightInd w:val="0"/>
        <w:snapToGrid w:val="0"/>
        <w:spacing w:line="320" w:lineRule="exact"/>
        <w:ind w:firstLineChars="200" w:firstLine="420"/>
        <w:rPr>
          <w:rFonts w:eastAsia="楷体_GB2312"/>
        </w:rPr>
      </w:pPr>
      <w:r>
        <w:rPr>
          <w:rFonts w:eastAsia="楷体_GB2312"/>
        </w:rPr>
        <w:t>2</w:t>
      </w:r>
      <w:r>
        <w:rPr>
          <w:rFonts w:eastAsia="楷体_GB2312"/>
        </w:rPr>
        <w:t>、物质名称、仪器名称和化学专业术语方面出现错别字，不给分。</w:t>
      </w:r>
    </w:p>
    <w:p w14:paraId="2F10BB88" w14:textId="77777777" w:rsidR="005C488D" w:rsidRDefault="005C488D" w:rsidP="00FB191F">
      <w:pPr>
        <w:adjustRightInd w:val="0"/>
        <w:snapToGrid w:val="0"/>
        <w:spacing w:line="320" w:lineRule="exact"/>
        <w:ind w:firstLineChars="200" w:firstLine="420"/>
        <w:rPr>
          <w:rFonts w:eastAsia="楷体_GB2312"/>
        </w:rPr>
      </w:pPr>
      <w:r>
        <w:rPr>
          <w:rFonts w:eastAsia="楷体_GB2312"/>
        </w:rPr>
        <w:t>3</w:t>
      </w:r>
      <w:r>
        <w:rPr>
          <w:rFonts w:eastAsia="楷体_GB2312"/>
        </w:rPr>
        <w:t>、凡出现与本参考答案不同的其他合理答案，可参照</w:t>
      </w:r>
      <w:r>
        <w:rPr>
          <w:rFonts w:eastAsia="楷体_GB2312" w:hint="eastAsia"/>
        </w:rPr>
        <w:t>本评分</w:t>
      </w:r>
      <w:r>
        <w:rPr>
          <w:rFonts w:eastAsia="楷体_GB2312"/>
        </w:rPr>
        <w:t>标准</w:t>
      </w:r>
      <w:r>
        <w:rPr>
          <w:rFonts w:eastAsia="楷体_GB2312" w:hint="eastAsia"/>
        </w:rPr>
        <w:t>合理</w:t>
      </w:r>
      <w:r>
        <w:rPr>
          <w:rFonts w:eastAsia="楷体_GB2312"/>
        </w:rPr>
        <w:t>给分。</w:t>
      </w:r>
    </w:p>
    <w:p w14:paraId="2FF7108C" w14:textId="7ED92710" w:rsidR="005C488D" w:rsidRDefault="0056276D" w:rsidP="005C488D">
      <w:pPr>
        <w:spacing w:line="320" w:lineRule="exact"/>
      </w:pPr>
      <w:r>
        <w:rPr>
          <w:rFonts w:ascii="黑体" w:eastAsia="黑体" w:hint="eastAsia"/>
          <w:b/>
        </w:rPr>
        <w:t>五</w:t>
      </w:r>
      <w:r w:rsidR="005C488D">
        <w:rPr>
          <w:rFonts w:ascii="黑体" w:eastAsia="黑体" w:hint="eastAsia"/>
          <w:b/>
        </w:rPr>
        <w:t>、选择题</w:t>
      </w:r>
      <w:r w:rsidR="005C488D">
        <w:rPr>
          <w:rFonts w:hint="eastAsia"/>
        </w:rPr>
        <w:t>（</w:t>
      </w:r>
      <w:r w:rsidR="005C488D">
        <w:rPr>
          <w:szCs w:val="21"/>
        </w:rPr>
        <w:t>共</w:t>
      </w:r>
      <w:r w:rsidR="005C488D">
        <w:rPr>
          <w:szCs w:val="21"/>
        </w:rPr>
        <w:t>20</w:t>
      </w:r>
      <w:r w:rsidR="005C488D">
        <w:rPr>
          <w:szCs w:val="21"/>
        </w:rPr>
        <w:t>分</w:t>
      </w:r>
      <w:r w:rsidR="005C488D">
        <w:rPr>
          <w:rFonts w:hint="eastAsia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6"/>
        <w:gridCol w:w="766"/>
        <w:gridCol w:w="766"/>
        <w:gridCol w:w="766"/>
        <w:gridCol w:w="766"/>
        <w:gridCol w:w="767"/>
        <w:gridCol w:w="768"/>
        <w:gridCol w:w="768"/>
        <w:gridCol w:w="768"/>
        <w:gridCol w:w="768"/>
        <w:gridCol w:w="768"/>
      </w:tblGrid>
      <w:tr w:rsidR="0056276D" w:rsidRPr="003E0A07" w14:paraId="0F8006C8" w14:textId="77777777" w:rsidTr="00AF24E9">
        <w:tc>
          <w:tcPr>
            <w:tcW w:w="766" w:type="dxa"/>
            <w:tcBorders>
              <w:bottom w:val="single" w:sz="4" w:space="0" w:color="auto"/>
            </w:tcBorders>
          </w:tcPr>
          <w:p w14:paraId="09860C35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768F03B9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678ED26E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22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6D2BBA79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23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419D9F1B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24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56ED9F0E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74FBCA87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26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7A959334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27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573D1CF6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28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5E8CF8EF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29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6136D46B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</w:tr>
      <w:tr w:rsidR="0056276D" w14:paraId="1E29953F" w14:textId="77777777" w:rsidTr="00AF24E9">
        <w:tc>
          <w:tcPr>
            <w:tcW w:w="766" w:type="dxa"/>
            <w:tcBorders>
              <w:bottom w:val="double" w:sz="4" w:space="0" w:color="auto"/>
            </w:tcBorders>
          </w:tcPr>
          <w:p w14:paraId="3D90EE70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7C1818F9" w14:textId="77777777" w:rsidR="0056276D" w:rsidRDefault="0056276D" w:rsidP="00AF24E9">
            <w:pPr>
              <w:jc w:val="center"/>
            </w:pPr>
            <w:r>
              <w:t>C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438303F0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143AF538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34DE0F74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67" w:type="dxa"/>
            <w:tcBorders>
              <w:bottom w:val="double" w:sz="4" w:space="0" w:color="auto"/>
            </w:tcBorders>
          </w:tcPr>
          <w:p w14:paraId="4603B220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16D55F6D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12BA9E5C" w14:textId="26CF8E41" w:rsidR="0056276D" w:rsidRDefault="00ED1F73" w:rsidP="00AF24E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1C59E705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40007C1D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6DA64172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56276D" w:rsidRPr="003E0A07" w14:paraId="5AF2AB64" w14:textId="77777777" w:rsidTr="00AF24E9">
        <w:tc>
          <w:tcPr>
            <w:tcW w:w="766" w:type="dxa"/>
            <w:tcBorders>
              <w:top w:val="double" w:sz="4" w:space="0" w:color="auto"/>
            </w:tcBorders>
          </w:tcPr>
          <w:p w14:paraId="3C4F5BD7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4B832BA9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31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022EC319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32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56FF3B3F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33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1890BD54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</w:p>
        </w:tc>
        <w:tc>
          <w:tcPr>
            <w:tcW w:w="767" w:type="dxa"/>
            <w:tcBorders>
              <w:top w:val="double" w:sz="4" w:space="0" w:color="auto"/>
            </w:tcBorders>
          </w:tcPr>
          <w:p w14:paraId="03BBF70B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5D0104F6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36</w:t>
            </w: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0B283267" w14:textId="77777777" w:rsidR="0056276D" w:rsidRPr="003E0A07" w:rsidRDefault="0056276D" w:rsidP="00AF24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37</w:t>
            </w: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20225583" w14:textId="77777777" w:rsidR="0056276D" w:rsidRPr="003E0A07" w:rsidRDefault="0056276D" w:rsidP="00AF24E9">
            <w:pPr>
              <w:jc w:val="center"/>
              <w:rPr>
                <w:b/>
              </w:rPr>
            </w:pP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60374FFD" w14:textId="77777777" w:rsidR="0056276D" w:rsidRPr="003E0A07" w:rsidRDefault="0056276D" w:rsidP="00AF24E9">
            <w:pPr>
              <w:jc w:val="center"/>
              <w:rPr>
                <w:b/>
              </w:rPr>
            </w:pP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45048F1A" w14:textId="77777777" w:rsidR="0056276D" w:rsidRPr="003E0A07" w:rsidRDefault="0056276D" w:rsidP="00AF24E9">
            <w:pPr>
              <w:jc w:val="center"/>
              <w:rPr>
                <w:b/>
              </w:rPr>
            </w:pPr>
          </w:p>
        </w:tc>
      </w:tr>
      <w:tr w:rsidR="0056276D" w14:paraId="11AA93BE" w14:textId="77777777" w:rsidTr="00AF24E9">
        <w:tc>
          <w:tcPr>
            <w:tcW w:w="766" w:type="dxa"/>
          </w:tcPr>
          <w:p w14:paraId="2AA5F817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766" w:type="dxa"/>
          </w:tcPr>
          <w:p w14:paraId="3C2B5F40" w14:textId="60012C55" w:rsidR="0056276D" w:rsidRDefault="00ED1F73" w:rsidP="00AF24E9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6" w:type="dxa"/>
          </w:tcPr>
          <w:p w14:paraId="66F1EC5F" w14:textId="54B1B0E6" w:rsidR="0056276D" w:rsidRDefault="00ED1F73" w:rsidP="00AF24E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6" w:type="dxa"/>
          </w:tcPr>
          <w:p w14:paraId="6A05D558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6" w:type="dxa"/>
          </w:tcPr>
          <w:p w14:paraId="7CD69331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7" w:type="dxa"/>
          </w:tcPr>
          <w:p w14:paraId="4ED9B32A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AD</w:t>
            </w:r>
          </w:p>
        </w:tc>
        <w:tc>
          <w:tcPr>
            <w:tcW w:w="768" w:type="dxa"/>
          </w:tcPr>
          <w:p w14:paraId="10BB2F8C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8" w:type="dxa"/>
          </w:tcPr>
          <w:p w14:paraId="781BC6CD" w14:textId="77777777" w:rsidR="0056276D" w:rsidRDefault="0056276D" w:rsidP="00AF24E9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8" w:type="dxa"/>
          </w:tcPr>
          <w:p w14:paraId="5CA6A879" w14:textId="77777777" w:rsidR="0056276D" w:rsidRDefault="0056276D" w:rsidP="00AF24E9">
            <w:pPr>
              <w:jc w:val="center"/>
            </w:pPr>
          </w:p>
        </w:tc>
        <w:tc>
          <w:tcPr>
            <w:tcW w:w="768" w:type="dxa"/>
          </w:tcPr>
          <w:p w14:paraId="009A097F" w14:textId="77777777" w:rsidR="0056276D" w:rsidRDefault="0056276D" w:rsidP="00AF24E9">
            <w:pPr>
              <w:jc w:val="center"/>
            </w:pPr>
          </w:p>
        </w:tc>
        <w:tc>
          <w:tcPr>
            <w:tcW w:w="768" w:type="dxa"/>
          </w:tcPr>
          <w:p w14:paraId="306AF0F4" w14:textId="77777777" w:rsidR="0056276D" w:rsidRDefault="0056276D" w:rsidP="00AF24E9">
            <w:pPr>
              <w:jc w:val="center"/>
            </w:pPr>
          </w:p>
        </w:tc>
      </w:tr>
    </w:tbl>
    <w:p w14:paraId="26B44A57" w14:textId="240B1744" w:rsidR="005C488D" w:rsidRDefault="0056276D" w:rsidP="005C488D">
      <w:pPr>
        <w:spacing w:line="360" w:lineRule="exact"/>
      </w:pPr>
      <w:r>
        <w:rPr>
          <w:rFonts w:ascii="黑体" w:eastAsia="黑体" w:hint="eastAsia"/>
          <w:b/>
        </w:rPr>
        <w:t>六</w:t>
      </w:r>
      <w:r w:rsidR="005D3FA3">
        <w:rPr>
          <w:rFonts w:ascii="黑体" w:eastAsia="黑体" w:hint="eastAsia"/>
          <w:b/>
        </w:rPr>
        <w:t>、简答</w:t>
      </w:r>
      <w:r w:rsidR="005C488D">
        <w:rPr>
          <w:rFonts w:ascii="黑体" w:eastAsia="黑体" w:hint="eastAsia"/>
          <w:b/>
        </w:rPr>
        <w:t>题</w:t>
      </w:r>
      <w:r w:rsidR="005C488D">
        <w:rPr>
          <w:rFonts w:hint="eastAsia"/>
        </w:rPr>
        <w:t>（共</w:t>
      </w:r>
      <w:r w:rsidR="00D7421C">
        <w:rPr>
          <w:rFonts w:hint="eastAsia"/>
        </w:rPr>
        <w:t>30</w:t>
      </w:r>
      <w:r w:rsidR="005C488D">
        <w:rPr>
          <w:rFonts w:hint="eastAsia"/>
        </w:rPr>
        <w:t>分）</w:t>
      </w:r>
    </w:p>
    <w:p w14:paraId="60ECA234" w14:textId="340AF3D3" w:rsidR="0056276D" w:rsidRDefault="00D7421C" w:rsidP="00974408">
      <w:pPr>
        <w:spacing w:line="360" w:lineRule="auto"/>
        <w:rPr>
          <w:color w:val="000000"/>
          <w:szCs w:val="21"/>
          <w:vertAlign w:val="subscript"/>
          <w:lang w:val="es-ES"/>
        </w:rPr>
      </w:pPr>
      <w:r>
        <w:rPr>
          <w:rFonts w:hint="eastAsia"/>
          <w:b/>
        </w:rPr>
        <w:t>38</w:t>
      </w:r>
      <w:r w:rsidR="005C488D">
        <w:rPr>
          <w:rFonts w:ascii="宋体" w:hAnsi="宋体" w:hint="eastAsia"/>
        </w:rPr>
        <w:t>.</w:t>
      </w:r>
      <w:r w:rsidR="00ED3B55">
        <w:rPr>
          <w:rFonts w:ascii="宋体" w:hAnsi="宋体"/>
        </w:rPr>
        <w:t>(1)</w:t>
      </w:r>
      <w:r w:rsidR="006C431A">
        <w:rPr>
          <w:rFonts w:ascii="宋体" w:cs="宋体" w:hint="eastAsia"/>
          <w:szCs w:val="21"/>
          <w:lang w:val="es-ES"/>
        </w:rPr>
        <w:t>四</w:t>
      </w:r>
      <w:r w:rsidR="005E7F4D">
        <w:rPr>
          <w:rFonts w:hint="eastAsia"/>
          <w:color w:val="000000"/>
          <w:szCs w:val="21"/>
          <w:vertAlign w:val="subscript"/>
          <w:lang w:val="es-ES"/>
        </w:rPr>
        <w:t xml:space="preserve">   </w:t>
      </w:r>
      <w:r w:rsidR="00D51A92">
        <w:rPr>
          <w:rFonts w:hint="eastAsia"/>
          <w:color w:val="000000"/>
          <w:szCs w:val="21"/>
          <w:vertAlign w:val="subscript"/>
          <w:lang w:val="es-ES"/>
        </w:rPr>
        <w:t xml:space="preserve"> </w:t>
      </w:r>
      <w:r w:rsidR="00835B44">
        <w:rPr>
          <w:color w:val="000000"/>
          <w:szCs w:val="21"/>
          <w:vertAlign w:val="subscript"/>
          <w:lang w:val="es-ES"/>
        </w:rPr>
        <w:t xml:space="preserve">     </w:t>
      </w:r>
      <w:r w:rsidR="00527FA2">
        <w:rPr>
          <w:color w:val="000000"/>
          <w:szCs w:val="21"/>
          <w:vertAlign w:val="subscript"/>
          <w:lang w:val="es-ES"/>
        </w:rPr>
        <w:t xml:space="preserve">  </w:t>
      </w:r>
      <w:r w:rsidR="0056276D">
        <w:rPr>
          <w:rFonts w:ascii="宋体" w:hAnsi="宋体" w:hint="eastAsia"/>
          <w:vertAlign w:val="subscript"/>
        </w:rPr>
        <w:t xml:space="preserve"> </w:t>
      </w:r>
      <w:r w:rsidR="0056276D">
        <w:rPr>
          <w:rFonts w:ascii="宋体" w:hAnsi="宋体"/>
        </w:rPr>
        <w:t>6.02</w:t>
      </w:r>
      <w:r w:rsidR="0056276D">
        <w:rPr>
          <w:rFonts w:hint="eastAsia"/>
          <w:szCs w:val="21"/>
        </w:rPr>
        <w:t>×</w:t>
      </w:r>
      <w:r w:rsidR="0056276D">
        <w:rPr>
          <w:rFonts w:hint="eastAsia"/>
          <w:szCs w:val="21"/>
        </w:rPr>
        <w:t>10</w:t>
      </w:r>
      <w:r w:rsidR="0056276D">
        <w:rPr>
          <w:rFonts w:hint="eastAsia"/>
          <w:szCs w:val="21"/>
          <w:vertAlign w:val="superscript"/>
        </w:rPr>
        <w:t>23</w:t>
      </w:r>
      <w:r w:rsidR="0056276D">
        <w:rPr>
          <w:rFonts w:ascii="宋体" w:hAnsi="宋体" w:hint="eastAsia"/>
          <w:vertAlign w:val="subscript"/>
        </w:rPr>
        <w:t xml:space="preserve">     </w:t>
      </w:r>
      <w:r w:rsidR="00527FA2">
        <w:rPr>
          <w:color w:val="000000"/>
          <w:szCs w:val="21"/>
          <w:vertAlign w:val="subscript"/>
          <w:lang w:val="es-ES"/>
        </w:rPr>
        <w:t xml:space="preserve">                                 </w:t>
      </w:r>
    </w:p>
    <w:p w14:paraId="3E5F7FEE" w14:textId="6154E1B5" w:rsidR="00AC4F6B" w:rsidRDefault="00D51A92" w:rsidP="0056276D">
      <w:pPr>
        <w:spacing w:line="360" w:lineRule="auto"/>
        <w:ind w:firstLineChars="100" w:firstLine="210"/>
        <w:rPr>
          <w:rFonts w:ascii="宋体" w:hAnsi="宋体"/>
        </w:rPr>
      </w:pPr>
      <w:r>
        <w:rPr>
          <w:rFonts w:ascii="宋体" w:hAnsi="宋体"/>
        </w:rPr>
        <w:t xml:space="preserve"> </w:t>
      </w:r>
      <w:r w:rsidR="00214C7C">
        <w:rPr>
          <w:rFonts w:ascii="宋体" w:hAnsi="宋体"/>
        </w:rPr>
        <w:t>(2</w:t>
      </w:r>
      <w:r w:rsidR="00214C7C" w:rsidRPr="00BB7D93">
        <w:rPr>
          <w:rFonts w:ascii="宋体" w:hAnsi="宋体"/>
        </w:rPr>
        <w:t>)</w:t>
      </w:r>
      <w:r w:rsidR="00214C7C">
        <w:rPr>
          <w:rFonts w:ascii="宋体" w:hAnsi="宋体"/>
        </w:rPr>
        <w:t xml:space="preserve"> </w:t>
      </w:r>
      <w:r w:rsidR="0056276D" w:rsidRPr="00FD7585">
        <w:rPr>
          <w:rFonts w:eastAsia="华文中宋"/>
          <w:lang w:val="es-ES"/>
        </w:rPr>
        <w:t>C+2CuO</w:t>
      </w:r>
      <w:r w:rsidR="0056276D" w:rsidRPr="00FD7585">
        <w:rPr>
          <w:rFonts w:eastAsia="华文中宋"/>
          <w:noProof/>
          <w:lang w:val="es-ES"/>
        </w:rPr>
        <w:t xml:space="preserve"> </w:t>
      </w:r>
      <w:r w:rsidR="0056276D" w:rsidRPr="009F1FF7">
        <w:rPr>
          <w:rFonts w:eastAsia="华文中宋"/>
        </w:rPr>
        <w:fldChar w:fldCharType="begin"/>
      </w:r>
      <w:r w:rsidR="0056276D" w:rsidRPr="00FD7585">
        <w:rPr>
          <w:rFonts w:eastAsia="华文中宋"/>
          <w:lang w:val="es-ES"/>
        </w:rPr>
        <w:instrText xml:space="preserve"> eq \</w:instrText>
      </w:r>
      <w:r w:rsidR="0056276D" w:rsidRPr="00FD7585">
        <w:rPr>
          <w:rFonts w:ascii="ˎ̥" w:hAnsi="ˎ̥" w:cs="宋体" w:hint="eastAsia"/>
          <w:kern w:val="0"/>
          <w:lang w:val="es-ES"/>
        </w:rPr>
        <w:instrText>o(\o(\s\up</w:instrText>
      </w:r>
      <w:r w:rsidR="0056276D" w:rsidRPr="00FD7585">
        <w:rPr>
          <w:rFonts w:ascii="ˎ̥" w:hAnsi="ˎ̥" w:cs="宋体"/>
          <w:kern w:val="0"/>
          <w:lang w:val="es-ES"/>
        </w:rPr>
        <w:instrText>6</w:instrText>
      </w:r>
      <w:r w:rsidR="0056276D" w:rsidRPr="00FD7585">
        <w:rPr>
          <w:rFonts w:ascii="ˎ̥" w:hAnsi="ˎ̥" w:cs="宋体" w:hint="eastAsia"/>
          <w:kern w:val="0"/>
          <w:lang w:val="es-ES"/>
        </w:rPr>
        <w:instrText>(_____),\s\up4(_____)),\s\up7(</w:instrText>
      </w:r>
      <w:r w:rsidR="0056276D" w:rsidRPr="009F1FF7">
        <w:rPr>
          <w:rFonts w:ascii="华文中宋" w:eastAsia="华文中宋" w:hAnsi="华文中宋" w:cs="宋体" w:hint="eastAsia"/>
          <w:kern w:val="0"/>
          <w:sz w:val="15"/>
        </w:rPr>
        <w:instrText>高温</w:instrText>
      </w:r>
      <w:r w:rsidR="0056276D" w:rsidRPr="00FD7585">
        <w:rPr>
          <w:rFonts w:ascii="ˎ̥" w:hAnsi="ˎ̥" w:cs="宋体" w:hint="eastAsia"/>
          <w:kern w:val="0"/>
          <w:lang w:val="es-ES"/>
        </w:rPr>
        <w:instrText>)</w:instrText>
      </w:r>
      <w:r w:rsidR="0056276D" w:rsidRPr="00FD7585">
        <w:rPr>
          <w:rFonts w:ascii="ˎ̥" w:hAnsi="ˎ̥" w:cs="宋体"/>
          <w:kern w:val="0"/>
          <w:lang w:val="es-ES"/>
        </w:rPr>
        <w:instrText>)</w:instrText>
      </w:r>
      <w:r w:rsidR="0056276D" w:rsidRPr="009F1FF7">
        <w:rPr>
          <w:rFonts w:eastAsia="华文中宋"/>
        </w:rPr>
        <w:fldChar w:fldCharType="end"/>
      </w:r>
      <w:r w:rsidR="0056276D" w:rsidRPr="00FD7585">
        <w:rPr>
          <w:rFonts w:eastAsia="华文中宋"/>
          <w:noProof/>
          <w:lang w:val="es-ES"/>
        </w:rPr>
        <w:t xml:space="preserve"> </w:t>
      </w:r>
      <w:r w:rsidR="0056276D" w:rsidRPr="00FD7585">
        <w:rPr>
          <w:rFonts w:eastAsia="华文中宋"/>
          <w:lang w:val="es-ES"/>
        </w:rPr>
        <w:t>2Cu+</w:t>
      </w:r>
      <w:bookmarkStart w:id="1" w:name="_Hlk153871801"/>
      <w:r w:rsidR="0056276D" w:rsidRPr="00FD7585">
        <w:rPr>
          <w:rFonts w:eastAsia="华文中宋"/>
          <w:lang w:val="es-ES"/>
        </w:rPr>
        <w:t>CO</w:t>
      </w:r>
      <w:r w:rsidR="0056276D" w:rsidRPr="00FD7585">
        <w:rPr>
          <w:rFonts w:eastAsia="华文中宋"/>
          <w:vertAlign w:val="subscript"/>
          <w:lang w:val="es-ES"/>
        </w:rPr>
        <w:t>2</w:t>
      </w:r>
      <w:bookmarkEnd w:id="1"/>
      <w:r w:rsidR="0056276D" w:rsidRPr="00FD7585">
        <w:rPr>
          <w:rFonts w:eastAsia="华文中宋"/>
          <w:lang w:val="es-ES"/>
        </w:rPr>
        <w:t>↑</w:t>
      </w:r>
      <w:r w:rsidR="0056276D">
        <w:rPr>
          <w:rFonts w:eastAsia="华文中宋" w:hint="eastAsia"/>
          <w:color w:val="000000"/>
          <w:szCs w:val="21"/>
          <w:lang w:val="es-ES"/>
        </w:rPr>
        <w:t xml:space="preserve"> </w:t>
      </w:r>
      <w:r w:rsidR="009C1DA2">
        <w:rPr>
          <w:rFonts w:ascii="宋体" w:hAnsi="宋体"/>
        </w:rPr>
        <w:t xml:space="preserve"> </w:t>
      </w:r>
      <w:r w:rsidR="0056276D">
        <w:rPr>
          <w:rFonts w:ascii="宋体" w:hAnsi="宋体" w:cs="宋体" w:hint="eastAsia"/>
          <w:szCs w:val="21"/>
          <w:lang w:val="es-ES_tradnl"/>
        </w:rPr>
        <w:t xml:space="preserve">  减小</w:t>
      </w:r>
      <w:r w:rsidR="009C1DA2">
        <w:rPr>
          <w:rFonts w:ascii="宋体" w:hAnsi="宋体"/>
        </w:rPr>
        <w:t xml:space="preserve">      </w:t>
      </w:r>
      <w:r w:rsidR="00835B44">
        <w:rPr>
          <w:rFonts w:ascii="宋体" w:hAnsi="宋体"/>
        </w:rPr>
        <w:t xml:space="preserve">      </w:t>
      </w:r>
    </w:p>
    <w:p w14:paraId="5849E872" w14:textId="6F5B1B19" w:rsidR="00AC4F6B" w:rsidRPr="00746EA3" w:rsidRDefault="00214C7C" w:rsidP="0056276D">
      <w:pPr>
        <w:spacing w:line="360" w:lineRule="auto"/>
        <w:ind w:leftChars="200" w:left="1050" w:hangingChars="300" w:hanging="630"/>
        <w:rPr>
          <w:rFonts w:ascii="宋体" w:hAnsi="宋体"/>
          <w:vertAlign w:val="subscript"/>
        </w:rPr>
      </w:pPr>
      <w:r>
        <w:rPr>
          <w:rFonts w:ascii="宋体" w:hAnsi="宋体"/>
        </w:rPr>
        <w:t>(3)</w:t>
      </w:r>
      <w:r w:rsidR="00D51A92">
        <w:rPr>
          <w:rFonts w:ascii="宋体" w:hAnsi="宋体" w:hint="eastAsia"/>
          <w:vertAlign w:val="subscript"/>
        </w:rPr>
        <w:t xml:space="preserve">  </w:t>
      </w:r>
      <w:r w:rsidR="0056276D">
        <w:rPr>
          <w:rFonts w:ascii="宋体" w:hAnsi="宋体" w:hint="eastAsia"/>
        </w:rPr>
        <w:t>反应条件不易达到；可能产生一氧化碳，使二氧化碳不纯</w:t>
      </w:r>
      <w:r w:rsidR="006C431A">
        <w:rPr>
          <w:rFonts w:ascii="宋体" w:hAnsi="宋体" w:hint="eastAsia"/>
        </w:rPr>
        <w:t>（合理即可）</w:t>
      </w:r>
      <w:r w:rsidR="00E256AA">
        <w:rPr>
          <w:rFonts w:ascii="宋体" w:hAnsi="宋体" w:hint="eastAsia"/>
          <w:vertAlign w:val="subscript"/>
        </w:rPr>
        <w:t xml:space="preserve">                     </w:t>
      </w:r>
      <w:r w:rsidR="00D51A92">
        <w:rPr>
          <w:rFonts w:ascii="宋体" w:hAnsi="宋体" w:hint="eastAsia"/>
          <w:vertAlign w:val="subscript"/>
        </w:rPr>
        <w:t xml:space="preserve"> </w:t>
      </w:r>
      <w:r w:rsidR="00527FA2">
        <w:rPr>
          <w:rFonts w:ascii="宋体" w:hAnsi="宋体"/>
          <w:vertAlign w:val="subscript"/>
        </w:rPr>
        <w:t xml:space="preserve">                          </w:t>
      </w:r>
      <w:bookmarkStart w:id="2" w:name="_Hlk153871815"/>
      <w:r w:rsidR="0056276D" w:rsidRPr="00826DA0">
        <w:rPr>
          <w:rFonts w:ascii="宋体" w:cs="宋体" w:hint="eastAsia"/>
          <w:szCs w:val="21"/>
          <w:lang w:val="es-ES"/>
        </w:rPr>
        <w:t>CaCO</w:t>
      </w:r>
      <w:r w:rsidR="0056276D" w:rsidRPr="00826DA0">
        <w:rPr>
          <w:color w:val="000000"/>
          <w:szCs w:val="21"/>
          <w:vertAlign w:val="subscript"/>
          <w:lang w:val="es-ES"/>
        </w:rPr>
        <w:t>3</w:t>
      </w:r>
      <w:r w:rsidR="0056276D" w:rsidRPr="00826DA0">
        <w:rPr>
          <w:rFonts w:ascii="宋体" w:cs="宋体" w:hint="eastAsia"/>
          <w:szCs w:val="21"/>
          <w:lang w:val="es-ES"/>
        </w:rPr>
        <w:t xml:space="preserve">+2HCl </w:t>
      </w:r>
      <w:r w:rsidR="0056276D" w:rsidRPr="00835B44">
        <w:rPr>
          <w:rFonts w:ascii="宋体" w:cs="宋体" w:hint="eastAsia"/>
          <w:noProof/>
          <w:szCs w:val="21"/>
          <w:lang w:val="es-ES"/>
        </w:rPr>
        <w:t>=</w:t>
      </w:r>
      <w:r w:rsidR="0056276D" w:rsidRPr="00826DA0">
        <w:rPr>
          <w:rFonts w:ascii="宋体" w:cs="宋体" w:hint="eastAsia"/>
          <w:szCs w:val="21"/>
          <w:lang w:val="es-ES"/>
        </w:rPr>
        <w:t>CaCl</w:t>
      </w:r>
      <w:r w:rsidR="0056276D" w:rsidRPr="00826DA0">
        <w:rPr>
          <w:color w:val="000000"/>
          <w:szCs w:val="21"/>
          <w:vertAlign w:val="subscript"/>
          <w:lang w:val="es-ES"/>
        </w:rPr>
        <w:t>2</w:t>
      </w:r>
      <w:r w:rsidR="0056276D" w:rsidRPr="00826DA0">
        <w:rPr>
          <w:rFonts w:ascii="宋体" w:cs="宋体" w:hint="eastAsia"/>
          <w:szCs w:val="21"/>
          <w:lang w:val="es-ES"/>
        </w:rPr>
        <w:t>+ H</w:t>
      </w:r>
      <w:r w:rsidR="0056276D" w:rsidRPr="00826DA0">
        <w:rPr>
          <w:color w:val="000000"/>
          <w:szCs w:val="21"/>
          <w:vertAlign w:val="subscript"/>
          <w:lang w:val="es-ES"/>
        </w:rPr>
        <w:t>2</w:t>
      </w:r>
      <w:r w:rsidR="0056276D" w:rsidRPr="00826DA0">
        <w:rPr>
          <w:rFonts w:ascii="宋体" w:cs="宋体" w:hint="eastAsia"/>
          <w:szCs w:val="21"/>
          <w:lang w:val="es-ES"/>
        </w:rPr>
        <w:t>O + CO</w:t>
      </w:r>
      <w:r w:rsidR="0056276D" w:rsidRPr="00826DA0">
        <w:rPr>
          <w:color w:val="000000"/>
          <w:szCs w:val="21"/>
          <w:vertAlign w:val="subscript"/>
          <w:lang w:val="es-ES"/>
        </w:rPr>
        <w:t>2</w:t>
      </w:r>
      <w:bookmarkEnd w:id="2"/>
      <w:r w:rsidR="0056276D" w:rsidRPr="00826DA0">
        <w:rPr>
          <w:rFonts w:ascii="宋体" w:cs="宋体" w:hint="eastAsia"/>
          <w:szCs w:val="21"/>
          <w:lang w:val="es-ES"/>
        </w:rPr>
        <w:t>↑</w:t>
      </w:r>
    </w:p>
    <w:p w14:paraId="45E992FD" w14:textId="5B30D216" w:rsidR="005E7F4D" w:rsidRDefault="00746EA3" w:rsidP="00527FA2">
      <w:pPr>
        <w:spacing w:line="360" w:lineRule="auto"/>
        <w:rPr>
          <w:rFonts w:ascii="宋体" w:cs="宋体"/>
          <w:szCs w:val="21"/>
          <w:lang w:val="es-ES"/>
        </w:rPr>
      </w:pPr>
      <w:r>
        <w:rPr>
          <w:rFonts w:hint="eastAsia"/>
          <w:b/>
          <w:lang w:val="es-ES"/>
        </w:rPr>
        <w:t>39</w:t>
      </w:r>
      <w:r w:rsidRPr="00925FB4">
        <w:rPr>
          <w:b/>
          <w:lang w:val="es-ES"/>
        </w:rPr>
        <w:t>.</w:t>
      </w:r>
      <w:r w:rsidR="00925FB4">
        <w:rPr>
          <w:rFonts w:ascii="宋体" w:hAnsi="宋体"/>
        </w:rPr>
        <w:t xml:space="preserve"> </w:t>
      </w:r>
      <w:r w:rsidR="00A571D1">
        <w:rPr>
          <w:rFonts w:ascii="宋体" w:hAnsi="宋体"/>
        </w:rPr>
        <w:t xml:space="preserve"> </w:t>
      </w:r>
      <w:r w:rsidR="00A571D1">
        <w:rPr>
          <w:color w:val="000000"/>
        </w:rPr>
        <w:t>(</w:t>
      </w:r>
      <w:r w:rsidR="0056276D">
        <w:rPr>
          <w:rFonts w:hint="eastAsia"/>
          <w:color w:val="000000"/>
        </w:rPr>
        <w:t>1</w:t>
      </w:r>
      <w:r w:rsidR="00A571D1">
        <w:rPr>
          <w:rFonts w:hint="eastAsia"/>
          <w:color w:val="000000"/>
        </w:rPr>
        <w:t>)</w:t>
      </w:r>
      <w:r w:rsidR="00E256AA" w:rsidRPr="00E256AA">
        <w:rPr>
          <w:rFonts w:ascii="宋体" w:hAnsi="宋体" w:hint="eastAsia"/>
          <w:szCs w:val="21"/>
          <w:lang w:val="es-ES"/>
        </w:rPr>
        <w:t xml:space="preserve"> </w:t>
      </w:r>
      <w:r>
        <w:rPr>
          <w:rFonts w:ascii="宋体" w:cs="宋体" w:hint="eastAsia"/>
          <w:szCs w:val="21"/>
          <w:lang w:val="es-ES"/>
        </w:rPr>
        <w:t xml:space="preserve"> </w:t>
      </w:r>
      <w:r w:rsidR="0056276D">
        <w:rPr>
          <w:rFonts w:ascii="宋体" w:cs="宋体" w:hint="eastAsia"/>
          <w:szCs w:val="21"/>
          <w:lang w:val="es-ES"/>
        </w:rPr>
        <w:t>红色固体不再增加     混合物</w:t>
      </w:r>
    </w:p>
    <w:p w14:paraId="280C6E5F" w14:textId="402FCF8C" w:rsidR="0056276D" w:rsidRPr="00835B44" w:rsidRDefault="0056276D" w:rsidP="00527FA2">
      <w:pPr>
        <w:spacing w:line="360" w:lineRule="auto"/>
        <w:rPr>
          <w:rFonts w:ascii="宋体" w:hAnsi="宋体"/>
        </w:rPr>
      </w:pPr>
      <w:r>
        <w:rPr>
          <w:rFonts w:ascii="宋体" w:cs="宋体" w:hint="eastAsia"/>
          <w:szCs w:val="21"/>
          <w:lang w:val="es-ES"/>
        </w:rPr>
        <w:t xml:space="preserve">         有</w:t>
      </w:r>
      <w:r w:rsidR="006C431A">
        <w:rPr>
          <w:rFonts w:ascii="宋体" w:cs="宋体" w:hint="eastAsia"/>
          <w:szCs w:val="21"/>
          <w:lang w:val="es-ES"/>
        </w:rPr>
        <w:t>的气体能</w:t>
      </w:r>
      <w:r>
        <w:rPr>
          <w:rFonts w:ascii="宋体" w:cs="宋体" w:hint="eastAsia"/>
          <w:szCs w:val="21"/>
          <w:lang w:val="es-ES"/>
        </w:rPr>
        <w:t>与汞发生反应；有</w:t>
      </w:r>
      <w:r w:rsidR="006C431A">
        <w:rPr>
          <w:rFonts w:ascii="宋体" w:cs="宋体" w:hint="eastAsia"/>
          <w:szCs w:val="21"/>
          <w:lang w:val="es-ES"/>
        </w:rPr>
        <w:t>的气体</w:t>
      </w:r>
      <w:r>
        <w:rPr>
          <w:rFonts w:ascii="宋体" w:cs="宋体" w:hint="eastAsia"/>
          <w:szCs w:val="21"/>
          <w:lang w:val="es-ES"/>
        </w:rPr>
        <w:t>不支持燃烧（合理即可）</w:t>
      </w:r>
    </w:p>
    <w:p w14:paraId="27AE7D59" w14:textId="50556416" w:rsidR="00FB4A69" w:rsidRPr="00FB4A69" w:rsidRDefault="003C55C2" w:rsidP="00FB4A69">
      <w:pPr>
        <w:rPr>
          <w:rFonts w:ascii="等线" w:eastAsia="等线" w:hAnsi="等线"/>
          <w:szCs w:val="22"/>
        </w:rPr>
      </w:pPr>
      <w:r w:rsidRPr="00925FB4">
        <w:rPr>
          <w:rFonts w:hint="eastAsia"/>
          <w:b/>
          <w:lang w:val="es-ES"/>
        </w:rPr>
        <w:t xml:space="preserve"> </w:t>
      </w:r>
      <w:r w:rsidR="00835B44">
        <w:rPr>
          <w:b/>
          <w:lang w:val="es-ES"/>
        </w:rPr>
        <w:t xml:space="preserve"> </w:t>
      </w:r>
      <w:r w:rsidR="00FD4DD0">
        <w:rPr>
          <w:color w:val="000000"/>
          <w:lang w:val="es-ES"/>
        </w:rPr>
        <w:t xml:space="preserve">  </w:t>
      </w:r>
      <w:r w:rsidR="00BB7D93">
        <w:rPr>
          <w:rFonts w:hint="eastAsia"/>
          <w:color w:val="000000"/>
          <w:szCs w:val="21"/>
          <w:lang w:val="es-ES"/>
        </w:rPr>
        <w:t>（</w:t>
      </w:r>
      <w:r w:rsidR="0056276D">
        <w:rPr>
          <w:rFonts w:hint="eastAsia"/>
          <w:color w:val="000000"/>
          <w:szCs w:val="21"/>
          <w:lang w:val="es-ES"/>
        </w:rPr>
        <w:t>2</w:t>
      </w:r>
      <w:r w:rsidR="00BB7D93">
        <w:rPr>
          <w:rFonts w:hint="eastAsia"/>
          <w:color w:val="000000"/>
          <w:szCs w:val="21"/>
          <w:lang w:val="es-ES"/>
        </w:rPr>
        <w:t>）</w:t>
      </w:r>
      <w:r w:rsidR="0056276D" w:rsidRPr="00FB4A69">
        <w:rPr>
          <w:rFonts w:hint="eastAsia"/>
          <w:szCs w:val="21"/>
          <w:lang w:val="es-ES"/>
        </w:rPr>
        <w:t>3</w:t>
      </w:r>
      <w:bookmarkStart w:id="3" w:name="_Hlk185348668"/>
      <w:r w:rsidR="0056276D" w:rsidRPr="00FB4A69">
        <w:rPr>
          <w:rFonts w:hint="eastAsia"/>
          <w:lang w:val="pt-BR"/>
        </w:rPr>
        <w:t>Fe</w:t>
      </w:r>
      <w:bookmarkStart w:id="4" w:name="_Hlk185348653"/>
      <w:bookmarkEnd w:id="3"/>
      <w:r w:rsidR="0056276D" w:rsidRPr="00FB4A69">
        <w:rPr>
          <w:rFonts w:hint="eastAsia"/>
          <w:lang w:val="pt-BR"/>
        </w:rPr>
        <w:t>+</w:t>
      </w:r>
      <w:bookmarkEnd w:id="4"/>
      <w:r w:rsidR="0056276D" w:rsidRPr="00FB4A69">
        <w:rPr>
          <w:rFonts w:hint="eastAsia"/>
          <w:lang w:val="pt-BR"/>
        </w:rPr>
        <w:t>4H</w:t>
      </w:r>
      <w:r w:rsidR="0056276D" w:rsidRPr="00FB4A69">
        <w:rPr>
          <w:rFonts w:hint="eastAsia"/>
          <w:vertAlign w:val="subscript"/>
          <w:lang w:val="pt-BR"/>
        </w:rPr>
        <w:t>2</w:t>
      </w:r>
      <w:r w:rsidR="0056276D" w:rsidRPr="00FB4A69">
        <w:rPr>
          <w:rFonts w:hint="eastAsia"/>
          <w:lang w:val="pt-BR"/>
        </w:rPr>
        <w:t>O</w:t>
      </w:r>
      <w:r w:rsidR="00FB4A69" w:rsidRPr="00FB4A69">
        <w:rPr>
          <w:rFonts w:ascii="等线" w:eastAsia="华文中宋" w:hAnsi="等线"/>
          <w:szCs w:val="21"/>
        </w:rPr>
        <w:fldChar w:fldCharType="begin"/>
      </w:r>
      <w:r w:rsidR="00FB4A69" w:rsidRPr="00FB4A69">
        <w:rPr>
          <w:rFonts w:ascii="等线" w:eastAsia="华文中宋" w:hAnsi="等线"/>
          <w:szCs w:val="21"/>
        </w:rPr>
        <w:instrText xml:space="preserve"> eq \</w:instrText>
      </w:r>
      <w:r w:rsidR="00FB4A69" w:rsidRPr="00FB4A69">
        <w:rPr>
          <w:rFonts w:ascii="ˎ̥" w:eastAsia="等线" w:hAnsi="ˎ̥" w:cs="宋体" w:hint="eastAsia"/>
          <w:kern w:val="0"/>
          <w:szCs w:val="21"/>
        </w:rPr>
        <w:instrText>o(\o(\s\up</w:instrText>
      </w:r>
      <w:r w:rsidR="00FB4A69" w:rsidRPr="00FB4A69">
        <w:rPr>
          <w:rFonts w:ascii="ˎ̥" w:eastAsia="等线" w:hAnsi="ˎ̥" w:cs="宋体"/>
          <w:kern w:val="0"/>
          <w:szCs w:val="21"/>
        </w:rPr>
        <w:instrText>6</w:instrText>
      </w:r>
      <w:r w:rsidR="00FB4A69" w:rsidRPr="00FB4A69">
        <w:rPr>
          <w:rFonts w:ascii="ˎ̥" w:eastAsia="等线" w:hAnsi="ˎ̥" w:cs="宋体" w:hint="eastAsia"/>
          <w:kern w:val="0"/>
          <w:szCs w:val="21"/>
        </w:rPr>
        <w:instrText>(_____),\s\up4(_____)),\s\up7(</w:instrText>
      </w:r>
      <w:r w:rsidR="00FB4A69" w:rsidRPr="00FB4A69">
        <w:rPr>
          <w:rFonts w:ascii="华文中宋" w:eastAsia="华文中宋" w:hAnsi="华文中宋" w:cs="宋体" w:hint="eastAsia"/>
          <w:kern w:val="0"/>
          <w:sz w:val="15"/>
          <w:szCs w:val="21"/>
        </w:rPr>
        <w:instrText>高温</w:instrText>
      </w:r>
      <w:r w:rsidR="00FB4A69" w:rsidRPr="00FB4A69">
        <w:rPr>
          <w:rFonts w:ascii="ˎ̥" w:eastAsia="等线" w:hAnsi="ˎ̥" w:cs="宋体" w:hint="eastAsia"/>
          <w:kern w:val="0"/>
          <w:szCs w:val="21"/>
        </w:rPr>
        <w:instrText>)</w:instrText>
      </w:r>
      <w:r w:rsidR="00FB4A69" w:rsidRPr="00FB4A69">
        <w:rPr>
          <w:rFonts w:ascii="ˎ̥" w:eastAsia="等线" w:hAnsi="ˎ̥" w:cs="宋体"/>
          <w:kern w:val="0"/>
          <w:szCs w:val="21"/>
        </w:rPr>
        <w:instrText>)</w:instrText>
      </w:r>
      <w:r w:rsidR="00FB4A69" w:rsidRPr="00FB4A69">
        <w:rPr>
          <w:rFonts w:ascii="等线" w:eastAsia="华文中宋" w:hAnsi="等线"/>
          <w:szCs w:val="21"/>
        </w:rPr>
        <w:fldChar w:fldCharType="end"/>
      </w:r>
      <w:r w:rsidR="00FB4A69" w:rsidRPr="00FB4A69">
        <w:rPr>
          <w:rFonts w:hint="eastAsia"/>
          <w:lang w:val="pt-BR"/>
        </w:rPr>
        <w:t>4H</w:t>
      </w:r>
      <w:r w:rsidR="00FB4A69" w:rsidRPr="00FB4A69">
        <w:rPr>
          <w:rFonts w:hint="eastAsia"/>
          <w:vertAlign w:val="subscript"/>
          <w:lang w:val="pt-BR"/>
        </w:rPr>
        <w:t>2</w:t>
      </w:r>
      <w:r w:rsidR="00FB4A69" w:rsidRPr="00FB4A69">
        <w:rPr>
          <w:rFonts w:hint="eastAsia"/>
          <w:lang w:val="pt-BR"/>
        </w:rPr>
        <w:t>+ Fe</w:t>
      </w:r>
      <w:r w:rsidR="00FB4A69" w:rsidRPr="00FB4A69">
        <w:rPr>
          <w:rFonts w:hint="eastAsia"/>
          <w:vertAlign w:val="subscript"/>
          <w:lang w:val="pt-BR"/>
        </w:rPr>
        <w:t xml:space="preserve">3 </w:t>
      </w:r>
      <w:r w:rsidR="00FB4A69" w:rsidRPr="00FB4A69">
        <w:rPr>
          <w:rFonts w:hint="eastAsia"/>
          <w:lang w:val="pt-BR"/>
        </w:rPr>
        <w:t>O</w:t>
      </w:r>
      <w:r w:rsidR="00FB4A69" w:rsidRPr="00FB4A69">
        <w:rPr>
          <w:rFonts w:hint="eastAsia"/>
          <w:vertAlign w:val="subscript"/>
          <w:lang w:val="pt-BR"/>
        </w:rPr>
        <w:t>4</w:t>
      </w:r>
    </w:p>
    <w:p w14:paraId="213574AD" w14:textId="22A9E666" w:rsidR="0056276D" w:rsidRDefault="0056276D" w:rsidP="00746EA3">
      <w:pPr>
        <w:spacing w:line="360" w:lineRule="auto"/>
        <w:ind w:left="630" w:hangingChars="300" w:hanging="630"/>
        <w:rPr>
          <w:color w:val="000000"/>
          <w:szCs w:val="21"/>
          <w:lang w:val="es-ES"/>
        </w:rPr>
      </w:pPr>
      <w:r w:rsidRPr="006C431A">
        <w:rPr>
          <w:rFonts w:hint="eastAsia"/>
          <w:color w:val="FF0000"/>
          <w:vertAlign w:val="subscript"/>
          <w:lang w:val="pt-BR"/>
        </w:rPr>
        <w:t xml:space="preserve">   </w:t>
      </w:r>
      <w:r>
        <w:rPr>
          <w:rFonts w:hint="eastAsia"/>
          <w:vertAlign w:val="subscript"/>
          <w:lang w:val="pt-BR"/>
        </w:rPr>
        <w:t xml:space="preserve">       </w:t>
      </w:r>
      <w:r>
        <w:rPr>
          <w:color w:val="000000"/>
          <w:szCs w:val="21"/>
          <w:lang w:val="es-ES"/>
        </w:rPr>
        <w:t xml:space="preserve"> </w:t>
      </w:r>
      <w:r>
        <w:rPr>
          <w:rFonts w:hint="eastAsia"/>
          <w:color w:val="000000"/>
          <w:szCs w:val="21"/>
          <w:lang w:val="es-ES"/>
        </w:rPr>
        <w:t>黑色固体</w:t>
      </w:r>
      <w:r w:rsidR="006C431A">
        <w:rPr>
          <w:rFonts w:hint="eastAsia"/>
          <w:color w:val="000000"/>
          <w:szCs w:val="21"/>
          <w:lang w:val="es-ES"/>
        </w:rPr>
        <w:t xml:space="preserve">          </w:t>
      </w:r>
      <w:r w:rsidR="006C431A">
        <w:rPr>
          <w:rFonts w:hint="eastAsia"/>
          <w:color w:val="000000"/>
          <w:szCs w:val="21"/>
          <w:lang w:val="es-ES"/>
        </w:rPr>
        <w:t>无水硫酸铜</w:t>
      </w:r>
      <w:r w:rsidR="006C431A">
        <w:rPr>
          <w:rFonts w:hint="eastAsia"/>
          <w:color w:val="000000"/>
          <w:szCs w:val="21"/>
          <w:lang w:val="es-ES"/>
        </w:rPr>
        <w:t xml:space="preserve"> </w:t>
      </w:r>
      <w:r w:rsidR="003C55C2">
        <w:rPr>
          <w:rFonts w:hint="eastAsia"/>
          <w:color w:val="000000"/>
          <w:szCs w:val="21"/>
          <w:lang w:val="es-ES"/>
        </w:rPr>
        <w:t xml:space="preserve"> </w:t>
      </w:r>
      <w:r w:rsidR="00D51A92">
        <w:rPr>
          <w:rFonts w:hint="eastAsia"/>
          <w:color w:val="000000"/>
          <w:szCs w:val="21"/>
          <w:lang w:val="es-ES"/>
        </w:rPr>
        <w:t xml:space="preserve">      </w:t>
      </w:r>
      <w:r w:rsidR="003C55C2">
        <w:rPr>
          <w:rFonts w:hint="eastAsia"/>
          <w:color w:val="000000"/>
          <w:szCs w:val="21"/>
          <w:lang w:val="es-ES"/>
        </w:rPr>
        <w:t xml:space="preserve"> </w:t>
      </w:r>
      <w:r w:rsidR="00746EA3">
        <w:rPr>
          <w:rFonts w:hint="eastAsia"/>
          <w:color w:val="000000"/>
          <w:szCs w:val="21"/>
          <w:lang w:val="es-ES"/>
        </w:rPr>
        <w:t xml:space="preserve"> </w:t>
      </w:r>
    </w:p>
    <w:p w14:paraId="6A72B5BE" w14:textId="7C7244E0" w:rsidR="0056276D" w:rsidRDefault="0056276D" w:rsidP="006F2EFB">
      <w:pPr>
        <w:spacing w:line="360" w:lineRule="auto"/>
        <w:ind w:leftChars="300" w:left="630"/>
        <w:rPr>
          <w:color w:val="000000"/>
          <w:szCs w:val="21"/>
          <w:lang w:val="es-ES"/>
        </w:rPr>
      </w:pPr>
      <w:r>
        <w:rPr>
          <w:rFonts w:hint="eastAsia"/>
          <w:color w:val="000000"/>
          <w:szCs w:val="21"/>
          <w:lang w:val="es-ES"/>
        </w:rPr>
        <w:t>由氢元素和氧元素组成</w:t>
      </w:r>
      <w:r w:rsidR="00746EA3">
        <w:rPr>
          <w:rFonts w:hint="eastAsia"/>
          <w:color w:val="000000"/>
          <w:szCs w:val="21"/>
          <w:lang w:val="es-ES"/>
        </w:rPr>
        <w:t xml:space="preserve"> </w:t>
      </w:r>
      <w:r>
        <w:rPr>
          <w:rFonts w:hint="eastAsia"/>
          <w:color w:val="000000"/>
          <w:szCs w:val="21"/>
          <w:lang w:val="es-ES"/>
        </w:rPr>
        <w:t xml:space="preserve">      </w:t>
      </w:r>
      <w:r w:rsidR="006F2EFB" w:rsidRPr="000F5DC3">
        <w:rPr>
          <w:rFonts w:ascii="宋体" w:hAnsi="宋体" w:hint="eastAsia"/>
          <w:szCs w:val="21"/>
        </w:rPr>
        <w:t>测</w:t>
      </w:r>
      <w:r w:rsidR="006F2EFB">
        <w:rPr>
          <w:rFonts w:ascii="宋体" w:hAnsi="宋体" w:hint="eastAsia"/>
          <w:szCs w:val="21"/>
        </w:rPr>
        <w:t>定</w:t>
      </w:r>
      <w:r w:rsidR="006F2EFB" w:rsidRPr="000F5DC3">
        <w:rPr>
          <w:rFonts w:ascii="宋体" w:hAnsi="宋体" w:hint="eastAsia"/>
          <w:szCs w:val="21"/>
        </w:rPr>
        <w:t>反应前后玻璃管和管内物质的总质量</w:t>
      </w:r>
      <w:r w:rsidR="006F2EFB">
        <w:rPr>
          <w:rFonts w:ascii="宋体" w:hAnsi="宋体" w:hint="eastAsia"/>
          <w:szCs w:val="21"/>
        </w:rPr>
        <w:t>（合理即可）</w:t>
      </w:r>
    </w:p>
    <w:p w14:paraId="29EB3B1C" w14:textId="681D2CAF" w:rsidR="00B27091" w:rsidRDefault="00527FA2" w:rsidP="00260C72">
      <w:pPr>
        <w:spacing w:line="360" w:lineRule="auto"/>
        <w:rPr>
          <w:color w:val="000000"/>
          <w:lang w:val="es-ES_tradnl"/>
        </w:rPr>
      </w:pPr>
      <w:bookmarkStart w:id="5" w:name="_Hlk185349142"/>
      <w:r>
        <w:rPr>
          <w:rFonts w:hint="eastAsia"/>
          <w:b/>
          <w:color w:val="000000"/>
          <w:szCs w:val="21"/>
          <w:lang w:val="es-ES"/>
        </w:rPr>
        <w:t>40</w:t>
      </w:r>
      <w:r w:rsidRPr="005E7F4D">
        <w:rPr>
          <w:b/>
          <w:color w:val="000000"/>
          <w:szCs w:val="21"/>
          <w:lang w:val="es-ES"/>
        </w:rPr>
        <w:t>.</w:t>
      </w:r>
      <w:r w:rsidR="006C431A">
        <w:rPr>
          <w:rFonts w:hint="eastAsia"/>
          <w:b/>
          <w:color w:val="000000"/>
          <w:szCs w:val="21"/>
          <w:lang w:val="es-ES"/>
        </w:rPr>
        <w:t xml:space="preserve">  </w:t>
      </w:r>
      <w:r w:rsidR="007E2932" w:rsidRPr="00444D0F">
        <w:rPr>
          <w:rFonts w:hint="eastAsia"/>
          <w:color w:val="000000"/>
          <w:lang w:val="es-ES_tradnl"/>
        </w:rPr>
        <w:t>（</w:t>
      </w:r>
      <w:r w:rsidR="00B27091">
        <w:rPr>
          <w:rFonts w:hint="eastAsia"/>
          <w:color w:val="000000"/>
          <w:lang w:val="es-ES_tradnl"/>
        </w:rPr>
        <w:t>1</w:t>
      </w:r>
      <w:r w:rsidR="007E2932" w:rsidRPr="00444D0F">
        <w:rPr>
          <w:rFonts w:hint="eastAsia"/>
          <w:color w:val="000000"/>
          <w:lang w:val="es-ES_tradnl"/>
        </w:rPr>
        <w:t>）</w:t>
      </w:r>
      <w:bookmarkEnd w:id="5"/>
      <w:r w:rsidR="00742337">
        <w:rPr>
          <w:rFonts w:hint="eastAsia"/>
          <w:color w:val="000000"/>
          <w:lang w:val="es-ES_tradnl"/>
        </w:rPr>
        <w:t xml:space="preserve"> </w:t>
      </w:r>
      <w:r w:rsidR="00742337">
        <w:rPr>
          <w:color w:val="000000"/>
          <w:lang w:val="es-ES_tradnl"/>
        </w:rPr>
        <w:t xml:space="preserve"> </w:t>
      </w:r>
      <w:r w:rsidR="00B27091">
        <w:rPr>
          <w:rFonts w:hint="eastAsia"/>
          <w:color w:val="000000"/>
          <w:lang w:val="es-ES_tradnl"/>
        </w:rPr>
        <w:t>溶解度随温度的</w:t>
      </w:r>
      <w:r w:rsidR="006C431A">
        <w:rPr>
          <w:rFonts w:hint="eastAsia"/>
          <w:color w:val="000000"/>
          <w:lang w:val="es-ES_tradnl"/>
        </w:rPr>
        <w:t>改变</w:t>
      </w:r>
      <w:r w:rsidR="00B27091">
        <w:rPr>
          <w:rFonts w:hint="eastAsia"/>
          <w:color w:val="000000"/>
          <w:lang w:val="es-ES_tradnl"/>
        </w:rPr>
        <w:t>而</w:t>
      </w:r>
      <w:r w:rsidR="006C431A">
        <w:rPr>
          <w:rFonts w:hint="eastAsia"/>
          <w:color w:val="000000"/>
          <w:lang w:val="es-ES_tradnl"/>
        </w:rPr>
        <w:t>改变</w:t>
      </w:r>
      <w:r w:rsidR="006C431A">
        <w:rPr>
          <w:rFonts w:hint="eastAsia"/>
          <w:color w:val="000000"/>
          <w:lang w:val="es-ES_tradnl"/>
        </w:rPr>
        <w:t xml:space="preserve">  </w:t>
      </w:r>
    </w:p>
    <w:p w14:paraId="52BF7EA7" w14:textId="3E2B61F4" w:rsidR="00FD7585" w:rsidRPr="00260C72" w:rsidRDefault="003B71F7" w:rsidP="00B27091">
      <w:pPr>
        <w:spacing w:line="360" w:lineRule="auto"/>
        <w:ind w:firstLineChars="500" w:firstLine="1050"/>
        <w:rPr>
          <w:rFonts w:eastAsia="华文中宋"/>
          <w:vertAlign w:val="subscript"/>
          <w:lang w:val="es-ES"/>
        </w:rPr>
      </w:pPr>
      <w:r>
        <w:rPr>
          <w:noProof/>
          <w:color w:val="000000"/>
          <w:lang w:val="es-ES_tradnl"/>
        </w:rPr>
        <w:pict w14:anchorId="24B2412D">
          <v:shapetype id="_x0000_t202" coordsize="21600,21600" o:spt="202" path="m,l,21600r21600,l21600,xe">
            <v:stroke joinstyle="miter"/>
            <v:path gradientshapeok="t" o:connecttype="rect"/>
          </v:shapetype>
          <v:shape id="文本框 125" o:spid="_x0000_s2055" type="#_x0000_t202" style="position:absolute;left:0;text-align:left;margin-left:112.4pt;margin-top:15.4pt;width:45.5pt;height:23.4pt;z-index:251662336" filled="f" stroked="f">
            <v:textbox style="mso-next-textbox:#文本框 125">
              <w:txbxContent>
                <w:p w14:paraId="0770ACAD" w14:textId="77777777" w:rsidR="00B91F30" w:rsidRDefault="00B91F30" w:rsidP="00B91F30">
                  <w:r>
                    <w:rPr>
                      <w:rFonts w:hint="eastAsia"/>
                    </w:rPr>
                    <w:t>2.5</w:t>
                  </w:r>
                </w:p>
              </w:txbxContent>
            </v:textbox>
          </v:shape>
        </w:pict>
      </w:r>
      <w:r w:rsidR="00B27091">
        <w:rPr>
          <w:rFonts w:hint="eastAsia"/>
          <w:color w:val="000000"/>
          <w:lang w:val="es-ES_tradnl"/>
        </w:rPr>
        <w:t>酒精</w:t>
      </w:r>
      <w:r w:rsidR="00FD7585">
        <w:rPr>
          <w:rFonts w:eastAsia="华文中宋" w:hint="eastAsia"/>
          <w:color w:val="000000"/>
          <w:szCs w:val="21"/>
          <w:lang w:val="es-ES"/>
        </w:rPr>
        <w:t xml:space="preserve">  </w:t>
      </w:r>
    </w:p>
    <w:p w14:paraId="392106F0" w14:textId="7B80F1CD" w:rsidR="00D87ADD" w:rsidRDefault="003B71F7" w:rsidP="00527FA2">
      <w:pPr>
        <w:spacing w:line="360" w:lineRule="auto"/>
        <w:ind w:left="630" w:hangingChars="300" w:hanging="630"/>
        <w:rPr>
          <w:color w:val="000000"/>
          <w:lang w:val="es-ES_tradnl"/>
        </w:rPr>
      </w:pPr>
      <w:r>
        <w:rPr>
          <w:noProof/>
          <w:color w:val="000000"/>
          <w:lang w:val="es-ES_tradnl"/>
        </w:rPr>
        <w:pict w14:anchorId="3D75E081">
          <v:line id="直线 126" o:spid="_x0000_s2054" style="position:absolute;left:0;text-align:left;z-index:251661312;mso-wrap-style:square" from="114.85pt,11.15pt" to="132.95pt,11.4pt"/>
        </w:pict>
      </w:r>
      <w:r>
        <w:rPr>
          <w:noProof/>
          <w:color w:val="000000"/>
          <w:lang w:val="es-ES_tradnl"/>
        </w:rPr>
        <w:pict w14:anchorId="257C76D9">
          <v:shape id="文本框 127" o:spid="_x0000_s2053" type="#_x0000_t202" style="position:absolute;left:0;text-align:left;margin-left:113.45pt;margin-top:9.65pt;width:35.55pt;height:23.4pt;z-index:251660288;mso-wrap-style:square" filled="f" stroked="f">
            <v:textbox style="mso-next-textbox:#文本框 127" inset="0,0,0,0">
              <w:txbxContent>
                <w:p w14:paraId="752BA853" w14:textId="77777777" w:rsidR="00B91F30" w:rsidRDefault="00B91F30" w:rsidP="00B91F30">
                  <w:pPr>
                    <w:ind w:firstLineChars="50" w:firstLine="105"/>
                  </w:pPr>
                  <w:r>
                    <w:rPr>
                      <w:rFonts w:hint="eastAsia"/>
                    </w:rPr>
                    <w:t>38</w:t>
                  </w:r>
                </w:p>
              </w:txbxContent>
            </v:textbox>
          </v:shape>
        </w:pict>
      </w:r>
      <w:r w:rsidR="00F50219">
        <w:rPr>
          <w:color w:val="000000"/>
          <w:lang w:val="es-ES_tradnl"/>
        </w:rPr>
        <w:t xml:space="preserve">    </w:t>
      </w:r>
      <w:r w:rsidR="00742337">
        <w:rPr>
          <w:rFonts w:hint="eastAsia"/>
          <w:color w:val="000000"/>
          <w:lang w:val="es-ES_tradnl"/>
        </w:rPr>
        <w:t>（</w:t>
      </w:r>
      <w:r w:rsidR="00742337">
        <w:rPr>
          <w:rFonts w:hint="eastAsia"/>
          <w:color w:val="000000"/>
          <w:lang w:val="es-ES_tradnl"/>
        </w:rPr>
        <w:t>2</w:t>
      </w:r>
      <w:r w:rsidR="00742337">
        <w:rPr>
          <w:rFonts w:hint="eastAsia"/>
          <w:color w:val="000000"/>
          <w:lang w:val="es-ES_tradnl"/>
        </w:rPr>
        <w:t>）</w:t>
      </w:r>
      <w:r w:rsidR="00B27091">
        <w:rPr>
          <w:rFonts w:hint="eastAsia"/>
          <w:color w:val="000000"/>
          <w:lang w:val="es-ES_tradnl"/>
        </w:rPr>
        <w:t xml:space="preserve"> </w:t>
      </w:r>
      <w:r w:rsidR="00B27091">
        <w:rPr>
          <w:rFonts w:hint="eastAsia"/>
          <w:color w:val="000000"/>
          <w:lang w:val="es-ES_tradnl"/>
        </w:rPr>
        <w:t>不饱和</w:t>
      </w:r>
      <w:r w:rsidR="00B27091">
        <w:rPr>
          <w:rFonts w:hint="eastAsia"/>
          <w:color w:val="000000"/>
          <w:lang w:val="es-ES_tradnl"/>
        </w:rPr>
        <w:t xml:space="preserve">              </w:t>
      </w:r>
      <w:r w:rsidR="006E60D2">
        <w:rPr>
          <w:rFonts w:hint="eastAsia"/>
          <w:color w:val="000000"/>
          <w:lang w:val="es-ES_tradnl"/>
        </w:rPr>
        <w:t>不</w:t>
      </w:r>
      <w:r w:rsidR="00C972B5">
        <w:rPr>
          <w:rFonts w:hint="eastAsia"/>
          <w:color w:val="000000"/>
          <w:lang w:val="es-ES_tradnl"/>
        </w:rPr>
        <w:t>能</w:t>
      </w:r>
      <w:r w:rsidR="006E60D2">
        <w:rPr>
          <w:rFonts w:hint="eastAsia"/>
          <w:color w:val="000000"/>
          <w:lang w:val="es-ES_tradnl"/>
        </w:rPr>
        <w:t xml:space="preserve">     </w:t>
      </w:r>
      <w:r w:rsidR="00C972B5">
        <w:rPr>
          <w:rFonts w:hint="eastAsia"/>
          <w:color w:val="000000"/>
          <w:lang w:val="es-ES_tradnl"/>
        </w:rPr>
        <w:t>不变</w:t>
      </w:r>
    </w:p>
    <w:p w14:paraId="527D328F" w14:textId="3536BFB4" w:rsidR="00B27091" w:rsidRPr="00B23481" w:rsidRDefault="00B27091" w:rsidP="005558DD">
      <w:pPr>
        <w:spacing w:line="360" w:lineRule="auto"/>
        <w:ind w:left="630" w:hangingChars="300" w:hanging="630"/>
        <w:rPr>
          <w:color w:val="000000"/>
          <w:szCs w:val="21"/>
          <w:lang w:val="es-ES"/>
        </w:rPr>
      </w:pPr>
      <w:r>
        <w:rPr>
          <w:rFonts w:hint="eastAsia"/>
          <w:color w:val="000000"/>
          <w:lang w:val="es-ES_tradnl"/>
        </w:rPr>
        <w:t xml:space="preserve">    </w:t>
      </w:r>
      <w:r>
        <w:rPr>
          <w:rFonts w:hint="eastAsia"/>
          <w:color w:val="000000"/>
          <w:lang w:val="es-ES_tradnl"/>
        </w:rPr>
        <w:t>（</w:t>
      </w:r>
      <w:r>
        <w:rPr>
          <w:rFonts w:hint="eastAsia"/>
          <w:color w:val="000000"/>
          <w:lang w:val="es-ES_tradnl"/>
        </w:rPr>
        <w:t>3</w:t>
      </w:r>
      <w:r>
        <w:rPr>
          <w:rFonts w:hint="eastAsia"/>
          <w:color w:val="000000"/>
          <w:lang w:val="es-ES_tradnl"/>
        </w:rPr>
        <w:t>）海南的四季温度</w:t>
      </w:r>
      <w:r w:rsidR="006C431A">
        <w:rPr>
          <w:rFonts w:hint="eastAsia"/>
          <w:color w:val="000000"/>
          <w:lang w:val="es-ES_tradnl"/>
        </w:rPr>
        <w:t>变化不大</w:t>
      </w:r>
      <w:r w:rsidR="006C431A">
        <w:rPr>
          <w:rFonts w:hint="eastAsia"/>
          <w:color w:val="000000"/>
          <w:lang w:val="es-ES_tradnl"/>
        </w:rPr>
        <w:t xml:space="preserve"> </w:t>
      </w:r>
      <w:r w:rsidR="005558DD">
        <w:rPr>
          <w:rFonts w:hint="eastAsia"/>
          <w:color w:val="000000"/>
          <w:lang w:val="es-ES_tradnl"/>
        </w:rPr>
        <w:t>（合理即可）</w:t>
      </w:r>
    </w:p>
    <w:p w14:paraId="049BDBFE" w14:textId="5468028D" w:rsidR="00527FA2" w:rsidRDefault="00B27091" w:rsidP="00527FA2">
      <w:pPr>
        <w:spacing w:line="360" w:lineRule="auto"/>
        <w:ind w:firstLineChars="200" w:firstLine="422"/>
        <w:rPr>
          <w:color w:val="000000"/>
          <w:lang w:val="es-ES"/>
        </w:rPr>
      </w:pPr>
      <w:r>
        <w:rPr>
          <w:rFonts w:hint="eastAsia"/>
          <w:b/>
          <w:color w:val="000000"/>
          <w:szCs w:val="21"/>
          <w:lang w:val="es-ES"/>
        </w:rPr>
        <w:t>41</w:t>
      </w:r>
      <w:r w:rsidRPr="005E7F4D">
        <w:rPr>
          <w:b/>
          <w:color w:val="000000"/>
          <w:szCs w:val="21"/>
          <w:lang w:val="es-ES"/>
        </w:rPr>
        <w:t>.</w:t>
      </w:r>
      <w:r w:rsidRPr="00444D0F">
        <w:rPr>
          <w:rFonts w:hint="eastAsia"/>
          <w:color w:val="000000"/>
          <w:lang w:val="es-ES_tradnl"/>
        </w:rPr>
        <w:t>（</w:t>
      </w:r>
      <w:r>
        <w:rPr>
          <w:rFonts w:hint="eastAsia"/>
          <w:color w:val="000000"/>
          <w:lang w:val="es-ES_tradnl"/>
        </w:rPr>
        <w:t>1</w:t>
      </w:r>
      <w:r w:rsidRPr="00444D0F">
        <w:rPr>
          <w:rFonts w:hint="eastAsia"/>
          <w:color w:val="000000"/>
          <w:lang w:val="es-ES_tradnl"/>
        </w:rPr>
        <w:t>）</w:t>
      </w:r>
      <w:r>
        <w:rPr>
          <w:rFonts w:hint="eastAsia"/>
          <w:color w:val="000000"/>
          <w:lang w:val="es-ES_tradnl"/>
        </w:rPr>
        <w:t xml:space="preserve">  B      </w:t>
      </w:r>
      <w:r>
        <w:rPr>
          <w:rFonts w:hint="eastAsia"/>
          <w:color w:val="000000"/>
          <w:lang w:val="es-ES_tradnl"/>
        </w:rPr>
        <w:t>难溶于水</w:t>
      </w:r>
      <w:r w:rsidR="005E7F4D" w:rsidRPr="009B155F">
        <w:rPr>
          <w:rFonts w:hint="eastAsia"/>
          <w:color w:val="000000"/>
          <w:lang w:val="es-ES"/>
        </w:rPr>
        <w:t xml:space="preserve"> </w:t>
      </w:r>
    </w:p>
    <w:p w14:paraId="3DBE5A36" w14:textId="316D2B27" w:rsidR="00B27091" w:rsidRPr="00B27091" w:rsidRDefault="005E7F4D" w:rsidP="006C431A">
      <w:pPr>
        <w:spacing w:line="360" w:lineRule="auto"/>
        <w:ind w:firstLineChars="300" w:firstLine="630"/>
        <w:rPr>
          <w:color w:val="000000"/>
          <w:lang w:val="es-ES"/>
        </w:rPr>
      </w:pPr>
      <w:r w:rsidRPr="009B155F">
        <w:rPr>
          <w:rFonts w:hint="eastAsia"/>
          <w:color w:val="000000"/>
          <w:lang w:val="es-ES"/>
        </w:rPr>
        <w:t>（</w:t>
      </w:r>
      <w:r w:rsidR="00925FB4" w:rsidRPr="009B155F">
        <w:rPr>
          <w:color w:val="000000"/>
          <w:lang w:val="es-ES"/>
        </w:rPr>
        <w:t>2</w:t>
      </w:r>
      <w:r w:rsidRPr="009B155F">
        <w:rPr>
          <w:rFonts w:hint="eastAsia"/>
          <w:color w:val="000000"/>
          <w:lang w:val="es-ES"/>
        </w:rPr>
        <w:t>）</w:t>
      </w:r>
      <w:r w:rsidRPr="009B155F">
        <w:rPr>
          <w:color w:val="000000"/>
          <w:lang w:val="es-ES"/>
        </w:rPr>
        <w:t xml:space="preserve"> </w:t>
      </w:r>
      <w:r w:rsidR="00B27091">
        <w:rPr>
          <w:rFonts w:hint="eastAsia"/>
          <w:color w:val="000000"/>
          <w:lang w:val="es-ES"/>
        </w:rPr>
        <w:t>碱性</w:t>
      </w:r>
      <w:r w:rsidR="00B27091">
        <w:rPr>
          <w:rFonts w:hint="eastAsia"/>
          <w:color w:val="000000"/>
          <w:lang w:val="es-ES"/>
        </w:rPr>
        <w:t xml:space="preserve">       </w:t>
      </w:r>
      <w:r w:rsidR="00742337" w:rsidRPr="00B91F30">
        <w:rPr>
          <w:lang w:val="es-ES"/>
        </w:rPr>
        <w:t xml:space="preserve"> </w:t>
      </w:r>
      <w:r w:rsidR="00B27091" w:rsidRPr="00B91F30">
        <w:rPr>
          <w:rFonts w:ascii="宋体" w:cs="宋体" w:hint="eastAsia"/>
          <w:szCs w:val="21"/>
          <w:lang w:val="es-ES"/>
        </w:rPr>
        <w:t>Ca</w:t>
      </w:r>
      <w:r w:rsidR="0009696B" w:rsidRPr="00B91F30">
        <w:rPr>
          <w:rFonts w:ascii="宋体" w:cs="宋体" w:hint="eastAsia"/>
          <w:szCs w:val="21"/>
          <w:lang w:val="es-ES"/>
        </w:rPr>
        <w:t>(OH)</w:t>
      </w:r>
      <w:r w:rsidR="0009696B" w:rsidRPr="00B91F30">
        <w:rPr>
          <w:rFonts w:ascii="宋体" w:cs="宋体" w:hint="eastAsia"/>
          <w:szCs w:val="21"/>
          <w:vertAlign w:val="subscript"/>
          <w:lang w:val="es-ES"/>
        </w:rPr>
        <w:t>2</w:t>
      </w:r>
      <w:r w:rsidR="00B27091" w:rsidRPr="00B91F30">
        <w:rPr>
          <w:rFonts w:hint="eastAsia"/>
          <w:lang w:val="es-ES"/>
        </w:rPr>
        <w:t xml:space="preserve"> </w:t>
      </w:r>
      <w:r w:rsidR="00B27091" w:rsidRPr="006C431A">
        <w:rPr>
          <w:rFonts w:hint="eastAsia"/>
          <w:color w:val="FF0000"/>
          <w:lang w:val="es-ES"/>
        </w:rPr>
        <w:t xml:space="preserve">    </w:t>
      </w:r>
      <w:r w:rsidR="00B27091">
        <w:rPr>
          <w:rFonts w:hint="eastAsia"/>
          <w:color w:val="000000"/>
          <w:lang w:val="es-ES"/>
        </w:rPr>
        <w:t xml:space="preserve">  </w:t>
      </w:r>
      <w:r w:rsidR="00B27091">
        <w:rPr>
          <w:rFonts w:hint="eastAsia"/>
          <w:lang w:val="es-ES"/>
        </w:rPr>
        <w:t>不能</w:t>
      </w:r>
    </w:p>
    <w:p w14:paraId="0F1B902E" w14:textId="400DB9A7" w:rsidR="00260C72" w:rsidRPr="000E5286" w:rsidRDefault="003B71F7" w:rsidP="000E5286">
      <w:pPr>
        <w:spacing w:line="360" w:lineRule="auto"/>
        <w:ind w:firstLineChars="500" w:firstLine="1050"/>
        <w:rPr>
          <w:lang w:val="es-ES"/>
        </w:rPr>
      </w:pPr>
      <w:r>
        <w:rPr>
          <w:noProof/>
          <w:color w:val="000000"/>
          <w:lang w:val="es-ES"/>
        </w:rPr>
        <w:pict w14:anchorId="4485938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68pt;margin-top:7.7pt;width:.5pt;height:13.5pt;z-index:251658240" o:connectortype="straight">
            <v:stroke endarrow="block"/>
          </v:shape>
        </w:pict>
      </w:r>
      <w:r w:rsidR="00B27091">
        <w:rPr>
          <w:rFonts w:hint="eastAsia"/>
          <w:lang w:val="es-ES"/>
        </w:rPr>
        <w:t>没有气泡产生</w:t>
      </w:r>
      <w:r w:rsidR="000E5286">
        <w:rPr>
          <w:rFonts w:hint="eastAsia"/>
          <w:lang w:val="es-ES"/>
        </w:rPr>
        <w:t xml:space="preserve">      </w:t>
      </w:r>
      <w:r w:rsidR="00B27091" w:rsidRPr="00FD7585">
        <w:rPr>
          <w:rFonts w:eastAsia="华文中宋"/>
          <w:lang w:val="es-ES"/>
        </w:rPr>
        <w:t>CO</w:t>
      </w:r>
      <w:r w:rsidR="00B27091" w:rsidRPr="00FD7585">
        <w:rPr>
          <w:rFonts w:eastAsia="华文中宋"/>
          <w:vertAlign w:val="subscript"/>
          <w:lang w:val="es-ES"/>
        </w:rPr>
        <w:t>2</w:t>
      </w:r>
      <w:r w:rsidR="00B27091" w:rsidRPr="00826DA0">
        <w:rPr>
          <w:rFonts w:ascii="宋体" w:cs="宋体" w:hint="eastAsia"/>
          <w:szCs w:val="21"/>
          <w:lang w:val="es-ES"/>
        </w:rPr>
        <w:t xml:space="preserve"> +</w:t>
      </w:r>
      <w:r w:rsidR="00B27091" w:rsidRPr="003A1864">
        <w:rPr>
          <w:rFonts w:ascii="宋体" w:cs="宋体" w:hint="eastAsia"/>
          <w:szCs w:val="21"/>
          <w:lang w:val="es-ES"/>
        </w:rPr>
        <w:t xml:space="preserve"> </w:t>
      </w:r>
      <w:bookmarkStart w:id="6" w:name="_Hlk185349224"/>
      <w:r w:rsidR="00B27091" w:rsidRPr="00826DA0">
        <w:rPr>
          <w:rFonts w:ascii="宋体" w:cs="宋体" w:hint="eastAsia"/>
          <w:szCs w:val="21"/>
          <w:lang w:val="es-ES"/>
        </w:rPr>
        <w:t>Ca</w:t>
      </w:r>
      <w:r w:rsidR="00B27091">
        <w:rPr>
          <w:rFonts w:ascii="宋体" w:cs="宋体" w:hint="eastAsia"/>
          <w:szCs w:val="21"/>
          <w:lang w:val="es-ES"/>
        </w:rPr>
        <w:t>（</w:t>
      </w:r>
      <w:r w:rsidR="00B27091">
        <w:rPr>
          <w:rFonts w:ascii="宋体" w:cs="宋体"/>
          <w:szCs w:val="21"/>
          <w:lang w:val="es-ES"/>
        </w:rPr>
        <w:t>OH</w:t>
      </w:r>
      <w:r w:rsidR="00B27091">
        <w:rPr>
          <w:rFonts w:ascii="宋体" w:cs="宋体" w:hint="eastAsia"/>
          <w:szCs w:val="21"/>
          <w:lang w:val="es-ES"/>
        </w:rPr>
        <w:t>）</w:t>
      </w:r>
      <w:r w:rsidR="00B27091" w:rsidRPr="00826DA0">
        <w:rPr>
          <w:color w:val="000000"/>
          <w:szCs w:val="21"/>
          <w:vertAlign w:val="subscript"/>
          <w:lang w:val="es-ES"/>
        </w:rPr>
        <w:t>2</w:t>
      </w:r>
      <w:bookmarkEnd w:id="6"/>
      <w:r w:rsidR="00B27091" w:rsidRPr="00826DA0">
        <w:rPr>
          <w:rFonts w:ascii="宋体" w:cs="宋体" w:hint="eastAsia"/>
          <w:szCs w:val="21"/>
          <w:lang w:val="es-ES"/>
        </w:rPr>
        <w:t xml:space="preserve"> </w:t>
      </w:r>
      <w:r w:rsidR="00B27091" w:rsidRPr="00835B44">
        <w:rPr>
          <w:rFonts w:ascii="宋体" w:cs="宋体" w:hint="eastAsia"/>
          <w:noProof/>
          <w:szCs w:val="21"/>
          <w:lang w:val="es-ES"/>
        </w:rPr>
        <w:t>=</w:t>
      </w:r>
      <w:r w:rsidR="00B27091" w:rsidRPr="00826DA0">
        <w:rPr>
          <w:rFonts w:ascii="宋体" w:cs="宋体" w:hint="eastAsia"/>
          <w:szCs w:val="21"/>
          <w:lang w:val="es-ES"/>
        </w:rPr>
        <w:t xml:space="preserve"> CaCO</w:t>
      </w:r>
      <w:r w:rsidR="00B27091" w:rsidRPr="00826DA0">
        <w:rPr>
          <w:color w:val="000000"/>
          <w:szCs w:val="21"/>
          <w:vertAlign w:val="subscript"/>
          <w:lang w:val="es-ES"/>
        </w:rPr>
        <w:t>3</w:t>
      </w:r>
      <w:r w:rsidR="00B27091">
        <w:rPr>
          <w:color w:val="000000"/>
          <w:szCs w:val="21"/>
          <w:vertAlign w:val="subscript"/>
          <w:lang w:val="es-ES"/>
        </w:rPr>
        <w:t xml:space="preserve">  </w:t>
      </w:r>
      <w:r w:rsidR="00B27091" w:rsidRPr="00826DA0">
        <w:rPr>
          <w:rFonts w:ascii="宋体" w:cs="宋体" w:hint="eastAsia"/>
          <w:szCs w:val="21"/>
          <w:lang w:val="es-ES"/>
        </w:rPr>
        <w:t>+ H</w:t>
      </w:r>
      <w:r w:rsidR="00B27091" w:rsidRPr="00826DA0">
        <w:rPr>
          <w:color w:val="000000"/>
          <w:szCs w:val="21"/>
          <w:vertAlign w:val="subscript"/>
          <w:lang w:val="es-ES"/>
        </w:rPr>
        <w:t>2</w:t>
      </w:r>
      <w:r w:rsidR="00B27091" w:rsidRPr="00826DA0">
        <w:rPr>
          <w:rFonts w:ascii="宋体" w:cs="宋体" w:hint="eastAsia"/>
          <w:szCs w:val="21"/>
          <w:lang w:val="es-ES"/>
        </w:rPr>
        <w:t>O</w:t>
      </w:r>
      <w:r w:rsidR="00B27091">
        <w:rPr>
          <w:color w:val="000000"/>
          <w:lang w:val="es-ES"/>
        </w:rPr>
        <w:t xml:space="preserve"> </w:t>
      </w:r>
    </w:p>
    <w:p w14:paraId="2CE3B5C7" w14:textId="77777777" w:rsidR="00B27091" w:rsidRDefault="00B27091" w:rsidP="00260C72">
      <w:pPr>
        <w:spacing w:line="360" w:lineRule="auto"/>
        <w:ind w:leftChars="400" w:left="840"/>
        <w:rPr>
          <w:color w:val="000000"/>
          <w:lang w:val="es-ES_tradnl"/>
        </w:rPr>
      </w:pPr>
      <w:r>
        <w:rPr>
          <w:rFonts w:hint="eastAsia"/>
          <w:color w:val="000000"/>
          <w:lang w:val="es-ES_tradnl"/>
        </w:rPr>
        <w:t>无碳酸钙</w:t>
      </w:r>
    </w:p>
    <w:p w14:paraId="0E65C724" w14:textId="418978AE" w:rsidR="00742337" w:rsidRPr="0079451D" w:rsidRDefault="00B27091" w:rsidP="00260C72">
      <w:pPr>
        <w:spacing w:line="360" w:lineRule="auto"/>
        <w:ind w:leftChars="400" w:left="840"/>
        <w:rPr>
          <w:color w:val="000000"/>
          <w:lang w:val="es-ES"/>
        </w:rPr>
      </w:pPr>
      <w:r>
        <w:rPr>
          <w:rFonts w:hint="eastAsia"/>
          <w:color w:val="000000"/>
          <w:lang w:val="es-ES_tradnl"/>
        </w:rPr>
        <w:t>因为根据化学反应，</w:t>
      </w:r>
      <w:r>
        <w:rPr>
          <w:rFonts w:hint="eastAsia"/>
          <w:color w:val="000000"/>
          <w:lang w:val="es-ES_tradnl"/>
        </w:rPr>
        <w:t>0.74</w:t>
      </w:r>
      <w:r>
        <w:rPr>
          <w:rFonts w:hint="eastAsia"/>
          <w:color w:val="000000"/>
          <w:lang w:val="es-ES_tradnl"/>
        </w:rPr>
        <w:t>克氢氧化钙和二氧化碳反应可生成</w:t>
      </w:r>
      <w:r>
        <w:rPr>
          <w:rFonts w:hint="eastAsia"/>
          <w:color w:val="000000"/>
          <w:lang w:val="es-ES_tradnl"/>
        </w:rPr>
        <w:t>1</w:t>
      </w:r>
      <w:r>
        <w:rPr>
          <w:rFonts w:hint="eastAsia"/>
          <w:color w:val="000000"/>
          <w:lang w:val="es-ES_tradnl"/>
        </w:rPr>
        <w:t>克</w:t>
      </w:r>
      <w:r w:rsidR="002D5754">
        <w:rPr>
          <w:rFonts w:hint="eastAsia"/>
          <w:color w:val="000000"/>
          <w:lang w:val="es-ES_tradnl"/>
        </w:rPr>
        <w:t>白色沉淀；</w:t>
      </w:r>
      <w:r>
        <w:rPr>
          <w:rFonts w:hint="eastAsia"/>
          <w:color w:val="000000"/>
          <w:lang w:val="es-ES_tradnl"/>
        </w:rPr>
        <w:t>若样品中有碳酸钙，就</w:t>
      </w:r>
      <w:r w:rsidR="002D5754">
        <w:rPr>
          <w:rFonts w:hint="eastAsia"/>
          <w:color w:val="000000"/>
          <w:lang w:val="es-ES_tradnl"/>
        </w:rPr>
        <w:t>得不到</w:t>
      </w:r>
      <w:r>
        <w:rPr>
          <w:rFonts w:hint="eastAsia"/>
          <w:color w:val="000000"/>
          <w:lang w:val="es-ES_tradnl"/>
        </w:rPr>
        <w:t>1</w:t>
      </w:r>
      <w:r>
        <w:rPr>
          <w:rFonts w:hint="eastAsia"/>
          <w:color w:val="000000"/>
          <w:lang w:val="es-ES_tradnl"/>
        </w:rPr>
        <w:t>克</w:t>
      </w:r>
      <w:r w:rsidR="002D5754">
        <w:rPr>
          <w:rFonts w:hint="eastAsia"/>
          <w:color w:val="000000"/>
          <w:lang w:val="es-ES_tradnl"/>
        </w:rPr>
        <w:t>白色沉淀</w:t>
      </w:r>
      <w:r>
        <w:rPr>
          <w:rFonts w:hint="eastAsia"/>
          <w:color w:val="000000"/>
          <w:lang w:val="es-ES_tradnl"/>
        </w:rPr>
        <w:t>。</w:t>
      </w:r>
      <w:r w:rsidR="00260C72">
        <w:rPr>
          <w:rFonts w:hint="eastAsia"/>
          <w:color w:val="000000"/>
          <w:lang w:val="es-ES_tradnl"/>
        </w:rPr>
        <w:t>（合理即可</w:t>
      </w:r>
      <w:r w:rsidR="00FB219C">
        <w:rPr>
          <w:rFonts w:hint="eastAsia"/>
          <w:color w:val="000000"/>
          <w:lang w:val="es-ES_tradnl"/>
        </w:rPr>
        <w:t>）</w:t>
      </w:r>
      <w:r w:rsidR="005E7F4D">
        <w:rPr>
          <w:rFonts w:hint="eastAsia"/>
          <w:color w:val="000000"/>
        </w:rPr>
        <w:t xml:space="preserve"> </w:t>
      </w:r>
      <w:r w:rsidR="00742337">
        <w:rPr>
          <w:rFonts w:hint="eastAsia"/>
          <w:color w:val="000000"/>
        </w:rPr>
        <w:t xml:space="preserve"> </w:t>
      </w:r>
      <w:r w:rsidR="009B155F">
        <w:rPr>
          <w:rFonts w:hint="eastAsia"/>
          <w:color w:val="000000"/>
        </w:rPr>
        <w:t xml:space="preserve">                       </w:t>
      </w:r>
    </w:p>
    <w:p w14:paraId="3DC07D2E" w14:textId="26E97E13" w:rsidR="0083040E" w:rsidRPr="003D35E6" w:rsidRDefault="00746EA3" w:rsidP="00527FA2">
      <w:pPr>
        <w:snapToGrid w:val="0"/>
        <w:spacing w:line="360" w:lineRule="auto"/>
        <w:ind w:firstLineChars="150" w:firstLine="315"/>
        <w:rPr>
          <w:lang w:val="es-ES"/>
        </w:rPr>
      </w:pPr>
      <w:r>
        <w:rPr>
          <w:color w:val="000000"/>
          <w:lang w:val="es-ES"/>
        </w:rPr>
        <w:t xml:space="preserve"> </w:t>
      </w:r>
    </w:p>
    <w:sectPr w:rsidR="0083040E" w:rsidRPr="003D35E6" w:rsidSect="00047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1E094C" w14:textId="77777777" w:rsidR="00416759" w:rsidRDefault="00416759" w:rsidP="005C488D">
      <w:r>
        <w:separator/>
      </w:r>
    </w:p>
  </w:endnote>
  <w:endnote w:type="continuationSeparator" w:id="0">
    <w:p w14:paraId="6684C3D3" w14:textId="77777777" w:rsidR="00416759" w:rsidRDefault="00416759" w:rsidP="005C4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DD7FE8" w14:textId="77777777" w:rsidR="00416759" w:rsidRDefault="00416759" w:rsidP="005C488D">
      <w:r>
        <w:separator/>
      </w:r>
    </w:p>
  </w:footnote>
  <w:footnote w:type="continuationSeparator" w:id="0">
    <w:p w14:paraId="582DF11B" w14:textId="77777777" w:rsidR="00416759" w:rsidRDefault="00416759" w:rsidP="005C4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C131CD9"/>
    <w:multiLevelType w:val="singleLevel"/>
    <w:tmpl w:val="AC131CD9"/>
    <w:lvl w:ilvl="0">
      <w:start w:val="8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42A5"/>
    <w:rsid w:val="00001855"/>
    <w:rsid w:val="00002D12"/>
    <w:rsid w:val="000036FF"/>
    <w:rsid w:val="000129C1"/>
    <w:rsid w:val="000340AA"/>
    <w:rsid w:val="00037927"/>
    <w:rsid w:val="00037B64"/>
    <w:rsid w:val="00047555"/>
    <w:rsid w:val="00082363"/>
    <w:rsid w:val="0009696B"/>
    <w:rsid w:val="000B6B49"/>
    <w:rsid w:val="000D4F39"/>
    <w:rsid w:val="000D595F"/>
    <w:rsid w:val="000E5286"/>
    <w:rsid w:val="000E5BD4"/>
    <w:rsid w:val="000F7CBF"/>
    <w:rsid w:val="00105159"/>
    <w:rsid w:val="0013713B"/>
    <w:rsid w:val="0014005C"/>
    <w:rsid w:val="00140FC6"/>
    <w:rsid w:val="00147B2C"/>
    <w:rsid w:val="00171E7F"/>
    <w:rsid w:val="00181D6B"/>
    <w:rsid w:val="00183F36"/>
    <w:rsid w:val="001A1D04"/>
    <w:rsid w:val="001B383E"/>
    <w:rsid w:val="001C06CC"/>
    <w:rsid w:val="001C262C"/>
    <w:rsid w:val="001C5EB4"/>
    <w:rsid w:val="001D194C"/>
    <w:rsid w:val="001D1F2E"/>
    <w:rsid w:val="001E3642"/>
    <w:rsid w:val="001F19B4"/>
    <w:rsid w:val="00205A08"/>
    <w:rsid w:val="00214C7C"/>
    <w:rsid w:val="002268D4"/>
    <w:rsid w:val="002315F0"/>
    <w:rsid w:val="00231E77"/>
    <w:rsid w:val="002410E4"/>
    <w:rsid w:val="00246D6B"/>
    <w:rsid w:val="00250987"/>
    <w:rsid w:val="00254DB9"/>
    <w:rsid w:val="002571EB"/>
    <w:rsid w:val="00260C72"/>
    <w:rsid w:val="00263C23"/>
    <w:rsid w:val="00272720"/>
    <w:rsid w:val="00290378"/>
    <w:rsid w:val="002928EF"/>
    <w:rsid w:val="00292F76"/>
    <w:rsid w:val="002A1138"/>
    <w:rsid w:val="002A27DA"/>
    <w:rsid w:val="002B5B32"/>
    <w:rsid w:val="002B607C"/>
    <w:rsid w:val="002B7672"/>
    <w:rsid w:val="002C1545"/>
    <w:rsid w:val="002D5754"/>
    <w:rsid w:val="002E0E10"/>
    <w:rsid w:val="002F6AFC"/>
    <w:rsid w:val="0031681B"/>
    <w:rsid w:val="00343872"/>
    <w:rsid w:val="00344A45"/>
    <w:rsid w:val="00352F65"/>
    <w:rsid w:val="003554FD"/>
    <w:rsid w:val="00373107"/>
    <w:rsid w:val="0037451D"/>
    <w:rsid w:val="003800A6"/>
    <w:rsid w:val="00380EBA"/>
    <w:rsid w:val="00387FA6"/>
    <w:rsid w:val="00391BE6"/>
    <w:rsid w:val="003927F4"/>
    <w:rsid w:val="00395EB0"/>
    <w:rsid w:val="003A1864"/>
    <w:rsid w:val="003A60D0"/>
    <w:rsid w:val="003C55C2"/>
    <w:rsid w:val="003C6627"/>
    <w:rsid w:val="003D2B16"/>
    <w:rsid w:val="003D3100"/>
    <w:rsid w:val="003D35E6"/>
    <w:rsid w:val="003D7CD9"/>
    <w:rsid w:val="003E0924"/>
    <w:rsid w:val="00402868"/>
    <w:rsid w:val="00416759"/>
    <w:rsid w:val="00444D0F"/>
    <w:rsid w:val="00446198"/>
    <w:rsid w:val="00456B8C"/>
    <w:rsid w:val="0045789A"/>
    <w:rsid w:val="00466B91"/>
    <w:rsid w:val="004911B6"/>
    <w:rsid w:val="004A4EC1"/>
    <w:rsid w:val="004A5E6D"/>
    <w:rsid w:val="004B47FD"/>
    <w:rsid w:val="004C2B03"/>
    <w:rsid w:val="004D2078"/>
    <w:rsid w:val="004D5F3F"/>
    <w:rsid w:val="004D7C4C"/>
    <w:rsid w:val="004E3169"/>
    <w:rsid w:val="004F08BE"/>
    <w:rsid w:val="00503CA1"/>
    <w:rsid w:val="00505890"/>
    <w:rsid w:val="0052122D"/>
    <w:rsid w:val="00522218"/>
    <w:rsid w:val="00527FA2"/>
    <w:rsid w:val="00534989"/>
    <w:rsid w:val="00540BF5"/>
    <w:rsid w:val="00546C62"/>
    <w:rsid w:val="005558DD"/>
    <w:rsid w:val="0056276D"/>
    <w:rsid w:val="00573BAD"/>
    <w:rsid w:val="0059200D"/>
    <w:rsid w:val="0059414C"/>
    <w:rsid w:val="005A1936"/>
    <w:rsid w:val="005A1FDD"/>
    <w:rsid w:val="005A614B"/>
    <w:rsid w:val="005C4083"/>
    <w:rsid w:val="005C488D"/>
    <w:rsid w:val="005D3FA3"/>
    <w:rsid w:val="005E7F4D"/>
    <w:rsid w:val="00602480"/>
    <w:rsid w:val="00611BDC"/>
    <w:rsid w:val="006326C6"/>
    <w:rsid w:val="0064330D"/>
    <w:rsid w:val="00652D49"/>
    <w:rsid w:val="00660931"/>
    <w:rsid w:val="00663A1D"/>
    <w:rsid w:val="00666FDA"/>
    <w:rsid w:val="00667094"/>
    <w:rsid w:val="0067190E"/>
    <w:rsid w:val="00683753"/>
    <w:rsid w:val="00691595"/>
    <w:rsid w:val="006C2688"/>
    <w:rsid w:val="006C2934"/>
    <w:rsid w:val="006C431A"/>
    <w:rsid w:val="006C5A80"/>
    <w:rsid w:val="006D1089"/>
    <w:rsid w:val="006D17E0"/>
    <w:rsid w:val="006E3DB7"/>
    <w:rsid w:val="006E60D2"/>
    <w:rsid w:val="006F2EFB"/>
    <w:rsid w:val="007033D5"/>
    <w:rsid w:val="00705399"/>
    <w:rsid w:val="007073C2"/>
    <w:rsid w:val="0072050B"/>
    <w:rsid w:val="0073214E"/>
    <w:rsid w:val="00734C8C"/>
    <w:rsid w:val="00741593"/>
    <w:rsid w:val="00742337"/>
    <w:rsid w:val="00743CF9"/>
    <w:rsid w:val="00746EA3"/>
    <w:rsid w:val="00751BC0"/>
    <w:rsid w:val="00761C77"/>
    <w:rsid w:val="007660C6"/>
    <w:rsid w:val="00777988"/>
    <w:rsid w:val="0079451D"/>
    <w:rsid w:val="007A10F3"/>
    <w:rsid w:val="007B2B90"/>
    <w:rsid w:val="007C3B09"/>
    <w:rsid w:val="007E2932"/>
    <w:rsid w:val="007F28C0"/>
    <w:rsid w:val="00806404"/>
    <w:rsid w:val="008078FC"/>
    <w:rsid w:val="0082026F"/>
    <w:rsid w:val="0082028D"/>
    <w:rsid w:val="00826DA0"/>
    <w:rsid w:val="0083040E"/>
    <w:rsid w:val="00835B44"/>
    <w:rsid w:val="00836B9C"/>
    <w:rsid w:val="00850ACD"/>
    <w:rsid w:val="00872291"/>
    <w:rsid w:val="008745B8"/>
    <w:rsid w:val="008862E6"/>
    <w:rsid w:val="008B004F"/>
    <w:rsid w:val="008C001E"/>
    <w:rsid w:val="008C48AA"/>
    <w:rsid w:val="008C6683"/>
    <w:rsid w:val="008C7CF1"/>
    <w:rsid w:val="008E5B71"/>
    <w:rsid w:val="008F0438"/>
    <w:rsid w:val="00925FB4"/>
    <w:rsid w:val="00927145"/>
    <w:rsid w:val="00935421"/>
    <w:rsid w:val="00940C54"/>
    <w:rsid w:val="0094527F"/>
    <w:rsid w:val="00951718"/>
    <w:rsid w:val="009562D0"/>
    <w:rsid w:val="00971DBC"/>
    <w:rsid w:val="009728A0"/>
    <w:rsid w:val="00974408"/>
    <w:rsid w:val="00974A2E"/>
    <w:rsid w:val="00981411"/>
    <w:rsid w:val="00983498"/>
    <w:rsid w:val="00984DC5"/>
    <w:rsid w:val="009A7B3C"/>
    <w:rsid w:val="009B155F"/>
    <w:rsid w:val="009B4FB8"/>
    <w:rsid w:val="009B70E3"/>
    <w:rsid w:val="009C1DA2"/>
    <w:rsid w:val="009C506A"/>
    <w:rsid w:val="009C774C"/>
    <w:rsid w:val="009D34E2"/>
    <w:rsid w:val="009D3CFC"/>
    <w:rsid w:val="009D4264"/>
    <w:rsid w:val="009E3BBF"/>
    <w:rsid w:val="00A01390"/>
    <w:rsid w:val="00A03A8D"/>
    <w:rsid w:val="00A07C26"/>
    <w:rsid w:val="00A13A56"/>
    <w:rsid w:val="00A15732"/>
    <w:rsid w:val="00A172F5"/>
    <w:rsid w:val="00A207A1"/>
    <w:rsid w:val="00A233B5"/>
    <w:rsid w:val="00A349BD"/>
    <w:rsid w:val="00A433BD"/>
    <w:rsid w:val="00A56801"/>
    <w:rsid w:val="00A571D1"/>
    <w:rsid w:val="00A80C3E"/>
    <w:rsid w:val="00A81AF0"/>
    <w:rsid w:val="00A81B81"/>
    <w:rsid w:val="00A94DE5"/>
    <w:rsid w:val="00AA0A00"/>
    <w:rsid w:val="00AA30F0"/>
    <w:rsid w:val="00AB4AA8"/>
    <w:rsid w:val="00AB5AD9"/>
    <w:rsid w:val="00AC32DF"/>
    <w:rsid w:val="00AC4F6B"/>
    <w:rsid w:val="00AC6B84"/>
    <w:rsid w:val="00AC7BD2"/>
    <w:rsid w:val="00B0111D"/>
    <w:rsid w:val="00B01C25"/>
    <w:rsid w:val="00B04885"/>
    <w:rsid w:val="00B04CBF"/>
    <w:rsid w:val="00B11577"/>
    <w:rsid w:val="00B13929"/>
    <w:rsid w:val="00B23481"/>
    <w:rsid w:val="00B27091"/>
    <w:rsid w:val="00B30D61"/>
    <w:rsid w:val="00B3544A"/>
    <w:rsid w:val="00B40E0E"/>
    <w:rsid w:val="00B476B7"/>
    <w:rsid w:val="00B53C93"/>
    <w:rsid w:val="00B55113"/>
    <w:rsid w:val="00B63AB2"/>
    <w:rsid w:val="00B656AE"/>
    <w:rsid w:val="00B664A4"/>
    <w:rsid w:val="00B764AA"/>
    <w:rsid w:val="00B76F52"/>
    <w:rsid w:val="00B83523"/>
    <w:rsid w:val="00B8712D"/>
    <w:rsid w:val="00B91F30"/>
    <w:rsid w:val="00B929F7"/>
    <w:rsid w:val="00B96D68"/>
    <w:rsid w:val="00B972E2"/>
    <w:rsid w:val="00BA0872"/>
    <w:rsid w:val="00BA1017"/>
    <w:rsid w:val="00BA7D2C"/>
    <w:rsid w:val="00BB7D93"/>
    <w:rsid w:val="00BC7A62"/>
    <w:rsid w:val="00BC7D7E"/>
    <w:rsid w:val="00BD2542"/>
    <w:rsid w:val="00BD435F"/>
    <w:rsid w:val="00BE247C"/>
    <w:rsid w:val="00BE6412"/>
    <w:rsid w:val="00BE66DA"/>
    <w:rsid w:val="00C12170"/>
    <w:rsid w:val="00C17C7A"/>
    <w:rsid w:val="00C349DA"/>
    <w:rsid w:val="00C41BF5"/>
    <w:rsid w:val="00C47839"/>
    <w:rsid w:val="00C50C34"/>
    <w:rsid w:val="00C61C33"/>
    <w:rsid w:val="00C63130"/>
    <w:rsid w:val="00C87C74"/>
    <w:rsid w:val="00C90520"/>
    <w:rsid w:val="00C972B5"/>
    <w:rsid w:val="00CB1988"/>
    <w:rsid w:val="00CB30EF"/>
    <w:rsid w:val="00CB4D15"/>
    <w:rsid w:val="00CD67D0"/>
    <w:rsid w:val="00CF32D1"/>
    <w:rsid w:val="00CF6093"/>
    <w:rsid w:val="00D124AF"/>
    <w:rsid w:val="00D13BA2"/>
    <w:rsid w:val="00D20FEF"/>
    <w:rsid w:val="00D22EA3"/>
    <w:rsid w:val="00D25EDC"/>
    <w:rsid w:val="00D40605"/>
    <w:rsid w:val="00D51A92"/>
    <w:rsid w:val="00D56BFD"/>
    <w:rsid w:val="00D666C1"/>
    <w:rsid w:val="00D735ED"/>
    <w:rsid w:val="00D7421C"/>
    <w:rsid w:val="00D87ADD"/>
    <w:rsid w:val="00D913F2"/>
    <w:rsid w:val="00D95B50"/>
    <w:rsid w:val="00DA315C"/>
    <w:rsid w:val="00DB42A5"/>
    <w:rsid w:val="00DD6E18"/>
    <w:rsid w:val="00DE1248"/>
    <w:rsid w:val="00DE1CF3"/>
    <w:rsid w:val="00DF30AB"/>
    <w:rsid w:val="00E01B99"/>
    <w:rsid w:val="00E05DBF"/>
    <w:rsid w:val="00E1059C"/>
    <w:rsid w:val="00E1274B"/>
    <w:rsid w:val="00E12F95"/>
    <w:rsid w:val="00E15171"/>
    <w:rsid w:val="00E15470"/>
    <w:rsid w:val="00E20AF6"/>
    <w:rsid w:val="00E256AA"/>
    <w:rsid w:val="00E63D3D"/>
    <w:rsid w:val="00E750BA"/>
    <w:rsid w:val="00E76402"/>
    <w:rsid w:val="00E9436A"/>
    <w:rsid w:val="00E964C2"/>
    <w:rsid w:val="00EB253A"/>
    <w:rsid w:val="00EB34C9"/>
    <w:rsid w:val="00EB619A"/>
    <w:rsid w:val="00EC09EA"/>
    <w:rsid w:val="00ED1F73"/>
    <w:rsid w:val="00ED3B55"/>
    <w:rsid w:val="00EE1A5E"/>
    <w:rsid w:val="00F05982"/>
    <w:rsid w:val="00F16561"/>
    <w:rsid w:val="00F2274E"/>
    <w:rsid w:val="00F23F5F"/>
    <w:rsid w:val="00F32EC5"/>
    <w:rsid w:val="00F361F8"/>
    <w:rsid w:val="00F453BB"/>
    <w:rsid w:val="00F50219"/>
    <w:rsid w:val="00F53A63"/>
    <w:rsid w:val="00F66EA8"/>
    <w:rsid w:val="00F74695"/>
    <w:rsid w:val="00F774E7"/>
    <w:rsid w:val="00F82C54"/>
    <w:rsid w:val="00F8756E"/>
    <w:rsid w:val="00F92B2D"/>
    <w:rsid w:val="00F92D8E"/>
    <w:rsid w:val="00FA3F2A"/>
    <w:rsid w:val="00FB191F"/>
    <w:rsid w:val="00FB219C"/>
    <w:rsid w:val="00FB4A69"/>
    <w:rsid w:val="00FB5CB8"/>
    <w:rsid w:val="00FC6837"/>
    <w:rsid w:val="00FD3EBE"/>
    <w:rsid w:val="00FD4DD0"/>
    <w:rsid w:val="00FD7585"/>
    <w:rsid w:val="00FE503B"/>
    <w:rsid w:val="00FE51AE"/>
    <w:rsid w:val="00FF472A"/>
    <w:rsid w:val="00FF5C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  <w14:docId w14:val="3C08221D"/>
  <w15:docId w15:val="{9833C160-98FF-45A5-BBFB-FD2DE8B5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8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C29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48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8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8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88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26DA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26DA0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C29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CharCharCharCharCharCharCharCharChar">
    <w:name w:val="Char Char Char Char Char Char Char Char Char"/>
    <w:basedOn w:val="a"/>
    <w:rsid w:val="00444D0F"/>
    <w:pPr>
      <w:widowControl/>
      <w:spacing w:line="300" w:lineRule="auto"/>
      <w:ind w:firstLineChars="200" w:firstLine="200"/>
    </w:pPr>
    <w:rPr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162</Words>
  <Characters>928</Characters>
  <Application>Microsoft Office Word</Application>
  <DocSecurity>0</DocSecurity>
  <Lines>7</Lines>
  <Paragraphs>2</Paragraphs>
  <ScaleCrop>false</ScaleCrop>
  <Company>Microsoft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325</cp:revision>
  <cp:lastPrinted>2025-01-07T00:25:00Z</cp:lastPrinted>
  <dcterms:created xsi:type="dcterms:W3CDTF">2015-12-30T02:23:00Z</dcterms:created>
  <dcterms:modified xsi:type="dcterms:W3CDTF">2025-01-07T00:25:00Z</dcterms:modified>
</cp:coreProperties>
</file>