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A4942">
      <w:pPr>
        <w:tabs>
          <w:tab w:val="left" w:pos="360"/>
        </w:tabs>
        <w:spacing w:line="360" w:lineRule="auto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化 学 部 分</w:t>
      </w:r>
    </w:p>
    <w:p w14:paraId="1BDE52E6">
      <w:pPr>
        <w:adjustRightInd w:val="0"/>
        <w:snapToGrid w:val="0"/>
        <w:spacing w:line="320" w:lineRule="exact"/>
        <w:rPr>
          <w:rFonts w:ascii="Times New Roman" w:hAnsi="Times New Roman" w:cs="华文中宋"/>
          <w:szCs w:val="21"/>
        </w:rPr>
      </w:pPr>
      <w:r>
        <w:rPr>
          <w:rFonts w:hint="eastAsia" w:ascii="楷体" w:hAnsi="楷体" w:eastAsia="楷体" w:cs="楷体"/>
          <w:szCs w:val="21"/>
        </w:rPr>
        <w:t>可能用到的相对原子质量：</w:t>
      </w:r>
      <w:r>
        <w:rPr>
          <w:rFonts w:hint="eastAsia" w:ascii="Times New Roman" w:hAnsi="Times New Roman" w:cs="华文中宋"/>
          <w:szCs w:val="21"/>
        </w:rPr>
        <w:t xml:space="preserve">H-1  C-12  O-16  Cl-35.5  K-39  Cu-64  </w:t>
      </w:r>
    </w:p>
    <w:p w14:paraId="534FD91D">
      <w:pPr>
        <w:snapToGrid w:val="0"/>
        <w:spacing w:before="156" w:beforeLines="50"/>
        <w:rPr>
          <w:rFonts w:ascii="Times New Roman" w:hAnsi="Times New Roman" w:eastAsia="黑体"/>
          <w:szCs w:val="21"/>
        </w:rPr>
      </w:pPr>
      <w:r>
        <w:rPr>
          <w:rFonts w:hint="eastAsia" w:ascii="Times New Roman" w:hAnsi="Times New Roman" w:eastAsia="黑体"/>
          <w:szCs w:val="21"/>
        </w:rPr>
        <w:t>五、选择题（</w:t>
      </w:r>
      <w:r>
        <w:rPr>
          <w:rFonts w:hint="eastAsia" w:ascii="Times New Roman" w:hAnsi="Times New Roman" w:eastAsia="黑体"/>
          <w:szCs w:val="21"/>
          <w:lang w:val="en-US" w:eastAsia="zh-CN"/>
        </w:rPr>
        <w:t>本大题共17题，</w:t>
      </w:r>
      <w:r>
        <w:rPr>
          <w:rFonts w:hint="eastAsia" w:ascii="Times New Roman" w:hAnsi="Times New Roman" w:eastAsia="黑体"/>
          <w:szCs w:val="21"/>
        </w:rPr>
        <w:t>共20分）</w:t>
      </w:r>
    </w:p>
    <w:p w14:paraId="507C2A9D">
      <w:pPr>
        <w:snapToGrid w:val="0"/>
        <w:rPr>
          <w:rFonts w:hint="default" w:ascii="Times New Roman" w:hAnsi="Times New Roman" w:eastAsia="黑体"/>
          <w:szCs w:val="21"/>
          <w:lang w:val="en-US" w:eastAsia="zh-CN"/>
        </w:rPr>
      </w:pPr>
      <w:r>
        <w:rPr>
          <w:rFonts w:hint="eastAsia" w:ascii="Times New Roman" w:hAnsi="Times New Roman" w:eastAsia="黑体"/>
          <w:szCs w:val="21"/>
        </w:rPr>
        <w:t>21~34每题均只有</w:t>
      </w:r>
      <w:r>
        <w:rPr>
          <w:rFonts w:hint="eastAsia" w:ascii="Times New Roman" w:hAnsi="Times New Roman" w:eastAsia="黑体"/>
          <w:szCs w:val="21"/>
          <w:lang w:val="en-US" w:eastAsia="zh-CN"/>
        </w:rPr>
        <w:t>1</w:t>
      </w:r>
      <w:r>
        <w:rPr>
          <w:rFonts w:hint="eastAsia" w:ascii="Times New Roman" w:hAnsi="Times New Roman" w:eastAsia="黑体"/>
          <w:szCs w:val="21"/>
        </w:rPr>
        <w:t>个正确选项</w:t>
      </w:r>
    </w:p>
    <w:p w14:paraId="2FB37A71">
      <w:pPr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 w:cs="华文中宋"/>
          <w:szCs w:val="21"/>
        </w:rPr>
        <w:t>21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  <w:szCs w:val="21"/>
        </w:rPr>
        <w:t>铝</w:t>
      </w:r>
      <w:r>
        <w:rPr>
          <w:rFonts w:hint="eastAsia" w:ascii="Times New Roman" w:hAnsi="Times New Roman"/>
          <w:szCs w:val="21"/>
          <w:lang w:val="en-US" w:eastAsia="zh-CN"/>
        </w:rPr>
        <w:t>的</w:t>
      </w:r>
      <w:r>
        <w:rPr>
          <w:rFonts w:hint="eastAsia" w:ascii="Times New Roman" w:hAnsi="Times New Roman"/>
          <w:szCs w:val="21"/>
        </w:rPr>
        <w:t>元素符号是</w:t>
      </w:r>
    </w:p>
    <w:p w14:paraId="1E2EEAEA">
      <w:pPr>
        <w:tabs>
          <w:tab w:val="left" w:pos="0"/>
          <w:tab w:val="left" w:pos="2100"/>
          <w:tab w:val="left" w:pos="2520"/>
          <w:tab w:val="left" w:pos="4620"/>
          <w:tab w:val="left" w:pos="6510"/>
        </w:tabs>
        <w:spacing w:line="340" w:lineRule="exact"/>
        <w:ind w:firstLine="210" w:firstLineChars="1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hint="eastAsia" w:ascii="Times New Roman" w:hAnsi="Times New Roman"/>
          <w:szCs w:val="21"/>
        </w:rPr>
        <w:t>Cl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</w:t>
      </w:r>
      <w:r>
        <w:rPr>
          <w:rFonts w:hint="eastAsia" w:ascii="Times New Roman" w:hAnsi="Times New Roman"/>
          <w:szCs w:val="21"/>
        </w:rPr>
        <w:t>Lv</w:t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</w:t>
      </w:r>
      <w:r>
        <w:rPr>
          <w:rFonts w:hint="eastAsia" w:ascii="Times New Roman" w:hAnsi="Times New Roman"/>
          <w:szCs w:val="21"/>
        </w:rPr>
        <w:t>Al</w:t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</w:t>
      </w:r>
      <w:r>
        <w:rPr>
          <w:rFonts w:hint="eastAsia" w:ascii="Times New Roman" w:hAnsi="Times New Roman"/>
          <w:szCs w:val="21"/>
        </w:rPr>
        <w:t xml:space="preserve">Ag  </w:t>
      </w:r>
      <w:r>
        <w:rPr>
          <w:rFonts w:ascii="Times New Roman" w:hAnsi="Times New Roman"/>
          <w:szCs w:val="21"/>
        </w:rPr>
        <w:tab/>
      </w:r>
    </w:p>
    <w:p w14:paraId="084C748B">
      <w:pPr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 w:cs="华文中宋"/>
          <w:szCs w:val="21"/>
        </w:rPr>
        <w:t>22</w:t>
      </w:r>
      <w:r>
        <w:rPr>
          <w:rFonts w:ascii="Times New Roman" w:hAnsi="Times New Roman"/>
        </w:rPr>
        <w:t>．</w:t>
      </w:r>
      <w:r>
        <w:rPr>
          <w:rFonts w:ascii="Times New Roman" w:hAnsi="Times New Roman"/>
          <w:szCs w:val="21"/>
        </w:rPr>
        <w:t>香蕉的含钾量较高，这里的</w:t>
      </w:r>
      <w:r>
        <w:rPr>
          <w:rFonts w:hint="eastAsia" w:ascii="Times New Roman" w:hAnsi="Times New Roman"/>
          <w:szCs w:val="21"/>
        </w:rPr>
        <w:t>“钾”是</w:t>
      </w:r>
      <w:r>
        <w:rPr>
          <w:rFonts w:ascii="Times New Roman" w:hAnsi="Times New Roman"/>
          <w:szCs w:val="21"/>
        </w:rPr>
        <w:t>指</w:t>
      </w:r>
    </w:p>
    <w:p w14:paraId="5588838C">
      <w:pPr>
        <w:tabs>
          <w:tab w:val="left" w:pos="0"/>
          <w:tab w:val="left" w:pos="2100"/>
          <w:tab w:val="left" w:pos="2520"/>
          <w:tab w:val="left" w:pos="4620"/>
          <w:tab w:val="left" w:pos="6510"/>
        </w:tabs>
        <w:spacing w:line="340" w:lineRule="exact"/>
        <w:ind w:firstLine="210" w:firstLineChars="1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A．元素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B．原子</w:t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C．分子</w:t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D．单质</w:t>
      </w:r>
    </w:p>
    <w:p w14:paraId="12E96CB1">
      <w:pPr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 w:cs="华文中宋"/>
          <w:szCs w:val="21"/>
        </w:rPr>
        <w:t>23</w:t>
      </w:r>
      <w:r>
        <w:rPr>
          <w:rFonts w:ascii="Times New Roman" w:hAnsi="Times New Roman"/>
        </w:rPr>
        <w:t>．</w:t>
      </w:r>
      <w:r>
        <w:rPr>
          <w:rFonts w:ascii="宋体" w:hAnsi="宋体" w:eastAsia="宋体" w:cs="宋体"/>
          <w:sz w:val="21"/>
          <w:szCs w:val="21"/>
        </w:rPr>
        <w:t>二氧化钛</w:t>
      </w:r>
      <w:r>
        <w:rPr>
          <w:rFonts w:ascii="Times New Roman" w:hAnsi="Times New Roman"/>
          <w:sz w:val="21"/>
          <w:szCs w:val="21"/>
        </w:rPr>
        <w:t>（TiO</w:t>
      </w:r>
      <w:r>
        <w:rPr>
          <w:rFonts w:ascii="Times New Roman" w:hAnsi="Times New Roman"/>
          <w:sz w:val="21"/>
          <w:szCs w:val="21"/>
          <w:vertAlign w:val="subscript"/>
        </w:rPr>
        <w:t>2</w:t>
      </w:r>
      <w:r>
        <w:rPr>
          <w:rFonts w:ascii="Times New Roman" w:hAnsi="Times New Roman"/>
          <w:sz w:val="21"/>
          <w:szCs w:val="21"/>
        </w:rPr>
        <w:t>）</w:t>
      </w:r>
      <w:r>
        <w:rPr>
          <w:rFonts w:hint="eastAsia" w:ascii="Times New Roman" w:hAnsi="Times New Roman"/>
          <w:sz w:val="21"/>
          <w:szCs w:val="21"/>
        </w:rPr>
        <w:t>是一种重要的白色颜料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。</w:t>
      </w:r>
      <w:r>
        <w:rPr>
          <w:rFonts w:ascii="Times New Roman" w:hAnsi="Times New Roman"/>
          <w:sz w:val="21"/>
          <w:szCs w:val="21"/>
        </w:rPr>
        <w:t>TiO</w:t>
      </w:r>
      <w:r>
        <w:rPr>
          <w:rFonts w:ascii="Times New Roman" w:hAnsi="Times New Roman"/>
          <w:sz w:val="21"/>
          <w:szCs w:val="21"/>
          <w:vertAlign w:val="subscript"/>
        </w:rPr>
        <w:t>2</w:t>
      </w:r>
      <w:r>
        <w:rPr>
          <w:rFonts w:ascii="Times New Roman" w:hAnsi="Times New Roman"/>
          <w:sz w:val="21"/>
          <w:szCs w:val="21"/>
        </w:rPr>
        <w:t>中Ti的化合价为</w:t>
      </w:r>
    </w:p>
    <w:p w14:paraId="2242B6A7">
      <w:pPr>
        <w:tabs>
          <w:tab w:val="left" w:pos="0"/>
          <w:tab w:val="left" w:pos="2100"/>
          <w:tab w:val="left" w:pos="2520"/>
          <w:tab w:val="left" w:pos="4620"/>
          <w:tab w:val="left" w:pos="6510"/>
        </w:tabs>
        <w:spacing w:line="340" w:lineRule="exact"/>
        <w:ind w:firstLine="210" w:firstLine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A．</w:t>
      </w:r>
      <w:r>
        <w:rPr>
          <w:rFonts w:hint="eastAsia" w:ascii="Times New Roman" w:hAnsi="Times New Roman"/>
          <w:szCs w:val="21"/>
        </w:rPr>
        <w:t>-</w:t>
      </w:r>
      <w:r>
        <w:rPr>
          <w:rFonts w:ascii="Times New Roman" w:hAnsi="Times New Roman"/>
          <w:szCs w:val="21"/>
        </w:rPr>
        <w:t>4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B．-2</w:t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C．+2</w:t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D．+4</w:t>
      </w:r>
    </w:p>
    <w:p w14:paraId="27666BC7">
      <w:pPr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 w:cs="华文中宋"/>
          <w:szCs w:val="21"/>
        </w:rPr>
        <w:t>24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不属于空气污染物的是</w:t>
      </w:r>
    </w:p>
    <w:p w14:paraId="7EFC38F7">
      <w:pPr>
        <w:tabs>
          <w:tab w:val="left" w:pos="0"/>
          <w:tab w:val="left" w:pos="2100"/>
          <w:tab w:val="left" w:pos="2520"/>
          <w:tab w:val="left" w:pos="4620"/>
          <w:tab w:val="left" w:pos="6510"/>
        </w:tabs>
        <w:spacing w:line="340" w:lineRule="exact"/>
        <w:ind w:firstLine="210" w:firstLineChars="1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A．NO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hint="eastAsia" w:ascii="Times New Roman" w:hAnsi="Times New Roman"/>
          <w:szCs w:val="21"/>
          <w:vertAlign w:val="subscript"/>
        </w:rPr>
        <w:tab/>
      </w:r>
      <w:r>
        <w:rPr>
          <w:rFonts w:hint="eastAsia" w:ascii="Times New Roman" w:hAnsi="Times New Roman"/>
          <w:szCs w:val="21"/>
          <w:vertAlign w:val="subscript"/>
        </w:rPr>
        <w:tab/>
      </w:r>
      <w:r>
        <w:rPr>
          <w:rFonts w:ascii="Times New Roman" w:hAnsi="Times New Roman"/>
          <w:szCs w:val="21"/>
        </w:rPr>
        <w:t>B．</w:t>
      </w:r>
      <w:r>
        <w:rPr>
          <w:rFonts w:hint="eastAsia" w:ascii="Times New Roman" w:hAnsi="Times New Roman"/>
          <w:szCs w:val="21"/>
        </w:rPr>
        <w:t>N</w:t>
      </w:r>
      <w:r>
        <w:rPr>
          <w:rFonts w:hint="eastAsia" w:ascii="Times New Roman" w:hAnsi="Times New Roman"/>
          <w:szCs w:val="21"/>
          <w:vertAlign w:val="subscript"/>
        </w:rPr>
        <w:t>2</w:t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</w:t>
      </w:r>
      <w:r>
        <w:rPr>
          <w:rFonts w:hint="eastAsia" w:ascii="Times New Roman" w:hAnsi="Times New Roman"/>
          <w:szCs w:val="21"/>
        </w:rPr>
        <w:t>S</w:t>
      </w:r>
      <w:r>
        <w:rPr>
          <w:rFonts w:ascii="Times New Roman" w:hAnsi="Times New Roman"/>
          <w:szCs w:val="21"/>
        </w:rPr>
        <w:t>O</w:t>
      </w:r>
      <w:r>
        <w:rPr>
          <w:rFonts w:hint="eastAsia" w:ascii="Times New Roman" w:hAnsi="Times New Roman"/>
          <w:szCs w:val="21"/>
          <w:vertAlign w:val="subscript"/>
        </w:rPr>
        <w:t>2</w:t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D．PM</w:t>
      </w:r>
      <w:r>
        <w:rPr>
          <w:rFonts w:ascii="Times New Roman" w:hAnsi="Times New Roman"/>
          <w:szCs w:val="21"/>
          <w:vertAlign w:val="subscript"/>
        </w:rPr>
        <w:t>2.5</w:t>
      </w:r>
    </w:p>
    <w:p w14:paraId="180817F4">
      <w:pPr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 w:cs="华文中宋"/>
          <w:szCs w:val="21"/>
        </w:rPr>
        <w:t>25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  <w:lang w:val="en-US" w:eastAsia="zh-CN"/>
        </w:rPr>
        <w:t>下列物质的组成中</w:t>
      </w:r>
      <w:r>
        <w:rPr>
          <w:rFonts w:hint="eastAsia" w:ascii="Times New Roman" w:hAnsi="Times New Roman"/>
          <w:szCs w:val="21"/>
        </w:rPr>
        <w:t>含</w:t>
      </w:r>
      <w:r>
        <w:rPr>
          <w:rFonts w:hint="eastAsia" w:ascii="Times New Roman" w:hAnsi="Times New Roman"/>
          <w:szCs w:val="21"/>
          <w:lang w:val="en-US" w:eastAsia="zh-CN"/>
        </w:rPr>
        <w:t>有</w:t>
      </w:r>
      <w:r>
        <w:rPr>
          <w:rFonts w:hint="eastAsia" w:ascii="Times New Roman" w:hAnsi="Times New Roman"/>
          <w:szCs w:val="21"/>
        </w:rPr>
        <w:t>原子团的</w:t>
      </w:r>
      <w:r>
        <w:rPr>
          <w:rFonts w:ascii="Times New Roman" w:hAnsi="Times New Roman"/>
          <w:szCs w:val="21"/>
        </w:rPr>
        <w:t>是</w:t>
      </w:r>
    </w:p>
    <w:p w14:paraId="7B73E7FE">
      <w:pPr>
        <w:tabs>
          <w:tab w:val="left" w:pos="0"/>
          <w:tab w:val="left" w:pos="2100"/>
          <w:tab w:val="left" w:pos="2520"/>
          <w:tab w:val="left" w:pos="4620"/>
          <w:tab w:val="left" w:pos="6510"/>
        </w:tabs>
        <w:spacing w:line="340" w:lineRule="exact"/>
        <w:ind w:firstLine="210" w:firstLineChars="100"/>
        <w:jc w:val="left"/>
        <w:textAlignment w:val="center"/>
        <w:rPr>
          <w:rFonts w:ascii="Times New Roman" w:hAnsi="Times New Roman" w:cs="华文中宋"/>
          <w:szCs w:val="21"/>
          <w:vertAlign w:val="subscript"/>
        </w:rPr>
      </w:pPr>
      <w:r>
        <w:rPr>
          <w:rFonts w:ascii="Times New Roman" w:hAnsi="Times New Roman"/>
          <w:szCs w:val="21"/>
        </w:rPr>
        <w:t>A．</w:t>
      </w:r>
      <w:r>
        <w:rPr>
          <w:rFonts w:hint="eastAsia" w:ascii="Times New Roman" w:hAnsi="Times New Roman"/>
          <w:szCs w:val="21"/>
        </w:rPr>
        <w:t>MgCl</w:t>
      </w:r>
      <w:r>
        <w:rPr>
          <w:rFonts w:hint="eastAsia" w:ascii="Times New Roman" w:hAnsi="Times New Roman"/>
          <w:szCs w:val="21"/>
          <w:vertAlign w:val="subscript"/>
        </w:rPr>
        <w:t>2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</w:t>
      </w:r>
      <w:r>
        <w:rPr>
          <w:rFonts w:hint="eastAsia" w:ascii="Times New Roman" w:hAnsi="Times New Roman"/>
          <w:szCs w:val="21"/>
        </w:rPr>
        <w:t>P</w:t>
      </w:r>
      <w:r>
        <w:rPr>
          <w:rFonts w:hint="eastAsia" w:ascii="Times New Roman" w:hAnsi="Times New Roman"/>
          <w:szCs w:val="21"/>
          <w:vertAlign w:val="subscript"/>
        </w:rPr>
        <w:t>2</w:t>
      </w:r>
      <w:r>
        <w:rPr>
          <w:rFonts w:hint="eastAsia" w:ascii="Times New Roman" w:hAnsi="Times New Roman"/>
          <w:szCs w:val="21"/>
        </w:rPr>
        <w:t>O</w:t>
      </w:r>
      <w:r>
        <w:rPr>
          <w:rFonts w:hint="eastAsia" w:ascii="Times New Roman" w:hAnsi="Times New Roman"/>
          <w:szCs w:val="21"/>
          <w:vertAlign w:val="subscript"/>
        </w:rPr>
        <w:t>5</w:t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</w:t>
      </w:r>
      <w:r>
        <w:rPr>
          <w:rFonts w:hint="eastAsia" w:ascii="Times New Roman" w:hAnsi="Times New Roman"/>
          <w:szCs w:val="21"/>
        </w:rPr>
        <w:t>CaO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</w:t>
      </w:r>
      <w:r>
        <w:rPr>
          <w:rFonts w:hint="eastAsia" w:ascii="Times New Roman" w:hAnsi="Times New Roman"/>
          <w:szCs w:val="21"/>
        </w:rPr>
        <w:t>KNO</w:t>
      </w:r>
      <w:r>
        <w:rPr>
          <w:rFonts w:hint="eastAsia" w:ascii="Times New Roman" w:hAnsi="Times New Roman"/>
          <w:szCs w:val="21"/>
          <w:vertAlign w:val="subscript"/>
        </w:rPr>
        <w:t>3</w:t>
      </w:r>
    </w:p>
    <w:p w14:paraId="75784539">
      <w:pPr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 w:cs="华文中宋"/>
          <w:szCs w:val="21"/>
        </w:rPr>
        <w:t>26</w:t>
      </w:r>
      <w:r>
        <w:rPr>
          <w:rFonts w:ascii="Times New Roman" w:hAnsi="Times New Roman"/>
        </w:rPr>
        <w:t>．</w:t>
      </w:r>
      <w:r>
        <w:rPr>
          <w:rFonts w:ascii="Times New Roman" w:hAnsi="Times New Roman"/>
          <w:szCs w:val="21"/>
        </w:rPr>
        <w:t>物质</w:t>
      </w:r>
      <w:r>
        <w:rPr>
          <w:rFonts w:hint="eastAsia" w:ascii="Times New Roman" w:hAnsi="Times New Roman"/>
          <w:szCs w:val="21"/>
        </w:rPr>
        <w:t>名称和化学式一致的是</w:t>
      </w:r>
    </w:p>
    <w:p w14:paraId="67FC71E3">
      <w:pPr>
        <w:tabs>
          <w:tab w:val="left" w:pos="0"/>
          <w:tab w:val="left" w:pos="2100"/>
          <w:tab w:val="left" w:pos="2520"/>
          <w:tab w:val="left" w:pos="4620"/>
          <w:tab w:val="left" w:pos="6510"/>
        </w:tabs>
        <w:spacing w:line="340" w:lineRule="exact"/>
        <w:ind w:firstLine="210" w:firstLine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A．</w:t>
      </w:r>
      <w:r>
        <w:rPr>
          <w:rFonts w:hint="eastAsia" w:ascii="Times New Roman" w:hAnsi="Times New Roman"/>
          <w:szCs w:val="21"/>
        </w:rPr>
        <w:t>硫酸钾 K</w:t>
      </w:r>
      <w:r>
        <w:rPr>
          <w:rFonts w:hint="eastAsia" w:ascii="Times New Roman" w:hAnsi="Times New Roman"/>
          <w:szCs w:val="21"/>
          <w:vertAlign w:val="subscript"/>
        </w:rPr>
        <w:t>2</w:t>
      </w:r>
      <w:r>
        <w:rPr>
          <w:rFonts w:hint="eastAsia" w:ascii="Times New Roman" w:hAnsi="Times New Roman"/>
          <w:szCs w:val="21"/>
        </w:rPr>
        <w:t>S</w:t>
      </w:r>
      <w:r>
        <w:rPr>
          <w:rFonts w:hint="eastAsia" w:ascii="Times New Roman" w:hAnsi="Times New Roman"/>
          <w:szCs w:val="21"/>
          <w:vertAlign w:val="subscript"/>
        </w:rPr>
        <w:tab/>
      </w:r>
      <w:r>
        <w:rPr>
          <w:rFonts w:hint="eastAsia" w:ascii="Times New Roman" w:hAnsi="Times New Roman"/>
          <w:szCs w:val="21"/>
          <w:vertAlign w:val="subscript"/>
        </w:rPr>
        <w:tab/>
      </w:r>
      <w:r>
        <w:rPr>
          <w:rFonts w:ascii="Times New Roman" w:hAnsi="Times New Roman"/>
          <w:szCs w:val="21"/>
        </w:rPr>
        <w:t>B．氯化铁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FeCl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hint="eastAsia" w:ascii="Times New Roman" w:hAnsi="Times New Roman"/>
          <w:szCs w:val="21"/>
          <w:vertAlign w:val="subscript"/>
        </w:rPr>
        <w:tab/>
      </w:r>
      <w:r>
        <w:rPr>
          <w:rFonts w:ascii="Times New Roman" w:hAnsi="Times New Roman"/>
          <w:szCs w:val="21"/>
        </w:rPr>
        <w:t>C．</w:t>
      </w:r>
      <w:r>
        <w:rPr>
          <w:rFonts w:hint="eastAsia" w:ascii="Times New Roman" w:hAnsi="Times New Roman"/>
          <w:szCs w:val="21"/>
        </w:rPr>
        <w:t>氧化</w:t>
      </w:r>
      <w:r>
        <w:rPr>
          <w:rFonts w:hint="eastAsia" w:ascii="Times New Roman" w:hAnsi="Times New Roman"/>
          <w:szCs w:val="21"/>
          <w:lang w:val="en-US" w:eastAsia="zh-CN"/>
        </w:rPr>
        <w:t>钠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hint="eastAsia" w:ascii="Times New Roman" w:hAnsi="Times New Roman"/>
          <w:szCs w:val="21"/>
          <w:lang w:val="en-US" w:eastAsia="zh-CN"/>
        </w:rPr>
        <w:t>Na</w:t>
      </w:r>
      <w:r>
        <w:rPr>
          <w:rFonts w:hint="eastAsia"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O</w:t>
      </w:r>
      <w:r>
        <w:rPr>
          <w:rFonts w:hint="eastAsia" w:ascii="Times New Roman" w:hAnsi="Times New Roman"/>
          <w:szCs w:val="21"/>
          <w:vertAlign w:val="subscript"/>
        </w:rPr>
        <w:t xml:space="preserve"> </w:t>
      </w:r>
      <w:r>
        <w:rPr>
          <w:rFonts w:ascii="Times New Roman" w:hAnsi="Times New Roman"/>
          <w:szCs w:val="21"/>
          <w:vertAlign w:val="subscript"/>
        </w:rPr>
        <w:tab/>
      </w:r>
      <w:r>
        <w:rPr>
          <w:rFonts w:ascii="Times New Roman" w:hAnsi="Times New Roman"/>
          <w:szCs w:val="21"/>
          <w:vertAlign w:val="subscript"/>
        </w:rPr>
        <w:tab/>
      </w:r>
      <w:r>
        <w:rPr>
          <w:rFonts w:ascii="Times New Roman" w:hAnsi="Times New Roman"/>
          <w:szCs w:val="21"/>
        </w:rPr>
        <w:t>D．碳酸钠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NaCO</w:t>
      </w:r>
      <w:r>
        <w:rPr>
          <w:rFonts w:ascii="Times New Roman" w:hAnsi="Times New Roman"/>
          <w:szCs w:val="21"/>
          <w:vertAlign w:val="subscript"/>
        </w:rPr>
        <w:t>3</w:t>
      </w:r>
    </w:p>
    <w:p w14:paraId="6E2598CC">
      <w:pPr>
        <w:pStyle w:val="18"/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ind w:firstLine="0" w:firstLineChars="0"/>
        <w:rPr>
          <w:rFonts w:ascii="Times New Roman" w:hAnsi="Times New Roman"/>
        </w:rPr>
      </w:pPr>
      <w:r>
        <w:rPr>
          <w:rFonts w:hint="eastAsia" w:ascii="Times New Roman" w:hAnsi="Times New Roman" w:cs="华文中宋"/>
          <w:szCs w:val="21"/>
        </w:rPr>
        <w:t>27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在水中无法形成溶液的是</w:t>
      </w:r>
    </w:p>
    <w:p w14:paraId="373A8DBA">
      <w:pPr>
        <w:pStyle w:val="18"/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ind w:firstLine="210" w:firstLineChars="100"/>
        <w:rPr>
          <w:rFonts w:ascii="Times New Roman" w:hAnsi="Times New Roman"/>
        </w:rPr>
      </w:pPr>
      <w:r>
        <w:rPr>
          <w:rFonts w:hint="eastAsia" w:ascii="Times New Roman" w:hAnsi="Times New Roman"/>
        </w:rPr>
        <w:t>A</w:t>
      </w:r>
      <w:r>
        <w:rPr>
          <w:rFonts w:ascii="Times New Roman" w:hAnsi="Times New Roman"/>
          <w:szCs w:val="21"/>
        </w:rPr>
        <w:t>．</w:t>
      </w:r>
      <w:r>
        <w:rPr>
          <w:rFonts w:hint="eastAsia" w:ascii="Times New Roman" w:hAnsi="Times New Roman"/>
          <w:szCs w:val="21"/>
        </w:rPr>
        <w:t>蔗糖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</w:rPr>
        <w:t>B．</w:t>
      </w:r>
      <w:r>
        <w:rPr>
          <w:rFonts w:hint="eastAsia" w:ascii="Times New Roman" w:hAnsi="Times New Roman"/>
        </w:rPr>
        <w:t>淀粉</w:t>
      </w:r>
      <w:r>
        <w:rPr>
          <w:rFonts w:hint="eastAsia"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hint="eastAsia" w:ascii="Times New Roman" w:hAnsi="Times New Roman"/>
        </w:rPr>
        <w:t>硝酸钾</w:t>
      </w:r>
      <w:r>
        <w:rPr>
          <w:rFonts w:ascii="Times New Roman" w:hAnsi="Times New Roman"/>
        </w:rPr>
        <w:tab/>
      </w:r>
      <w:bookmarkStart w:id="0" w:name="_GoBack"/>
      <w:bookmarkEnd w:id="0"/>
      <w:r>
        <w:rPr>
          <w:rFonts w:ascii="Times New Roman" w:hAnsi="Times New Roman"/>
        </w:rPr>
        <w:t>D．</w:t>
      </w:r>
      <w:r>
        <w:rPr>
          <w:rFonts w:hint="eastAsia" w:ascii="Times New Roman" w:hAnsi="Times New Roman"/>
        </w:rPr>
        <w:t xml:space="preserve">硫酸铜 </w:t>
      </w:r>
    </w:p>
    <w:p w14:paraId="650A44F1">
      <w:pPr>
        <w:spacing w:line="340" w:lineRule="exact"/>
        <w:ind w:left="273" w:hanging="273" w:hangingChars="130"/>
        <w:rPr>
          <w:rFonts w:ascii="Times New Roman" w:hAnsi="Times New Roman"/>
        </w:rPr>
      </w:pPr>
      <w:r>
        <w:rPr>
          <w:rFonts w:hint="eastAsia" w:ascii="Times New Roman" w:hAnsi="Times New Roman" w:cs="华文中宋"/>
          <w:szCs w:val="21"/>
        </w:rPr>
        <w:t>2</w:t>
      </w:r>
      <w:r>
        <w:rPr>
          <w:rFonts w:ascii="Times New Roman" w:hAnsi="Times New Roman" w:cs="华文中宋"/>
          <w:szCs w:val="21"/>
        </w:rPr>
        <w:t>8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  <w:lang w:val="en-US" w:eastAsia="zh-CN"/>
        </w:rPr>
        <w:t>一些</w:t>
      </w:r>
      <w:r>
        <w:rPr>
          <w:rFonts w:hint="eastAsia" w:ascii="Times New Roman" w:hAnsi="Times New Roman"/>
          <w:szCs w:val="21"/>
        </w:rPr>
        <w:t>饮品在常温</w:t>
      </w:r>
      <w:r>
        <w:rPr>
          <w:rFonts w:hint="eastAsia" w:ascii="Times New Roman" w:hAnsi="Times New Roman"/>
          <w:szCs w:val="21"/>
          <w:lang w:val="en-US" w:eastAsia="zh-CN"/>
        </w:rPr>
        <w:t>时</w:t>
      </w:r>
      <w:r>
        <w:rPr>
          <w:rFonts w:hint="eastAsia" w:ascii="Times New Roman" w:hAnsi="Times New Roman"/>
          <w:szCs w:val="21"/>
        </w:rPr>
        <w:t>的pH范围</w:t>
      </w:r>
      <w:r>
        <w:rPr>
          <w:rFonts w:hint="eastAsia" w:ascii="Times New Roman" w:hAnsi="Times New Roman"/>
          <w:szCs w:val="21"/>
          <w:lang w:val="en-US" w:eastAsia="zh-CN"/>
        </w:rPr>
        <w:t>如下</w:t>
      </w:r>
      <w:r>
        <w:rPr>
          <w:rFonts w:hint="eastAsia" w:ascii="Times New Roman" w:hAnsi="Times New Roman"/>
          <w:szCs w:val="21"/>
        </w:rPr>
        <w:t>，</w:t>
      </w:r>
      <w:r>
        <w:rPr>
          <w:rFonts w:hint="eastAsia" w:ascii="Times New Roman" w:hAnsi="Times New Roman"/>
          <w:szCs w:val="21"/>
          <w:lang w:val="en-US" w:eastAsia="zh-CN"/>
        </w:rPr>
        <w:t>其中</w:t>
      </w:r>
      <w:r>
        <w:rPr>
          <w:rFonts w:hint="eastAsia" w:ascii="Times New Roman" w:hAnsi="Times New Roman"/>
          <w:szCs w:val="21"/>
        </w:rPr>
        <w:t>呈碱性的是</w:t>
      </w:r>
    </w:p>
    <w:p w14:paraId="538EF8B9">
      <w:pPr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ind w:firstLine="210" w:firstLineChars="1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A．苹果汁 </w:t>
      </w:r>
      <w:r>
        <w:rPr>
          <w:rFonts w:ascii="Times New Roman" w:hAnsi="Times New Roman"/>
          <w:szCs w:val="21"/>
        </w:rPr>
        <w:t>2.9</w:t>
      </w:r>
      <w:r>
        <w:rPr>
          <w:rFonts w:hint="eastAsia" w:ascii="Times New Roman" w:hAnsi="Times New Roman"/>
          <w:szCs w:val="21"/>
        </w:rPr>
        <w:t>~</w:t>
      </w:r>
      <w:r>
        <w:rPr>
          <w:rFonts w:ascii="Times New Roman" w:hAnsi="Times New Roman"/>
          <w:szCs w:val="21"/>
        </w:rPr>
        <w:t>3.3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 xml:space="preserve">    B．豆浆 7.4~7.9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C．牛奶 6.3~6.6</w:t>
      </w:r>
      <w:r>
        <w:rPr>
          <w:rFonts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 xml:space="preserve">D．番茄汁 </w:t>
      </w:r>
      <w:r>
        <w:rPr>
          <w:rFonts w:ascii="Times New Roman" w:hAnsi="Times New Roman"/>
          <w:szCs w:val="21"/>
        </w:rPr>
        <w:t>4.0</w:t>
      </w:r>
      <w:r>
        <w:rPr>
          <w:rFonts w:hint="eastAsia" w:ascii="Times New Roman" w:hAnsi="Times New Roman"/>
          <w:szCs w:val="21"/>
        </w:rPr>
        <w:t>~</w:t>
      </w:r>
      <w:r>
        <w:rPr>
          <w:rFonts w:ascii="Times New Roman" w:hAnsi="Times New Roman"/>
          <w:szCs w:val="21"/>
        </w:rPr>
        <w:t>4.4</w:t>
      </w:r>
      <w:r>
        <w:rPr>
          <w:rFonts w:hint="eastAsia" w:ascii="Times New Roman" w:hAnsi="Times New Roman"/>
          <w:szCs w:val="21"/>
        </w:rPr>
        <w:t xml:space="preserve">  </w:t>
      </w:r>
    </w:p>
    <w:p w14:paraId="1D697A07">
      <w:pPr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cs="华文中宋"/>
          <w:szCs w:val="21"/>
        </w:rPr>
        <w:t>29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CO</w:t>
      </w:r>
      <w:r>
        <w:rPr>
          <w:rFonts w:ascii="Times New Roman" w:hAnsi="Times New Roman"/>
          <w:szCs w:val="21"/>
        </w:rPr>
        <w:t>和</w:t>
      </w:r>
      <w:r>
        <w:rPr>
          <w:rFonts w:hint="eastAsia" w:ascii="Times New Roman" w:hAnsi="Times New Roman"/>
          <w:szCs w:val="21"/>
        </w:rPr>
        <w:t>CO</w:t>
      </w:r>
      <w:r>
        <w:rPr>
          <w:rFonts w:hint="eastAsia"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化学性质不同</w:t>
      </w:r>
      <w:r>
        <w:rPr>
          <w:rFonts w:hint="eastAsia" w:ascii="Times New Roman" w:hAnsi="Times New Roman"/>
          <w:szCs w:val="21"/>
          <w:lang w:val="en-US" w:eastAsia="zh-CN"/>
        </w:rPr>
        <w:t>的</w:t>
      </w:r>
      <w:r>
        <w:rPr>
          <w:rFonts w:ascii="Times New Roman" w:hAnsi="Times New Roman"/>
          <w:szCs w:val="21"/>
        </w:rPr>
        <w:t>原因是</w:t>
      </w:r>
    </w:p>
    <w:p w14:paraId="52BA4772">
      <w:pPr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ind w:firstLine="210" w:firstLineChars="100"/>
        <w:jc w:val="left"/>
        <w:textAlignment w:val="center"/>
        <w:rPr>
          <w:rFonts w:ascii="Times New Roman" w:hAnsi="Times New Roman" w:cs="华文中宋"/>
          <w:szCs w:val="21"/>
        </w:rPr>
      </w:pPr>
      <w:r>
        <w:rPr>
          <w:rFonts w:ascii="Times New Roman" w:hAnsi="Times New Roman"/>
          <w:szCs w:val="21"/>
        </w:rPr>
        <w:t>A．密度不同</w:t>
      </w:r>
      <w:r>
        <w:rPr>
          <w:rFonts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</w:t>
      </w:r>
      <w:r>
        <w:rPr>
          <w:rFonts w:hint="eastAsia" w:ascii="Times New Roman" w:hAnsi="Times New Roman"/>
          <w:szCs w:val="21"/>
        </w:rPr>
        <w:t>分子间隔</w:t>
      </w:r>
      <w:r>
        <w:rPr>
          <w:rFonts w:ascii="Times New Roman" w:hAnsi="Times New Roman"/>
          <w:szCs w:val="21"/>
        </w:rPr>
        <w:t>不同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C．分子质量不同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D．分子种类不同</w:t>
      </w:r>
    </w:p>
    <w:p w14:paraId="3383E070">
      <w:pPr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 w:cs="华文中宋"/>
          <w:szCs w:val="21"/>
        </w:rPr>
        <w:t>3</w:t>
      </w:r>
      <w:r>
        <w:rPr>
          <w:rFonts w:ascii="Times New Roman" w:hAnsi="Times New Roman" w:cs="华文中宋"/>
          <w:szCs w:val="21"/>
        </w:rPr>
        <w:t>0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水净化的过程中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eastAsia" w:ascii="Times New Roman" w:hAnsi="Times New Roman"/>
        </w:rPr>
        <w:t>能起到杀菌消毒作用的</w:t>
      </w:r>
      <w:r>
        <w:rPr>
          <w:rFonts w:hint="eastAsia" w:ascii="Times New Roman" w:hAnsi="Times New Roman"/>
          <w:lang w:val="en-US" w:eastAsia="zh-CN"/>
        </w:rPr>
        <w:t>物质</w:t>
      </w:r>
      <w:r>
        <w:rPr>
          <w:rFonts w:hint="eastAsia" w:ascii="Times New Roman" w:hAnsi="Times New Roman"/>
        </w:rPr>
        <w:t>是</w:t>
      </w:r>
    </w:p>
    <w:p w14:paraId="67C9F923">
      <w:pPr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ind w:firstLine="210" w:firstLineChars="1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．</w:t>
      </w:r>
      <w:r>
        <w:rPr>
          <w:rFonts w:hint="eastAsia" w:ascii="Times New Roman" w:hAnsi="Times New Roman"/>
          <w:szCs w:val="21"/>
        </w:rPr>
        <w:t>活性炭</w:t>
      </w:r>
      <w:r>
        <w:rPr>
          <w:rFonts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</w:t>
      </w:r>
      <w:r>
        <w:rPr>
          <w:rFonts w:hint="eastAsia" w:ascii="Times New Roman" w:hAnsi="Times New Roman"/>
          <w:szCs w:val="21"/>
        </w:rPr>
        <w:t>明矾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</w:t>
      </w:r>
      <w:r>
        <w:rPr>
          <w:rFonts w:hint="eastAsia" w:ascii="Times New Roman" w:hAnsi="Times New Roman"/>
          <w:szCs w:val="21"/>
        </w:rPr>
        <w:t>氧气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</w:t>
      </w:r>
      <w:r>
        <w:rPr>
          <w:rFonts w:hint="eastAsia" w:ascii="Times New Roman" w:hAnsi="Times New Roman"/>
          <w:szCs w:val="21"/>
        </w:rPr>
        <w:t>氯气</w:t>
      </w:r>
    </w:p>
    <w:p w14:paraId="734CA6CD">
      <w:pPr>
        <w:pStyle w:val="18"/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ind w:firstLine="0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  <w:szCs w:val="21"/>
        </w:rPr>
        <w:t>．</w:t>
      </w:r>
      <w:r>
        <w:rPr>
          <w:rFonts w:ascii="Times New Roman" w:hAnsi="Times New Roman"/>
        </w:rPr>
        <w:t>互为同素异形体的</w:t>
      </w:r>
      <w:r>
        <w:rPr>
          <w:rFonts w:hint="eastAsia" w:ascii="Times New Roman" w:hAnsi="Times New Roman"/>
          <w:lang w:val="en-US" w:eastAsia="zh-CN"/>
        </w:rPr>
        <w:t>一组物质</w:t>
      </w:r>
      <w:r>
        <w:rPr>
          <w:rFonts w:ascii="Times New Roman" w:hAnsi="Times New Roman"/>
        </w:rPr>
        <w:t>是</w:t>
      </w:r>
    </w:p>
    <w:p w14:paraId="4B3EB85E">
      <w:pPr>
        <w:pStyle w:val="18"/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ind w:firstLine="210" w:firstLineChars="100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hint="eastAsia" w:ascii="Times New Roman" w:hAnsi="Times New Roman"/>
        </w:rPr>
        <w:t>氮</w:t>
      </w:r>
      <w:r>
        <w:rPr>
          <w:rFonts w:ascii="Times New Roman" w:hAnsi="Times New Roman"/>
        </w:rPr>
        <w:t>气和液</w:t>
      </w:r>
      <w:r>
        <w:rPr>
          <w:rFonts w:hint="eastAsia" w:ascii="Times New Roman" w:hAnsi="Times New Roman"/>
        </w:rPr>
        <w:t xml:space="preserve">氮 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 xml:space="preserve">    </w:t>
      </w:r>
      <w:r>
        <w:rPr>
          <w:rFonts w:ascii="Times New Roman" w:hAnsi="Times New Roman"/>
        </w:rPr>
        <w:t>B．</w:t>
      </w:r>
      <w:r>
        <w:rPr>
          <w:rFonts w:hint="eastAsia" w:ascii="Times New Roman" w:hAnsi="Times New Roman"/>
        </w:rPr>
        <w:t>石墨</w:t>
      </w:r>
      <w:r>
        <w:rPr>
          <w:rFonts w:ascii="Times New Roman" w:hAnsi="Times New Roman"/>
        </w:rPr>
        <w:t>和</w:t>
      </w:r>
      <w:r>
        <w:rPr>
          <w:rFonts w:hint="eastAsia" w:ascii="Times New Roman" w:hAnsi="Times New Roman"/>
        </w:rPr>
        <w:t xml:space="preserve">活性炭 </w:t>
      </w:r>
      <w:r>
        <w:rPr>
          <w:rFonts w:hint="eastAsia"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hint="eastAsia" w:ascii="Times New Roman" w:hAnsi="Times New Roman"/>
        </w:rPr>
        <w:t>红磷</w:t>
      </w:r>
      <w:r>
        <w:rPr>
          <w:rFonts w:ascii="Times New Roman" w:hAnsi="Times New Roman"/>
        </w:rPr>
        <w:t>和</w:t>
      </w:r>
      <w:r>
        <w:rPr>
          <w:rFonts w:hint="eastAsia" w:ascii="Times New Roman" w:hAnsi="Times New Roman"/>
        </w:rPr>
        <w:t>白磷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D．水银和银</w:t>
      </w:r>
    </w:p>
    <w:p w14:paraId="15C474ED">
      <w:pPr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jc w:val="left"/>
        <w:textAlignment w:val="center"/>
        <w:rPr>
          <w:rFonts w:ascii="Times New Roman" w:hAnsi="Times New Roman" w:cs="华文中宋"/>
          <w:szCs w:val="21"/>
        </w:rPr>
      </w:pPr>
      <w:r>
        <w:rPr>
          <w:rFonts w:hint="eastAsia" w:ascii="Times New Roman" w:hAnsi="Times New Roman" w:cs="华文中宋"/>
          <w:szCs w:val="21"/>
        </w:rPr>
        <w:t>3</w:t>
      </w:r>
      <w:r>
        <w:rPr>
          <w:rFonts w:ascii="Times New Roman" w:hAnsi="Times New Roman" w:cs="华文中宋"/>
          <w:szCs w:val="21"/>
        </w:rPr>
        <w:t>2</w:t>
      </w:r>
      <w:r>
        <w:rPr>
          <w:rFonts w:hint="eastAsia" w:ascii="Times New Roman" w:hAnsi="Times New Roman" w:cs="华文中宋"/>
          <w:szCs w:val="21"/>
        </w:rPr>
        <w:t>．物质的用途主要由其化学性质决定的是</w:t>
      </w:r>
    </w:p>
    <w:p w14:paraId="1BC1F88A">
      <w:pPr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ind w:firstLine="210" w:firstLineChars="100"/>
        <w:jc w:val="left"/>
        <w:textAlignment w:val="center"/>
        <w:rPr>
          <w:rFonts w:ascii="Times New Roman" w:hAnsi="Times New Roman" w:cs="华文中宋"/>
          <w:szCs w:val="21"/>
        </w:rPr>
      </w:pPr>
      <w:r>
        <w:rPr>
          <w:rFonts w:hint="eastAsia" w:ascii="Times New Roman" w:hAnsi="Times New Roman" w:cs="华文中宋"/>
          <w:szCs w:val="21"/>
        </w:rPr>
        <w:t>A．镁用于制作照明弹</w:t>
      </w:r>
      <w:r>
        <w:rPr>
          <w:rFonts w:hint="eastAsia" w:ascii="Times New Roman" w:hAnsi="Times New Roman" w:cs="华文中宋"/>
          <w:szCs w:val="21"/>
        </w:rPr>
        <w:tab/>
      </w:r>
      <w:r>
        <w:rPr>
          <w:rFonts w:hint="eastAsia" w:ascii="Times New Roman" w:hAnsi="Times New Roman" w:cs="华文中宋"/>
          <w:szCs w:val="21"/>
        </w:rPr>
        <w:tab/>
      </w:r>
      <w:r>
        <w:rPr>
          <w:rFonts w:hint="eastAsia" w:ascii="Times New Roman" w:hAnsi="Times New Roman" w:cs="华文中宋"/>
          <w:szCs w:val="21"/>
        </w:rPr>
        <w:t>B．金刚石用于切割玻璃</w:t>
      </w:r>
    </w:p>
    <w:p w14:paraId="635ECFC5">
      <w:pPr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ind w:firstLine="210" w:firstLineChars="100"/>
        <w:jc w:val="left"/>
        <w:textAlignment w:val="center"/>
        <w:rPr>
          <w:rFonts w:ascii="Times New Roman" w:hAnsi="Times New Roman" w:cs="华文中宋"/>
          <w:szCs w:val="21"/>
        </w:rPr>
      </w:pPr>
      <w:r>
        <w:rPr>
          <w:rFonts w:hint="eastAsia" w:ascii="Times New Roman" w:hAnsi="Times New Roman" w:cs="华文中宋"/>
          <w:szCs w:val="21"/>
        </w:rPr>
        <w:t>C．干冰用于人工降雨</w:t>
      </w:r>
      <w:r>
        <w:rPr>
          <w:rFonts w:hint="eastAsia" w:ascii="Times New Roman" w:hAnsi="Times New Roman" w:cs="华文中宋"/>
          <w:szCs w:val="21"/>
        </w:rPr>
        <w:tab/>
      </w:r>
      <w:r>
        <w:rPr>
          <w:rFonts w:hint="eastAsia" w:ascii="Times New Roman" w:hAnsi="Times New Roman" w:cs="华文中宋"/>
          <w:szCs w:val="21"/>
        </w:rPr>
        <w:tab/>
      </w:r>
      <w:r>
        <w:rPr>
          <w:rFonts w:hint="eastAsia" w:ascii="Times New Roman" w:hAnsi="Times New Roman" w:cs="华文中宋"/>
          <w:szCs w:val="21"/>
        </w:rPr>
        <w:t>D．石墨用于制作电池的电极</w:t>
      </w:r>
    </w:p>
    <w:p w14:paraId="058D5BE8">
      <w:pPr>
        <w:pStyle w:val="18"/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ind w:firstLine="0" w:firstLineChars="0"/>
        <w:rPr>
          <w:rFonts w:ascii="Times New Roman" w:hAnsi="Times New Roman"/>
        </w:rPr>
      </w:pPr>
      <w:r>
        <w:rPr>
          <w:rFonts w:hint="eastAsia" w:ascii="Times New Roman" w:hAnsi="Times New Roman" w:cs="华文中宋"/>
          <w:szCs w:val="21"/>
        </w:rPr>
        <w:t>3</w:t>
      </w:r>
      <w:r>
        <w:rPr>
          <w:rFonts w:ascii="Times New Roman" w:hAnsi="Times New Roman" w:cs="华文中宋"/>
          <w:szCs w:val="21"/>
        </w:rPr>
        <w:t>3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属于分解反应的是</w:t>
      </w:r>
    </w:p>
    <w:p w14:paraId="18FA39CA">
      <w:pPr>
        <w:pStyle w:val="18"/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ind w:firstLine="210" w:firstLineChars="100"/>
        <w:rPr>
          <w:rFonts w:ascii="Times New Roman" w:hAnsi="Times New Roman"/>
        </w:rPr>
      </w:pPr>
      <w:r>
        <w:rPr>
          <w:rFonts w:hint="eastAsia" w:ascii="Times New Roman" w:hAnsi="Times New Roman"/>
        </w:rPr>
        <w:t>A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3Fe+2O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ascii="Times New Roman" w:hAnsi="Times New Roman"/>
        </w:rPr>
        <w:drawing>
          <wp:inline distT="0" distB="0" distL="114300" distR="114300">
            <wp:extent cx="302260" cy="151765"/>
            <wp:effectExtent l="0" t="0" r="0" b="63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260" cy="1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</w:rPr>
        <w:t>Fe</w:t>
      </w:r>
      <w:r>
        <w:rPr>
          <w:rFonts w:hint="eastAsia" w:ascii="Times New Roman" w:hAnsi="Times New Roman"/>
          <w:vertAlign w:val="subscript"/>
        </w:rPr>
        <w:t>3</w:t>
      </w:r>
      <w:r>
        <w:rPr>
          <w:rFonts w:hint="eastAsia" w:ascii="Times New Roman" w:hAnsi="Times New Roman"/>
        </w:rPr>
        <w:t>O</w:t>
      </w:r>
      <w:r>
        <w:rPr>
          <w:rFonts w:hint="eastAsia" w:ascii="Times New Roman" w:hAnsi="Times New Roman"/>
          <w:vertAlign w:val="subscript"/>
        </w:rPr>
        <w:t>4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B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CuO+H</w:t>
      </w:r>
      <w:r>
        <w:rPr>
          <w:rFonts w:hint="eastAsia" w:ascii="Times New Roman" w:hAnsi="Times New Roman"/>
          <w:vertAlign w:val="subscript"/>
        </w:rPr>
        <w:t>2</w:t>
      </w:r>
      <w:r>
        <w:drawing>
          <wp:inline distT="0" distB="0" distL="114300" distR="114300">
            <wp:extent cx="208280" cy="185420"/>
            <wp:effectExtent l="0" t="0" r="762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18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</w:rPr>
        <w:t>Cu+H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O</w:t>
      </w:r>
    </w:p>
    <w:p w14:paraId="1CBF31BE">
      <w:pPr>
        <w:pStyle w:val="18"/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ind w:firstLine="210" w:firstLineChars="100"/>
        <w:rPr>
          <w:rFonts w:ascii="Times New Roman" w:hAnsi="Times New Roman"/>
        </w:rPr>
      </w:pPr>
      <w:r>
        <w:rPr>
          <w:rFonts w:hint="eastAsia" w:ascii="Times New Roman" w:hAnsi="Times New Roman"/>
        </w:rPr>
        <w:t>C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CaCO</w:t>
      </w:r>
      <w:r>
        <w:rPr>
          <w:rFonts w:hint="eastAsia" w:ascii="Times New Roman" w:hAnsi="Times New Roman"/>
          <w:vertAlign w:val="subscript"/>
        </w:rPr>
        <w:t>3</w:t>
      </w:r>
      <w:r>
        <w:rPr>
          <w:rFonts w:ascii="Times New Roman" w:hAnsi="Times New Roman"/>
        </w:rPr>
        <w:drawing>
          <wp:inline distT="0" distB="0" distL="114300" distR="114300">
            <wp:extent cx="288290" cy="144780"/>
            <wp:effectExtent l="0" t="0" r="0" b="8255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29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</w:rPr>
        <w:t>CaO+CO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↑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D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CaCO</w:t>
      </w:r>
      <w:r>
        <w:rPr>
          <w:rFonts w:hint="eastAsia" w:ascii="Times New Roman" w:hAnsi="Times New Roman"/>
          <w:vertAlign w:val="subscript"/>
        </w:rPr>
        <w:t>3</w:t>
      </w:r>
      <w:r>
        <w:rPr>
          <w:rFonts w:hint="eastAsia" w:ascii="Times New Roman" w:hAnsi="Times New Roman"/>
        </w:rPr>
        <w:t>+2HCl</w:t>
      </w:r>
      <w:r>
        <w:drawing>
          <wp:inline distT="0" distB="0" distL="114300" distR="114300">
            <wp:extent cx="202565" cy="133985"/>
            <wp:effectExtent l="0" t="0" r="635" b="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1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</w:rPr>
        <w:t>CaCl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+H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O+CO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↑</w:t>
      </w:r>
    </w:p>
    <w:p w14:paraId="38697073">
      <w:pPr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cs="华文中宋"/>
          <w:szCs w:val="21"/>
        </w:rPr>
        <w:t>34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在某氢氧化钠溶液中加水，有关说法正确的</w:t>
      </w:r>
    </w:p>
    <w:p w14:paraId="30F8B526">
      <w:pPr>
        <w:pStyle w:val="18"/>
        <w:tabs>
          <w:tab w:val="left" w:pos="0"/>
          <w:tab w:val="left" w:pos="2100"/>
          <w:tab w:val="left" w:pos="2520"/>
          <w:tab w:val="left" w:pos="4620"/>
          <w:tab w:val="left" w:pos="6720"/>
        </w:tabs>
        <w:spacing w:line="340" w:lineRule="exact"/>
        <w:ind w:firstLine="210" w:firstLineChars="100"/>
        <w:rPr>
          <w:rFonts w:ascii="Times New Roman" w:hAnsi="Times New Roman"/>
        </w:rPr>
      </w:pPr>
      <w:r>
        <w:rPr>
          <w:rFonts w:hint="eastAsia" w:ascii="Times New Roman" w:hAnsi="Times New Roman"/>
        </w:rPr>
        <w:t>A</w:t>
      </w:r>
      <w:r>
        <w:rPr>
          <w:rFonts w:ascii="Times New Roman" w:hAnsi="Times New Roman"/>
          <w:szCs w:val="21"/>
        </w:rPr>
        <w:t>．</w:t>
      </w:r>
      <w:r>
        <w:rPr>
          <w:rFonts w:hint="eastAsia" w:ascii="Times New Roman" w:hAnsi="Times New Roman"/>
        </w:rPr>
        <w:t>溶液颜色变浅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</w:rPr>
        <w:t>B．</w:t>
      </w:r>
      <w:r>
        <w:rPr>
          <w:rFonts w:hint="eastAsia" w:ascii="Times New Roman" w:hAnsi="Times New Roman"/>
          <w:szCs w:val="21"/>
        </w:rPr>
        <w:t>溶液变为酸性</w:t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</w:rPr>
        <w:t>C．</w:t>
      </w:r>
      <w:r>
        <w:rPr>
          <w:rFonts w:hint="eastAsia" w:ascii="Times New Roman" w:hAnsi="Times New Roman"/>
        </w:rPr>
        <w:t>溶剂的量增加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hint="eastAsia" w:ascii="Times New Roman" w:hAnsi="Times New Roman"/>
        </w:rPr>
        <w:t>溶质的溶解度减小</w:t>
      </w:r>
    </w:p>
    <w:p w14:paraId="09668003">
      <w:pPr>
        <w:pStyle w:val="6"/>
        <w:widowControl w:val="0"/>
        <w:tabs>
          <w:tab w:val="left" w:pos="0"/>
          <w:tab w:val="left" w:pos="2100"/>
          <w:tab w:val="left" w:pos="2520"/>
          <w:tab w:val="left" w:pos="4620"/>
          <w:tab w:val="left" w:pos="6720"/>
        </w:tabs>
        <w:autoSpaceDE w:val="0"/>
        <w:spacing w:before="156" w:beforeAutospacing="0" w:after="0" w:afterAutospacing="0"/>
        <w:rPr>
          <w:rFonts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 w:eastAsia="黑体" w:cs="黑体"/>
          <w:sz w:val="21"/>
          <w:szCs w:val="21"/>
        </w:rPr>
        <w:t>35~37 每题均有 1~2 个正确选项</w:t>
      </w:r>
    </w:p>
    <w:p w14:paraId="6663D48D">
      <w:pPr>
        <w:pStyle w:val="18"/>
        <w:tabs>
          <w:tab w:val="left" w:pos="0"/>
          <w:tab w:val="left" w:pos="2100"/>
          <w:tab w:val="left" w:pos="2520"/>
          <w:tab w:val="left" w:pos="4620"/>
          <w:tab w:val="left" w:pos="6720"/>
        </w:tabs>
        <w:ind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35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下图中“</w:t>
      </w:r>
      <w:r>
        <w:rPr>
          <w:rFonts w:ascii="Times New Roman" w:hAnsi="Times New Roman"/>
        </w:rPr>
        <w:drawing>
          <wp:inline distT="0" distB="0" distL="114300" distR="114300">
            <wp:extent cx="87630" cy="87630"/>
            <wp:effectExtent l="0" t="0" r="1270" b="127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630" cy="8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</w:rPr>
        <w:t>”和“</w:t>
      </w:r>
      <w:r>
        <w:rPr>
          <w:rFonts w:ascii="Times New Roman" w:hAnsi="Times New Roman"/>
        </w:rPr>
        <w:drawing>
          <wp:inline distT="0" distB="0" distL="114300" distR="114300">
            <wp:extent cx="158750" cy="158750"/>
            <wp:effectExtent l="0" t="0" r="6350" b="635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</w:rPr>
        <w:t>”分别表示不同元素的原子，其中属于单质的是</w:t>
      </w:r>
    </w:p>
    <w:p w14:paraId="6B1332EA">
      <w:pPr>
        <w:pStyle w:val="18"/>
        <w:ind w:firstLine="0" w:firstLineChars="0"/>
        <w:jc w:val="center"/>
        <w:rPr>
          <w:rFonts w:ascii="Times New Roman" w:hAnsi="Times New Roman"/>
        </w:rPr>
      </w:pPr>
      <w:r>
        <w:drawing>
          <wp:inline distT="0" distB="0" distL="114300" distR="114300">
            <wp:extent cx="4845050" cy="774700"/>
            <wp:effectExtent l="0" t="0" r="6350" b="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3DDB1">
      <w:pPr>
        <w:pStyle w:val="18"/>
        <w:spacing w:line="340" w:lineRule="exact"/>
        <w:ind w:firstLine="0" w:firstLineChars="0"/>
        <w:rPr>
          <w:rFonts w:ascii="Times New Roman" w:hAnsi="Times New Roman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3736340</wp:posOffset>
            </wp:positionH>
            <wp:positionV relativeFrom="paragraph">
              <wp:posOffset>18415</wp:posOffset>
            </wp:positionV>
            <wp:extent cx="1763395" cy="1268730"/>
            <wp:effectExtent l="0" t="0" r="1905" b="0"/>
            <wp:wrapTight wrapText="bothSides">
              <wp:wrapPolygon>
                <wp:start x="3734" y="0"/>
                <wp:lineTo x="3889" y="10378"/>
                <wp:lineTo x="1400" y="12324"/>
                <wp:lineTo x="622" y="13189"/>
                <wp:lineTo x="156" y="14703"/>
                <wp:lineTo x="467" y="15351"/>
                <wp:lineTo x="3889" y="17297"/>
                <wp:lineTo x="4511" y="20757"/>
                <wp:lineTo x="19757" y="20757"/>
                <wp:lineTo x="21312" y="17297"/>
                <wp:lineTo x="21468" y="10595"/>
                <wp:lineTo x="21157" y="10378"/>
                <wp:lineTo x="17734" y="10378"/>
                <wp:lineTo x="18045" y="2378"/>
                <wp:lineTo x="16645" y="1946"/>
                <wp:lineTo x="5756" y="0"/>
                <wp:lineTo x="3734" y="0"/>
              </wp:wrapPolygon>
            </wp:wrapTight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36</w:t>
      </w:r>
      <w:r>
        <w:rPr>
          <w:rFonts w:hint="eastAsia" w:ascii="Times New Roman" w:hAnsi="Times New Roman"/>
          <w:szCs w:val="21"/>
        </w:rPr>
        <w:t>．</w:t>
      </w:r>
      <w:r>
        <w:rPr>
          <w:rFonts w:hint="eastAsia" w:ascii="Times New Roman" w:hAnsi="Times New Roman"/>
        </w:rPr>
        <w:t>右图为制取CO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并验证CO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性质的实验，有关说法</w:t>
      </w:r>
      <w:r>
        <w:rPr>
          <w:rFonts w:hint="eastAsia" w:ascii="Times New Roman" w:hAnsi="Times New Roman"/>
          <w:sz w:val="21"/>
          <w:em w:val="dot"/>
        </w:rPr>
        <w:t>错误</w:t>
      </w:r>
      <w:r>
        <w:rPr>
          <w:rFonts w:hint="eastAsia" w:ascii="Times New Roman" w:hAnsi="Times New Roman"/>
        </w:rPr>
        <w:t>的是</w:t>
      </w:r>
    </w:p>
    <w:p w14:paraId="2CFB88C4">
      <w:pPr>
        <w:pStyle w:val="18"/>
        <w:spacing w:line="340" w:lineRule="exact"/>
        <w:ind w:firstLine="210" w:firstLineChars="1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A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甲装置的优点是能随时控制反应的发生与停止</w:t>
      </w:r>
    </w:p>
    <w:p w14:paraId="2392DB8A">
      <w:pPr>
        <w:pStyle w:val="18"/>
        <w:spacing w:line="340" w:lineRule="exact"/>
        <w:ind w:firstLine="210" w:firstLineChars="1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B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甲装置的</w:t>
      </w:r>
      <w:r>
        <w:rPr>
          <w:rFonts w:hint="eastAsia" w:ascii="Times New Roman" w:hAnsi="Times New Roman"/>
          <w:lang w:val="en-US" w:eastAsia="zh-CN"/>
        </w:rPr>
        <w:t>弹簧夹</w:t>
      </w:r>
      <w:r>
        <w:rPr>
          <w:rFonts w:hint="eastAsia" w:ascii="Times New Roman" w:hAnsi="Times New Roman"/>
        </w:rPr>
        <w:t>此时处于</w:t>
      </w:r>
      <w:r>
        <w:rPr>
          <w:rFonts w:hint="eastAsia" w:ascii="Times New Roman" w:hAnsi="Times New Roman"/>
          <w:lang w:val="en-US" w:eastAsia="zh-CN"/>
        </w:rPr>
        <w:t>打开</w:t>
      </w:r>
      <w:r>
        <w:rPr>
          <w:rFonts w:hint="eastAsia" w:ascii="Times New Roman" w:hAnsi="Times New Roman"/>
        </w:rPr>
        <w:t>状态</w:t>
      </w:r>
    </w:p>
    <w:p w14:paraId="54C86399">
      <w:pPr>
        <w:pStyle w:val="18"/>
        <w:spacing w:line="340" w:lineRule="exact"/>
        <w:ind w:left="0" w:leftChars="0" w:firstLine="210" w:firstLineChars="1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C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乙中的现象</w:t>
      </w:r>
      <w:r>
        <w:rPr>
          <w:rFonts w:hint="eastAsia" w:ascii="Times New Roman" w:hAnsi="Times New Roman"/>
          <w:lang w:val="en-US" w:eastAsia="zh-CN"/>
        </w:rPr>
        <w:t>可以</w:t>
      </w:r>
      <w:r>
        <w:rPr>
          <w:rFonts w:hint="eastAsia" w:ascii="Times New Roman" w:hAnsi="Times New Roman"/>
        </w:rPr>
        <w:t>证明CO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  <w:vertAlign w:val="baseline"/>
          <w:lang w:val="en-US" w:eastAsia="zh-CN"/>
        </w:rPr>
        <w:t>能</w:t>
      </w:r>
      <w:r>
        <w:rPr>
          <w:rFonts w:hint="eastAsia" w:ascii="Times New Roman" w:hAnsi="Times New Roman"/>
        </w:rPr>
        <w:t>与水发生反应</w:t>
      </w:r>
    </w:p>
    <w:p w14:paraId="1B7CA31C">
      <w:pPr>
        <w:pStyle w:val="18"/>
        <w:spacing w:line="340" w:lineRule="exact"/>
        <w:ind w:left="546" w:leftChars="100" w:hanging="336" w:hangingChars="160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</w:rPr>
        <w:t>D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丙中的现象</w:t>
      </w:r>
      <w:r>
        <w:rPr>
          <w:rFonts w:hint="eastAsia" w:ascii="Times New Roman" w:hAnsi="Times New Roman"/>
          <w:lang w:val="en-US" w:eastAsia="zh-CN"/>
        </w:rPr>
        <w:t>可以</w:t>
      </w:r>
      <w:r>
        <w:rPr>
          <w:rFonts w:hint="eastAsia" w:ascii="Times New Roman" w:hAnsi="Times New Roman"/>
        </w:rPr>
        <w:t>证明CO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 xml:space="preserve">不能燃烧也不支持燃烧且密度比空气大  </w:t>
      </w:r>
      <w:r>
        <w:rPr>
          <w:rFonts w:hint="eastAsia" w:ascii="Times New Roman" w:hAnsi="Times New Roman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E27168F">
      <w:pPr>
        <w:pStyle w:val="18"/>
        <w:spacing w:line="340" w:lineRule="exact"/>
        <w:ind w:left="0" w:leftChars="0" w:firstLine="0" w:firstLineChars="0"/>
        <w:rPr>
          <w:rFonts w:ascii="Times New Roman" w:hAnsi="Times New Roma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4271645</wp:posOffset>
            </wp:positionH>
            <wp:positionV relativeFrom="paragraph">
              <wp:posOffset>82550</wp:posOffset>
            </wp:positionV>
            <wp:extent cx="1265555" cy="1167130"/>
            <wp:effectExtent l="0" t="0" r="0" b="1270"/>
            <wp:wrapTight wrapText="bothSides">
              <wp:wrapPolygon>
                <wp:start x="10838" y="0"/>
                <wp:lineTo x="6069" y="940"/>
                <wp:lineTo x="1517" y="2820"/>
                <wp:lineTo x="2168" y="7521"/>
                <wp:lineTo x="0" y="7756"/>
                <wp:lineTo x="0" y="9166"/>
                <wp:lineTo x="650" y="19038"/>
                <wp:lineTo x="1734" y="21388"/>
                <wp:lineTo x="19725" y="21388"/>
                <wp:lineTo x="18858" y="18803"/>
                <wp:lineTo x="18858" y="11282"/>
                <wp:lineTo x="20809" y="9166"/>
                <wp:lineTo x="20809" y="7991"/>
                <wp:lineTo x="18858" y="7521"/>
                <wp:lineTo x="19292" y="2585"/>
                <wp:lineTo x="16690" y="940"/>
                <wp:lineTo x="12355" y="0"/>
                <wp:lineTo x="10838" y="0"/>
              </wp:wrapPolygon>
            </wp:wrapTight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5555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37</w:t>
      </w:r>
      <w:r>
        <w:rPr>
          <w:rFonts w:hint="eastAsia" w:ascii="Times New Roman" w:hAnsi="Times New Roman"/>
          <w:szCs w:val="21"/>
        </w:rPr>
        <w:t>．利用右图装置测定空气中氧气的含量</w:t>
      </w:r>
      <w:r>
        <w:rPr>
          <w:rFonts w:hint="eastAsia" w:ascii="Times New Roman" w:hAnsi="Times New Roman"/>
          <w:szCs w:val="21"/>
          <w:lang w:eastAsia="zh-CN"/>
        </w:rPr>
        <w:t>。</w:t>
      </w:r>
      <w:r>
        <w:rPr>
          <w:rFonts w:hint="eastAsia" w:ascii="Times New Roman" w:hAnsi="Times New Roman"/>
          <w:szCs w:val="21"/>
        </w:rPr>
        <w:t>有关</w:t>
      </w:r>
      <w:r>
        <w:rPr>
          <w:rFonts w:hint="eastAsia" w:ascii="Times New Roman" w:hAnsi="Times New Roman"/>
          <w:szCs w:val="21"/>
          <w:lang w:val="en-US" w:eastAsia="zh-CN"/>
        </w:rPr>
        <w:t>说法</w:t>
      </w:r>
      <w:r>
        <w:rPr>
          <w:rFonts w:hint="eastAsia" w:ascii="Times New Roman" w:hAnsi="Times New Roman"/>
          <w:sz w:val="21"/>
          <w:szCs w:val="21"/>
          <w:em w:val="dot"/>
        </w:rPr>
        <w:t>错误</w:t>
      </w:r>
      <w:r>
        <w:rPr>
          <w:rFonts w:ascii="Times New Roman" w:hAnsi="Times New Roman"/>
          <w:szCs w:val="21"/>
        </w:rPr>
        <w:t>的是</w:t>
      </w:r>
    </w:p>
    <w:p w14:paraId="255EC8D0">
      <w:pPr>
        <w:tabs>
          <w:tab w:val="left" w:pos="420"/>
          <w:tab w:val="left" w:pos="2415"/>
          <w:tab w:val="left" w:pos="4515"/>
          <w:tab w:val="left" w:pos="6615"/>
        </w:tabs>
        <w:spacing w:line="340" w:lineRule="exact"/>
        <w:ind w:firstLine="210" w:firstLineChars="1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</w:t>
      </w:r>
      <w:r>
        <w:rPr>
          <w:rFonts w:hint="eastAsia"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实验前需检查装置气密性</w:t>
      </w:r>
    </w:p>
    <w:p w14:paraId="7B1ACC18">
      <w:pPr>
        <w:tabs>
          <w:tab w:val="left" w:pos="420"/>
          <w:tab w:val="left" w:pos="2415"/>
          <w:tab w:val="left" w:pos="4515"/>
          <w:tab w:val="left" w:pos="6615"/>
        </w:tabs>
        <w:spacing w:line="340" w:lineRule="exact"/>
        <w:ind w:firstLine="210" w:firstLine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B．</w:t>
      </w:r>
      <w:r>
        <w:rPr>
          <w:rFonts w:hint="eastAsia" w:ascii="Times New Roman" w:hAnsi="Times New Roman"/>
          <w:szCs w:val="21"/>
        </w:rPr>
        <w:t>向</w:t>
      </w:r>
      <w:r>
        <w:rPr>
          <w:rFonts w:ascii="Times New Roman" w:hAnsi="Times New Roman"/>
          <w:szCs w:val="21"/>
        </w:rPr>
        <w:t>烧杯中加水</w:t>
      </w:r>
      <w:r>
        <w:rPr>
          <w:rFonts w:hint="eastAsia" w:ascii="Times New Roman" w:hAnsi="Times New Roman"/>
          <w:szCs w:val="21"/>
        </w:rPr>
        <w:t>后，白磷才</w:t>
      </w:r>
      <w:r>
        <w:rPr>
          <w:rFonts w:hint="eastAsia" w:ascii="Times New Roman" w:hAnsi="Times New Roman"/>
        </w:rPr>
        <w:t>燃烧，说明白磷燃烧需要与氧气接触</w:t>
      </w:r>
    </w:p>
    <w:p w14:paraId="6BD2485F">
      <w:pPr>
        <w:tabs>
          <w:tab w:val="left" w:pos="420"/>
          <w:tab w:val="left" w:pos="2415"/>
          <w:tab w:val="left" w:pos="4515"/>
          <w:tab w:val="left" w:pos="6615"/>
        </w:tabs>
        <w:spacing w:line="340" w:lineRule="exact"/>
        <w:ind w:firstLine="210" w:firstLineChars="1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C</w:t>
      </w:r>
      <w:r>
        <w:rPr>
          <w:rFonts w:ascii="Times New Roman" w:hAnsi="Times New Roman"/>
          <w:szCs w:val="21"/>
        </w:rPr>
        <w:t>．</w:t>
      </w:r>
      <w:r>
        <w:rPr>
          <w:rFonts w:hint="eastAsia" w:ascii="Times New Roman" w:hAnsi="Times New Roman"/>
        </w:rPr>
        <w:t>白磷燃烧时，产生大量白烟</w:t>
      </w:r>
    </w:p>
    <w:p w14:paraId="66C4BD56">
      <w:pPr>
        <w:snapToGrid w:val="0"/>
        <w:spacing w:line="340" w:lineRule="exact"/>
        <w:ind w:left="567" w:leftChars="100" w:hanging="357" w:hangingChars="170"/>
        <w:jc w:val="left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D</w:t>
      </w:r>
      <w:r>
        <w:rPr>
          <w:rFonts w:ascii="Times New Roman" w:hAnsi="Times New Roman"/>
          <w:kern w:val="0"/>
          <w:szCs w:val="21"/>
        </w:rPr>
        <w:t>．</w:t>
      </w:r>
      <w:r>
        <w:rPr>
          <w:rFonts w:hint="eastAsia" w:ascii="Times New Roman" w:hAnsi="Times New Roman"/>
          <w:kern w:val="0"/>
          <w:szCs w:val="21"/>
        </w:rPr>
        <w:t>待锥形瓶内气体冷却至室温后，打开</w:t>
      </w:r>
      <w:r>
        <w:rPr>
          <w:rFonts w:hint="eastAsia" w:ascii="Times New Roman" w:hAnsi="Times New Roman"/>
          <w:kern w:val="0"/>
          <w:szCs w:val="21"/>
          <w:lang w:val="en-US" w:eastAsia="zh-CN"/>
        </w:rPr>
        <w:t>弹簧夹</w:t>
      </w:r>
      <w:r>
        <w:rPr>
          <w:rFonts w:hint="eastAsia" w:ascii="Times New Roman" w:hAnsi="Times New Roman"/>
          <w:kern w:val="0"/>
          <w:szCs w:val="21"/>
        </w:rPr>
        <w:t>，</w:t>
      </w:r>
      <w:r>
        <w:rPr>
          <w:rFonts w:ascii="Times New Roman" w:hAnsi="Times New Roman"/>
          <w:kern w:val="0"/>
          <w:szCs w:val="21"/>
        </w:rPr>
        <w:t>量筒</w:t>
      </w:r>
      <w:r>
        <w:rPr>
          <w:rFonts w:hint="eastAsia" w:ascii="Times New Roman" w:hAnsi="Times New Roman"/>
          <w:kern w:val="0"/>
          <w:szCs w:val="21"/>
        </w:rPr>
        <w:t>内</w:t>
      </w:r>
      <w:r>
        <w:rPr>
          <w:rFonts w:ascii="Times New Roman" w:hAnsi="Times New Roman"/>
          <w:kern w:val="0"/>
          <w:szCs w:val="21"/>
        </w:rPr>
        <w:t>液面</w:t>
      </w:r>
      <w:r>
        <w:rPr>
          <w:rFonts w:hint="eastAsia" w:ascii="Times New Roman" w:hAnsi="Times New Roman"/>
          <w:kern w:val="0"/>
          <w:szCs w:val="21"/>
        </w:rPr>
        <w:t>由100 mL</w:t>
      </w:r>
      <w:r>
        <w:rPr>
          <w:rFonts w:ascii="Times New Roman" w:hAnsi="Times New Roman"/>
          <w:kern w:val="0"/>
          <w:szCs w:val="21"/>
        </w:rPr>
        <w:t>降至约</w:t>
      </w:r>
      <w:r>
        <w:rPr>
          <w:rFonts w:hint="eastAsia" w:ascii="Times New Roman" w:hAnsi="Times New Roman"/>
          <w:kern w:val="0"/>
          <w:szCs w:val="21"/>
        </w:rPr>
        <w:t>8</w:t>
      </w:r>
      <w:r>
        <w:rPr>
          <w:rFonts w:ascii="Times New Roman" w:hAnsi="Times New Roman"/>
          <w:kern w:val="0"/>
          <w:szCs w:val="21"/>
        </w:rPr>
        <w:t>0</w:t>
      </w:r>
      <w:r>
        <w:rPr>
          <w:rFonts w:hint="eastAsia" w:ascii="Times New Roman" w:hAnsi="Times New Roman"/>
          <w:kern w:val="0"/>
          <w:szCs w:val="21"/>
        </w:rPr>
        <w:t xml:space="preserve"> </w:t>
      </w:r>
      <w:r>
        <w:rPr>
          <w:rFonts w:ascii="Times New Roman" w:hAnsi="Times New Roman"/>
          <w:kern w:val="0"/>
          <w:szCs w:val="21"/>
        </w:rPr>
        <w:t>mL刻度线</w:t>
      </w:r>
      <w:r>
        <w:rPr>
          <w:rFonts w:hint="eastAsia" w:ascii="Times New Roman" w:hAnsi="Times New Roman"/>
          <w:kern w:val="0"/>
          <w:szCs w:val="21"/>
        </w:rPr>
        <w:t>处</w:t>
      </w:r>
    </w:p>
    <w:p w14:paraId="17C08635">
      <w:pPr>
        <w:snapToGrid w:val="0"/>
        <w:spacing w:before="156" w:beforeLines="50"/>
        <w:jc w:val="left"/>
        <w:rPr>
          <w:rFonts w:ascii="黑体" w:hAnsi="黑体" w:eastAsia="黑体" w:cs="黑体"/>
          <w:bCs/>
          <w:kern w:val="0"/>
          <w:szCs w:val="21"/>
        </w:rPr>
      </w:pPr>
      <w:r>
        <w:rPr>
          <w:rFonts w:hint="eastAsia" w:ascii="黑体" w:hAnsi="黑体" w:eastAsia="黑体" w:cs="黑体"/>
          <w:bCs/>
          <w:kern w:val="0"/>
          <w:szCs w:val="21"/>
        </w:rPr>
        <w:t>六、简答题（共30分）</w:t>
      </w:r>
    </w:p>
    <w:p w14:paraId="3462A898">
      <w:pPr>
        <w:spacing w:line="340" w:lineRule="exact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38</w:t>
      </w:r>
      <w:r>
        <w:rPr>
          <w:rFonts w:hint="eastAsia" w:ascii="Times New Roman" w:hAnsi="Times New Roman"/>
          <w:szCs w:val="21"/>
        </w:rPr>
        <w:t>．</w:t>
      </w:r>
      <w:r>
        <w:rPr>
          <w:rFonts w:hint="eastAsia" w:ascii="Times New Roman" w:hAnsi="Times New Roman"/>
        </w:rPr>
        <w:t>氢能源是最理想的绿色能源之一，有规划</w:t>
      </w:r>
      <w:r>
        <w:rPr>
          <w:rFonts w:hint="eastAsia" w:ascii="Times New Roman" w:hAnsi="Times New Roman"/>
          <w:lang w:val="en-US" w:eastAsia="zh-CN"/>
        </w:rPr>
        <w:t>地</w:t>
      </w:r>
      <w:r>
        <w:rPr>
          <w:rFonts w:hint="eastAsia" w:ascii="Times New Roman" w:hAnsi="Times New Roman"/>
        </w:rPr>
        <w:t>开发和使用氢能源，是实现碳中和的重要措施。</w:t>
      </w:r>
    </w:p>
    <w:p w14:paraId="669F01B2">
      <w:pPr>
        <w:widowControl/>
        <w:spacing w:line="340" w:lineRule="exact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（1）按照生产方式及生产过程中的碳排放情况，</w:t>
      </w:r>
      <w:r>
        <w:rPr>
          <w:rFonts w:hint="eastAsia" w:ascii="Times New Roman" w:hAnsi="Times New Roman"/>
          <w:lang w:val="en-US" w:eastAsia="zh-CN"/>
        </w:rPr>
        <w:t>可将</w:t>
      </w:r>
      <w:r>
        <w:rPr>
          <w:rFonts w:hint="eastAsia" w:ascii="Times New Roman" w:hAnsi="Times New Roman"/>
        </w:rPr>
        <w:t>氢能源分为</w:t>
      </w:r>
      <w:r>
        <w:rPr>
          <w:rFonts w:hint="eastAsia" w:ascii="Times New Roman" w:hAnsi="Times New Roman"/>
          <w:lang w:val="en-US" w:eastAsia="zh-CN"/>
        </w:rPr>
        <w:t>以下</w:t>
      </w:r>
      <w:r>
        <w:rPr>
          <w:rFonts w:hint="eastAsia" w:ascii="Times New Roman" w:hAnsi="Times New Roman"/>
        </w:rPr>
        <w:t>三类（见图1）。</w:t>
      </w:r>
    </w:p>
    <w:p w14:paraId="3F6E22FE">
      <w:pPr>
        <w:widowControl/>
        <w:jc w:val="center"/>
        <w:rPr>
          <w:rFonts w:ascii="Times New Roman" w:hAnsi="Times New Roman"/>
        </w:rPr>
      </w:pPr>
      <w:r>
        <w:drawing>
          <wp:inline distT="0" distB="0" distL="114300" distR="114300">
            <wp:extent cx="4211955" cy="1174115"/>
            <wp:effectExtent l="0" t="0" r="0" b="698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2BAF4">
      <w:pPr>
        <w:jc w:val="center"/>
        <w:rPr>
          <w:rFonts w:ascii="Times New Roman" w:hAnsi="Times New Roman"/>
          <w:sz w:val="18"/>
          <w:szCs w:val="18"/>
        </w:rPr>
      </w:pPr>
      <w:r>
        <w:rPr>
          <w:rFonts w:hint="eastAsia" w:ascii="Times New Roman" w:hAnsi="Times New Roman"/>
          <w:sz w:val="18"/>
          <w:szCs w:val="18"/>
        </w:rPr>
        <w:t>图1</w:t>
      </w:r>
    </w:p>
    <w:p w14:paraId="51AEC781">
      <w:pPr>
        <w:widowControl/>
        <w:spacing w:line="340" w:lineRule="exact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用化石燃料制氢的过程中主要发生的是___________（填“物理变化”或“化学变化”）。利用可再生能源电解水可以制得“绿氢”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eastAsia" w:ascii="Times New Roman" w:hAnsi="Times New Roman"/>
        </w:rPr>
        <w:t>该反应的化学方程式为_______________________。</w:t>
      </w:r>
    </w:p>
    <w:p w14:paraId="7B460863">
      <w:pPr>
        <w:widowControl/>
        <w:spacing w:line="340" w:lineRule="exact"/>
        <w:rPr>
          <w:rFonts w:ascii="Times New Roman" w:hAnsi="Times New Roman"/>
        </w:rPr>
      </w:pPr>
      <w:r>
        <w:rPr>
          <w:rFonts w:hint="eastAsia" w:ascii="Times New Roman" w:hAnsi="Times New Roman"/>
        </w:rPr>
        <w:t>请列举除氢能源</w:t>
      </w:r>
      <w:r>
        <w:rPr>
          <w:rFonts w:hint="eastAsia" w:ascii="Times New Roman" w:hAnsi="Times New Roman"/>
          <w:lang w:val="en-US" w:eastAsia="zh-CN"/>
        </w:rPr>
        <w:t>之</w:t>
      </w:r>
      <w:r>
        <w:rPr>
          <w:rFonts w:hint="eastAsia" w:ascii="Times New Roman" w:hAnsi="Times New Roman"/>
        </w:rPr>
        <w:t>外的一种可再生能源：___________。</w:t>
      </w:r>
    </w:p>
    <w:p w14:paraId="02F4D887">
      <w:pPr>
        <w:numPr>
          <w:ilvl w:val="0"/>
          <w:numId w:val="1"/>
        </w:numPr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图2是利用</w:t>
      </w:r>
      <w:r>
        <w:rPr>
          <w:rFonts w:hint="eastAsia" w:ascii="Times New Roman" w:hAnsi="Times New Roman"/>
          <w:szCs w:val="21"/>
        </w:rPr>
        <w:t>天然气中的CH</w:t>
      </w:r>
      <w:r>
        <w:rPr>
          <w:rFonts w:hint="eastAsia" w:ascii="Times New Roman" w:hAnsi="Times New Roman"/>
          <w:szCs w:val="21"/>
          <w:vertAlign w:val="subscript"/>
        </w:rPr>
        <w:t>4</w:t>
      </w:r>
      <w:r>
        <w:rPr>
          <w:rFonts w:hint="eastAsia" w:ascii="Times New Roman" w:hAnsi="Times New Roman"/>
          <w:szCs w:val="21"/>
        </w:rPr>
        <w:t>制得</w:t>
      </w:r>
      <w:r>
        <w:rPr>
          <w:rFonts w:hint="eastAsia" w:ascii="Times New Roman" w:hAnsi="Times New Roman"/>
        </w:rPr>
        <w:t>H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的流程。</w:t>
      </w:r>
    </w:p>
    <w:p w14:paraId="5C703131">
      <w:pPr>
        <w:spacing w:line="240" w:lineRule="atLeast"/>
        <w:jc w:val="center"/>
        <w:rPr>
          <w:rFonts w:ascii="Times New Roman" w:hAnsi="Times New Roman"/>
        </w:rPr>
      </w:pPr>
      <w:r>
        <w:drawing>
          <wp:inline distT="0" distB="0" distL="114300" distR="114300">
            <wp:extent cx="3787140" cy="58801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9E239">
      <w:pPr>
        <w:spacing w:line="240" w:lineRule="atLeast"/>
        <w:jc w:val="center"/>
        <w:rPr>
          <w:rFonts w:ascii="Times New Roman" w:hAnsi="Times New Roman"/>
          <w:sz w:val="18"/>
          <w:szCs w:val="18"/>
        </w:rPr>
      </w:pPr>
      <w:r>
        <w:rPr>
          <w:rFonts w:hint="eastAsia" w:ascii="Times New Roman" w:hAnsi="Times New Roman"/>
          <w:sz w:val="18"/>
          <w:szCs w:val="18"/>
        </w:rPr>
        <w:t>图2</w:t>
      </w:r>
    </w:p>
    <w:p w14:paraId="046FA9BE">
      <w:pPr>
        <w:pStyle w:val="10"/>
        <w:spacing w:line="320" w:lineRule="atLeast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①CH</w:t>
      </w:r>
      <w:r>
        <w:rPr>
          <w:rFonts w:hint="eastAsia" w:ascii="Times New Roman" w:hAnsi="Times New Roman"/>
          <w:vertAlign w:val="subscript"/>
        </w:rPr>
        <w:t>4</w:t>
      </w:r>
      <w:r>
        <w:rPr>
          <w:rFonts w:hint="eastAsia" w:ascii="Times New Roman" w:hAnsi="Times New Roman"/>
        </w:rPr>
        <w:t>由_____种元素组成，其中碳、氢元素的物质的量之比为___</w:t>
      </w:r>
      <w:r>
        <w:rPr>
          <w:rFonts w:ascii="Times New Roman" w:hAnsi="Times New Roman"/>
        </w:rPr>
        <w:t>_</w:t>
      </w:r>
      <w:r>
        <w:rPr>
          <w:rFonts w:hint="eastAsia" w:ascii="Times New Roman" w:hAnsi="Times New Roman"/>
        </w:rPr>
        <w:t>_______，0</w:t>
      </w:r>
      <w:r>
        <w:rPr>
          <w:rFonts w:ascii="Times New Roman" w:hAnsi="Times New Roman"/>
        </w:rPr>
        <w:t>.</w:t>
      </w:r>
      <w:r>
        <w:rPr>
          <w:rFonts w:hint="eastAsia" w:ascii="Times New Roman" w:hAnsi="Times New Roman"/>
        </w:rPr>
        <w:t>1 molCH</w:t>
      </w:r>
      <w:r>
        <w:rPr>
          <w:rFonts w:hint="eastAsia" w:ascii="Times New Roman" w:hAnsi="Times New Roman"/>
          <w:vertAlign w:val="subscript"/>
        </w:rPr>
        <w:t>4</w:t>
      </w:r>
      <w:r>
        <w:rPr>
          <w:rFonts w:hint="eastAsia" w:ascii="Times New Roman" w:hAnsi="Times New Roman"/>
        </w:rPr>
        <w:t>中约含___________个碳原子。</w:t>
      </w:r>
    </w:p>
    <w:p w14:paraId="63410E5E">
      <w:pPr>
        <w:spacing w:line="320" w:lineRule="atLeast"/>
        <w:ind w:firstLine="420" w:firstLineChars="200"/>
        <w:jc w:val="left"/>
        <w:textAlignment w:val="center"/>
        <w:rPr>
          <w:rFonts w:ascii="Times New Roman" w:hAnsi="Times New Roman" w:cs="华文中宋"/>
        </w:rPr>
      </w:pPr>
      <w:r>
        <w:rPr>
          <w:rFonts w:hint="eastAsia" w:ascii="Times New Roman" w:hAnsi="Times New Roman"/>
        </w:rPr>
        <w:t>②以天然气为原料并采用图2流程</w:t>
      </w:r>
      <w:r>
        <w:rPr>
          <w:rFonts w:hint="eastAsia" w:ascii="Times New Roman" w:hAnsi="Times New Roman"/>
          <w:lang w:val="en-US" w:eastAsia="zh-CN"/>
        </w:rPr>
        <w:t>制氢，</w:t>
      </w:r>
      <w:r>
        <w:rPr>
          <w:rFonts w:hint="eastAsia" w:ascii="Times New Roman" w:hAnsi="Times New Roman"/>
        </w:rPr>
        <w:t>最终制得的H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属于</w:t>
      </w:r>
      <w:r>
        <w:rPr>
          <w:rFonts w:hint="eastAsia" w:ascii="Times New Roman" w:hAnsi="Times New Roman"/>
          <w:lang w:eastAsia="zh-CN"/>
        </w:rPr>
        <w:t>“</w:t>
      </w:r>
      <w:r>
        <w:rPr>
          <w:rFonts w:hint="eastAsia" w:ascii="Times New Roman" w:hAnsi="Times New Roman"/>
        </w:rPr>
        <w:t>蓝氢</w:t>
      </w:r>
      <w:r>
        <w:rPr>
          <w:rFonts w:hint="eastAsia" w:ascii="Times New Roman" w:hAnsi="Times New Roman"/>
          <w:lang w:eastAsia="zh-CN"/>
        </w:rPr>
        <w:t>”。</w:t>
      </w:r>
      <w:r>
        <w:rPr>
          <w:rFonts w:hint="eastAsia" w:ascii="Times New Roman" w:hAnsi="Times New Roman"/>
        </w:rPr>
        <w:t>请结合图1、图2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eastAsia" w:ascii="Times New Roman" w:hAnsi="Times New Roman"/>
        </w:rPr>
        <w:t>分析作出此判断的依据</w:t>
      </w:r>
      <w:r>
        <w:rPr>
          <w:rFonts w:hint="eastAsia" w:ascii="Times New Roman" w:hAnsi="Times New Roman"/>
          <w:lang w:eastAsia="zh-CN"/>
        </w:rPr>
        <w:t>。</w:t>
      </w:r>
      <w:r>
        <w:rPr>
          <w:rFonts w:hint="eastAsia" w:ascii="Times New Roman" w:hAnsi="Times New Roman"/>
        </w:rPr>
        <w:t>_________________________________________</w:t>
      </w:r>
      <w:r>
        <w:rPr>
          <w:rFonts w:hint="eastAsia" w:ascii="Times New Roman" w:hAnsi="Times New Roman" w:cs="华文中宋"/>
        </w:rPr>
        <w:t xml:space="preserve">  </w:t>
      </w:r>
    </w:p>
    <w:p w14:paraId="2F9C2AFB">
      <w:pPr>
        <w:spacing w:line="320" w:lineRule="atLeast"/>
        <w:rPr>
          <w:rFonts w:ascii="Times New Roman" w:hAnsi="Times New Roman"/>
        </w:rPr>
      </w:pPr>
      <w:r>
        <w:rPr>
          <w:rFonts w:hint="eastAsia" w:ascii="Times New Roman" w:hAnsi="Times New Roman"/>
        </w:rPr>
        <w:t>39</w:t>
      </w:r>
      <w:r>
        <w:rPr>
          <w:rFonts w:hint="eastAsia" w:ascii="Times New Roman" w:hAnsi="Times New Roman"/>
          <w:szCs w:val="21"/>
        </w:rPr>
        <w:t>．氧气是一种常见的气体，</w:t>
      </w:r>
      <w:r>
        <w:rPr>
          <w:rFonts w:hint="eastAsia" w:ascii="Times New Roman" w:hAnsi="Times New Roman"/>
        </w:rPr>
        <w:t>制取氧气的方法有多种。</w:t>
      </w:r>
    </w:p>
    <w:p w14:paraId="0CC67E89">
      <w:pPr>
        <w:numPr>
          <w:ilvl w:val="0"/>
          <w:numId w:val="2"/>
        </w:numPr>
        <w:spacing w:line="320" w:lineRule="atLeast"/>
        <w:rPr>
          <w:rFonts w:ascii="Times New Roman" w:hAnsi="Times New Roman"/>
        </w:rPr>
      </w:pPr>
      <w:r>
        <w:rPr>
          <w:rFonts w:hint="eastAsia" w:ascii="Times New Roman" w:hAnsi="Times New Roman"/>
        </w:rPr>
        <w:t>图3为实验室制取气体的</w:t>
      </w:r>
      <w:r>
        <w:rPr>
          <w:rFonts w:hint="eastAsia" w:ascii="Times New Roman" w:hAnsi="Times New Roman"/>
          <w:lang w:val="en-US" w:eastAsia="zh-CN"/>
        </w:rPr>
        <w:t>常用</w:t>
      </w:r>
      <w:r>
        <w:rPr>
          <w:rFonts w:hint="eastAsia" w:ascii="Times New Roman" w:hAnsi="Times New Roman"/>
        </w:rPr>
        <w:t>装置。</w:t>
      </w:r>
    </w:p>
    <w:p w14:paraId="756976DF">
      <w:pPr>
        <w:spacing w:line="320" w:lineRule="atLeast"/>
        <w:ind w:firstLine="420" w:firstLineChars="200"/>
        <w:rPr>
          <w:rFonts w:ascii="Times New Roman" w:hAnsi="Times New Roma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3199765</wp:posOffset>
            </wp:positionH>
            <wp:positionV relativeFrom="paragraph">
              <wp:posOffset>821055</wp:posOffset>
            </wp:positionV>
            <wp:extent cx="2177415" cy="1214120"/>
            <wp:effectExtent l="0" t="0" r="0" b="0"/>
            <wp:wrapTight wrapText="bothSides">
              <wp:wrapPolygon>
                <wp:start x="1323" y="339"/>
                <wp:lineTo x="1512" y="6439"/>
                <wp:lineTo x="756" y="8812"/>
                <wp:lineTo x="0" y="11862"/>
                <wp:lineTo x="0" y="12540"/>
                <wp:lineTo x="2079" y="19996"/>
                <wp:lineTo x="5102" y="20674"/>
                <wp:lineTo x="13606" y="20674"/>
                <wp:lineTo x="21165" y="18301"/>
                <wp:lineTo x="21165" y="16607"/>
                <wp:lineTo x="20220" y="13556"/>
                <wp:lineTo x="19276" y="11862"/>
                <wp:lineTo x="18142" y="1695"/>
                <wp:lineTo x="15685" y="1017"/>
                <wp:lineTo x="2268" y="339"/>
                <wp:lineTo x="1323" y="339"/>
              </wp:wrapPolygon>
            </wp:wrapTight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741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加热</w:t>
      </w:r>
      <w:r>
        <w:rPr>
          <w:rFonts w:hint="eastAsia" w:ascii="Times New Roman" w:hAnsi="Times New Roman"/>
        </w:rPr>
        <w:t>氯酸钾和二氧化锰的混合物制取氧气的化学方程式为___________________，</w:t>
      </w:r>
      <w:r>
        <w:rPr>
          <w:rFonts w:hint="eastAsia" w:ascii="Times New Roman" w:hAnsi="Times New Roman"/>
          <w:szCs w:val="21"/>
        </w:rPr>
        <w:t>二氧化锰的作用是_______________。若要制取一瓶干燥的氧气，可用A和______（填编号）进行组合。该实验中</w:t>
      </w:r>
      <w:r>
        <w:rPr>
          <w:rFonts w:hint="eastAsia" w:ascii="Times New Roman" w:hAnsi="Times New Roman"/>
        </w:rPr>
        <w:t>选择A作为发生装置的</w:t>
      </w:r>
      <w:r>
        <w:rPr>
          <w:rFonts w:hint="eastAsia" w:ascii="Times New Roman" w:hAnsi="Times New Roman"/>
          <w:szCs w:val="21"/>
        </w:rPr>
        <w:t>理由是_</w:t>
      </w:r>
      <w:r>
        <w:rPr>
          <w:rFonts w:ascii="Times New Roman" w:hAnsi="Times New Roman"/>
          <w:szCs w:val="21"/>
        </w:rPr>
        <w:t>_____</w:t>
      </w:r>
      <w:r>
        <w:rPr>
          <w:rFonts w:hint="eastAsia" w:ascii="Times New Roman" w:hAnsi="Times New Roman"/>
          <w:szCs w:val="21"/>
        </w:rPr>
        <w:t>__________________</w:t>
      </w:r>
      <w:r>
        <w:rPr>
          <w:rFonts w:ascii="Times New Roman" w:hAnsi="Times New Roman"/>
          <w:szCs w:val="21"/>
        </w:rPr>
        <w:t>___</w:t>
      </w:r>
      <w:r>
        <w:rPr>
          <w:rFonts w:hint="eastAsia" w:ascii="Times New Roman" w:hAnsi="Times New Roman"/>
          <w:szCs w:val="21"/>
        </w:rPr>
        <w:t>。消耗0.2 mol的氯酸钾理论上能生成_______ g氧气。</w:t>
      </w:r>
    </w:p>
    <w:p w14:paraId="21BC55BC">
      <w:pPr>
        <w:spacing w:line="320" w:lineRule="atLeast"/>
        <w:rPr>
          <w:rFonts w:ascii="Times New Roman" w:hAnsi="Times New Roman"/>
          <w:sz w:val="18"/>
          <w:szCs w:val="18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238760</wp:posOffset>
            </wp:positionH>
            <wp:positionV relativeFrom="paragraph">
              <wp:posOffset>56515</wp:posOffset>
            </wp:positionV>
            <wp:extent cx="2776220" cy="1155065"/>
            <wp:effectExtent l="0" t="0" r="5080" b="0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 xml:space="preserve">                   </w:t>
      </w:r>
      <w:r>
        <w:rPr>
          <w:rFonts w:hint="eastAsia" w:ascii="Times New Roman" w:hAnsi="Times New Roman"/>
          <w:lang w:val="en-US" w:eastAsia="zh-CN"/>
        </w:rPr>
        <w:t xml:space="preserve">  </w:t>
      </w:r>
      <w:r>
        <w:rPr>
          <w:rFonts w:hint="eastAsia" w:ascii="Times New Roman" w:hAnsi="Times New Roman"/>
          <w:b/>
          <w:bCs/>
          <w:sz w:val="18"/>
          <w:szCs w:val="18"/>
        </w:rPr>
        <w:t xml:space="preserve"> </w:t>
      </w:r>
      <w:r>
        <w:rPr>
          <w:rFonts w:hint="eastAsia" w:ascii="Times New Roman" w:hAnsi="Times New Roman"/>
          <w:sz w:val="18"/>
          <w:szCs w:val="18"/>
        </w:rPr>
        <w:t xml:space="preserve">图3      </w:t>
      </w:r>
      <w:r>
        <w:rPr>
          <w:rFonts w:hint="eastAsia" w:ascii="Times New Roman" w:hAnsi="Times New Roman"/>
        </w:rPr>
        <w:t xml:space="preserve">                              </w:t>
      </w:r>
      <w:r>
        <w:rPr>
          <w:rFonts w:hint="eastAsia" w:ascii="Times New Roman" w:hAnsi="Times New Roman"/>
          <w:b/>
          <w:bCs/>
        </w:rPr>
        <w:t xml:space="preserve"> </w:t>
      </w:r>
      <w:r>
        <w:rPr>
          <w:rFonts w:hint="eastAsia" w:ascii="Times New Roman" w:hAnsi="Times New Roman"/>
          <w:sz w:val="18"/>
          <w:szCs w:val="18"/>
        </w:rPr>
        <w:t>图4</w:t>
      </w:r>
    </w:p>
    <w:p w14:paraId="13517372">
      <w:pPr>
        <w:spacing w:line="320" w:lineRule="atLeast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（2）图4</w:t>
      </w:r>
      <w:r>
        <w:rPr>
          <w:rFonts w:hint="eastAsia" w:ascii="Times New Roman" w:hAnsi="Times New Roman"/>
          <w:lang w:val="en-US" w:eastAsia="zh-CN"/>
        </w:rPr>
        <w:t>为家庭制取氧气的装置</w:t>
      </w:r>
      <w:r>
        <w:rPr>
          <w:rFonts w:hint="eastAsia" w:ascii="Times New Roman" w:hAnsi="Times New Roman"/>
        </w:rPr>
        <w:t>。</w:t>
      </w:r>
    </w:p>
    <w:p w14:paraId="4D8E575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320" w:lineRule="atLeast"/>
        <w:ind w:firstLine="42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用该</w:t>
      </w:r>
      <w:r>
        <w:rPr>
          <w:rFonts w:hint="eastAsia" w:ascii="Times New Roman" w:hAnsi="Times New Roman"/>
          <w:lang w:val="en-US" w:eastAsia="zh-CN"/>
        </w:rPr>
        <w:t>装置</w:t>
      </w:r>
      <w:r>
        <w:rPr>
          <w:rFonts w:hint="eastAsia" w:ascii="Times New Roman" w:hAnsi="Times New Roman"/>
        </w:rPr>
        <w:t>制氧气时，在反应仓中加入水和专用制氧剂，即可产生氧气。氧气能迅速从水中逸出，是因为氧气具有_____________的物理性质。检验</w:t>
      </w:r>
      <w:r>
        <w:rPr>
          <w:rFonts w:hint="eastAsia" w:ascii="Times New Roman" w:hAnsi="Times New Roman"/>
          <w:lang w:val="en-US" w:eastAsia="zh-CN"/>
        </w:rPr>
        <w:t>该装置中</w:t>
      </w:r>
      <w:r>
        <w:rPr>
          <w:rFonts w:hint="eastAsia" w:ascii="Times New Roman" w:hAnsi="Times New Roman"/>
        </w:rPr>
        <w:t>排出的气体为氧气的方法是</w:t>
      </w:r>
      <w:r>
        <w:rPr>
          <w:rFonts w:ascii="Times New Roman" w:hAnsi="Times New Roman"/>
        </w:rPr>
        <w:t>_______</w:t>
      </w:r>
      <w:r>
        <w:rPr>
          <w:rFonts w:hint="eastAsia" w:ascii="Times New Roman" w:hAnsi="Times New Roman"/>
        </w:rPr>
        <w:t>_____________</w:t>
      </w:r>
      <w:r>
        <w:rPr>
          <w:rFonts w:hint="eastAsia" w:ascii="Times New Roman" w:hAnsi="Times New Roman"/>
          <w:lang w:val="en-US" w:eastAsia="zh-CN"/>
        </w:rPr>
        <w:t>_________</w:t>
      </w:r>
      <w:r>
        <w:rPr>
          <w:rFonts w:hint="eastAsia" w:ascii="Times New Roman" w:hAnsi="Times New Roman"/>
        </w:rPr>
        <w:t>______</w:t>
      </w:r>
      <w:r>
        <w:rPr>
          <w:rFonts w:ascii="Times New Roman" w:hAnsi="Times New Roman"/>
        </w:rPr>
        <w:t>____</w:t>
      </w:r>
      <w:r>
        <w:rPr>
          <w:rFonts w:hint="eastAsia" w:ascii="Times New Roman" w:hAnsi="Times New Roman"/>
        </w:rPr>
        <w:t>（写出具体操作及现象）。</w:t>
      </w:r>
    </w:p>
    <w:p w14:paraId="0E0C8094">
      <w:pPr>
        <w:widowControl/>
        <w:numPr>
          <w:ilvl w:val="0"/>
          <w:numId w:val="3"/>
        </w:numPr>
        <w:spacing w:line="320" w:lineRule="atLeast"/>
        <w:ind w:left="105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食盐在工农业生产中的用途非常广泛</w:t>
      </w:r>
      <w:r>
        <w:rPr>
          <w:rFonts w:hint="eastAsia" w:ascii="Times New Roman" w:hAnsi="Times New Roman"/>
          <w:szCs w:val="21"/>
          <w:lang w:eastAsia="zh-CN"/>
        </w:rPr>
        <w:t>。</w:t>
      </w:r>
      <w:r>
        <w:rPr>
          <w:rFonts w:hint="eastAsia" w:ascii="Times New Roman" w:hAnsi="Times New Roman"/>
          <w:szCs w:val="21"/>
        </w:rPr>
        <w:t>我国在很早以前就有</w:t>
      </w:r>
      <w:r>
        <w:rPr>
          <w:rFonts w:hint="eastAsia" w:ascii="Times New Roman" w:hAnsi="Times New Roman"/>
          <w:szCs w:val="21"/>
          <w:lang w:val="en-US" w:eastAsia="zh-CN"/>
        </w:rPr>
        <w:t>了关于</w:t>
      </w:r>
      <w:r>
        <w:rPr>
          <w:rFonts w:hint="eastAsia" w:ascii="Times New Roman" w:hAnsi="Times New Roman"/>
          <w:szCs w:val="21"/>
        </w:rPr>
        <w:t>制盐方法的记载。</w:t>
      </w:r>
    </w:p>
    <w:p w14:paraId="13CEE399">
      <w:pPr>
        <w:widowControl/>
        <w:spacing w:line="320" w:lineRule="atLeast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（1）下表为NaCl在不同温度下的溶解度。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1020"/>
        <w:gridCol w:w="1020"/>
        <w:gridCol w:w="1020"/>
        <w:gridCol w:w="1020"/>
        <w:gridCol w:w="1020"/>
        <w:gridCol w:w="1020"/>
      </w:tblGrid>
      <w:tr w14:paraId="2DA7B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2126" w:type="dxa"/>
            <w:vAlign w:val="top"/>
          </w:tcPr>
          <w:p w14:paraId="4537D1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hint="eastAsia" w:ascii="Times New Roman" w:hAnsi="Times New Roman"/>
                <w:sz w:val="18"/>
                <w:szCs w:val="18"/>
              </w:rPr>
              <w:t>温度（</w:t>
            </w:r>
            <w:r>
              <w:rPr>
                <w:rFonts w:ascii="Times New Roman" w:hAnsi="Times New Roman"/>
                <w:sz w:val="18"/>
                <w:szCs w:val="18"/>
              </w:rPr>
              <w:t>℃</w:t>
            </w:r>
            <w:r>
              <w:rPr>
                <w:rFonts w:hint="eastAsia" w:ascii="Times New Roman" w:hAnsi="Times New Roman"/>
                <w:sz w:val="18"/>
                <w:szCs w:val="18"/>
              </w:rPr>
              <w:t>）</w:t>
            </w:r>
          </w:p>
        </w:tc>
        <w:tc>
          <w:tcPr>
            <w:tcW w:w="1020" w:type="dxa"/>
            <w:vAlign w:val="top"/>
          </w:tcPr>
          <w:p w14:paraId="7AAE68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bidi="ar"/>
              </w:rPr>
              <w:t>0</w:t>
            </w:r>
          </w:p>
        </w:tc>
        <w:tc>
          <w:tcPr>
            <w:tcW w:w="1020" w:type="dxa"/>
            <w:vAlign w:val="top"/>
          </w:tcPr>
          <w:p w14:paraId="1178B5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1020" w:type="dxa"/>
            <w:vAlign w:val="top"/>
          </w:tcPr>
          <w:p w14:paraId="666280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bidi="ar"/>
              </w:rPr>
              <w:t>20</w:t>
            </w:r>
          </w:p>
        </w:tc>
        <w:tc>
          <w:tcPr>
            <w:tcW w:w="1020" w:type="dxa"/>
            <w:vAlign w:val="top"/>
          </w:tcPr>
          <w:p w14:paraId="0BF92E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bidi="ar"/>
              </w:rPr>
              <w:t>40</w:t>
            </w:r>
          </w:p>
        </w:tc>
        <w:tc>
          <w:tcPr>
            <w:tcW w:w="1020" w:type="dxa"/>
            <w:vAlign w:val="top"/>
          </w:tcPr>
          <w:p w14:paraId="7E1F8F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bidi="ar"/>
              </w:rPr>
              <w:t>60</w:t>
            </w:r>
          </w:p>
        </w:tc>
        <w:tc>
          <w:tcPr>
            <w:tcW w:w="1020" w:type="dxa"/>
            <w:vAlign w:val="top"/>
          </w:tcPr>
          <w:p w14:paraId="4D04DF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bidi="ar"/>
              </w:rPr>
              <w:t>80</w:t>
            </w:r>
          </w:p>
        </w:tc>
      </w:tr>
      <w:tr w14:paraId="3BD19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126" w:type="dxa"/>
            <w:vAlign w:val="top"/>
          </w:tcPr>
          <w:p w14:paraId="162065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hint="eastAsia" w:ascii="Times New Roman" w:hAnsi="Times New Roman"/>
                <w:sz w:val="18"/>
                <w:szCs w:val="18"/>
              </w:rPr>
              <w:t>溶解度（g/100g水）</w:t>
            </w:r>
          </w:p>
        </w:tc>
        <w:tc>
          <w:tcPr>
            <w:tcW w:w="1020" w:type="dxa"/>
            <w:vAlign w:val="top"/>
          </w:tcPr>
          <w:p w14:paraId="6C9D4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bidi="ar"/>
              </w:rPr>
              <w:t>35.7</w:t>
            </w:r>
          </w:p>
        </w:tc>
        <w:tc>
          <w:tcPr>
            <w:tcW w:w="1020" w:type="dxa"/>
            <w:vAlign w:val="top"/>
          </w:tcPr>
          <w:p w14:paraId="025120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bidi="ar"/>
              </w:rPr>
              <w:t>35.8</w:t>
            </w:r>
          </w:p>
        </w:tc>
        <w:tc>
          <w:tcPr>
            <w:tcW w:w="1020" w:type="dxa"/>
            <w:vAlign w:val="top"/>
          </w:tcPr>
          <w:p w14:paraId="6D60C8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bidi="ar"/>
              </w:rPr>
              <w:t>36.0</w:t>
            </w:r>
          </w:p>
        </w:tc>
        <w:tc>
          <w:tcPr>
            <w:tcW w:w="1020" w:type="dxa"/>
            <w:vAlign w:val="top"/>
          </w:tcPr>
          <w:p w14:paraId="3E547C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bidi="ar"/>
              </w:rPr>
              <w:t>36.6</w:t>
            </w:r>
          </w:p>
        </w:tc>
        <w:tc>
          <w:tcPr>
            <w:tcW w:w="1020" w:type="dxa"/>
            <w:vAlign w:val="top"/>
          </w:tcPr>
          <w:p w14:paraId="3E9F7F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bidi="ar"/>
              </w:rPr>
              <w:t>37.3</w:t>
            </w:r>
          </w:p>
        </w:tc>
        <w:tc>
          <w:tcPr>
            <w:tcW w:w="1020" w:type="dxa"/>
            <w:vAlign w:val="top"/>
          </w:tcPr>
          <w:p w14:paraId="257328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atLeast"/>
              <w:jc w:val="center"/>
              <w:textAlignment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bidi="ar"/>
              </w:rPr>
              <w:t>38.4</w:t>
            </w:r>
          </w:p>
        </w:tc>
      </w:tr>
    </w:tbl>
    <w:p w14:paraId="496205D7">
      <w:pPr>
        <w:pStyle w:val="10"/>
        <w:widowControl/>
        <w:numPr>
          <w:ilvl w:val="0"/>
          <w:numId w:val="0"/>
        </w:numPr>
        <w:spacing w:line="320" w:lineRule="atLeast"/>
        <w:ind w:left="420" w:leftChars="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  <w:lang w:val="en-US" w:eastAsia="zh-CN"/>
        </w:rPr>
        <w:t>①</w:t>
      </w:r>
      <w:r>
        <w:rPr>
          <w:rFonts w:hint="eastAsia" w:ascii="Times New Roman" w:hAnsi="Times New Roman"/>
          <w:szCs w:val="21"/>
        </w:rPr>
        <w:t>农业上常用溶质质量分数为16%的食盐水选种，16%的含义是____________。</w:t>
      </w:r>
    </w:p>
    <w:p w14:paraId="229D0AD9">
      <w:pPr>
        <w:pStyle w:val="10"/>
        <w:widowControl/>
        <w:spacing w:line="320" w:lineRule="atLeast"/>
        <w:ind w:left="420" w:firstLine="0" w:firstLineChars="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②工业上常用电解饱和食盐水的方法制取氯气，反应原理为：</w:t>
      </w:r>
    </w:p>
    <w:p w14:paraId="4165EE0A">
      <w:pPr>
        <w:widowControl/>
        <w:spacing w:line="320" w:lineRule="atLeast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2NaCl+□H</w:t>
      </w:r>
      <w:r>
        <w:rPr>
          <w:rFonts w:hint="eastAsia" w:ascii="Times New Roman" w:hAnsi="Times New Roman"/>
          <w:szCs w:val="21"/>
          <w:vertAlign w:val="subscript"/>
        </w:rPr>
        <w:t>2</w:t>
      </w:r>
      <w:r>
        <w:rPr>
          <w:rFonts w:hint="eastAsia" w:ascii="Times New Roman" w:hAnsi="Times New Roman"/>
          <w:szCs w:val="21"/>
        </w:rPr>
        <w:t>O</w:t>
      </w:r>
      <w:r>
        <w:rPr>
          <w:rFonts w:ascii="Times New Roman" w:hAnsi="Times New Roman"/>
        </w:rPr>
        <w:drawing>
          <wp:inline distT="0" distB="0" distL="114300" distR="114300">
            <wp:extent cx="227330" cy="147320"/>
            <wp:effectExtent l="0" t="0" r="1270" b="444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4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szCs w:val="21"/>
        </w:rPr>
        <w:t>2NaOH+H</w:t>
      </w:r>
      <w:r>
        <w:rPr>
          <w:rFonts w:hint="eastAsia" w:ascii="Times New Roman" w:hAnsi="Times New Roman"/>
          <w:szCs w:val="21"/>
          <w:vertAlign w:val="subscript"/>
        </w:rPr>
        <w:t>2</w:t>
      </w:r>
      <w:r>
        <w:rPr>
          <w:rFonts w:hint="eastAsia" w:ascii="Times New Roman" w:hAnsi="Times New Roman"/>
          <w:szCs w:val="21"/>
        </w:rPr>
        <w:t>↑+Cl</w:t>
      </w:r>
      <w:r>
        <w:rPr>
          <w:rFonts w:hint="eastAsia" w:ascii="Times New Roman" w:hAnsi="Times New Roman"/>
          <w:szCs w:val="21"/>
          <w:vertAlign w:val="subscript"/>
        </w:rPr>
        <w:t>2</w:t>
      </w:r>
      <w:r>
        <w:rPr>
          <w:rFonts w:hint="eastAsia" w:ascii="Times New Roman" w:hAnsi="Times New Roman"/>
          <w:szCs w:val="21"/>
        </w:rPr>
        <w:t>↑，□内的数值为______</w:t>
      </w:r>
      <w:r>
        <w:rPr>
          <w:rFonts w:hint="eastAsia" w:ascii="Times New Roman" w:hAnsi="Times New Roman"/>
          <w:szCs w:val="21"/>
          <w:lang w:val="en-US" w:eastAsia="zh-CN"/>
        </w:rPr>
        <w:t>_</w:t>
      </w:r>
      <w:r>
        <w:rPr>
          <w:rFonts w:hint="eastAsia" w:ascii="Times New Roman" w:hAnsi="Times New Roman"/>
          <w:szCs w:val="21"/>
        </w:rPr>
        <w:t>_。结合上表信息可知，20℃时，饱和食盐水的溶质质量分数为__________。</w:t>
      </w:r>
    </w:p>
    <w:p w14:paraId="600FE86B">
      <w:pPr>
        <w:widowControl/>
        <w:spacing w:line="320" w:lineRule="atLeast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（2）起源于春秋战国时期的“五步产盐法”是一种古老的制盐方法，其生产流程如图5所示。</w:t>
      </w:r>
    </w:p>
    <w:p w14:paraId="00449AA2">
      <w:pPr>
        <w:spacing w:line="320" w:lineRule="atLeas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3808730" cy="273050"/>
            <wp:effectExtent l="0" t="0" r="127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5947" cy="284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8C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jc w:val="center"/>
        <w:textAlignment w:val="auto"/>
        <w:rPr>
          <w:rFonts w:ascii="Times New Roman" w:hAnsi="Times New Roman"/>
          <w:sz w:val="18"/>
          <w:szCs w:val="18"/>
        </w:rPr>
      </w:pPr>
      <w:r>
        <w:rPr>
          <w:rFonts w:hint="eastAsia" w:ascii="Times New Roman" w:hAnsi="Times New Roman"/>
          <w:sz w:val="18"/>
          <w:szCs w:val="18"/>
        </w:rPr>
        <w:t>图5</w:t>
      </w:r>
    </w:p>
    <w:p w14:paraId="10783E2F">
      <w:pPr>
        <w:spacing w:line="320" w:lineRule="atLeast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①“过箩”（“箩”呈蜂窝状，有空隙）可除去卤水中的不溶性杂质，“过箩”与化学实验中_________（填操作名称）的原理相似。“集卤蒸发”和“结晶”时都需要蒸发水，但作用不同，请分别指出</w:t>
      </w:r>
      <w:r>
        <w:rPr>
          <w:rFonts w:hint="eastAsia" w:ascii="Times New Roman" w:hAnsi="Times New Roman"/>
          <w:szCs w:val="21"/>
          <w:lang w:val="en-US" w:eastAsia="zh-CN"/>
        </w:rPr>
        <w:t>这两步中蒸发水的作用。</w:t>
      </w:r>
      <w:r>
        <w:rPr>
          <w:rFonts w:hint="eastAsia" w:ascii="Times New Roman" w:hAnsi="Times New Roman"/>
          <w:szCs w:val="21"/>
        </w:rPr>
        <w:t>__________________________________</w:t>
      </w:r>
    </w:p>
    <w:p w14:paraId="5FC05BEC">
      <w:pPr>
        <w:pStyle w:val="10"/>
        <w:spacing w:line="320" w:lineRule="atLeast"/>
        <w:ind w:left="420" w:firstLine="0" w:firstLineChars="0"/>
        <w:jc w:val="left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  <w:szCs w:val="21"/>
        </w:rPr>
        <w:t>②每年夏季是一年中产盐量最高的季节，请分析该季节产盐量高的原因</w:t>
      </w:r>
      <w:r>
        <w:rPr>
          <w:rFonts w:hint="eastAsia" w:ascii="Times New Roman" w:hAnsi="Times New Roman"/>
          <w:szCs w:val="21"/>
          <w:lang w:eastAsia="zh-CN"/>
        </w:rPr>
        <w:t>。</w:t>
      </w:r>
      <w:r>
        <w:rPr>
          <w:rFonts w:hint="eastAsia" w:ascii="Times New Roman" w:hAnsi="Times New Roman"/>
          <w:szCs w:val="21"/>
        </w:rPr>
        <w:t>_____________</w:t>
      </w:r>
      <w:r>
        <w:rPr>
          <w:rFonts w:hint="eastAsia" w:ascii="Times New Roman" w:hAnsi="Times New Roman"/>
          <w:szCs w:val="21"/>
          <w:lang w:val="en-US" w:eastAsia="zh-CN"/>
        </w:rPr>
        <w:t xml:space="preserve"> </w:t>
      </w:r>
    </w:p>
    <w:p w14:paraId="4DDC5CC1">
      <w:pPr>
        <w:rPr>
          <w:rFonts w:ascii="Times New Roman" w:hAnsi="Times New Roman"/>
        </w:rPr>
      </w:pPr>
    </w:p>
    <w:p w14:paraId="224DCC45">
      <w:pPr>
        <w:spacing w:line="340" w:lineRule="atLeast"/>
        <w:rPr>
          <w:rFonts w:ascii="Times New Roman" w:hAnsi="Times New Roman"/>
        </w:rPr>
      </w:pPr>
      <w:r>
        <w:rPr>
          <w:rFonts w:hint="eastAsia" w:ascii="Times New Roman" w:hAnsi="Times New Roman"/>
        </w:rPr>
        <w:t>41</w:t>
      </w:r>
      <w:r>
        <w:rPr>
          <w:rFonts w:hint="eastAsia" w:ascii="Times New Roman" w:hAnsi="Times New Roman"/>
          <w:szCs w:val="21"/>
        </w:rPr>
        <w:t>．</w:t>
      </w:r>
      <w:r>
        <w:rPr>
          <w:rFonts w:hint="eastAsia" w:ascii="Times New Roman" w:hAnsi="Times New Roman"/>
        </w:rPr>
        <w:t>某实验小组对</w:t>
      </w:r>
      <w:r>
        <w:rPr>
          <w:rFonts w:ascii="Times New Roman" w:hAnsi="Times New Roman"/>
        </w:rPr>
        <w:t>氧化铜</w:t>
      </w:r>
      <w:r>
        <w:rPr>
          <w:rFonts w:hint="eastAsia" w:ascii="Times New Roman" w:hAnsi="Times New Roman"/>
        </w:rPr>
        <w:t>粉末与碳粉的反应展开探究。</w:t>
      </w:r>
    </w:p>
    <w:p w14:paraId="6EC42DB8">
      <w:pPr>
        <w:numPr>
          <w:ilvl w:val="0"/>
          <w:numId w:val="4"/>
        </w:numPr>
        <w:spacing w:line="340" w:lineRule="atLeast"/>
        <w:rPr>
          <w:rFonts w:ascii="Times New Roman" w:hAnsi="Times New Roman"/>
        </w:rPr>
      </w:pPr>
      <w:r>
        <w:rPr>
          <w:rFonts w:hint="eastAsia" w:ascii="Times New Roman" w:hAnsi="Times New Roman"/>
        </w:rPr>
        <w:t>实验一：探究</w:t>
      </w:r>
      <w:r>
        <w:rPr>
          <w:rFonts w:ascii="Times New Roman" w:hAnsi="Times New Roman"/>
        </w:rPr>
        <w:t>氧化铜</w:t>
      </w:r>
      <w:r>
        <w:rPr>
          <w:rFonts w:hint="eastAsia" w:ascii="Times New Roman" w:hAnsi="Times New Roman"/>
        </w:rPr>
        <w:t>粉末与碳粉反应的气体产物</w:t>
      </w:r>
    </w:p>
    <w:p w14:paraId="38F41262">
      <w:pPr>
        <w:spacing w:line="340" w:lineRule="atLeast"/>
        <w:ind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【提出猜想】猜想1：CO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；猜想2：</w:t>
      </w:r>
      <w:r>
        <w:rPr>
          <w:rFonts w:hint="eastAsia" w:ascii="Times New Roman" w:hAnsi="Times New Roman"/>
          <w:lang w:val="en-US" w:eastAsia="zh-CN"/>
        </w:rPr>
        <w:t>______</w:t>
      </w:r>
      <w:r>
        <w:rPr>
          <w:rFonts w:hint="eastAsia" w:ascii="Times New Roman" w:hAnsi="Times New Roman"/>
        </w:rPr>
        <w:t>；猜想3：CO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和CO</w:t>
      </w:r>
    </w:p>
    <w:p w14:paraId="0D7118BA">
      <w:pPr>
        <w:spacing w:line="340" w:lineRule="atLeast"/>
        <w:ind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【</w:t>
      </w:r>
      <w:r>
        <w:rPr>
          <w:rFonts w:hint="eastAsia" w:ascii="Times New Roman" w:hAnsi="Times New Roman"/>
          <w:lang w:val="en-US" w:eastAsia="zh-CN"/>
        </w:rPr>
        <w:t>实验验证</w:t>
      </w:r>
      <w:r>
        <w:rPr>
          <w:rFonts w:hint="eastAsia" w:ascii="Times New Roman" w:hAnsi="Times New Roman"/>
        </w:rPr>
        <w:t>】小组同学设计</w:t>
      </w:r>
      <w:r>
        <w:rPr>
          <w:rFonts w:hint="eastAsia" w:ascii="Times New Roman" w:hAnsi="Times New Roman"/>
          <w:lang w:val="en-US" w:eastAsia="zh-CN"/>
        </w:rPr>
        <w:t>了如</w:t>
      </w:r>
      <w:r>
        <w:rPr>
          <w:rFonts w:hint="eastAsia" w:ascii="Times New Roman" w:hAnsi="Times New Roman"/>
        </w:rPr>
        <w:t>图6装置（夹持装置已省略），实验过程中不断向装置内通氮气。</w:t>
      </w:r>
    </w:p>
    <w:p w14:paraId="200C2C69">
      <w:pPr>
        <w:pStyle w:val="2"/>
        <w:jc w:val="center"/>
      </w:pPr>
      <w:r>
        <w:drawing>
          <wp:inline distT="0" distB="0" distL="114300" distR="114300">
            <wp:extent cx="4069715" cy="1269365"/>
            <wp:effectExtent l="0" t="0" r="698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9715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6449A">
      <w:pPr>
        <w:spacing w:line="340" w:lineRule="atLeast"/>
        <w:jc w:val="center"/>
        <w:rPr>
          <w:rFonts w:ascii="Times New Roman" w:hAnsi="Times New Roman"/>
          <w:sz w:val="18"/>
          <w:szCs w:val="18"/>
        </w:rPr>
      </w:pPr>
      <w:r>
        <w:rPr>
          <w:rFonts w:hint="eastAsia" w:ascii="Times New Roman" w:hAnsi="Times New Roman"/>
          <w:sz w:val="18"/>
          <w:szCs w:val="18"/>
        </w:rPr>
        <w:t>图6</w:t>
      </w:r>
    </w:p>
    <w:p w14:paraId="138592EE">
      <w:pPr>
        <w:spacing w:line="340" w:lineRule="atLeast"/>
        <w:ind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【现象及结论】</w:t>
      </w:r>
      <w:r>
        <w:rPr>
          <w:rFonts w:hint="eastAsia" w:ascii="Times New Roman" w:hAnsi="Times New Roman"/>
          <w:lang w:val="en-US" w:eastAsia="zh-CN"/>
        </w:rPr>
        <w:t>小组同学</w:t>
      </w:r>
      <w:r>
        <w:rPr>
          <w:rFonts w:hint="eastAsia" w:ascii="Times New Roman" w:hAnsi="Times New Roman"/>
        </w:rPr>
        <w:t>观察到乙处_________________、丙处玻璃管内__________________的现象，</w:t>
      </w:r>
      <w:r>
        <w:rPr>
          <w:rFonts w:hint="eastAsia" w:ascii="Times New Roman" w:hAnsi="Times New Roman"/>
          <w:lang w:val="en-US" w:eastAsia="zh-CN"/>
        </w:rPr>
        <w:t>由此得出</w:t>
      </w:r>
      <w:r>
        <w:rPr>
          <w:rFonts w:hint="eastAsia" w:ascii="Times New Roman" w:hAnsi="Times New Roman"/>
        </w:rPr>
        <w:t>“猜想3成立”的结论。</w:t>
      </w:r>
    </w:p>
    <w:p w14:paraId="661057F1">
      <w:pPr>
        <w:spacing w:line="340" w:lineRule="atLeast"/>
        <w:ind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【反思交流】</w:t>
      </w:r>
      <w:r>
        <w:rPr>
          <w:rFonts w:hint="eastAsia" w:ascii="Times New Roman" w:hAnsi="Times New Roman"/>
          <w:lang w:val="en-US" w:eastAsia="zh-CN"/>
        </w:rPr>
        <w:t>该实验中，丙处和戊处酒精灯的作用不同</w:t>
      </w:r>
      <w:r>
        <w:rPr>
          <w:rFonts w:hint="eastAsia" w:ascii="Times New Roman" w:hAnsi="Times New Roman"/>
        </w:rPr>
        <w:t>，请</w:t>
      </w:r>
      <w:r>
        <w:rPr>
          <w:rFonts w:hint="eastAsia" w:ascii="Times New Roman" w:hAnsi="Times New Roman"/>
          <w:lang w:val="en-US" w:eastAsia="zh-CN"/>
        </w:rPr>
        <w:t>分别</w:t>
      </w:r>
      <w:r>
        <w:rPr>
          <w:rFonts w:hint="eastAsia" w:ascii="Times New Roman" w:hAnsi="Times New Roman"/>
        </w:rPr>
        <w:t>指出：______________。</w:t>
      </w:r>
    </w:p>
    <w:p w14:paraId="56AC2F87">
      <w:pPr>
        <w:numPr>
          <w:ilvl w:val="0"/>
          <w:numId w:val="4"/>
        </w:numPr>
        <w:spacing w:line="340" w:lineRule="atLeast"/>
        <w:rPr>
          <w:rFonts w:ascii="Times New Roman" w:hAnsi="Times New Roman"/>
        </w:rPr>
      </w:pPr>
      <w:r>
        <w:rPr>
          <w:rFonts w:hint="eastAsia" w:ascii="Times New Roman" w:hAnsi="Times New Roman"/>
        </w:rPr>
        <w:t>实验二：探究</w:t>
      </w:r>
      <w:r>
        <w:rPr>
          <w:rFonts w:ascii="Times New Roman" w:hAnsi="Times New Roman"/>
        </w:rPr>
        <w:t>氧化铜</w:t>
      </w:r>
      <w:r>
        <w:rPr>
          <w:rFonts w:hint="eastAsia" w:ascii="Times New Roman" w:hAnsi="Times New Roman"/>
        </w:rPr>
        <w:t>粉末与碳粉按照不同比例混合时，产生CO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和CO的浓度</w:t>
      </w:r>
    </w:p>
    <w:p w14:paraId="7E13AE3C">
      <w:pPr>
        <w:spacing w:line="340" w:lineRule="atLeast"/>
        <w:ind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实验小组将</w:t>
      </w:r>
      <w:r>
        <w:rPr>
          <w:rFonts w:ascii="Times New Roman" w:hAnsi="Times New Roman"/>
        </w:rPr>
        <w:t>氧化铜</w:t>
      </w:r>
      <w:r>
        <w:rPr>
          <w:rFonts w:hint="eastAsia" w:ascii="Times New Roman" w:hAnsi="Times New Roman"/>
        </w:rPr>
        <w:t>粉末与碳粉按照不同的比例混合后，分别置于充满氦气的密闭容器中进行高温加热，并用CO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和CO传感器测定实验过程中两种气体的浓度变化（见图7、图8）。</w:t>
      </w:r>
    </w:p>
    <w:p w14:paraId="2823F157">
      <w:pPr>
        <w:spacing w:line="340" w:lineRule="atLeast"/>
        <w:jc w:val="center"/>
        <w:rPr>
          <w:rFonts w:ascii="Times New Roman" w:hAnsi="Times New Roman"/>
        </w:rPr>
      </w:pPr>
      <w:r>
        <w:drawing>
          <wp:inline distT="0" distB="0" distL="114300" distR="114300">
            <wp:extent cx="5612765" cy="168148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765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A6F38">
      <w:pPr>
        <w:spacing w:line="340" w:lineRule="atLeast"/>
        <w:ind w:firstLine="1980" w:firstLineChars="1100"/>
        <w:rPr>
          <w:rFonts w:ascii="Times New Roman" w:hAnsi="Times New Roman"/>
          <w:b/>
          <w:bCs/>
          <w:sz w:val="18"/>
          <w:szCs w:val="18"/>
        </w:rPr>
      </w:pPr>
      <w:r>
        <w:rPr>
          <w:rFonts w:hint="eastAsia" w:ascii="Times New Roman" w:hAnsi="Times New Roman"/>
          <w:sz w:val="18"/>
          <w:szCs w:val="18"/>
        </w:rPr>
        <w:t xml:space="preserve">图7                                           </w:t>
      </w:r>
      <w:r>
        <w:rPr>
          <w:rFonts w:hint="eastAsia" w:ascii="Times New Roman" w:hAnsi="Times New Roman"/>
          <w:sz w:val="18"/>
          <w:szCs w:val="18"/>
          <w:lang w:val="en-US" w:eastAsia="zh-CN"/>
        </w:rPr>
        <w:t xml:space="preserve">    </w:t>
      </w:r>
      <w:r>
        <w:rPr>
          <w:rFonts w:hint="eastAsia" w:ascii="Times New Roman" w:hAnsi="Times New Roman"/>
          <w:sz w:val="18"/>
          <w:szCs w:val="18"/>
        </w:rPr>
        <w:t>图8</w:t>
      </w:r>
    </w:p>
    <w:p w14:paraId="53362A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20" w:firstLineChars="200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小组同学</w:t>
      </w:r>
      <w:r>
        <w:rPr>
          <w:rFonts w:hint="eastAsia" w:ascii="Times New Roman" w:hAnsi="Times New Roman"/>
          <w:lang w:val="en-US" w:eastAsia="zh-CN"/>
        </w:rPr>
        <w:t>结合</w:t>
      </w:r>
      <w:r>
        <w:rPr>
          <w:rFonts w:hint="eastAsia" w:ascii="Times New Roman" w:hAnsi="Times New Roman"/>
        </w:rPr>
        <w:t>图7、图8</w:t>
      </w:r>
      <w:r>
        <w:rPr>
          <w:rFonts w:hint="eastAsia" w:ascii="Times New Roman" w:hAnsi="Times New Roman"/>
          <w:lang w:val="en-US" w:eastAsia="zh-CN"/>
        </w:rPr>
        <w:t>数据，</w:t>
      </w:r>
      <w:r>
        <w:rPr>
          <w:rFonts w:hint="eastAsia" w:ascii="Times New Roman" w:hAnsi="Times New Roman"/>
        </w:rPr>
        <w:t>进行</w:t>
      </w:r>
      <w:r>
        <w:rPr>
          <w:rFonts w:hint="eastAsia" w:ascii="Times New Roman" w:hAnsi="Times New Roman"/>
          <w:lang w:val="en-US" w:eastAsia="zh-CN"/>
        </w:rPr>
        <w:t>如下分析</w:t>
      </w:r>
      <w:r>
        <w:rPr>
          <w:rFonts w:hint="eastAsia" w:ascii="Times New Roman" w:hAnsi="Times New Roman"/>
        </w:rPr>
        <w:t>：</w:t>
      </w:r>
    </w:p>
    <w:p w14:paraId="07E596A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20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①</w:t>
      </w:r>
      <w:r>
        <w:rPr>
          <w:rFonts w:ascii="Times New Roman" w:hAnsi="Times New Roman"/>
        </w:rPr>
        <w:t>氧化铜</w:t>
      </w:r>
      <w:r>
        <w:rPr>
          <w:rFonts w:hint="eastAsia" w:ascii="Times New Roman" w:hAnsi="Times New Roman"/>
        </w:rPr>
        <w:t>粉末与碳粉在高温下发生的主要反应的化学方程式</w:t>
      </w:r>
      <w:r>
        <w:rPr>
          <w:rFonts w:hint="eastAsia" w:ascii="Times New Roman" w:hAnsi="Times New Roman"/>
          <w:lang w:val="en-US" w:eastAsia="zh-CN"/>
        </w:rPr>
        <w:t>为</w:t>
      </w:r>
      <w:r>
        <w:rPr>
          <w:rFonts w:hint="eastAsia" w:ascii="Times New Roman" w:hAnsi="Times New Roman"/>
        </w:rPr>
        <w:t>_____________________。</w:t>
      </w:r>
    </w:p>
    <w:p w14:paraId="04FBA6F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20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②图7中</w:t>
      </w:r>
      <w:r>
        <w:rPr>
          <w:rFonts w:hint="eastAsia" w:ascii="Times New Roman" w:hAnsi="Times New Roman"/>
        </w:rPr>
        <w:t>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的浓度达到一定峰值后</w:t>
      </w:r>
      <w:r>
        <w:rPr>
          <w:rFonts w:hint="eastAsia" w:ascii="Times New Roman" w:hAnsi="Times New Roman"/>
          <w:lang w:val="en-US" w:eastAsia="zh-CN"/>
        </w:rPr>
        <w:t>下降，可能的原因是_________________________。</w:t>
      </w:r>
    </w:p>
    <w:p w14:paraId="49FAAC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20" w:firstLineChars="200"/>
        <w:jc w:val="left"/>
        <w:textAlignment w:val="auto"/>
        <w:rPr>
          <w:rFonts w:hint="default" w:ascii="Times New Roman" w:hAnsi="Times New Roman"/>
          <w:lang w:val="en-US"/>
        </w:rPr>
      </w:pPr>
      <w:r>
        <w:rPr>
          <w:rFonts w:hint="eastAsia" w:ascii="Times New Roman" w:hAnsi="Times New Roman"/>
          <w:lang w:val="en-US" w:eastAsia="zh-CN"/>
        </w:rPr>
        <w:t>③从环保角度考虑，氧化铜粉末和碳粉在高温下进行反应，选择两者以物质的量之比为_____的比例进行混合较为合适。</w:t>
      </w:r>
    </w:p>
    <w:sectPr>
      <w:footerReference r:id="rId3" w:type="default"/>
      <w:pgSz w:w="10433" w:h="14742"/>
      <w:pgMar w:top="1247" w:right="851" w:bottom="1247" w:left="851" w:header="851" w:footer="907" w:gutter="0"/>
      <w:pgNumType w:start="6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A9FA2">
    <w:pPr>
      <w:pStyle w:val="4"/>
      <w:spacing w:before="120"/>
      <w:ind w:left="270" w:firstLine="180"/>
      <w:jc w:val="center"/>
    </w:pPr>
    <w:r>
      <w:rPr>
        <w:rFonts w:hint="eastAsia"/>
      </w:rPr>
      <w:t xml:space="preserve">九年级综合测试化学部分 </w:t>
    </w:r>
    <w:r>
      <w:t xml:space="preserve"> </w:t>
    </w:r>
    <w:r>
      <w:rPr>
        <w:rFonts w:hint="eastAsia"/>
      </w:rP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9</w:t>
    </w:r>
    <w:r>
      <w:fldChar w:fldCharType="end"/>
    </w:r>
    <w:r>
      <w:rPr>
        <w:rFonts w:hint="eastAsia"/>
      </w:rPr>
      <w:t xml:space="preserve">页 </w:t>
    </w:r>
    <w:r>
      <w:t xml:space="preserve"> </w:t>
    </w:r>
    <w:r>
      <w:rPr>
        <w:rFonts w:hint="eastAsia"/>
      </w:rPr>
      <w:t>共1</w:t>
    </w:r>
    <w:r>
      <w:t>1</w:t>
    </w:r>
    <w:r>
      <w:rPr>
        <w:rFonts w:hint="eastAsia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303B25"/>
    <w:multiLevelType w:val="singleLevel"/>
    <w:tmpl w:val="D1303B2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74211E2"/>
    <w:multiLevelType w:val="singleLevel"/>
    <w:tmpl w:val="E74211E2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2FD9FC8E"/>
    <w:multiLevelType w:val="singleLevel"/>
    <w:tmpl w:val="2FD9FC8E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4286B761"/>
    <w:multiLevelType w:val="singleLevel"/>
    <w:tmpl w:val="4286B761"/>
    <w:lvl w:ilvl="0" w:tentative="0">
      <w:start w:val="40"/>
      <w:numFmt w:val="decimal"/>
      <w:suff w:val="nothing"/>
      <w:lvlText w:val="%1．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M1M2Y4MDAyMTVmZmQxODhkNzhjZmM0ZjdjOWU1N2QifQ=="/>
  </w:docVars>
  <w:rsids>
    <w:rsidRoot w:val="009D0795"/>
    <w:rsid w:val="00000B4A"/>
    <w:rsid w:val="00003FBA"/>
    <w:rsid w:val="00030ED4"/>
    <w:rsid w:val="000435B2"/>
    <w:rsid w:val="00050D25"/>
    <w:rsid w:val="00081820"/>
    <w:rsid w:val="00092879"/>
    <w:rsid w:val="000A1751"/>
    <w:rsid w:val="000A58ED"/>
    <w:rsid w:val="000D6676"/>
    <w:rsid w:val="000E6565"/>
    <w:rsid w:val="001101B5"/>
    <w:rsid w:val="00121B5E"/>
    <w:rsid w:val="001377B1"/>
    <w:rsid w:val="00142FC5"/>
    <w:rsid w:val="00146F7F"/>
    <w:rsid w:val="001575F2"/>
    <w:rsid w:val="00164745"/>
    <w:rsid w:val="00176E64"/>
    <w:rsid w:val="00183805"/>
    <w:rsid w:val="001B05D0"/>
    <w:rsid w:val="001B2D1E"/>
    <w:rsid w:val="001C03F9"/>
    <w:rsid w:val="001C4185"/>
    <w:rsid w:val="001D18B0"/>
    <w:rsid w:val="001F0130"/>
    <w:rsid w:val="001F334A"/>
    <w:rsid w:val="00222141"/>
    <w:rsid w:val="0022794C"/>
    <w:rsid w:val="002631F1"/>
    <w:rsid w:val="00263C50"/>
    <w:rsid w:val="00270D62"/>
    <w:rsid w:val="00274503"/>
    <w:rsid w:val="002746E8"/>
    <w:rsid w:val="00274B7B"/>
    <w:rsid w:val="00280781"/>
    <w:rsid w:val="00283EBD"/>
    <w:rsid w:val="0028617D"/>
    <w:rsid w:val="002864A4"/>
    <w:rsid w:val="002908C1"/>
    <w:rsid w:val="002A0B9F"/>
    <w:rsid w:val="002B248F"/>
    <w:rsid w:val="002C04B6"/>
    <w:rsid w:val="002C5E3E"/>
    <w:rsid w:val="002E4846"/>
    <w:rsid w:val="002F71C2"/>
    <w:rsid w:val="00335815"/>
    <w:rsid w:val="003367C0"/>
    <w:rsid w:val="0034332A"/>
    <w:rsid w:val="003477BC"/>
    <w:rsid w:val="00351427"/>
    <w:rsid w:val="00366B33"/>
    <w:rsid w:val="00367BF7"/>
    <w:rsid w:val="00383A2E"/>
    <w:rsid w:val="003960BE"/>
    <w:rsid w:val="003B1440"/>
    <w:rsid w:val="003B2C41"/>
    <w:rsid w:val="003B492F"/>
    <w:rsid w:val="003D3586"/>
    <w:rsid w:val="003E4317"/>
    <w:rsid w:val="003E5374"/>
    <w:rsid w:val="003F2378"/>
    <w:rsid w:val="003F31E1"/>
    <w:rsid w:val="003F4AD2"/>
    <w:rsid w:val="003F5B54"/>
    <w:rsid w:val="00402EAD"/>
    <w:rsid w:val="004034D8"/>
    <w:rsid w:val="00407607"/>
    <w:rsid w:val="004107D3"/>
    <w:rsid w:val="00413473"/>
    <w:rsid w:val="004162C0"/>
    <w:rsid w:val="00417B6A"/>
    <w:rsid w:val="00441793"/>
    <w:rsid w:val="00444303"/>
    <w:rsid w:val="00455E28"/>
    <w:rsid w:val="004607B3"/>
    <w:rsid w:val="00462B63"/>
    <w:rsid w:val="00471405"/>
    <w:rsid w:val="004765B6"/>
    <w:rsid w:val="00490B39"/>
    <w:rsid w:val="00492C25"/>
    <w:rsid w:val="004A06C6"/>
    <w:rsid w:val="004A650B"/>
    <w:rsid w:val="004B5E6F"/>
    <w:rsid w:val="004B64F4"/>
    <w:rsid w:val="004B7DCF"/>
    <w:rsid w:val="00506304"/>
    <w:rsid w:val="00510ED8"/>
    <w:rsid w:val="00512A13"/>
    <w:rsid w:val="005161A1"/>
    <w:rsid w:val="00524A33"/>
    <w:rsid w:val="00531200"/>
    <w:rsid w:val="005335EA"/>
    <w:rsid w:val="00540A80"/>
    <w:rsid w:val="005440B6"/>
    <w:rsid w:val="00562097"/>
    <w:rsid w:val="00565456"/>
    <w:rsid w:val="00570B7F"/>
    <w:rsid w:val="005757F6"/>
    <w:rsid w:val="00581FE2"/>
    <w:rsid w:val="005A72BC"/>
    <w:rsid w:val="005B1C59"/>
    <w:rsid w:val="005B45CE"/>
    <w:rsid w:val="005C52FD"/>
    <w:rsid w:val="005D2D64"/>
    <w:rsid w:val="005E1724"/>
    <w:rsid w:val="005E19A0"/>
    <w:rsid w:val="005E56FA"/>
    <w:rsid w:val="005F07FC"/>
    <w:rsid w:val="00622248"/>
    <w:rsid w:val="006272B7"/>
    <w:rsid w:val="0066324B"/>
    <w:rsid w:val="00674D20"/>
    <w:rsid w:val="00675613"/>
    <w:rsid w:val="00675B4B"/>
    <w:rsid w:val="006934BC"/>
    <w:rsid w:val="00696108"/>
    <w:rsid w:val="006B17E1"/>
    <w:rsid w:val="006B4A47"/>
    <w:rsid w:val="006C444A"/>
    <w:rsid w:val="006D4FC4"/>
    <w:rsid w:val="006D70C2"/>
    <w:rsid w:val="006D74B4"/>
    <w:rsid w:val="006E05E0"/>
    <w:rsid w:val="006E6B5C"/>
    <w:rsid w:val="006E7CA9"/>
    <w:rsid w:val="006E7D93"/>
    <w:rsid w:val="00700CAA"/>
    <w:rsid w:val="007054CA"/>
    <w:rsid w:val="007365B3"/>
    <w:rsid w:val="007407B8"/>
    <w:rsid w:val="00745DAB"/>
    <w:rsid w:val="00746201"/>
    <w:rsid w:val="00747F29"/>
    <w:rsid w:val="00751C35"/>
    <w:rsid w:val="00757DBB"/>
    <w:rsid w:val="00773D27"/>
    <w:rsid w:val="007871B6"/>
    <w:rsid w:val="007A4410"/>
    <w:rsid w:val="007A4A93"/>
    <w:rsid w:val="007B0AC3"/>
    <w:rsid w:val="007B52C5"/>
    <w:rsid w:val="007D1911"/>
    <w:rsid w:val="007D375F"/>
    <w:rsid w:val="007E385C"/>
    <w:rsid w:val="007E6880"/>
    <w:rsid w:val="007F30E0"/>
    <w:rsid w:val="007F500A"/>
    <w:rsid w:val="007F79BE"/>
    <w:rsid w:val="00802BEC"/>
    <w:rsid w:val="00821C97"/>
    <w:rsid w:val="00823B77"/>
    <w:rsid w:val="00832F9E"/>
    <w:rsid w:val="00843ACB"/>
    <w:rsid w:val="008610A5"/>
    <w:rsid w:val="00861DAB"/>
    <w:rsid w:val="00884D4D"/>
    <w:rsid w:val="008867BB"/>
    <w:rsid w:val="00886806"/>
    <w:rsid w:val="00886BB7"/>
    <w:rsid w:val="00890F15"/>
    <w:rsid w:val="008945CC"/>
    <w:rsid w:val="00896388"/>
    <w:rsid w:val="008A08FC"/>
    <w:rsid w:val="008C273E"/>
    <w:rsid w:val="008C6A3B"/>
    <w:rsid w:val="008D693C"/>
    <w:rsid w:val="00913056"/>
    <w:rsid w:val="00924475"/>
    <w:rsid w:val="00947126"/>
    <w:rsid w:val="00951F83"/>
    <w:rsid w:val="0096712A"/>
    <w:rsid w:val="0097773F"/>
    <w:rsid w:val="00992B82"/>
    <w:rsid w:val="009C34A2"/>
    <w:rsid w:val="009D0795"/>
    <w:rsid w:val="009D19BE"/>
    <w:rsid w:val="009D1F2A"/>
    <w:rsid w:val="009D2DF2"/>
    <w:rsid w:val="009E70F5"/>
    <w:rsid w:val="009F7C91"/>
    <w:rsid w:val="00A04D99"/>
    <w:rsid w:val="00A10347"/>
    <w:rsid w:val="00A41376"/>
    <w:rsid w:val="00A506B3"/>
    <w:rsid w:val="00A5317F"/>
    <w:rsid w:val="00A54AC5"/>
    <w:rsid w:val="00A55503"/>
    <w:rsid w:val="00A57E49"/>
    <w:rsid w:val="00A64BEC"/>
    <w:rsid w:val="00A81549"/>
    <w:rsid w:val="00AA4E60"/>
    <w:rsid w:val="00AB07B8"/>
    <w:rsid w:val="00AB3AAD"/>
    <w:rsid w:val="00AB78EA"/>
    <w:rsid w:val="00AC2AC8"/>
    <w:rsid w:val="00AE14F4"/>
    <w:rsid w:val="00AE3D30"/>
    <w:rsid w:val="00AF0C1F"/>
    <w:rsid w:val="00AF7425"/>
    <w:rsid w:val="00B00E54"/>
    <w:rsid w:val="00B0104D"/>
    <w:rsid w:val="00B013F6"/>
    <w:rsid w:val="00B162A8"/>
    <w:rsid w:val="00B16923"/>
    <w:rsid w:val="00B424D7"/>
    <w:rsid w:val="00B44251"/>
    <w:rsid w:val="00B563D3"/>
    <w:rsid w:val="00B701DE"/>
    <w:rsid w:val="00BA0AB6"/>
    <w:rsid w:val="00BA7C1D"/>
    <w:rsid w:val="00BB13EC"/>
    <w:rsid w:val="00BB4F9F"/>
    <w:rsid w:val="00BB6163"/>
    <w:rsid w:val="00BB638E"/>
    <w:rsid w:val="00BB6F9B"/>
    <w:rsid w:val="00BB71D9"/>
    <w:rsid w:val="00BC1884"/>
    <w:rsid w:val="00BC2170"/>
    <w:rsid w:val="00BC38A6"/>
    <w:rsid w:val="00BD5379"/>
    <w:rsid w:val="00BF302D"/>
    <w:rsid w:val="00BF5EFE"/>
    <w:rsid w:val="00C138BF"/>
    <w:rsid w:val="00C17914"/>
    <w:rsid w:val="00C20DB0"/>
    <w:rsid w:val="00C26986"/>
    <w:rsid w:val="00C51CDA"/>
    <w:rsid w:val="00C52283"/>
    <w:rsid w:val="00C56BC5"/>
    <w:rsid w:val="00C6062B"/>
    <w:rsid w:val="00C61487"/>
    <w:rsid w:val="00C6620C"/>
    <w:rsid w:val="00C73983"/>
    <w:rsid w:val="00C8173A"/>
    <w:rsid w:val="00C86F39"/>
    <w:rsid w:val="00CB2C79"/>
    <w:rsid w:val="00CC00EE"/>
    <w:rsid w:val="00CC2507"/>
    <w:rsid w:val="00CC415C"/>
    <w:rsid w:val="00CD44CF"/>
    <w:rsid w:val="00D03BFC"/>
    <w:rsid w:val="00D07930"/>
    <w:rsid w:val="00D13605"/>
    <w:rsid w:val="00D44A6E"/>
    <w:rsid w:val="00D64AE2"/>
    <w:rsid w:val="00D65767"/>
    <w:rsid w:val="00D70859"/>
    <w:rsid w:val="00D950BF"/>
    <w:rsid w:val="00DA7A6D"/>
    <w:rsid w:val="00DB2353"/>
    <w:rsid w:val="00DB3FBB"/>
    <w:rsid w:val="00DB7785"/>
    <w:rsid w:val="00DD1A5D"/>
    <w:rsid w:val="00DD2D75"/>
    <w:rsid w:val="00DE4141"/>
    <w:rsid w:val="00DE5702"/>
    <w:rsid w:val="00DE72DF"/>
    <w:rsid w:val="00DF4FE2"/>
    <w:rsid w:val="00DF5A27"/>
    <w:rsid w:val="00DF739C"/>
    <w:rsid w:val="00E019CF"/>
    <w:rsid w:val="00E0264C"/>
    <w:rsid w:val="00E133E0"/>
    <w:rsid w:val="00E155AE"/>
    <w:rsid w:val="00E24C4A"/>
    <w:rsid w:val="00E2788A"/>
    <w:rsid w:val="00E33FCF"/>
    <w:rsid w:val="00E35518"/>
    <w:rsid w:val="00E3740B"/>
    <w:rsid w:val="00E805B6"/>
    <w:rsid w:val="00E81F28"/>
    <w:rsid w:val="00E83511"/>
    <w:rsid w:val="00E8381F"/>
    <w:rsid w:val="00EB72FE"/>
    <w:rsid w:val="00ED1E50"/>
    <w:rsid w:val="00ED5C5F"/>
    <w:rsid w:val="00EE3222"/>
    <w:rsid w:val="00EF2659"/>
    <w:rsid w:val="00EF54C5"/>
    <w:rsid w:val="00F007F7"/>
    <w:rsid w:val="00F11A10"/>
    <w:rsid w:val="00F12001"/>
    <w:rsid w:val="00F15EB7"/>
    <w:rsid w:val="00F2358B"/>
    <w:rsid w:val="00F25B55"/>
    <w:rsid w:val="00F33006"/>
    <w:rsid w:val="00F34069"/>
    <w:rsid w:val="00F422C2"/>
    <w:rsid w:val="00F925F6"/>
    <w:rsid w:val="00F92D15"/>
    <w:rsid w:val="00FA0F87"/>
    <w:rsid w:val="00FA3845"/>
    <w:rsid w:val="00FB190B"/>
    <w:rsid w:val="00FB325D"/>
    <w:rsid w:val="00FC5A5E"/>
    <w:rsid w:val="00FD0E26"/>
    <w:rsid w:val="00FF620C"/>
    <w:rsid w:val="00FF6EC5"/>
    <w:rsid w:val="01253372"/>
    <w:rsid w:val="013810EB"/>
    <w:rsid w:val="013B2B96"/>
    <w:rsid w:val="0195625F"/>
    <w:rsid w:val="01E55E21"/>
    <w:rsid w:val="02176B4D"/>
    <w:rsid w:val="02223D56"/>
    <w:rsid w:val="023575E5"/>
    <w:rsid w:val="02571C51"/>
    <w:rsid w:val="025D316B"/>
    <w:rsid w:val="027350B3"/>
    <w:rsid w:val="028B3470"/>
    <w:rsid w:val="02BD643F"/>
    <w:rsid w:val="02FF5E45"/>
    <w:rsid w:val="030D40BE"/>
    <w:rsid w:val="03495D9D"/>
    <w:rsid w:val="037A0539"/>
    <w:rsid w:val="03800D34"/>
    <w:rsid w:val="03A37B5A"/>
    <w:rsid w:val="03B60BF9"/>
    <w:rsid w:val="03C54999"/>
    <w:rsid w:val="03E06CA3"/>
    <w:rsid w:val="03E23DAA"/>
    <w:rsid w:val="03FB2CF5"/>
    <w:rsid w:val="040C0819"/>
    <w:rsid w:val="04122A8D"/>
    <w:rsid w:val="04446205"/>
    <w:rsid w:val="0479108D"/>
    <w:rsid w:val="04A7208D"/>
    <w:rsid w:val="050E411D"/>
    <w:rsid w:val="05166BE7"/>
    <w:rsid w:val="05410997"/>
    <w:rsid w:val="054B2EBB"/>
    <w:rsid w:val="05AD6B50"/>
    <w:rsid w:val="05BC38C1"/>
    <w:rsid w:val="05C869C2"/>
    <w:rsid w:val="05E24F2C"/>
    <w:rsid w:val="05E51322"/>
    <w:rsid w:val="06071298"/>
    <w:rsid w:val="062F6FFE"/>
    <w:rsid w:val="06316315"/>
    <w:rsid w:val="064249C6"/>
    <w:rsid w:val="064F2029"/>
    <w:rsid w:val="068E5516"/>
    <w:rsid w:val="06AD643D"/>
    <w:rsid w:val="06DB44D3"/>
    <w:rsid w:val="06DF1F3C"/>
    <w:rsid w:val="07181283"/>
    <w:rsid w:val="07302A71"/>
    <w:rsid w:val="07391925"/>
    <w:rsid w:val="07434552"/>
    <w:rsid w:val="076D7821"/>
    <w:rsid w:val="078608E3"/>
    <w:rsid w:val="0797275A"/>
    <w:rsid w:val="07E51AAD"/>
    <w:rsid w:val="082737A3"/>
    <w:rsid w:val="08386081"/>
    <w:rsid w:val="08572A0A"/>
    <w:rsid w:val="08760957"/>
    <w:rsid w:val="08892439"/>
    <w:rsid w:val="08BC4DBC"/>
    <w:rsid w:val="08D15B8E"/>
    <w:rsid w:val="092629CE"/>
    <w:rsid w:val="092A70F4"/>
    <w:rsid w:val="0939134F"/>
    <w:rsid w:val="093D3223"/>
    <w:rsid w:val="095F2A73"/>
    <w:rsid w:val="099B401A"/>
    <w:rsid w:val="09CE183D"/>
    <w:rsid w:val="09DB2E0C"/>
    <w:rsid w:val="09E84F7C"/>
    <w:rsid w:val="0A143F9C"/>
    <w:rsid w:val="0A4D68EB"/>
    <w:rsid w:val="0A505687"/>
    <w:rsid w:val="0A9D666F"/>
    <w:rsid w:val="0AA74DF8"/>
    <w:rsid w:val="0ACA2D30"/>
    <w:rsid w:val="0ADC2B93"/>
    <w:rsid w:val="0AEA5088"/>
    <w:rsid w:val="0AFD4C68"/>
    <w:rsid w:val="0B3F7726"/>
    <w:rsid w:val="0C156278"/>
    <w:rsid w:val="0C4D359F"/>
    <w:rsid w:val="0C686809"/>
    <w:rsid w:val="0C8D2A18"/>
    <w:rsid w:val="0CDF4D1D"/>
    <w:rsid w:val="0CEC11E8"/>
    <w:rsid w:val="0D1B2E6C"/>
    <w:rsid w:val="0D2B61B4"/>
    <w:rsid w:val="0D562B05"/>
    <w:rsid w:val="0D676AC1"/>
    <w:rsid w:val="0D7B09D3"/>
    <w:rsid w:val="0D7D0092"/>
    <w:rsid w:val="0DA16476"/>
    <w:rsid w:val="0DC42165"/>
    <w:rsid w:val="0DD420CF"/>
    <w:rsid w:val="0DE359DE"/>
    <w:rsid w:val="0DFA67E4"/>
    <w:rsid w:val="0E0407AB"/>
    <w:rsid w:val="0E081995"/>
    <w:rsid w:val="0E0A5DCA"/>
    <w:rsid w:val="0E124C7E"/>
    <w:rsid w:val="0E18211E"/>
    <w:rsid w:val="0E43199A"/>
    <w:rsid w:val="0E611762"/>
    <w:rsid w:val="0E7771D7"/>
    <w:rsid w:val="0E845C4A"/>
    <w:rsid w:val="0E860D34"/>
    <w:rsid w:val="0E96141D"/>
    <w:rsid w:val="0EC00B7E"/>
    <w:rsid w:val="0EC20452"/>
    <w:rsid w:val="0EEA7DA4"/>
    <w:rsid w:val="0F146EAA"/>
    <w:rsid w:val="0F374C93"/>
    <w:rsid w:val="0F4F57A4"/>
    <w:rsid w:val="0F722315"/>
    <w:rsid w:val="0FC63F72"/>
    <w:rsid w:val="108D1265"/>
    <w:rsid w:val="10B154F6"/>
    <w:rsid w:val="10E618A0"/>
    <w:rsid w:val="111D4066"/>
    <w:rsid w:val="1158509E"/>
    <w:rsid w:val="116C0B49"/>
    <w:rsid w:val="116E31E2"/>
    <w:rsid w:val="1191434F"/>
    <w:rsid w:val="11A67137"/>
    <w:rsid w:val="11D02E86"/>
    <w:rsid w:val="11EB0472"/>
    <w:rsid w:val="120174E4"/>
    <w:rsid w:val="12321C2E"/>
    <w:rsid w:val="123C468D"/>
    <w:rsid w:val="125515DD"/>
    <w:rsid w:val="126B15F2"/>
    <w:rsid w:val="129245E0"/>
    <w:rsid w:val="12A05D8E"/>
    <w:rsid w:val="12AD766B"/>
    <w:rsid w:val="12AE0557"/>
    <w:rsid w:val="12C64289"/>
    <w:rsid w:val="133E5820"/>
    <w:rsid w:val="13592E33"/>
    <w:rsid w:val="137912FC"/>
    <w:rsid w:val="13823931"/>
    <w:rsid w:val="13AA5959"/>
    <w:rsid w:val="13AD2107"/>
    <w:rsid w:val="13D11138"/>
    <w:rsid w:val="13F56BD4"/>
    <w:rsid w:val="140C03C2"/>
    <w:rsid w:val="142F0BE9"/>
    <w:rsid w:val="1433594E"/>
    <w:rsid w:val="145449B1"/>
    <w:rsid w:val="14627FE2"/>
    <w:rsid w:val="147815B3"/>
    <w:rsid w:val="148F7029"/>
    <w:rsid w:val="149503B7"/>
    <w:rsid w:val="14992755"/>
    <w:rsid w:val="14BB6147"/>
    <w:rsid w:val="14C51DEA"/>
    <w:rsid w:val="15125C3F"/>
    <w:rsid w:val="15455939"/>
    <w:rsid w:val="158741A4"/>
    <w:rsid w:val="15932B49"/>
    <w:rsid w:val="15A24B3A"/>
    <w:rsid w:val="15AC3778"/>
    <w:rsid w:val="15C03212"/>
    <w:rsid w:val="15C251DC"/>
    <w:rsid w:val="15D1541F"/>
    <w:rsid w:val="15D60C87"/>
    <w:rsid w:val="15EA0E11"/>
    <w:rsid w:val="16560C4D"/>
    <w:rsid w:val="167A5AB7"/>
    <w:rsid w:val="16825E56"/>
    <w:rsid w:val="16AC1279"/>
    <w:rsid w:val="16FC64CC"/>
    <w:rsid w:val="17137724"/>
    <w:rsid w:val="174F7329"/>
    <w:rsid w:val="17795D6E"/>
    <w:rsid w:val="177B71D9"/>
    <w:rsid w:val="17B172B6"/>
    <w:rsid w:val="17E527FE"/>
    <w:rsid w:val="17E551B2"/>
    <w:rsid w:val="18220A05"/>
    <w:rsid w:val="182B54CB"/>
    <w:rsid w:val="18495093"/>
    <w:rsid w:val="18963ABD"/>
    <w:rsid w:val="189D5A8C"/>
    <w:rsid w:val="18A53F98"/>
    <w:rsid w:val="18BC4164"/>
    <w:rsid w:val="18C474BD"/>
    <w:rsid w:val="18D646B1"/>
    <w:rsid w:val="190653E0"/>
    <w:rsid w:val="192B3098"/>
    <w:rsid w:val="19481B5E"/>
    <w:rsid w:val="196F17FE"/>
    <w:rsid w:val="1993593F"/>
    <w:rsid w:val="19BD75B9"/>
    <w:rsid w:val="19C233E3"/>
    <w:rsid w:val="1A4B017C"/>
    <w:rsid w:val="1A4B3EEC"/>
    <w:rsid w:val="1AA753C9"/>
    <w:rsid w:val="1AAE21D3"/>
    <w:rsid w:val="1AB05DD9"/>
    <w:rsid w:val="1AC27A2C"/>
    <w:rsid w:val="1ACF64BD"/>
    <w:rsid w:val="1B1A1616"/>
    <w:rsid w:val="1B542D7A"/>
    <w:rsid w:val="1B966EEF"/>
    <w:rsid w:val="1BA523AF"/>
    <w:rsid w:val="1BA731AC"/>
    <w:rsid w:val="1BDB7AAB"/>
    <w:rsid w:val="1BF55BDB"/>
    <w:rsid w:val="1C0E2F29"/>
    <w:rsid w:val="1C27223D"/>
    <w:rsid w:val="1C3102A9"/>
    <w:rsid w:val="1C31325D"/>
    <w:rsid w:val="1C505B85"/>
    <w:rsid w:val="1C672639"/>
    <w:rsid w:val="1CB735C0"/>
    <w:rsid w:val="1CD53A47"/>
    <w:rsid w:val="1CD557F5"/>
    <w:rsid w:val="1CE91177"/>
    <w:rsid w:val="1CF94E07"/>
    <w:rsid w:val="1CFD4D4B"/>
    <w:rsid w:val="1D1502E7"/>
    <w:rsid w:val="1D210A3A"/>
    <w:rsid w:val="1D383FD6"/>
    <w:rsid w:val="1D424551"/>
    <w:rsid w:val="1D491BE1"/>
    <w:rsid w:val="1D6A0633"/>
    <w:rsid w:val="1D7A2C5D"/>
    <w:rsid w:val="1D9C4564"/>
    <w:rsid w:val="1DA369C2"/>
    <w:rsid w:val="1DAF620F"/>
    <w:rsid w:val="1DB23E14"/>
    <w:rsid w:val="1DC53ABB"/>
    <w:rsid w:val="1E0102F8"/>
    <w:rsid w:val="1E1E4764"/>
    <w:rsid w:val="1E530BE4"/>
    <w:rsid w:val="1E6908EA"/>
    <w:rsid w:val="1E6943E1"/>
    <w:rsid w:val="1EA90CE7"/>
    <w:rsid w:val="1EB61656"/>
    <w:rsid w:val="1ECC2C27"/>
    <w:rsid w:val="1EF6578A"/>
    <w:rsid w:val="1F0D1917"/>
    <w:rsid w:val="1F4711E8"/>
    <w:rsid w:val="1F751511"/>
    <w:rsid w:val="1F8D23B7"/>
    <w:rsid w:val="1FA45952"/>
    <w:rsid w:val="1FCB6971"/>
    <w:rsid w:val="1FD91AA0"/>
    <w:rsid w:val="1FE612D2"/>
    <w:rsid w:val="1FF47839"/>
    <w:rsid w:val="20451CEE"/>
    <w:rsid w:val="20770BA3"/>
    <w:rsid w:val="20B816B5"/>
    <w:rsid w:val="20F12E19"/>
    <w:rsid w:val="210B3EDB"/>
    <w:rsid w:val="212A1E87"/>
    <w:rsid w:val="218D48F0"/>
    <w:rsid w:val="21910935"/>
    <w:rsid w:val="21AD7E9A"/>
    <w:rsid w:val="21ED0D17"/>
    <w:rsid w:val="225E003A"/>
    <w:rsid w:val="227746E0"/>
    <w:rsid w:val="2338088B"/>
    <w:rsid w:val="23615608"/>
    <w:rsid w:val="23653F60"/>
    <w:rsid w:val="23804D0F"/>
    <w:rsid w:val="238C19D6"/>
    <w:rsid w:val="23A064E3"/>
    <w:rsid w:val="23B56380"/>
    <w:rsid w:val="23D20CE0"/>
    <w:rsid w:val="23D5257E"/>
    <w:rsid w:val="24052A09"/>
    <w:rsid w:val="24074DC2"/>
    <w:rsid w:val="24150BCD"/>
    <w:rsid w:val="24537DC0"/>
    <w:rsid w:val="24BD373E"/>
    <w:rsid w:val="24C820E3"/>
    <w:rsid w:val="24CD1543"/>
    <w:rsid w:val="24D942F0"/>
    <w:rsid w:val="24DE5462"/>
    <w:rsid w:val="25453733"/>
    <w:rsid w:val="2547125A"/>
    <w:rsid w:val="258424AE"/>
    <w:rsid w:val="25871B53"/>
    <w:rsid w:val="25A20234"/>
    <w:rsid w:val="25A4045A"/>
    <w:rsid w:val="25E371D4"/>
    <w:rsid w:val="25F0369F"/>
    <w:rsid w:val="25F74415"/>
    <w:rsid w:val="25F93548"/>
    <w:rsid w:val="26036FDA"/>
    <w:rsid w:val="26211AAB"/>
    <w:rsid w:val="26270419"/>
    <w:rsid w:val="26616526"/>
    <w:rsid w:val="26630315"/>
    <w:rsid w:val="26867B60"/>
    <w:rsid w:val="268B0856"/>
    <w:rsid w:val="26A5448A"/>
    <w:rsid w:val="26C64400"/>
    <w:rsid w:val="26EF1BA9"/>
    <w:rsid w:val="270529FE"/>
    <w:rsid w:val="27105115"/>
    <w:rsid w:val="27734588"/>
    <w:rsid w:val="278B7B24"/>
    <w:rsid w:val="27EB53DA"/>
    <w:rsid w:val="281B4572"/>
    <w:rsid w:val="28327F9F"/>
    <w:rsid w:val="28447CD2"/>
    <w:rsid w:val="28697739"/>
    <w:rsid w:val="28700AC7"/>
    <w:rsid w:val="2879094E"/>
    <w:rsid w:val="287E25F0"/>
    <w:rsid w:val="28D03619"/>
    <w:rsid w:val="28EA3250"/>
    <w:rsid w:val="29A1096E"/>
    <w:rsid w:val="29BF3E2C"/>
    <w:rsid w:val="29E452C9"/>
    <w:rsid w:val="29F23E8A"/>
    <w:rsid w:val="2A7A2CE0"/>
    <w:rsid w:val="2A911DA5"/>
    <w:rsid w:val="2AB253C7"/>
    <w:rsid w:val="2ADC2444"/>
    <w:rsid w:val="2ADE7F6A"/>
    <w:rsid w:val="2AE70CCC"/>
    <w:rsid w:val="2B05199B"/>
    <w:rsid w:val="2B1E2A5D"/>
    <w:rsid w:val="2C752B50"/>
    <w:rsid w:val="2CF77A09"/>
    <w:rsid w:val="2D055A91"/>
    <w:rsid w:val="2D0A2F40"/>
    <w:rsid w:val="2D2F5C1C"/>
    <w:rsid w:val="2D3D731E"/>
    <w:rsid w:val="2D542766"/>
    <w:rsid w:val="2D67693D"/>
    <w:rsid w:val="2D8F379E"/>
    <w:rsid w:val="2DA73B07"/>
    <w:rsid w:val="2DBB4593"/>
    <w:rsid w:val="2DCA2A28"/>
    <w:rsid w:val="2DD17128"/>
    <w:rsid w:val="2DFB0E33"/>
    <w:rsid w:val="2E0A1521"/>
    <w:rsid w:val="2E692876"/>
    <w:rsid w:val="2EA4771D"/>
    <w:rsid w:val="2EA65243"/>
    <w:rsid w:val="2EB01C1E"/>
    <w:rsid w:val="2EE856A7"/>
    <w:rsid w:val="2F120B2A"/>
    <w:rsid w:val="2F1E127D"/>
    <w:rsid w:val="2F1E562C"/>
    <w:rsid w:val="2F4800A8"/>
    <w:rsid w:val="2F5A7DDB"/>
    <w:rsid w:val="2F685560"/>
    <w:rsid w:val="2F9F4A40"/>
    <w:rsid w:val="2FB43990"/>
    <w:rsid w:val="300C7328"/>
    <w:rsid w:val="30525122"/>
    <w:rsid w:val="3066541E"/>
    <w:rsid w:val="308E2433"/>
    <w:rsid w:val="30915A7F"/>
    <w:rsid w:val="30973AB7"/>
    <w:rsid w:val="30A32914"/>
    <w:rsid w:val="30B31E99"/>
    <w:rsid w:val="30C96FC7"/>
    <w:rsid w:val="30D2231F"/>
    <w:rsid w:val="311834DD"/>
    <w:rsid w:val="315216B2"/>
    <w:rsid w:val="31557E1E"/>
    <w:rsid w:val="316136A3"/>
    <w:rsid w:val="31877AB3"/>
    <w:rsid w:val="318C44A5"/>
    <w:rsid w:val="31962AEC"/>
    <w:rsid w:val="31DB5204"/>
    <w:rsid w:val="32130A42"/>
    <w:rsid w:val="322272D6"/>
    <w:rsid w:val="32456B21"/>
    <w:rsid w:val="324F79A0"/>
    <w:rsid w:val="32764F2C"/>
    <w:rsid w:val="32AA210D"/>
    <w:rsid w:val="32DA1B9A"/>
    <w:rsid w:val="32DC55BA"/>
    <w:rsid w:val="32EB756A"/>
    <w:rsid w:val="330F25DC"/>
    <w:rsid w:val="333A0650"/>
    <w:rsid w:val="33471924"/>
    <w:rsid w:val="33802506"/>
    <w:rsid w:val="33837901"/>
    <w:rsid w:val="338F44F8"/>
    <w:rsid w:val="33AD0E22"/>
    <w:rsid w:val="33DA14EB"/>
    <w:rsid w:val="34471B6B"/>
    <w:rsid w:val="344D3AEC"/>
    <w:rsid w:val="34634580"/>
    <w:rsid w:val="34660669"/>
    <w:rsid w:val="347B2CCE"/>
    <w:rsid w:val="34996844"/>
    <w:rsid w:val="349D0C5D"/>
    <w:rsid w:val="34BA1A48"/>
    <w:rsid w:val="34BB480F"/>
    <w:rsid w:val="34CE47DD"/>
    <w:rsid w:val="34F0546A"/>
    <w:rsid w:val="350670E9"/>
    <w:rsid w:val="35101668"/>
    <w:rsid w:val="352A7C56"/>
    <w:rsid w:val="35571045"/>
    <w:rsid w:val="355F614C"/>
    <w:rsid w:val="358362DE"/>
    <w:rsid w:val="35913A30"/>
    <w:rsid w:val="35B45E1A"/>
    <w:rsid w:val="35BF6AEC"/>
    <w:rsid w:val="360367B0"/>
    <w:rsid w:val="36B9188B"/>
    <w:rsid w:val="36C24BE4"/>
    <w:rsid w:val="36C73FA8"/>
    <w:rsid w:val="36C86F31"/>
    <w:rsid w:val="36CF10AF"/>
    <w:rsid w:val="36E070EC"/>
    <w:rsid w:val="36E43B49"/>
    <w:rsid w:val="372F1B4E"/>
    <w:rsid w:val="374675C3"/>
    <w:rsid w:val="375241BA"/>
    <w:rsid w:val="377743DE"/>
    <w:rsid w:val="37A91900"/>
    <w:rsid w:val="37AD49B3"/>
    <w:rsid w:val="37B54749"/>
    <w:rsid w:val="37CE07BA"/>
    <w:rsid w:val="37EA6C20"/>
    <w:rsid w:val="37ED5C91"/>
    <w:rsid w:val="382316B2"/>
    <w:rsid w:val="383B2EA0"/>
    <w:rsid w:val="385F516C"/>
    <w:rsid w:val="38614FFC"/>
    <w:rsid w:val="3862667F"/>
    <w:rsid w:val="386C0A95"/>
    <w:rsid w:val="38C70290"/>
    <w:rsid w:val="38DD3F57"/>
    <w:rsid w:val="39290F4A"/>
    <w:rsid w:val="3930278C"/>
    <w:rsid w:val="39333B77"/>
    <w:rsid w:val="394B11E8"/>
    <w:rsid w:val="397768CF"/>
    <w:rsid w:val="39934616"/>
    <w:rsid w:val="39E31952"/>
    <w:rsid w:val="39EB4452"/>
    <w:rsid w:val="39F94DC1"/>
    <w:rsid w:val="3A4122C4"/>
    <w:rsid w:val="3A571AE7"/>
    <w:rsid w:val="3A777A93"/>
    <w:rsid w:val="3A7B57D6"/>
    <w:rsid w:val="3A7D77A0"/>
    <w:rsid w:val="3A8A5A19"/>
    <w:rsid w:val="3ADD50BB"/>
    <w:rsid w:val="3AEA295B"/>
    <w:rsid w:val="3B3E7FCC"/>
    <w:rsid w:val="3B47390A"/>
    <w:rsid w:val="3B506C62"/>
    <w:rsid w:val="3B6054CE"/>
    <w:rsid w:val="3B8406BA"/>
    <w:rsid w:val="3BB05953"/>
    <w:rsid w:val="3BB1065A"/>
    <w:rsid w:val="3BB80F0A"/>
    <w:rsid w:val="3BE253E0"/>
    <w:rsid w:val="3C0B0DDB"/>
    <w:rsid w:val="3C47506B"/>
    <w:rsid w:val="3C4D6CFE"/>
    <w:rsid w:val="3C4E78EF"/>
    <w:rsid w:val="3C9618E6"/>
    <w:rsid w:val="3CE21B3C"/>
    <w:rsid w:val="3CEF78CF"/>
    <w:rsid w:val="3CFB098C"/>
    <w:rsid w:val="3D00171C"/>
    <w:rsid w:val="3D2C725B"/>
    <w:rsid w:val="3D8A6929"/>
    <w:rsid w:val="3D93654B"/>
    <w:rsid w:val="3DB35286"/>
    <w:rsid w:val="3DB80AEF"/>
    <w:rsid w:val="3DBC03F6"/>
    <w:rsid w:val="3DD27E02"/>
    <w:rsid w:val="3DF758E6"/>
    <w:rsid w:val="3E3500DD"/>
    <w:rsid w:val="3E665F5C"/>
    <w:rsid w:val="3E752A88"/>
    <w:rsid w:val="3EA616B4"/>
    <w:rsid w:val="3EB56DDC"/>
    <w:rsid w:val="3ECD05CA"/>
    <w:rsid w:val="3ECD2378"/>
    <w:rsid w:val="3ED760AB"/>
    <w:rsid w:val="3EDE5E9C"/>
    <w:rsid w:val="3F286879"/>
    <w:rsid w:val="3F6A3F5A"/>
    <w:rsid w:val="3F7437FA"/>
    <w:rsid w:val="3F7D7A47"/>
    <w:rsid w:val="3F8C1881"/>
    <w:rsid w:val="3F9904AC"/>
    <w:rsid w:val="401C5365"/>
    <w:rsid w:val="40480262"/>
    <w:rsid w:val="40520D87"/>
    <w:rsid w:val="406F6832"/>
    <w:rsid w:val="40E37C31"/>
    <w:rsid w:val="411B561D"/>
    <w:rsid w:val="411E3306"/>
    <w:rsid w:val="413F7AA0"/>
    <w:rsid w:val="41477C43"/>
    <w:rsid w:val="418E2292"/>
    <w:rsid w:val="41C31810"/>
    <w:rsid w:val="41D8350E"/>
    <w:rsid w:val="423D5A66"/>
    <w:rsid w:val="4253528A"/>
    <w:rsid w:val="42AD6748"/>
    <w:rsid w:val="42BF5222"/>
    <w:rsid w:val="430A1DED"/>
    <w:rsid w:val="43324E9F"/>
    <w:rsid w:val="43334884"/>
    <w:rsid w:val="433E3844"/>
    <w:rsid w:val="437903AC"/>
    <w:rsid w:val="437B401A"/>
    <w:rsid w:val="43D16466"/>
    <w:rsid w:val="43D321DE"/>
    <w:rsid w:val="43F839F3"/>
    <w:rsid w:val="44827E0B"/>
    <w:rsid w:val="44BF69F8"/>
    <w:rsid w:val="44C25999"/>
    <w:rsid w:val="45050ABD"/>
    <w:rsid w:val="450D1720"/>
    <w:rsid w:val="454258A1"/>
    <w:rsid w:val="458E34F2"/>
    <w:rsid w:val="45AF4585"/>
    <w:rsid w:val="45C14F94"/>
    <w:rsid w:val="45FD5071"/>
    <w:rsid w:val="46063E79"/>
    <w:rsid w:val="46103A90"/>
    <w:rsid w:val="464E1FF0"/>
    <w:rsid w:val="464F7B16"/>
    <w:rsid w:val="46503FBA"/>
    <w:rsid w:val="466B51C1"/>
    <w:rsid w:val="467871F4"/>
    <w:rsid w:val="46A12B54"/>
    <w:rsid w:val="46CE3131"/>
    <w:rsid w:val="46D92A6C"/>
    <w:rsid w:val="46EE732F"/>
    <w:rsid w:val="46F72688"/>
    <w:rsid w:val="46F83706"/>
    <w:rsid w:val="471C6331"/>
    <w:rsid w:val="47376F28"/>
    <w:rsid w:val="47582A39"/>
    <w:rsid w:val="47777325"/>
    <w:rsid w:val="47F15329"/>
    <w:rsid w:val="48256D81"/>
    <w:rsid w:val="4834603E"/>
    <w:rsid w:val="48494F83"/>
    <w:rsid w:val="48635919"/>
    <w:rsid w:val="48931511"/>
    <w:rsid w:val="489F6B33"/>
    <w:rsid w:val="48C56D8F"/>
    <w:rsid w:val="48C753E1"/>
    <w:rsid w:val="48EC599D"/>
    <w:rsid w:val="49111987"/>
    <w:rsid w:val="491F1A22"/>
    <w:rsid w:val="492E435B"/>
    <w:rsid w:val="49357497"/>
    <w:rsid w:val="49437E06"/>
    <w:rsid w:val="49523BA5"/>
    <w:rsid w:val="495D69A1"/>
    <w:rsid w:val="4968786D"/>
    <w:rsid w:val="498B70B7"/>
    <w:rsid w:val="499740BA"/>
    <w:rsid w:val="49BD3C89"/>
    <w:rsid w:val="49DD3C4B"/>
    <w:rsid w:val="49E40902"/>
    <w:rsid w:val="49EC2EB7"/>
    <w:rsid w:val="49F7299F"/>
    <w:rsid w:val="49F7474D"/>
    <w:rsid w:val="4A301A0D"/>
    <w:rsid w:val="4A350868"/>
    <w:rsid w:val="4AA82C20"/>
    <w:rsid w:val="4AF75297"/>
    <w:rsid w:val="4B241572"/>
    <w:rsid w:val="4B6776B0"/>
    <w:rsid w:val="4B6E6C91"/>
    <w:rsid w:val="4BB02E05"/>
    <w:rsid w:val="4BB723E6"/>
    <w:rsid w:val="4BC15012"/>
    <w:rsid w:val="4BD905AE"/>
    <w:rsid w:val="4BE60F1D"/>
    <w:rsid w:val="4BEA0FB4"/>
    <w:rsid w:val="4BF04943"/>
    <w:rsid w:val="4C290139"/>
    <w:rsid w:val="4C746DC9"/>
    <w:rsid w:val="4C7D53DD"/>
    <w:rsid w:val="4C9961C5"/>
    <w:rsid w:val="4CAA3CF8"/>
    <w:rsid w:val="4CDE2F94"/>
    <w:rsid w:val="4CE30FB8"/>
    <w:rsid w:val="4D493511"/>
    <w:rsid w:val="4D565C2E"/>
    <w:rsid w:val="4D580BA9"/>
    <w:rsid w:val="4D902EEE"/>
    <w:rsid w:val="4D9F1383"/>
    <w:rsid w:val="4DA846DC"/>
    <w:rsid w:val="4DBA7F6B"/>
    <w:rsid w:val="4DE61023"/>
    <w:rsid w:val="4E2E6D8D"/>
    <w:rsid w:val="4E4168DE"/>
    <w:rsid w:val="4E5C7274"/>
    <w:rsid w:val="4E5D5C24"/>
    <w:rsid w:val="4E791BD4"/>
    <w:rsid w:val="4E914C57"/>
    <w:rsid w:val="4EB42C0C"/>
    <w:rsid w:val="4F070D25"/>
    <w:rsid w:val="4F091F8F"/>
    <w:rsid w:val="4F3F510F"/>
    <w:rsid w:val="4FBA4253"/>
    <w:rsid w:val="4FE439C5"/>
    <w:rsid w:val="4FF27E90"/>
    <w:rsid w:val="500951DA"/>
    <w:rsid w:val="50970C16"/>
    <w:rsid w:val="50A0169A"/>
    <w:rsid w:val="50AE16F5"/>
    <w:rsid w:val="50C57353"/>
    <w:rsid w:val="50E42A91"/>
    <w:rsid w:val="50F33EC0"/>
    <w:rsid w:val="50FC089B"/>
    <w:rsid w:val="511650A1"/>
    <w:rsid w:val="512B7652"/>
    <w:rsid w:val="51493AE0"/>
    <w:rsid w:val="516A26E1"/>
    <w:rsid w:val="51991247"/>
    <w:rsid w:val="5213500C"/>
    <w:rsid w:val="5217757D"/>
    <w:rsid w:val="526D37FE"/>
    <w:rsid w:val="52727066"/>
    <w:rsid w:val="527535E1"/>
    <w:rsid w:val="52B14739"/>
    <w:rsid w:val="52BC6534"/>
    <w:rsid w:val="52E34EF0"/>
    <w:rsid w:val="52E77A54"/>
    <w:rsid w:val="53065A01"/>
    <w:rsid w:val="5322283B"/>
    <w:rsid w:val="53426A39"/>
    <w:rsid w:val="534E7AD3"/>
    <w:rsid w:val="536E31D5"/>
    <w:rsid w:val="5371731E"/>
    <w:rsid w:val="537F5A73"/>
    <w:rsid w:val="538047AE"/>
    <w:rsid w:val="53B368C6"/>
    <w:rsid w:val="53E833C1"/>
    <w:rsid w:val="540C16BD"/>
    <w:rsid w:val="542720D3"/>
    <w:rsid w:val="542B1BC3"/>
    <w:rsid w:val="54556C40"/>
    <w:rsid w:val="546D21DB"/>
    <w:rsid w:val="54836392"/>
    <w:rsid w:val="54890697"/>
    <w:rsid w:val="54D11D99"/>
    <w:rsid w:val="54D33745"/>
    <w:rsid w:val="54D75D13"/>
    <w:rsid w:val="54D95570"/>
    <w:rsid w:val="54E0637C"/>
    <w:rsid w:val="54E8589B"/>
    <w:rsid w:val="54EF499E"/>
    <w:rsid w:val="5560764A"/>
    <w:rsid w:val="5563538C"/>
    <w:rsid w:val="55690BF5"/>
    <w:rsid w:val="55B700A7"/>
    <w:rsid w:val="55C51BA3"/>
    <w:rsid w:val="55D82780"/>
    <w:rsid w:val="55D911AB"/>
    <w:rsid w:val="55DD6EED"/>
    <w:rsid w:val="562468CA"/>
    <w:rsid w:val="56682C5A"/>
    <w:rsid w:val="56810E0E"/>
    <w:rsid w:val="56815ACA"/>
    <w:rsid w:val="56933A4F"/>
    <w:rsid w:val="56BF20BE"/>
    <w:rsid w:val="56C360E3"/>
    <w:rsid w:val="56D4209E"/>
    <w:rsid w:val="56F06D3B"/>
    <w:rsid w:val="572E39BC"/>
    <w:rsid w:val="578B73D1"/>
    <w:rsid w:val="579063F6"/>
    <w:rsid w:val="57B63449"/>
    <w:rsid w:val="57EA769F"/>
    <w:rsid w:val="57EF4CB5"/>
    <w:rsid w:val="580C3AB9"/>
    <w:rsid w:val="582F7907"/>
    <w:rsid w:val="583E1F8E"/>
    <w:rsid w:val="584255B0"/>
    <w:rsid w:val="5866141B"/>
    <w:rsid w:val="58744716"/>
    <w:rsid w:val="5875165E"/>
    <w:rsid w:val="589C4E3D"/>
    <w:rsid w:val="58A71284"/>
    <w:rsid w:val="58BE22FD"/>
    <w:rsid w:val="58D00B9C"/>
    <w:rsid w:val="58D228D1"/>
    <w:rsid w:val="58F307D5"/>
    <w:rsid w:val="58F85DEC"/>
    <w:rsid w:val="59162E41"/>
    <w:rsid w:val="59253085"/>
    <w:rsid w:val="593C3F2A"/>
    <w:rsid w:val="5960743C"/>
    <w:rsid w:val="597A18CC"/>
    <w:rsid w:val="599556E6"/>
    <w:rsid w:val="59A00C76"/>
    <w:rsid w:val="59E36A9C"/>
    <w:rsid w:val="59E7033A"/>
    <w:rsid w:val="59F9006D"/>
    <w:rsid w:val="5A0B4443"/>
    <w:rsid w:val="5A574981"/>
    <w:rsid w:val="5A6749B5"/>
    <w:rsid w:val="5A964F8E"/>
    <w:rsid w:val="5AAB10F3"/>
    <w:rsid w:val="5B4B66A7"/>
    <w:rsid w:val="5B9718EC"/>
    <w:rsid w:val="5BFE7BBD"/>
    <w:rsid w:val="5C457D2C"/>
    <w:rsid w:val="5C4D4E8E"/>
    <w:rsid w:val="5C7A36E7"/>
    <w:rsid w:val="5C950521"/>
    <w:rsid w:val="5CC96ACD"/>
    <w:rsid w:val="5CF1327E"/>
    <w:rsid w:val="5CF3349A"/>
    <w:rsid w:val="5CF538FC"/>
    <w:rsid w:val="5D3E2967"/>
    <w:rsid w:val="5D4B0BE0"/>
    <w:rsid w:val="5D8365CC"/>
    <w:rsid w:val="5D8660BC"/>
    <w:rsid w:val="5DF6419E"/>
    <w:rsid w:val="5DF73902"/>
    <w:rsid w:val="5DFC012C"/>
    <w:rsid w:val="5E145476"/>
    <w:rsid w:val="5E1C432A"/>
    <w:rsid w:val="5E32585B"/>
    <w:rsid w:val="5E3478C6"/>
    <w:rsid w:val="5E8E6FD6"/>
    <w:rsid w:val="5E93283E"/>
    <w:rsid w:val="5EA43DF2"/>
    <w:rsid w:val="5F1B5F18"/>
    <w:rsid w:val="5F25072A"/>
    <w:rsid w:val="5F256F1B"/>
    <w:rsid w:val="5F684CC6"/>
    <w:rsid w:val="5F69259C"/>
    <w:rsid w:val="5F6E6E08"/>
    <w:rsid w:val="5F87040A"/>
    <w:rsid w:val="5F985D9A"/>
    <w:rsid w:val="5F9A7BFD"/>
    <w:rsid w:val="5FAA1D8F"/>
    <w:rsid w:val="5FB72A74"/>
    <w:rsid w:val="603E02D3"/>
    <w:rsid w:val="60483AFC"/>
    <w:rsid w:val="60951AD7"/>
    <w:rsid w:val="60C34F31"/>
    <w:rsid w:val="60F23893"/>
    <w:rsid w:val="610C4B2A"/>
    <w:rsid w:val="612105D5"/>
    <w:rsid w:val="61300818"/>
    <w:rsid w:val="613A3445"/>
    <w:rsid w:val="6149320C"/>
    <w:rsid w:val="61630BEE"/>
    <w:rsid w:val="61693C9A"/>
    <w:rsid w:val="617F70AA"/>
    <w:rsid w:val="61803E61"/>
    <w:rsid w:val="618457FE"/>
    <w:rsid w:val="618D5C6B"/>
    <w:rsid w:val="619A0388"/>
    <w:rsid w:val="61B50D1E"/>
    <w:rsid w:val="61BA6334"/>
    <w:rsid w:val="622F6D22"/>
    <w:rsid w:val="62516A3F"/>
    <w:rsid w:val="62593D9F"/>
    <w:rsid w:val="62800609"/>
    <w:rsid w:val="62917095"/>
    <w:rsid w:val="62A50D92"/>
    <w:rsid w:val="62A80882"/>
    <w:rsid w:val="62F67840"/>
    <w:rsid w:val="630C0E11"/>
    <w:rsid w:val="634A2F00"/>
    <w:rsid w:val="63CC711C"/>
    <w:rsid w:val="63D46C17"/>
    <w:rsid w:val="63FC2A65"/>
    <w:rsid w:val="6410048D"/>
    <w:rsid w:val="64634A61"/>
    <w:rsid w:val="646D1D84"/>
    <w:rsid w:val="64A07A63"/>
    <w:rsid w:val="64AD75D4"/>
    <w:rsid w:val="64E55381"/>
    <w:rsid w:val="64F93617"/>
    <w:rsid w:val="6509385A"/>
    <w:rsid w:val="652B48B5"/>
    <w:rsid w:val="653D1756"/>
    <w:rsid w:val="65931376"/>
    <w:rsid w:val="65C4315A"/>
    <w:rsid w:val="65D26280"/>
    <w:rsid w:val="65E73470"/>
    <w:rsid w:val="66111062"/>
    <w:rsid w:val="66212E26"/>
    <w:rsid w:val="663F5FCF"/>
    <w:rsid w:val="664D3C1B"/>
    <w:rsid w:val="66682803"/>
    <w:rsid w:val="66846F11"/>
    <w:rsid w:val="669B4986"/>
    <w:rsid w:val="669C6028"/>
    <w:rsid w:val="66B91EC1"/>
    <w:rsid w:val="66BA2932"/>
    <w:rsid w:val="66D47E98"/>
    <w:rsid w:val="66E36734"/>
    <w:rsid w:val="66E75E1D"/>
    <w:rsid w:val="66F91029"/>
    <w:rsid w:val="670161A7"/>
    <w:rsid w:val="6703252B"/>
    <w:rsid w:val="670875B3"/>
    <w:rsid w:val="671169F6"/>
    <w:rsid w:val="671E1113"/>
    <w:rsid w:val="6742585B"/>
    <w:rsid w:val="67430045"/>
    <w:rsid w:val="674D37A6"/>
    <w:rsid w:val="677A216E"/>
    <w:rsid w:val="6791606D"/>
    <w:rsid w:val="67D746F4"/>
    <w:rsid w:val="67F51E74"/>
    <w:rsid w:val="68142C42"/>
    <w:rsid w:val="68162D30"/>
    <w:rsid w:val="681E74E3"/>
    <w:rsid w:val="682B7D75"/>
    <w:rsid w:val="68376930"/>
    <w:rsid w:val="6884144A"/>
    <w:rsid w:val="689A13DC"/>
    <w:rsid w:val="68AC05A2"/>
    <w:rsid w:val="68BA56A7"/>
    <w:rsid w:val="68D91640"/>
    <w:rsid w:val="68E048DB"/>
    <w:rsid w:val="68EC771B"/>
    <w:rsid w:val="68F95994"/>
    <w:rsid w:val="69054339"/>
    <w:rsid w:val="69236EB5"/>
    <w:rsid w:val="696848C8"/>
    <w:rsid w:val="69766FE4"/>
    <w:rsid w:val="69A43B52"/>
    <w:rsid w:val="69DA57C5"/>
    <w:rsid w:val="69F66377"/>
    <w:rsid w:val="6A3836E0"/>
    <w:rsid w:val="6A407155"/>
    <w:rsid w:val="6A5D1F52"/>
    <w:rsid w:val="6A5F5CCB"/>
    <w:rsid w:val="6A6F3F78"/>
    <w:rsid w:val="6A7A6FA8"/>
    <w:rsid w:val="6A8D3296"/>
    <w:rsid w:val="6A9111A8"/>
    <w:rsid w:val="6B3D1FBC"/>
    <w:rsid w:val="6B6D4417"/>
    <w:rsid w:val="6B850D27"/>
    <w:rsid w:val="6B8E32BF"/>
    <w:rsid w:val="6B923E7E"/>
    <w:rsid w:val="6BD61DEC"/>
    <w:rsid w:val="6C05426A"/>
    <w:rsid w:val="6C111246"/>
    <w:rsid w:val="6C172D01"/>
    <w:rsid w:val="6C335661"/>
    <w:rsid w:val="6C3C2767"/>
    <w:rsid w:val="6C861C34"/>
    <w:rsid w:val="6CA81BAB"/>
    <w:rsid w:val="6CA976D1"/>
    <w:rsid w:val="6CAF619F"/>
    <w:rsid w:val="6CBB096F"/>
    <w:rsid w:val="6CC268D7"/>
    <w:rsid w:val="6CDE55CC"/>
    <w:rsid w:val="6CDF1345"/>
    <w:rsid w:val="6CFF3B88"/>
    <w:rsid w:val="6D062D75"/>
    <w:rsid w:val="6D2E412A"/>
    <w:rsid w:val="6D4F64CA"/>
    <w:rsid w:val="6D7E4033"/>
    <w:rsid w:val="6D975E87"/>
    <w:rsid w:val="6DA95590"/>
    <w:rsid w:val="6DB77BCC"/>
    <w:rsid w:val="6DD16EDF"/>
    <w:rsid w:val="6E360FBB"/>
    <w:rsid w:val="6E900B48"/>
    <w:rsid w:val="6EC10D02"/>
    <w:rsid w:val="6EC465DA"/>
    <w:rsid w:val="6F1E7F02"/>
    <w:rsid w:val="6F685621"/>
    <w:rsid w:val="6F80296B"/>
    <w:rsid w:val="6F81167A"/>
    <w:rsid w:val="6F8D6E36"/>
    <w:rsid w:val="6FBB7E47"/>
    <w:rsid w:val="6FCC795E"/>
    <w:rsid w:val="6FFC0380"/>
    <w:rsid w:val="704936A5"/>
    <w:rsid w:val="70573B13"/>
    <w:rsid w:val="707B75D6"/>
    <w:rsid w:val="709661BE"/>
    <w:rsid w:val="70AF708F"/>
    <w:rsid w:val="7148395C"/>
    <w:rsid w:val="715C3909"/>
    <w:rsid w:val="717464FF"/>
    <w:rsid w:val="71A14FC9"/>
    <w:rsid w:val="72192D0E"/>
    <w:rsid w:val="72332A02"/>
    <w:rsid w:val="726933AE"/>
    <w:rsid w:val="726A345E"/>
    <w:rsid w:val="72790A32"/>
    <w:rsid w:val="7289422C"/>
    <w:rsid w:val="729F135A"/>
    <w:rsid w:val="72B33057"/>
    <w:rsid w:val="72C9287B"/>
    <w:rsid w:val="72D8340D"/>
    <w:rsid w:val="730B6D55"/>
    <w:rsid w:val="732857F3"/>
    <w:rsid w:val="73337CF4"/>
    <w:rsid w:val="733D0B73"/>
    <w:rsid w:val="7358775B"/>
    <w:rsid w:val="73662CC4"/>
    <w:rsid w:val="73872064"/>
    <w:rsid w:val="739057AF"/>
    <w:rsid w:val="73D2750D"/>
    <w:rsid w:val="73E84F83"/>
    <w:rsid w:val="74262B07"/>
    <w:rsid w:val="7427097F"/>
    <w:rsid w:val="7443136A"/>
    <w:rsid w:val="74F82FA3"/>
    <w:rsid w:val="750D03CE"/>
    <w:rsid w:val="752B15CB"/>
    <w:rsid w:val="755A2B39"/>
    <w:rsid w:val="75674157"/>
    <w:rsid w:val="756C297B"/>
    <w:rsid w:val="756E2B4B"/>
    <w:rsid w:val="75970A0E"/>
    <w:rsid w:val="75C335B1"/>
    <w:rsid w:val="75DE663D"/>
    <w:rsid w:val="76053BCA"/>
    <w:rsid w:val="76065B94"/>
    <w:rsid w:val="7625601A"/>
    <w:rsid w:val="764C7A4B"/>
    <w:rsid w:val="76564426"/>
    <w:rsid w:val="766427C2"/>
    <w:rsid w:val="766905FD"/>
    <w:rsid w:val="76774ECB"/>
    <w:rsid w:val="768F5B89"/>
    <w:rsid w:val="76AD54FB"/>
    <w:rsid w:val="76BC296D"/>
    <w:rsid w:val="76BE4F75"/>
    <w:rsid w:val="76D564EB"/>
    <w:rsid w:val="76DF3DE6"/>
    <w:rsid w:val="76F17AF4"/>
    <w:rsid w:val="770820DF"/>
    <w:rsid w:val="77291B3A"/>
    <w:rsid w:val="772A1F7D"/>
    <w:rsid w:val="77407221"/>
    <w:rsid w:val="776112D4"/>
    <w:rsid w:val="778B20E7"/>
    <w:rsid w:val="77E339BF"/>
    <w:rsid w:val="77F35CA4"/>
    <w:rsid w:val="780B1240"/>
    <w:rsid w:val="78120820"/>
    <w:rsid w:val="781512A2"/>
    <w:rsid w:val="78374355"/>
    <w:rsid w:val="784D1492"/>
    <w:rsid w:val="786D50BA"/>
    <w:rsid w:val="78702F84"/>
    <w:rsid w:val="7871727F"/>
    <w:rsid w:val="78850FF2"/>
    <w:rsid w:val="788973A4"/>
    <w:rsid w:val="78FD502C"/>
    <w:rsid w:val="79442C5B"/>
    <w:rsid w:val="799A0ACD"/>
    <w:rsid w:val="79D00993"/>
    <w:rsid w:val="7A0640B0"/>
    <w:rsid w:val="7A3D4A64"/>
    <w:rsid w:val="7A6730A5"/>
    <w:rsid w:val="7A81596F"/>
    <w:rsid w:val="7AA13B34"/>
    <w:rsid w:val="7AAF67FA"/>
    <w:rsid w:val="7B1157E0"/>
    <w:rsid w:val="7B30793B"/>
    <w:rsid w:val="7B3B59A3"/>
    <w:rsid w:val="7BD007D6"/>
    <w:rsid w:val="7BD86535"/>
    <w:rsid w:val="7BE95D3C"/>
    <w:rsid w:val="7C22507F"/>
    <w:rsid w:val="7C7F141A"/>
    <w:rsid w:val="7C845CC6"/>
    <w:rsid w:val="7CAA56BF"/>
    <w:rsid w:val="7CCE4C63"/>
    <w:rsid w:val="7D2C5EE0"/>
    <w:rsid w:val="7D3E06CB"/>
    <w:rsid w:val="7D452552"/>
    <w:rsid w:val="7D5541A6"/>
    <w:rsid w:val="7D9722C8"/>
    <w:rsid w:val="7D9B5235"/>
    <w:rsid w:val="7D9D6DDE"/>
    <w:rsid w:val="7DB52379"/>
    <w:rsid w:val="7DB52836"/>
    <w:rsid w:val="7DE32C6B"/>
    <w:rsid w:val="7DE47BFE"/>
    <w:rsid w:val="7E0E3838"/>
    <w:rsid w:val="7E3314F0"/>
    <w:rsid w:val="7E405EBE"/>
    <w:rsid w:val="7E5B4207"/>
    <w:rsid w:val="7EA0609A"/>
    <w:rsid w:val="7EB22415"/>
    <w:rsid w:val="7EC00FD6"/>
    <w:rsid w:val="7ED607F9"/>
    <w:rsid w:val="7FAE7080"/>
    <w:rsid w:val="7FD60385"/>
    <w:rsid w:val="7FDD5BB8"/>
    <w:rsid w:val="7FDF723A"/>
    <w:rsid w:val="7FFF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unhideWhenUsed/>
    <w:qFormat/>
    <w:uiPriority w:val="99"/>
  </w:style>
  <w:style w:type="paragraph" w:styleId="3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8">
    <w:name w:val="Table Grid"/>
    <w:basedOn w:val="7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11">
    <w:name w:val="样式1"/>
    <w:basedOn w:val="1"/>
    <w:link w:val="12"/>
    <w:autoRedefine/>
    <w:qFormat/>
    <w:uiPriority w:val="0"/>
    <w:pPr>
      <w:spacing w:line="360" w:lineRule="auto"/>
    </w:pPr>
    <w:rPr>
      <w:rFonts w:ascii="Times New Roman" w:hAnsi="Times New Roman" w:cstheme="minorBidi"/>
      <w:sz w:val="24"/>
      <w:szCs w:val="28"/>
    </w:rPr>
  </w:style>
  <w:style w:type="character" w:customStyle="1" w:styleId="12">
    <w:name w:val="样式1 Char"/>
    <w:link w:val="11"/>
    <w:autoRedefine/>
    <w:qFormat/>
    <w:uiPriority w:val="0"/>
    <w:rPr>
      <w:rFonts w:ascii="Times New Roman" w:hAnsi="Times New Roman" w:eastAsia="宋体"/>
      <w:sz w:val="24"/>
      <w:szCs w:val="28"/>
    </w:rPr>
  </w:style>
  <w:style w:type="character" w:customStyle="1" w:styleId="13">
    <w:name w:val="页眉 字符"/>
    <w:basedOn w:val="9"/>
    <w:link w:val="5"/>
    <w:autoRedefine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页脚 字符"/>
    <w:basedOn w:val="9"/>
    <w:link w:val="4"/>
    <w:autoRedefine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5">
    <w:name w:val="批注框文本 字符"/>
    <w:basedOn w:val="9"/>
    <w:link w:val="3"/>
    <w:autoRedefine/>
    <w:semiHidden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paragraph" w:customStyle="1" w:styleId="16">
    <w:name w:val="DefaultParagraph"/>
    <w:autoRedefine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">
    <w:name w:val="正文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emf"/><Relationship Id="rId8" Type="http://schemas.openxmlformats.org/officeDocument/2006/relationships/image" Target="media/image4.emf"/><Relationship Id="rId7" Type="http://schemas.openxmlformats.org/officeDocument/2006/relationships/image" Target="media/image3.emf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7.emf"/><Relationship Id="rId20" Type="http://schemas.openxmlformats.org/officeDocument/2006/relationships/image" Target="media/image16.emf"/><Relationship Id="rId2" Type="http://schemas.openxmlformats.org/officeDocument/2006/relationships/settings" Target="settings.xml"/><Relationship Id="rId19" Type="http://schemas.openxmlformats.org/officeDocument/2006/relationships/image" Target="media/image15.emf"/><Relationship Id="rId18" Type="http://schemas.openxmlformats.org/officeDocument/2006/relationships/image" Target="media/image14.emf"/><Relationship Id="rId17" Type="http://schemas.openxmlformats.org/officeDocument/2006/relationships/image" Target="media/image13.emf"/><Relationship Id="rId16" Type="http://schemas.openxmlformats.org/officeDocument/2006/relationships/image" Target="media/image12.emf"/><Relationship Id="rId15" Type="http://schemas.openxmlformats.org/officeDocument/2006/relationships/image" Target="media/image11.emf"/><Relationship Id="rId14" Type="http://schemas.openxmlformats.org/officeDocument/2006/relationships/image" Target="media/image10.emf"/><Relationship Id="rId13" Type="http://schemas.openxmlformats.org/officeDocument/2006/relationships/image" Target="media/image9.emf"/><Relationship Id="rId12" Type="http://schemas.openxmlformats.org/officeDocument/2006/relationships/image" Target="media/image8.emf"/><Relationship Id="rId11" Type="http://schemas.openxmlformats.org/officeDocument/2006/relationships/image" Target="media/image7.emf"/><Relationship Id="rId10" Type="http://schemas.openxmlformats.org/officeDocument/2006/relationships/image" Target="media/image6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4</Pages>
  <Words>2187</Words>
  <Characters>2870</Characters>
  <Lines>22</Lines>
  <Paragraphs>6</Paragraphs>
  <TotalTime>31</TotalTime>
  <ScaleCrop>false</ScaleCrop>
  <LinksUpToDate>false</LinksUpToDate>
  <CharactersWithSpaces>4522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2023-04-20T05:55:00Z</dcterms:created>
  <dc:creator>Admin</dc:creator>
  <cp:lastModifiedBy>郭郭</cp:lastModifiedBy>
  <cp:lastPrinted>2024-12-16T14:18:00Z</cp:lastPrinted>
  <dcterms:modified xsi:type="dcterms:W3CDTF">2025-01-08T10:23:00Z</dcterms:modified>
  <cp:revision>149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78CE54F979AF4E08958D5C4F5C9BC32C_13</vt:lpwstr>
  </property>
  <property fmtid="{D5CDD505-2E9C-101B-9397-08002B2CF9AE}" pid="4" name="KSOTemplateDocerSaveRecord">
    <vt:lpwstr>eyJoZGlkIjoiOWM1M2Y4MDAyMTVmZmQxODhkNzhjZmM0ZjdjOWU1N2QiLCJ1c2VySWQiOiI3MjQ4ODk2NjMifQ==</vt:lpwstr>
  </property>
</Properties>
</file>