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858" w:rsidRDefault="005457B2" w:rsidP="006C6858">
      <w:pPr>
        <w:pStyle w:val="Ttulo"/>
        <w:jc w:val="center"/>
      </w:pPr>
      <w:proofErr w:type="spellStart"/>
      <w:r>
        <w:t>Require</w:t>
      </w:r>
      <w:r w:rsidR="00903034">
        <w:t>ments</w:t>
      </w:r>
      <w:proofErr w:type="spellEnd"/>
    </w:p>
    <w:sdt>
      <w:sdtPr>
        <w:rPr>
          <w:rFonts w:asciiTheme="minorHAnsi" w:eastAsiaTheme="minorHAnsi" w:hAnsiTheme="minorHAnsi" w:cstheme="minorBidi"/>
          <w:b w:val="0"/>
          <w:bCs w:val="0"/>
          <w:color w:val="auto"/>
          <w:sz w:val="22"/>
          <w:szCs w:val="22"/>
        </w:rPr>
        <w:id w:val="96000397"/>
        <w:docPartObj>
          <w:docPartGallery w:val="Table of Contents"/>
          <w:docPartUnique/>
        </w:docPartObj>
      </w:sdtPr>
      <w:sdtContent>
        <w:p w:rsidR="00C93BAF" w:rsidRDefault="00C93BAF">
          <w:pPr>
            <w:pStyle w:val="TtulodeTDC"/>
          </w:pPr>
          <w:r>
            <w:t>Content</w:t>
          </w:r>
        </w:p>
        <w:p w:rsidR="006079AE" w:rsidRDefault="00FF19DC">
          <w:pPr>
            <w:pStyle w:val="TDC1"/>
            <w:tabs>
              <w:tab w:val="left" w:pos="440"/>
              <w:tab w:val="right" w:leader="dot" w:pos="8494"/>
            </w:tabs>
            <w:rPr>
              <w:rFonts w:eastAsiaTheme="minorEastAsia"/>
              <w:noProof/>
              <w:lang w:eastAsia="es-ES"/>
            </w:rPr>
          </w:pPr>
          <w:r>
            <w:fldChar w:fldCharType="begin"/>
          </w:r>
          <w:r w:rsidR="00C93BAF">
            <w:instrText xml:space="preserve"> TOC \o "1-3" \h \z \u </w:instrText>
          </w:r>
          <w:r>
            <w:fldChar w:fldCharType="separate"/>
          </w:r>
          <w:hyperlink w:anchor="_Toc329706643" w:history="1">
            <w:r w:rsidR="006079AE" w:rsidRPr="00487310">
              <w:rPr>
                <w:rStyle w:val="Hipervnculo"/>
                <w:noProof/>
              </w:rPr>
              <w:t>1</w:t>
            </w:r>
            <w:r w:rsidR="006079AE">
              <w:rPr>
                <w:rFonts w:eastAsiaTheme="minorEastAsia"/>
                <w:noProof/>
                <w:lang w:eastAsia="es-ES"/>
              </w:rPr>
              <w:tab/>
            </w:r>
            <w:r w:rsidR="006079AE" w:rsidRPr="00487310">
              <w:rPr>
                <w:rStyle w:val="Hipervnculo"/>
                <w:noProof/>
              </w:rPr>
              <w:t>Overview</w:t>
            </w:r>
            <w:r w:rsidR="006079AE">
              <w:rPr>
                <w:noProof/>
                <w:webHidden/>
              </w:rPr>
              <w:tab/>
            </w:r>
            <w:r>
              <w:rPr>
                <w:noProof/>
                <w:webHidden/>
              </w:rPr>
              <w:fldChar w:fldCharType="begin"/>
            </w:r>
            <w:r w:rsidR="006079AE">
              <w:rPr>
                <w:noProof/>
                <w:webHidden/>
              </w:rPr>
              <w:instrText xml:space="preserve"> PAGEREF _Toc329706643 \h </w:instrText>
            </w:r>
            <w:r>
              <w:rPr>
                <w:noProof/>
                <w:webHidden/>
              </w:rPr>
            </w:r>
            <w:r>
              <w:rPr>
                <w:noProof/>
                <w:webHidden/>
              </w:rPr>
              <w:fldChar w:fldCharType="separate"/>
            </w:r>
            <w:r w:rsidR="006079AE">
              <w:rPr>
                <w:noProof/>
                <w:webHidden/>
              </w:rPr>
              <w:t>1</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44" w:history="1">
            <w:r w:rsidR="006079AE" w:rsidRPr="00487310">
              <w:rPr>
                <w:rStyle w:val="Hipervnculo"/>
                <w:noProof/>
              </w:rPr>
              <w:t>1.1</w:t>
            </w:r>
            <w:r w:rsidR="006079AE">
              <w:rPr>
                <w:rFonts w:eastAsiaTheme="minorEastAsia"/>
                <w:noProof/>
                <w:lang w:eastAsia="es-ES"/>
              </w:rPr>
              <w:tab/>
            </w:r>
            <w:r w:rsidR="006079AE" w:rsidRPr="00487310">
              <w:rPr>
                <w:rStyle w:val="Hipervnculo"/>
                <w:noProof/>
              </w:rPr>
              <w:t>Target</w:t>
            </w:r>
            <w:r w:rsidR="006079AE">
              <w:rPr>
                <w:noProof/>
                <w:webHidden/>
              </w:rPr>
              <w:tab/>
            </w:r>
            <w:r>
              <w:rPr>
                <w:noProof/>
                <w:webHidden/>
              </w:rPr>
              <w:fldChar w:fldCharType="begin"/>
            </w:r>
            <w:r w:rsidR="006079AE">
              <w:rPr>
                <w:noProof/>
                <w:webHidden/>
              </w:rPr>
              <w:instrText xml:space="preserve"> PAGEREF _Toc329706644 \h </w:instrText>
            </w:r>
            <w:r>
              <w:rPr>
                <w:noProof/>
                <w:webHidden/>
              </w:rPr>
            </w:r>
            <w:r>
              <w:rPr>
                <w:noProof/>
                <w:webHidden/>
              </w:rPr>
              <w:fldChar w:fldCharType="separate"/>
            </w:r>
            <w:r w:rsidR="006079AE">
              <w:rPr>
                <w:noProof/>
                <w:webHidden/>
              </w:rPr>
              <w:t>1</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45" w:history="1">
            <w:r w:rsidR="006079AE" w:rsidRPr="00487310">
              <w:rPr>
                <w:rStyle w:val="Hipervnculo"/>
                <w:noProof/>
                <w:lang w:val="en-US"/>
              </w:rPr>
              <w:t>1.2</w:t>
            </w:r>
            <w:r w:rsidR="006079AE">
              <w:rPr>
                <w:rFonts w:eastAsiaTheme="minorEastAsia"/>
                <w:noProof/>
                <w:lang w:eastAsia="es-ES"/>
              </w:rPr>
              <w:tab/>
            </w:r>
            <w:r w:rsidR="006079AE" w:rsidRPr="00487310">
              <w:rPr>
                <w:rStyle w:val="Hipervnculo"/>
                <w:noProof/>
                <w:lang w:val="en-US"/>
              </w:rPr>
              <w:t>Audience</w:t>
            </w:r>
            <w:r w:rsidR="006079AE">
              <w:rPr>
                <w:noProof/>
                <w:webHidden/>
              </w:rPr>
              <w:tab/>
            </w:r>
            <w:r>
              <w:rPr>
                <w:noProof/>
                <w:webHidden/>
              </w:rPr>
              <w:fldChar w:fldCharType="begin"/>
            </w:r>
            <w:r w:rsidR="006079AE">
              <w:rPr>
                <w:noProof/>
                <w:webHidden/>
              </w:rPr>
              <w:instrText xml:space="preserve"> PAGEREF _Toc329706645 \h </w:instrText>
            </w:r>
            <w:r>
              <w:rPr>
                <w:noProof/>
                <w:webHidden/>
              </w:rPr>
            </w:r>
            <w:r>
              <w:rPr>
                <w:noProof/>
                <w:webHidden/>
              </w:rPr>
              <w:fldChar w:fldCharType="separate"/>
            </w:r>
            <w:r w:rsidR="006079AE">
              <w:rPr>
                <w:noProof/>
                <w:webHidden/>
              </w:rPr>
              <w:t>1</w:t>
            </w:r>
            <w:r>
              <w:rPr>
                <w:noProof/>
                <w:webHidden/>
              </w:rPr>
              <w:fldChar w:fldCharType="end"/>
            </w:r>
          </w:hyperlink>
        </w:p>
        <w:p w:rsidR="006079AE" w:rsidRDefault="00FF19DC">
          <w:pPr>
            <w:pStyle w:val="TDC1"/>
            <w:tabs>
              <w:tab w:val="left" w:pos="440"/>
              <w:tab w:val="right" w:leader="dot" w:pos="8494"/>
            </w:tabs>
            <w:rPr>
              <w:rFonts w:eastAsiaTheme="minorEastAsia"/>
              <w:noProof/>
              <w:lang w:eastAsia="es-ES"/>
            </w:rPr>
          </w:pPr>
          <w:hyperlink w:anchor="_Toc329706646" w:history="1">
            <w:r w:rsidR="006079AE" w:rsidRPr="00487310">
              <w:rPr>
                <w:rStyle w:val="Hipervnculo"/>
                <w:noProof/>
                <w:lang w:val="en-US"/>
              </w:rPr>
              <w:t>2</w:t>
            </w:r>
            <w:r w:rsidR="006079AE">
              <w:rPr>
                <w:rFonts w:eastAsiaTheme="minorEastAsia"/>
                <w:noProof/>
                <w:lang w:eastAsia="es-ES"/>
              </w:rPr>
              <w:tab/>
            </w:r>
            <w:r w:rsidR="006079AE" w:rsidRPr="00487310">
              <w:rPr>
                <w:rStyle w:val="Hipervnculo"/>
                <w:noProof/>
                <w:lang w:val="en-US"/>
              </w:rPr>
              <w:t>Software requirements</w:t>
            </w:r>
            <w:r w:rsidR="006079AE">
              <w:rPr>
                <w:noProof/>
                <w:webHidden/>
              </w:rPr>
              <w:tab/>
            </w:r>
            <w:r>
              <w:rPr>
                <w:noProof/>
                <w:webHidden/>
              </w:rPr>
              <w:fldChar w:fldCharType="begin"/>
            </w:r>
            <w:r w:rsidR="006079AE">
              <w:rPr>
                <w:noProof/>
                <w:webHidden/>
              </w:rPr>
              <w:instrText xml:space="preserve"> PAGEREF _Toc329706646 \h </w:instrText>
            </w:r>
            <w:r>
              <w:rPr>
                <w:noProof/>
                <w:webHidden/>
              </w:rPr>
            </w:r>
            <w:r>
              <w:rPr>
                <w:noProof/>
                <w:webHidden/>
              </w:rPr>
              <w:fldChar w:fldCharType="separate"/>
            </w:r>
            <w:r w:rsidR="006079AE">
              <w:rPr>
                <w:noProof/>
                <w:webHidden/>
              </w:rPr>
              <w:t>1</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47" w:history="1">
            <w:r w:rsidR="006079AE" w:rsidRPr="00487310">
              <w:rPr>
                <w:rStyle w:val="Hipervnculo"/>
                <w:noProof/>
                <w:lang w:val="en-US"/>
              </w:rPr>
              <w:t>2.1</w:t>
            </w:r>
            <w:r w:rsidR="006079AE">
              <w:rPr>
                <w:rFonts w:eastAsiaTheme="minorEastAsia"/>
                <w:noProof/>
                <w:lang w:eastAsia="es-ES"/>
              </w:rPr>
              <w:tab/>
            </w:r>
            <w:r w:rsidR="006079AE" w:rsidRPr="00487310">
              <w:rPr>
                <w:rStyle w:val="Hipervnculo"/>
                <w:noProof/>
                <w:lang w:val="en-US"/>
              </w:rPr>
              <w:t>General functional requirements</w:t>
            </w:r>
            <w:r w:rsidR="006079AE">
              <w:rPr>
                <w:noProof/>
                <w:webHidden/>
              </w:rPr>
              <w:tab/>
            </w:r>
            <w:r>
              <w:rPr>
                <w:noProof/>
                <w:webHidden/>
              </w:rPr>
              <w:fldChar w:fldCharType="begin"/>
            </w:r>
            <w:r w:rsidR="006079AE">
              <w:rPr>
                <w:noProof/>
                <w:webHidden/>
              </w:rPr>
              <w:instrText xml:space="preserve"> PAGEREF _Toc329706647 \h </w:instrText>
            </w:r>
            <w:r>
              <w:rPr>
                <w:noProof/>
                <w:webHidden/>
              </w:rPr>
            </w:r>
            <w:r>
              <w:rPr>
                <w:noProof/>
                <w:webHidden/>
              </w:rPr>
              <w:fldChar w:fldCharType="separate"/>
            </w:r>
            <w:r w:rsidR="006079AE">
              <w:rPr>
                <w:noProof/>
                <w:webHidden/>
              </w:rPr>
              <w:t>1</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48" w:history="1">
            <w:r w:rsidR="006079AE" w:rsidRPr="00487310">
              <w:rPr>
                <w:rStyle w:val="Hipervnculo"/>
                <w:noProof/>
                <w:lang w:val="en-US"/>
              </w:rPr>
              <w:t>2.2</w:t>
            </w:r>
            <w:r w:rsidR="006079AE">
              <w:rPr>
                <w:rFonts w:eastAsiaTheme="minorEastAsia"/>
                <w:noProof/>
                <w:lang w:eastAsia="es-ES"/>
              </w:rPr>
              <w:tab/>
            </w:r>
            <w:r w:rsidR="006079AE" w:rsidRPr="00487310">
              <w:rPr>
                <w:rStyle w:val="Hipervnculo"/>
                <w:noProof/>
                <w:lang w:val="en-US"/>
              </w:rPr>
              <w:t>Documentation requirements</w:t>
            </w:r>
            <w:r w:rsidR="006079AE">
              <w:rPr>
                <w:noProof/>
                <w:webHidden/>
              </w:rPr>
              <w:tab/>
            </w:r>
            <w:r>
              <w:rPr>
                <w:noProof/>
                <w:webHidden/>
              </w:rPr>
              <w:fldChar w:fldCharType="begin"/>
            </w:r>
            <w:r w:rsidR="006079AE">
              <w:rPr>
                <w:noProof/>
                <w:webHidden/>
              </w:rPr>
              <w:instrText xml:space="preserve"> PAGEREF _Toc329706648 \h </w:instrText>
            </w:r>
            <w:r>
              <w:rPr>
                <w:noProof/>
                <w:webHidden/>
              </w:rPr>
            </w:r>
            <w:r>
              <w:rPr>
                <w:noProof/>
                <w:webHidden/>
              </w:rPr>
              <w:fldChar w:fldCharType="separate"/>
            </w:r>
            <w:r w:rsidR="006079AE">
              <w:rPr>
                <w:noProof/>
                <w:webHidden/>
              </w:rPr>
              <w:t>3</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49" w:history="1">
            <w:r w:rsidR="006079AE" w:rsidRPr="00487310">
              <w:rPr>
                <w:rStyle w:val="Hipervnculo"/>
                <w:noProof/>
                <w:lang w:val="en-US"/>
              </w:rPr>
              <w:t>2.3</w:t>
            </w:r>
            <w:r w:rsidR="006079AE">
              <w:rPr>
                <w:rFonts w:eastAsiaTheme="minorEastAsia"/>
                <w:noProof/>
                <w:lang w:eastAsia="es-ES"/>
              </w:rPr>
              <w:tab/>
            </w:r>
            <w:r w:rsidR="006079AE" w:rsidRPr="00487310">
              <w:rPr>
                <w:rStyle w:val="Hipervnculo"/>
                <w:noProof/>
                <w:lang w:val="en-US"/>
              </w:rPr>
              <w:t>Performance requirements</w:t>
            </w:r>
            <w:r w:rsidR="006079AE">
              <w:rPr>
                <w:noProof/>
                <w:webHidden/>
              </w:rPr>
              <w:tab/>
            </w:r>
            <w:r>
              <w:rPr>
                <w:noProof/>
                <w:webHidden/>
              </w:rPr>
              <w:fldChar w:fldCharType="begin"/>
            </w:r>
            <w:r w:rsidR="006079AE">
              <w:rPr>
                <w:noProof/>
                <w:webHidden/>
              </w:rPr>
              <w:instrText xml:space="preserve"> PAGEREF _Toc329706649 \h </w:instrText>
            </w:r>
            <w:r>
              <w:rPr>
                <w:noProof/>
                <w:webHidden/>
              </w:rPr>
            </w:r>
            <w:r>
              <w:rPr>
                <w:noProof/>
                <w:webHidden/>
              </w:rPr>
              <w:fldChar w:fldCharType="separate"/>
            </w:r>
            <w:r w:rsidR="006079AE">
              <w:rPr>
                <w:noProof/>
                <w:webHidden/>
              </w:rPr>
              <w:t>3</w:t>
            </w:r>
            <w:r>
              <w:rPr>
                <w:noProof/>
                <w:webHidden/>
              </w:rPr>
              <w:fldChar w:fldCharType="end"/>
            </w:r>
          </w:hyperlink>
        </w:p>
        <w:p w:rsidR="006079AE" w:rsidRDefault="00FF19DC">
          <w:pPr>
            <w:pStyle w:val="TDC2"/>
            <w:tabs>
              <w:tab w:val="left" w:pos="880"/>
              <w:tab w:val="right" w:leader="dot" w:pos="8494"/>
            </w:tabs>
            <w:rPr>
              <w:rFonts w:eastAsiaTheme="minorEastAsia"/>
              <w:noProof/>
              <w:lang w:eastAsia="es-ES"/>
            </w:rPr>
          </w:pPr>
          <w:hyperlink w:anchor="_Toc329706650" w:history="1">
            <w:r w:rsidR="006079AE" w:rsidRPr="00487310">
              <w:rPr>
                <w:rStyle w:val="Hipervnculo"/>
                <w:noProof/>
                <w:lang w:val="en-US"/>
              </w:rPr>
              <w:t>2.4</w:t>
            </w:r>
            <w:r w:rsidR="006079AE">
              <w:rPr>
                <w:rFonts w:eastAsiaTheme="minorEastAsia"/>
                <w:noProof/>
                <w:lang w:eastAsia="es-ES"/>
              </w:rPr>
              <w:tab/>
            </w:r>
            <w:r w:rsidR="006079AE" w:rsidRPr="00487310">
              <w:rPr>
                <w:rStyle w:val="Hipervnculo"/>
                <w:noProof/>
                <w:lang w:val="en-US"/>
              </w:rPr>
              <w:t>Portability and interoperability requirements</w:t>
            </w:r>
            <w:r w:rsidR="006079AE">
              <w:rPr>
                <w:noProof/>
                <w:webHidden/>
              </w:rPr>
              <w:tab/>
            </w:r>
            <w:r>
              <w:rPr>
                <w:noProof/>
                <w:webHidden/>
              </w:rPr>
              <w:fldChar w:fldCharType="begin"/>
            </w:r>
            <w:r w:rsidR="006079AE">
              <w:rPr>
                <w:noProof/>
                <w:webHidden/>
              </w:rPr>
              <w:instrText xml:space="preserve"> PAGEREF _Toc329706650 \h </w:instrText>
            </w:r>
            <w:r>
              <w:rPr>
                <w:noProof/>
                <w:webHidden/>
              </w:rPr>
            </w:r>
            <w:r>
              <w:rPr>
                <w:noProof/>
                <w:webHidden/>
              </w:rPr>
              <w:fldChar w:fldCharType="separate"/>
            </w:r>
            <w:r w:rsidR="006079AE">
              <w:rPr>
                <w:noProof/>
                <w:webHidden/>
              </w:rPr>
              <w:t>4</w:t>
            </w:r>
            <w:r>
              <w:rPr>
                <w:noProof/>
                <w:webHidden/>
              </w:rPr>
              <w:fldChar w:fldCharType="end"/>
            </w:r>
          </w:hyperlink>
        </w:p>
        <w:p w:rsidR="006079AE" w:rsidRDefault="00FF19DC">
          <w:pPr>
            <w:pStyle w:val="TDC1"/>
            <w:tabs>
              <w:tab w:val="left" w:pos="440"/>
              <w:tab w:val="right" w:leader="dot" w:pos="8494"/>
            </w:tabs>
            <w:rPr>
              <w:rFonts w:eastAsiaTheme="minorEastAsia"/>
              <w:noProof/>
              <w:lang w:eastAsia="es-ES"/>
            </w:rPr>
          </w:pPr>
          <w:hyperlink w:anchor="_Toc329706651" w:history="1">
            <w:r w:rsidR="006079AE" w:rsidRPr="00487310">
              <w:rPr>
                <w:rStyle w:val="Hipervnculo"/>
                <w:noProof/>
                <w:lang w:val="en-US"/>
              </w:rPr>
              <w:t>3</w:t>
            </w:r>
            <w:r w:rsidR="006079AE">
              <w:rPr>
                <w:rFonts w:eastAsiaTheme="minorEastAsia"/>
                <w:noProof/>
                <w:lang w:eastAsia="es-ES"/>
              </w:rPr>
              <w:tab/>
            </w:r>
            <w:r w:rsidR="006079AE" w:rsidRPr="00487310">
              <w:rPr>
                <w:rStyle w:val="Hipervnculo"/>
                <w:noProof/>
                <w:lang w:val="en-US"/>
              </w:rPr>
              <w:t>Notas</w:t>
            </w:r>
            <w:r w:rsidR="006079AE">
              <w:rPr>
                <w:noProof/>
                <w:webHidden/>
              </w:rPr>
              <w:tab/>
            </w:r>
            <w:r>
              <w:rPr>
                <w:noProof/>
                <w:webHidden/>
              </w:rPr>
              <w:fldChar w:fldCharType="begin"/>
            </w:r>
            <w:r w:rsidR="006079AE">
              <w:rPr>
                <w:noProof/>
                <w:webHidden/>
              </w:rPr>
              <w:instrText xml:space="preserve"> PAGEREF _Toc329706651 \h </w:instrText>
            </w:r>
            <w:r>
              <w:rPr>
                <w:noProof/>
                <w:webHidden/>
              </w:rPr>
            </w:r>
            <w:r>
              <w:rPr>
                <w:noProof/>
                <w:webHidden/>
              </w:rPr>
              <w:fldChar w:fldCharType="separate"/>
            </w:r>
            <w:r w:rsidR="006079AE">
              <w:rPr>
                <w:noProof/>
                <w:webHidden/>
              </w:rPr>
              <w:t>4</w:t>
            </w:r>
            <w:r>
              <w:rPr>
                <w:noProof/>
                <w:webHidden/>
              </w:rPr>
              <w:fldChar w:fldCharType="end"/>
            </w:r>
          </w:hyperlink>
        </w:p>
        <w:p w:rsidR="00C93BAF" w:rsidRDefault="00FF19DC">
          <w:r>
            <w:fldChar w:fldCharType="end"/>
          </w:r>
        </w:p>
      </w:sdtContent>
    </w:sdt>
    <w:p w:rsidR="00C93BAF" w:rsidRDefault="00C93BAF"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Default="006079AE" w:rsidP="00C93BAF"/>
    <w:p w:rsidR="006079AE" w:rsidRPr="00C93BAF" w:rsidRDefault="006079AE" w:rsidP="00C93BAF"/>
    <w:p w:rsidR="00903034" w:rsidRDefault="001130FC" w:rsidP="001130FC">
      <w:pPr>
        <w:pStyle w:val="Ttulo1"/>
      </w:pPr>
      <w:bookmarkStart w:id="0" w:name="_Toc329706643"/>
      <w:proofErr w:type="spellStart"/>
      <w:r>
        <w:lastRenderedPageBreak/>
        <w:t>Overview</w:t>
      </w:r>
      <w:bookmarkEnd w:id="0"/>
      <w:proofErr w:type="spellEnd"/>
    </w:p>
    <w:p w:rsidR="001130FC" w:rsidRDefault="001130FC" w:rsidP="001130FC">
      <w:pPr>
        <w:pStyle w:val="Ttulo2"/>
      </w:pPr>
      <w:bookmarkStart w:id="1" w:name="_Toc329706644"/>
      <w:r>
        <w:t>Target</w:t>
      </w:r>
      <w:bookmarkEnd w:id="1"/>
    </w:p>
    <w:p w:rsidR="001130FC" w:rsidRPr="006F3F21" w:rsidRDefault="001130FC" w:rsidP="006F3F21">
      <w:pPr>
        <w:rPr>
          <w:lang w:val="en-US"/>
        </w:rPr>
      </w:pPr>
      <w:r w:rsidRPr="001130FC">
        <w:rPr>
          <w:lang w:val="en-US"/>
        </w:rPr>
        <w:t xml:space="preserve">The purpose of this document is to </w:t>
      </w:r>
      <w:r>
        <w:rPr>
          <w:lang w:val="en-US"/>
        </w:rPr>
        <w:t>draw up the requirements of the project. This project aims to develop a RPC framework over DDS.</w:t>
      </w:r>
    </w:p>
    <w:p w:rsidR="001130FC" w:rsidRDefault="001130FC" w:rsidP="001130FC">
      <w:pPr>
        <w:pStyle w:val="Ttulo2"/>
        <w:rPr>
          <w:lang w:val="en-US"/>
        </w:rPr>
      </w:pPr>
      <w:bookmarkStart w:id="2" w:name="_Toc329706645"/>
      <w:r>
        <w:rPr>
          <w:lang w:val="en-US"/>
        </w:rPr>
        <w:t>Audience</w:t>
      </w:r>
      <w:bookmarkEnd w:id="2"/>
    </w:p>
    <w:p w:rsidR="001130FC" w:rsidRDefault="001130FC" w:rsidP="001130FC">
      <w:pPr>
        <w:rPr>
          <w:lang w:val="en-US"/>
        </w:rPr>
      </w:pPr>
      <w:r>
        <w:rPr>
          <w:lang w:val="en-US"/>
        </w:rPr>
        <w:t>This document has been written for the developers of this project.</w:t>
      </w:r>
    </w:p>
    <w:p w:rsidR="009D7F04" w:rsidRDefault="009D7F04" w:rsidP="009D7F04">
      <w:pPr>
        <w:pStyle w:val="Ttulo1"/>
        <w:rPr>
          <w:lang w:val="en-US"/>
        </w:rPr>
      </w:pPr>
      <w:bookmarkStart w:id="3" w:name="_Toc329706646"/>
      <w:r>
        <w:rPr>
          <w:lang w:val="en-US"/>
        </w:rPr>
        <w:t>Software requirements</w:t>
      </w:r>
      <w:bookmarkEnd w:id="3"/>
    </w:p>
    <w:p w:rsidR="009D7F04" w:rsidRDefault="009D7F04" w:rsidP="009D7F04">
      <w:pPr>
        <w:pStyle w:val="Ttulo2"/>
        <w:rPr>
          <w:lang w:val="en-US"/>
        </w:rPr>
      </w:pPr>
      <w:bookmarkStart w:id="4" w:name="_Toc329706647"/>
      <w:r>
        <w:rPr>
          <w:lang w:val="en-US"/>
        </w:rPr>
        <w:t>General functional requirements</w:t>
      </w:r>
      <w:bookmarkEnd w:id="4"/>
    </w:p>
    <w:p w:rsidR="00215D4F" w:rsidRDefault="00215D4F" w:rsidP="00215D4F">
      <w:pPr>
        <w:rPr>
          <w:lang w:val="en-US"/>
        </w:rPr>
      </w:pPr>
      <w:r>
        <w:rPr>
          <w:b/>
          <w:lang w:val="en-US"/>
        </w:rPr>
        <w:t xml:space="preserve">[REQGEN1] RPC4DDS shall support the RPC paradigm using </w:t>
      </w:r>
      <w:r w:rsidR="006C0EA7">
        <w:rPr>
          <w:b/>
          <w:lang w:val="en-US"/>
        </w:rPr>
        <w:t xml:space="preserve">standard </w:t>
      </w:r>
      <w:r>
        <w:rPr>
          <w:b/>
          <w:lang w:val="en-US"/>
        </w:rPr>
        <w:t xml:space="preserve">DDS </w:t>
      </w:r>
      <w:r w:rsidR="00F55128">
        <w:rPr>
          <w:b/>
          <w:lang w:val="en-US"/>
        </w:rPr>
        <w:t>as</w:t>
      </w:r>
      <w:r>
        <w:rPr>
          <w:b/>
          <w:lang w:val="en-US"/>
        </w:rPr>
        <w:t xml:space="preserve"> </w:t>
      </w:r>
      <w:r w:rsidR="006C0EA7">
        <w:rPr>
          <w:b/>
          <w:lang w:val="en-US"/>
        </w:rPr>
        <w:t>communication middleware</w:t>
      </w:r>
      <w:r>
        <w:rPr>
          <w:b/>
          <w:lang w:val="en-US"/>
        </w:rPr>
        <w:t>.</w:t>
      </w:r>
      <w:r w:rsidR="00F55128">
        <w:rPr>
          <w:b/>
          <w:lang w:val="en-US"/>
        </w:rPr>
        <w:br/>
      </w:r>
      <w:r w:rsidR="00F55128">
        <w:rPr>
          <w:lang w:val="en-US"/>
        </w:rPr>
        <w:t>RPC4DDS implements mechanisms necessary to communicate a client and a server using RPC. All data communications will be don</w:t>
      </w:r>
      <w:r w:rsidR="006C0EA7">
        <w:rPr>
          <w:lang w:val="en-US"/>
        </w:rPr>
        <w:t>e using the DDS standard</w:t>
      </w:r>
      <w:r w:rsidR="00F55128">
        <w:rPr>
          <w:lang w:val="en-US"/>
        </w:rPr>
        <w:t>.</w:t>
      </w:r>
    </w:p>
    <w:p w:rsidR="006C0EA7" w:rsidRPr="006C0EA7" w:rsidRDefault="006C0EA7" w:rsidP="00215D4F">
      <w:pPr>
        <w:rPr>
          <w:lang w:val="en-US"/>
        </w:rPr>
      </w:pPr>
      <w:r>
        <w:rPr>
          <w:b/>
          <w:lang w:val="en-US"/>
        </w:rPr>
        <w:t>[REQGEN2] RPC4DDS shall use only the standard API offered by DDS standard.</w:t>
      </w:r>
      <w:r>
        <w:rPr>
          <w:b/>
          <w:lang w:val="en-US"/>
        </w:rPr>
        <w:br/>
      </w:r>
      <w:r>
        <w:rPr>
          <w:lang w:val="en-US"/>
        </w:rPr>
        <w:t>RPC4DDS will not use any privative API.</w:t>
      </w:r>
    </w:p>
    <w:p w:rsidR="008A3FCC" w:rsidRDefault="008A3FCC" w:rsidP="00215D4F">
      <w:pPr>
        <w:rPr>
          <w:lang w:val="en-US"/>
        </w:rPr>
      </w:pPr>
      <w:r>
        <w:rPr>
          <w:b/>
          <w:lang w:val="en-US"/>
        </w:rPr>
        <w:t>[REQGEN</w:t>
      </w:r>
      <w:r w:rsidR="00411CF9">
        <w:rPr>
          <w:b/>
          <w:lang w:val="en-US"/>
        </w:rPr>
        <w:t>3</w:t>
      </w:r>
      <w:r>
        <w:rPr>
          <w:b/>
          <w:lang w:val="en-US"/>
        </w:rPr>
        <w:t xml:space="preserve">] RPC4DDS shall offer an API </w:t>
      </w:r>
      <w:r w:rsidR="00411CF9">
        <w:rPr>
          <w:b/>
          <w:lang w:val="en-US"/>
        </w:rPr>
        <w:t xml:space="preserve">from a library </w:t>
      </w:r>
      <w:r>
        <w:rPr>
          <w:b/>
          <w:lang w:val="en-US"/>
        </w:rPr>
        <w:t>to create a server application that exposes services.</w:t>
      </w:r>
      <w:r>
        <w:rPr>
          <w:b/>
          <w:lang w:val="en-US"/>
        </w:rPr>
        <w:br/>
      </w:r>
      <w:r>
        <w:rPr>
          <w:lang w:val="en-US"/>
        </w:rPr>
        <w:t>User will be able to use RPC4DDS</w:t>
      </w:r>
      <w:r w:rsidR="00411CF9">
        <w:rPr>
          <w:lang w:val="en-US"/>
        </w:rPr>
        <w:t>’s library</w:t>
      </w:r>
      <w:r>
        <w:rPr>
          <w:lang w:val="en-US"/>
        </w:rPr>
        <w:t xml:space="preserve"> API to create a server application that exposes services that user has </w:t>
      </w:r>
      <w:r w:rsidR="00C415EB">
        <w:rPr>
          <w:lang w:val="en-US"/>
        </w:rPr>
        <w:t>defined</w:t>
      </w:r>
      <w:r>
        <w:rPr>
          <w:lang w:val="en-US"/>
        </w:rPr>
        <w:t>.</w:t>
      </w:r>
    </w:p>
    <w:p w:rsidR="008A3FCC" w:rsidRPr="008A3FCC" w:rsidRDefault="008A3FCC" w:rsidP="00215D4F">
      <w:pPr>
        <w:rPr>
          <w:lang w:val="en-US"/>
        </w:rPr>
      </w:pPr>
      <w:r>
        <w:rPr>
          <w:b/>
          <w:lang w:val="en-US"/>
        </w:rPr>
        <w:t>[REQGEN</w:t>
      </w:r>
      <w:r w:rsidR="00411CF9">
        <w:rPr>
          <w:b/>
          <w:lang w:val="en-US"/>
        </w:rPr>
        <w:t>4</w:t>
      </w:r>
      <w:r>
        <w:rPr>
          <w:b/>
          <w:lang w:val="en-US"/>
        </w:rPr>
        <w:t>] RPC4DDS shall offer an API</w:t>
      </w:r>
      <w:r w:rsidR="00411CF9">
        <w:rPr>
          <w:b/>
          <w:lang w:val="en-US"/>
        </w:rPr>
        <w:t xml:space="preserve"> from a library</w:t>
      </w:r>
      <w:r>
        <w:rPr>
          <w:b/>
          <w:lang w:val="en-US"/>
        </w:rPr>
        <w:t xml:space="preserve"> to create a client application that can access to services exposed in a server.</w:t>
      </w:r>
      <w:r>
        <w:rPr>
          <w:b/>
          <w:lang w:val="en-US"/>
        </w:rPr>
        <w:br/>
      </w:r>
      <w:r>
        <w:rPr>
          <w:lang w:val="en-US"/>
        </w:rPr>
        <w:t>User will be able to use RPC4DDS</w:t>
      </w:r>
      <w:r w:rsidR="00411CF9">
        <w:rPr>
          <w:lang w:val="en-US"/>
        </w:rPr>
        <w:t>’s library</w:t>
      </w:r>
      <w:r>
        <w:rPr>
          <w:lang w:val="en-US"/>
        </w:rPr>
        <w:t xml:space="preserve"> API to create a client application that can use </w:t>
      </w:r>
      <w:r w:rsidR="00C415EB">
        <w:rPr>
          <w:lang w:val="en-US"/>
        </w:rPr>
        <w:t xml:space="preserve">defined </w:t>
      </w:r>
      <w:r>
        <w:rPr>
          <w:lang w:val="en-US"/>
        </w:rPr>
        <w:t>services exposed in a server.</w:t>
      </w:r>
    </w:p>
    <w:p w:rsidR="00093DA2" w:rsidRDefault="009D7F04" w:rsidP="009D7F04">
      <w:pPr>
        <w:rPr>
          <w:lang w:val="en-US"/>
        </w:rPr>
      </w:pPr>
      <w:r>
        <w:rPr>
          <w:b/>
          <w:lang w:val="en-US"/>
        </w:rPr>
        <w:t>[REQGEN</w:t>
      </w:r>
      <w:r w:rsidR="00411CF9">
        <w:rPr>
          <w:b/>
          <w:lang w:val="en-US"/>
        </w:rPr>
        <w:t>5</w:t>
      </w:r>
      <w:r>
        <w:rPr>
          <w:b/>
          <w:lang w:val="en-US"/>
        </w:rPr>
        <w:t xml:space="preserve">] </w:t>
      </w:r>
      <w:r w:rsidR="006F3F21">
        <w:rPr>
          <w:b/>
          <w:lang w:val="en-US"/>
        </w:rPr>
        <w:t>User shall be able</w:t>
      </w:r>
      <w:r>
        <w:rPr>
          <w:b/>
          <w:lang w:val="en-US"/>
        </w:rPr>
        <w:t xml:space="preserve"> </w:t>
      </w:r>
      <w:r w:rsidR="00093DA2">
        <w:rPr>
          <w:b/>
          <w:lang w:val="en-US"/>
        </w:rPr>
        <w:t>to define services using Interface Definition Language (IDL).</w:t>
      </w:r>
      <w:r w:rsidR="00093DA2">
        <w:rPr>
          <w:b/>
          <w:lang w:val="en-US"/>
        </w:rPr>
        <w:br/>
      </w:r>
      <w:r w:rsidR="00093DA2">
        <w:rPr>
          <w:lang w:val="en-US"/>
        </w:rPr>
        <w:t>User will be able to define its own services</w:t>
      </w:r>
      <w:r w:rsidR="008A3FCC">
        <w:rPr>
          <w:lang w:val="en-US"/>
        </w:rPr>
        <w:t xml:space="preserve"> in IDL. RPC4DDS will have an IDL compiler that parses IDL files and generates specific source code. Th</w:t>
      </w:r>
      <w:r w:rsidR="00C415EB">
        <w:rPr>
          <w:lang w:val="en-US"/>
        </w:rPr>
        <w:t xml:space="preserve">is source code offers a simple </w:t>
      </w:r>
      <w:r w:rsidR="008A3FCC">
        <w:rPr>
          <w:lang w:val="en-US"/>
        </w:rPr>
        <w:t>API to create a server that exposes the defined services and create a client that can access to defined services in a server.</w:t>
      </w:r>
      <w:r w:rsidR="00411CF9">
        <w:rPr>
          <w:lang w:val="en-US"/>
        </w:rPr>
        <w:t xml:space="preserve"> Also it has to generate a client’</w:t>
      </w:r>
      <w:r w:rsidR="006255F2">
        <w:rPr>
          <w:lang w:val="en-US"/>
        </w:rPr>
        <w:t xml:space="preserve">s stub, </w:t>
      </w:r>
      <w:r w:rsidR="00411CF9">
        <w:rPr>
          <w:lang w:val="en-US"/>
        </w:rPr>
        <w:t>a server’</w:t>
      </w:r>
      <w:r w:rsidR="006255F2">
        <w:rPr>
          <w:lang w:val="en-US"/>
        </w:rPr>
        <w:t>s skeleton and the files necessary to compile the generated code.</w:t>
      </w:r>
    </w:p>
    <w:p w:rsidR="00AA68AF" w:rsidRDefault="008A3FCC" w:rsidP="009D7F04">
      <w:pPr>
        <w:rPr>
          <w:lang w:val="en-US"/>
        </w:rPr>
      </w:pPr>
      <w:r>
        <w:rPr>
          <w:b/>
          <w:lang w:val="en-US"/>
        </w:rPr>
        <w:t>[REQGEN</w:t>
      </w:r>
      <w:r w:rsidR="00B6414A">
        <w:rPr>
          <w:b/>
          <w:lang w:val="en-US"/>
        </w:rPr>
        <w:t>6</w:t>
      </w:r>
      <w:r>
        <w:rPr>
          <w:b/>
          <w:lang w:val="en-US"/>
        </w:rPr>
        <w:t xml:space="preserve">] </w:t>
      </w:r>
      <w:r w:rsidR="00AA68AF">
        <w:rPr>
          <w:b/>
          <w:lang w:val="en-US"/>
        </w:rPr>
        <w:t>RPC4DDS shall support CORBA 2.x IDL.</w:t>
      </w:r>
      <w:r w:rsidR="00AA68AF">
        <w:rPr>
          <w:b/>
          <w:lang w:val="en-US"/>
        </w:rPr>
        <w:br/>
      </w:r>
      <w:r w:rsidR="00AA68AF">
        <w:rPr>
          <w:lang w:val="en-US"/>
        </w:rPr>
        <w:t xml:space="preserve">RPC4DDS IDL compiler will be able to read a CORBA 2.x IDL. RPC4DDS doesn’t support all types of CORBA .2x. In case user uses a non-supported type, IDL compiler will show </w:t>
      </w:r>
      <w:proofErr w:type="gramStart"/>
      <w:r w:rsidR="00AA68AF">
        <w:rPr>
          <w:lang w:val="en-US"/>
        </w:rPr>
        <w:t>a</w:t>
      </w:r>
      <w:proofErr w:type="gramEnd"/>
      <w:r w:rsidR="00AA68AF">
        <w:rPr>
          <w:lang w:val="en-US"/>
        </w:rPr>
        <w:t xml:space="preserve"> error.</w:t>
      </w:r>
    </w:p>
    <w:p w:rsidR="00F26693" w:rsidRPr="00F26693" w:rsidRDefault="00AA68AF" w:rsidP="009D7F04">
      <w:pPr>
        <w:rPr>
          <w:b/>
          <w:lang w:val="en-US"/>
        </w:rPr>
      </w:pPr>
      <w:r>
        <w:rPr>
          <w:b/>
          <w:lang w:val="en-US"/>
        </w:rPr>
        <w:t>[</w:t>
      </w:r>
      <w:r w:rsidR="00B6414A">
        <w:rPr>
          <w:b/>
          <w:lang w:val="en-US"/>
        </w:rPr>
        <w:t>REQGEN7</w:t>
      </w:r>
      <w:r>
        <w:rPr>
          <w:b/>
          <w:lang w:val="en-US"/>
        </w:rPr>
        <w:t xml:space="preserve">] RPC4DDS shall support next basic types:  octet, char, </w:t>
      </w:r>
      <w:proofErr w:type="spellStart"/>
      <w:r>
        <w:rPr>
          <w:b/>
          <w:lang w:val="en-US"/>
        </w:rPr>
        <w:t>wchar</w:t>
      </w:r>
      <w:proofErr w:type="spellEnd"/>
      <w:r>
        <w:rPr>
          <w:b/>
          <w:lang w:val="en-US"/>
        </w:rPr>
        <w:t xml:space="preserve">, short, unsigned short, long, unsigned long, long </w:t>
      </w:r>
      <w:proofErr w:type="spellStart"/>
      <w:r>
        <w:rPr>
          <w:b/>
          <w:lang w:val="en-US"/>
        </w:rPr>
        <w:t>long</w:t>
      </w:r>
      <w:proofErr w:type="spellEnd"/>
      <w:r>
        <w:rPr>
          <w:b/>
          <w:lang w:val="en-US"/>
        </w:rPr>
        <w:t>, unsi</w:t>
      </w:r>
      <w:r w:rsidR="004254BD">
        <w:rPr>
          <w:b/>
          <w:lang w:val="en-US"/>
        </w:rPr>
        <w:t xml:space="preserve">gned long </w:t>
      </w:r>
      <w:proofErr w:type="spellStart"/>
      <w:r w:rsidR="004254BD">
        <w:rPr>
          <w:b/>
          <w:lang w:val="en-US"/>
        </w:rPr>
        <w:t>long</w:t>
      </w:r>
      <w:proofErr w:type="spellEnd"/>
      <w:r w:rsidR="004254BD">
        <w:rPr>
          <w:b/>
          <w:lang w:val="en-US"/>
        </w:rPr>
        <w:t>, float, double, b</w:t>
      </w:r>
      <w:r>
        <w:rPr>
          <w:b/>
          <w:lang w:val="en-US"/>
        </w:rPr>
        <w:t>oolean, enumerations, strings and wide-strings.</w:t>
      </w:r>
      <w:r w:rsidR="00F26693">
        <w:rPr>
          <w:b/>
          <w:lang w:val="en-US"/>
        </w:rPr>
        <w:br/>
      </w:r>
      <w:r w:rsidR="00F26693" w:rsidRPr="00F26693">
        <w:rPr>
          <w:lang w:val="en-US"/>
        </w:rPr>
        <w:t>RPC4DDS IDL compiler will support these basic types.</w:t>
      </w:r>
    </w:p>
    <w:p w:rsidR="00AA68AF" w:rsidRPr="00F26693" w:rsidRDefault="00AA68AF" w:rsidP="009D7F04">
      <w:pPr>
        <w:rPr>
          <w:lang w:val="en-US"/>
        </w:rPr>
      </w:pPr>
      <w:r>
        <w:rPr>
          <w:b/>
          <w:lang w:val="en-US"/>
        </w:rPr>
        <w:lastRenderedPageBreak/>
        <w:t>[REQGEN</w:t>
      </w:r>
      <w:r w:rsidR="00B6414A">
        <w:rPr>
          <w:b/>
          <w:lang w:val="en-US"/>
        </w:rPr>
        <w:t>8</w:t>
      </w:r>
      <w:r>
        <w:rPr>
          <w:b/>
          <w:lang w:val="en-US"/>
        </w:rPr>
        <w:t xml:space="preserve">] </w:t>
      </w:r>
      <w:proofErr w:type="gramStart"/>
      <w:r>
        <w:rPr>
          <w:b/>
          <w:lang w:val="en-US"/>
        </w:rPr>
        <w:t>RPC4DDS shall support next complex types: arrays, sequences, type</w:t>
      </w:r>
      <w:r w:rsidR="00F26693">
        <w:rPr>
          <w:b/>
          <w:lang w:val="en-US"/>
        </w:rPr>
        <w:t xml:space="preserve"> definitions</w:t>
      </w:r>
      <w:r>
        <w:rPr>
          <w:b/>
          <w:lang w:val="en-US"/>
        </w:rPr>
        <w:t>, unions and struct</w:t>
      </w:r>
      <w:r w:rsidR="00F26693">
        <w:rPr>
          <w:b/>
          <w:lang w:val="en-US"/>
        </w:rPr>
        <w:t>ure</w:t>
      </w:r>
      <w:r>
        <w:rPr>
          <w:b/>
          <w:lang w:val="en-US"/>
        </w:rPr>
        <w:t>s.</w:t>
      </w:r>
      <w:proofErr w:type="gramEnd"/>
      <w:r w:rsidR="00F26693">
        <w:rPr>
          <w:b/>
          <w:lang w:val="en-US"/>
        </w:rPr>
        <w:br/>
      </w:r>
      <w:r w:rsidR="00F26693" w:rsidRPr="00F26693">
        <w:rPr>
          <w:lang w:val="en-US"/>
        </w:rPr>
        <w:t xml:space="preserve">RPC4DDS IDL compiler will support these </w:t>
      </w:r>
      <w:r w:rsidR="00F26693">
        <w:rPr>
          <w:lang w:val="en-US"/>
        </w:rPr>
        <w:t>complex</w:t>
      </w:r>
      <w:r w:rsidR="00F26693" w:rsidRPr="00F26693">
        <w:rPr>
          <w:lang w:val="en-US"/>
        </w:rPr>
        <w:t xml:space="preserve"> types.</w:t>
      </w:r>
    </w:p>
    <w:p w:rsidR="00F26693" w:rsidRDefault="00F26693" w:rsidP="009D7F04">
      <w:pPr>
        <w:rPr>
          <w:lang w:val="en-US"/>
        </w:rPr>
      </w:pPr>
      <w:r>
        <w:rPr>
          <w:b/>
          <w:lang w:val="en-US"/>
        </w:rPr>
        <w:t>[REQGEN</w:t>
      </w:r>
      <w:r w:rsidR="00B6414A">
        <w:rPr>
          <w:b/>
          <w:lang w:val="en-US"/>
        </w:rPr>
        <w:t>9</w:t>
      </w:r>
      <w:r>
        <w:rPr>
          <w:b/>
          <w:lang w:val="en-US"/>
        </w:rPr>
        <w:t>] RPC4DDS shall support</w:t>
      </w:r>
      <w:r w:rsidR="00F0628C">
        <w:rPr>
          <w:b/>
          <w:lang w:val="en-US"/>
        </w:rPr>
        <w:t xml:space="preserve"> the</w:t>
      </w:r>
      <w:r>
        <w:rPr>
          <w:b/>
          <w:lang w:val="en-US"/>
        </w:rPr>
        <w:t xml:space="preserve"> definition of</w:t>
      </w:r>
      <w:r w:rsidR="00F0628C">
        <w:rPr>
          <w:b/>
          <w:lang w:val="en-US"/>
        </w:rPr>
        <w:t xml:space="preserve"> one interface</w:t>
      </w:r>
      <w:r>
        <w:rPr>
          <w:b/>
          <w:lang w:val="en-US"/>
        </w:rPr>
        <w:t xml:space="preserve"> and operations</w:t>
      </w:r>
      <w:r w:rsidR="00F0628C">
        <w:rPr>
          <w:b/>
          <w:lang w:val="en-US"/>
        </w:rPr>
        <w:t xml:space="preserve"> inside it</w:t>
      </w:r>
      <w:r>
        <w:rPr>
          <w:b/>
          <w:lang w:val="en-US"/>
        </w:rPr>
        <w:t>.</w:t>
      </w:r>
      <w:r>
        <w:rPr>
          <w:b/>
          <w:lang w:val="en-US"/>
        </w:rPr>
        <w:br/>
      </w:r>
      <w:r>
        <w:rPr>
          <w:lang w:val="en-US"/>
        </w:rPr>
        <w:t xml:space="preserve">User will use </w:t>
      </w:r>
      <w:r w:rsidR="00F0628C">
        <w:rPr>
          <w:lang w:val="en-US"/>
        </w:rPr>
        <w:t xml:space="preserve">one </w:t>
      </w:r>
      <w:r>
        <w:rPr>
          <w:lang w:val="en-US"/>
        </w:rPr>
        <w:t xml:space="preserve">interface and operations </w:t>
      </w:r>
      <w:r w:rsidR="002C6D80">
        <w:rPr>
          <w:lang w:val="en-US"/>
        </w:rPr>
        <w:t xml:space="preserve">IDL </w:t>
      </w:r>
      <w:r>
        <w:rPr>
          <w:lang w:val="en-US"/>
        </w:rPr>
        <w:t>definitions to create its own services.</w:t>
      </w:r>
    </w:p>
    <w:p w:rsidR="00092890" w:rsidRPr="00C415EB" w:rsidRDefault="002C6D80" w:rsidP="009D7F04">
      <w:pPr>
        <w:rPr>
          <w:lang w:val="en-US"/>
        </w:rPr>
      </w:pPr>
      <w:r>
        <w:rPr>
          <w:b/>
          <w:lang w:val="en-US"/>
        </w:rPr>
        <w:t>[REQGEN</w:t>
      </w:r>
      <w:r w:rsidR="00B6414A">
        <w:rPr>
          <w:b/>
          <w:lang w:val="en-US"/>
        </w:rPr>
        <w:t>10</w:t>
      </w:r>
      <w:r>
        <w:rPr>
          <w:b/>
          <w:lang w:val="en-US"/>
        </w:rPr>
        <w:t>] RPC4DDS may support exceptions.</w:t>
      </w:r>
      <w:r>
        <w:rPr>
          <w:b/>
          <w:lang w:val="en-US"/>
        </w:rPr>
        <w:br/>
      </w:r>
      <w:r>
        <w:rPr>
          <w:lang w:val="en-US"/>
        </w:rPr>
        <w:t>User will define using IDL its own exception that will raises by its services.</w:t>
      </w:r>
    </w:p>
    <w:p w:rsidR="002C6D80" w:rsidRDefault="002C6D80" w:rsidP="009D7F04">
      <w:pPr>
        <w:rPr>
          <w:lang w:val="en-US"/>
        </w:rPr>
      </w:pPr>
      <w:r>
        <w:rPr>
          <w:b/>
          <w:lang w:val="en-US"/>
        </w:rPr>
        <w:t>[REQGEN1</w:t>
      </w:r>
      <w:r w:rsidR="00B6414A">
        <w:rPr>
          <w:b/>
          <w:lang w:val="en-US"/>
        </w:rPr>
        <w:t>1</w:t>
      </w:r>
      <w:r>
        <w:rPr>
          <w:b/>
          <w:lang w:val="en-US"/>
        </w:rPr>
        <w:t>] RPC4DDS shall offer a C++ API.</w:t>
      </w:r>
      <w:r>
        <w:rPr>
          <w:b/>
          <w:lang w:val="en-US"/>
        </w:rPr>
        <w:br/>
      </w:r>
      <w:r>
        <w:rPr>
          <w:lang w:val="en-US"/>
        </w:rPr>
        <w:t>RPC4DDS will exposes a C++ API, and IDL compiler will generate specific source code in C++.</w:t>
      </w:r>
    </w:p>
    <w:p w:rsidR="002C6D80" w:rsidRDefault="002C6D80" w:rsidP="002C6D80">
      <w:pPr>
        <w:rPr>
          <w:lang w:val="en-US"/>
        </w:rPr>
      </w:pPr>
      <w:r>
        <w:rPr>
          <w:b/>
          <w:lang w:val="en-US"/>
        </w:rPr>
        <w:t>[REQGEN1</w:t>
      </w:r>
      <w:r w:rsidR="00B6414A">
        <w:rPr>
          <w:b/>
          <w:lang w:val="en-US"/>
        </w:rPr>
        <w:t>2</w:t>
      </w:r>
      <w:r>
        <w:rPr>
          <w:b/>
          <w:lang w:val="en-US"/>
        </w:rPr>
        <w:t>] RPC4DDS shall offer a Java API.</w:t>
      </w:r>
      <w:r>
        <w:rPr>
          <w:b/>
          <w:lang w:val="en-US"/>
        </w:rPr>
        <w:br/>
      </w:r>
      <w:r>
        <w:rPr>
          <w:lang w:val="en-US"/>
        </w:rPr>
        <w:t>RPC4DDS will exposes a Java API, and IDL compiler will generate specific source code in Java.</w:t>
      </w:r>
    </w:p>
    <w:p w:rsidR="002C6D80" w:rsidRDefault="002C6D80" w:rsidP="002C6D80">
      <w:pPr>
        <w:rPr>
          <w:lang w:val="en-US"/>
        </w:rPr>
      </w:pPr>
      <w:r>
        <w:rPr>
          <w:b/>
          <w:lang w:val="en-US"/>
        </w:rPr>
        <w:t>[REQGEN1</w:t>
      </w:r>
      <w:r w:rsidR="00B6414A">
        <w:rPr>
          <w:b/>
          <w:lang w:val="en-US"/>
        </w:rPr>
        <w:t>3</w:t>
      </w:r>
      <w:r>
        <w:rPr>
          <w:b/>
          <w:lang w:val="en-US"/>
        </w:rPr>
        <w:t xml:space="preserve">] RPC4DDS </w:t>
      </w:r>
      <w:r w:rsidR="005A3C9D">
        <w:rPr>
          <w:b/>
          <w:lang w:val="en-US"/>
        </w:rPr>
        <w:t>may</w:t>
      </w:r>
      <w:r>
        <w:rPr>
          <w:b/>
          <w:lang w:val="en-US"/>
        </w:rPr>
        <w:t xml:space="preserve"> offer a .NET API.</w:t>
      </w:r>
      <w:r>
        <w:rPr>
          <w:b/>
          <w:lang w:val="en-US"/>
        </w:rPr>
        <w:br/>
      </w:r>
      <w:r>
        <w:rPr>
          <w:lang w:val="en-US"/>
        </w:rPr>
        <w:t>RPC4DDS will exposes a .NET API, and IDL compiler will generate specific source code in .NET.</w:t>
      </w:r>
    </w:p>
    <w:p w:rsidR="00247896" w:rsidRDefault="00F0628C" w:rsidP="00F0628C">
      <w:pPr>
        <w:rPr>
          <w:lang w:val="en-US"/>
        </w:rPr>
      </w:pPr>
      <w:r>
        <w:rPr>
          <w:b/>
          <w:lang w:val="en-US"/>
        </w:rPr>
        <w:t xml:space="preserve"> </w:t>
      </w:r>
      <w:r w:rsidR="002C6D80">
        <w:rPr>
          <w:b/>
          <w:lang w:val="en-US"/>
        </w:rPr>
        <w:t>[REQGEN1</w:t>
      </w:r>
      <w:r w:rsidR="00B6414A">
        <w:rPr>
          <w:b/>
          <w:lang w:val="en-US"/>
        </w:rPr>
        <w:t>4</w:t>
      </w:r>
      <w:r w:rsidR="002C6D80">
        <w:rPr>
          <w:b/>
          <w:lang w:val="en-US"/>
        </w:rPr>
        <w:t>]</w:t>
      </w:r>
      <w:r w:rsidR="00355405">
        <w:rPr>
          <w:b/>
          <w:lang w:val="en-US"/>
        </w:rPr>
        <w:t xml:space="preserve"> RPC4DDS </w:t>
      </w:r>
      <w:r w:rsidR="005A3C9D">
        <w:rPr>
          <w:b/>
          <w:lang w:val="en-US"/>
        </w:rPr>
        <w:t>may</w:t>
      </w:r>
      <w:r>
        <w:rPr>
          <w:b/>
          <w:lang w:val="en-US"/>
        </w:rPr>
        <w:t xml:space="preserve"> support synchronous invocation</w:t>
      </w:r>
      <w:r w:rsidR="00247896">
        <w:rPr>
          <w:b/>
          <w:lang w:val="en-US"/>
        </w:rPr>
        <w:t>s</w:t>
      </w:r>
      <w:r>
        <w:rPr>
          <w:b/>
          <w:lang w:val="en-US"/>
        </w:rPr>
        <w:t>.</w:t>
      </w:r>
      <w:r>
        <w:rPr>
          <w:b/>
          <w:lang w:val="en-US"/>
        </w:rPr>
        <w:br/>
      </w:r>
      <w:r>
        <w:rPr>
          <w:lang w:val="en-US"/>
        </w:rPr>
        <w:t>RPC4DDS will offer a synchronous mechanism to user where a remote procedure call in client side is blocking</w:t>
      </w:r>
      <w:r w:rsidR="00247896">
        <w:rPr>
          <w:lang w:val="en-US"/>
        </w:rPr>
        <w:t>. RPC4DDS doesn’t return the execution to user until server’s reply has arrived or there was a timeout exception.</w:t>
      </w:r>
    </w:p>
    <w:p w:rsidR="002C6D80" w:rsidRDefault="00247896" w:rsidP="001130FC">
      <w:pPr>
        <w:rPr>
          <w:b/>
          <w:lang w:val="en-US"/>
        </w:rPr>
      </w:pPr>
      <w:r>
        <w:rPr>
          <w:b/>
          <w:lang w:val="en-US"/>
        </w:rPr>
        <w:t>[REQGEN1</w:t>
      </w:r>
      <w:r w:rsidR="00B6414A">
        <w:rPr>
          <w:b/>
          <w:lang w:val="en-US"/>
        </w:rPr>
        <w:t>5</w:t>
      </w:r>
      <w:r>
        <w:rPr>
          <w:b/>
          <w:lang w:val="en-US"/>
        </w:rPr>
        <w:t>] RPC4DDS shall support asynchronous invocations.</w:t>
      </w:r>
      <w:r>
        <w:rPr>
          <w:b/>
          <w:lang w:val="en-US"/>
        </w:rPr>
        <w:br/>
      </w:r>
      <w:r>
        <w:rPr>
          <w:lang w:val="en-US"/>
        </w:rPr>
        <w:t>RPC4DDS will offer an asynchronous mechanism to user where a remote procedure call in client is non-blocking. User will set a callback when it makes the remote procedure call, and the execution is returned by RPC4DDS after sending the request. When the reply has arrived, the callback is called by RPC4DDS. In asynchronous invocations also there are timeout exceptions.</w:t>
      </w:r>
    </w:p>
    <w:p w:rsidR="00247896" w:rsidRDefault="00247896" w:rsidP="001130FC">
      <w:pPr>
        <w:rPr>
          <w:lang w:val="en-US"/>
        </w:rPr>
      </w:pPr>
      <w:r>
        <w:rPr>
          <w:b/>
          <w:lang w:val="en-US"/>
        </w:rPr>
        <w:t>[REQGEN1</w:t>
      </w:r>
      <w:r w:rsidR="00B6414A">
        <w:rPr>
          <w:b/>
          <w:lang w:val="en-US"/>
        </w:rPr>
        <w:t>6</w:t>
      </w:r>
      <w:r>
        <w:rPr>
          <w:b/>
          <w:lang w:val="en-US"/>
        </w:rPr>
        <w:t>] RPC4DDS shall support one-way invocations.</w:t>
      </w:r>
      <w:r>
        <w:rPr>
          <w:b/>
          <w:lang w:val="en-US"/>
        </w:rPr>
        <w:br/>
      </w:r>
      <w:r>
        <w:rPr>
          <w:lang w:val="en-US"/>
        </w:rPr>
        <w:t xml:space="preserve">User will be able to set as service as one-way using the special IDL word </w:t>
      </w:r>
      <w:proofErr w:type="spellStart"/>
      <w:r>
        <w:rPr>
          <w:i/>
          <w:lang w:val="en-US"/>
        </w:rPr>
        <w:t>oneway</w:t>
      </w:r>
      <w:proofErr w:type="spellEnd"/>
      <w:r>
        <w:rPr>
          <w:lang w:val="en-US"/>
        </w:rPr>
        <w:t>. RPC4DDS return the execution to user after sending the request and RPC4DDS doesn’t wait any reply from server.</w:t>
      </w:r>
    </w:p>
    <w:p w:rsidR="004A1692" w:rsidRDefault="004A1692" w:rsidP="001130FC">
      <w:pPr>
        <w:rPr>
          <w:lang w:val="en-US"/>
        </w:rPr>
      </w:pPr>
      <w:r>
        <w:rPr>
          <w:b/>
          <w:lang w:val="en-US"/>
        </w:rPr>
        <w:t>REQGEN1</w:t>
      </w:r>
      <w:r w:rsidR="00B6414A">
        <w:rPr>
          <w:b/>
          <w:lang w:val="en-US"/>
        </w:rPr>
        <w:t>7</w:t>
      </w:r>
      <w:r>
        <w:rPr>
          <w:b/>
          <w:lang w:val="en-US"/>
        </w:rPr>
        <w:t>] RPC4DDS shall support Shared Memory transport, UDP transport and TCP transport.</w:t>
      </w:r>
      <w:r>
        <w:rPr>
          <w:b/>
          <w:lang w:val="en-US"/>
        </w:rPr>
        <w:br/>
      </w:r>
      <w:r>
        <w:rPr>
          <w:lang w:val="en-US"/>
        </w:rPr>
        <w:t>User will be able to select what transport it wants to use in the client side and the server side.</w:t>
      </w:r>
    </w:p>
    <w:p w:rsidR="00C93BAF" w:rsidRDefault="00C93BAF" w:rsidP="001130FC">
      <w:pPr>
        <w:rPr>
          <w:lang w:val="en-US"/>
        </w:rPr>
      </w:pPr>
      <w:r>
        <w:rPr>
          <w:b/>
          <w:lang w:val="en-US"/>
        </w:rPr>
        <w:t>[REQ</w:t>
      </w:r>
      <w:r w:rsidR="004A1692">
        <w:rPr>
          <w:b/>
          <w:lang w:val="en-US"/>
        </w:rPr>
        <w:t>GEN1</w:t>
      </w:r>
      <w:r w:rsidR="00B6414A">
        <w:rPr>
          <w:b/>
          <w:lang w:val="en-US"/>
        </w:rPr>
        <w:t>8</w:t>
      </w:r>
      <w:r w:rsidR="004A1692">
        <w:rPr>
          <w:b/>
          <w:lang w:val="en-US"/>
        </w:rPr>
        <w:t>] RPC4DD</w:t>
      </w:r>
      <w:r>
        <w:rPr>
          <w:b/>
          <w:lang w:val="en-US"/>
        </w:rPr>
        <w:t>S</w:t>
      </w:r>
      <w:r w:rsidR="004A1692">
        <w:rPr>
          <w:b/>
          <w:lang w:val="en-US"/>
        </w:rPr>
        <w:t xml:space="preserve"> shall support the communication across Internet using the TCP transport.</w:t>
      </w:r>
      <w:r>
        <w:rPr>
          <w:b/>
          <w:lang w:val="en-US"/>
        </w:rPr>
        <w:br/>
      </w:r>
      <w:r>
        <w:rPr>
          <w:lang w:val="en-US"/>
        </w:rPr>
        <w:t>User will be able to deploy a server using a public IP, and any client will be able to use its services. For this purpose, TCP transport has to be used.</w:t>
      </w:r>
    </w:p>
    <w:p w:rsidR="00C93BAF" w:rsidRDefault="00C93BAF" w:rsidP="001130FC">
      <w:pPr>
        <w:rPr>
          <w:b/>
          <w:lang w:val="en-US"/>
        </w:rPr>
      </w:pPr>
      <w:r>
        <w:rPr>
          <w:b/>
          <w:lang w:val="en-US"/>
        </w:rPr>
        <w:t>[REQGEN1</w:t>
      </w:r>
      <w:r w:rsidR="00B6414A">
        <w:rPr>
          <w:b/>
          <w:lang w:val="en-US"/>
        </w:rPr>
        <w:t>9</w:t>
      </w:r>
      <w:r>
        <w:rPr>
          <w:b/>
          <w:lang w:val="en-US"/>
        </w:rPr>
        <w:t>] RPC4DDS shall support several strategies when requests are arrived.</w:t>
      </w:r>
    </w:p>
    <w:p w:rsidR="00C93BAF" w:rsidRDefault="00C93BAF" w:rsidP="00C93BAF">
      <w:pPr>
        <w:pStyle w:val="Prrafodelista"/>
        <w:numPr>
          <w:ilvl w:val="0"/>
          <w:numId w:val="12"/>
        </w:numPr>
        <w:rPr>
          <w:b/>
          <w:lang w:val="en-US"/>
        </w:rPr>
      </w:pPr>
      <w:r>
        <w:rPr>
          <w:b/>
          <w:lang w:val="en-US"/>
        </w:rPr>
        <w:t>One-thread strategy</w:t>
      </w:r>
    </w:p>
    <w:p w:rsidR="00C93BAF" w:rsidRDefault="00495A28" w:rsidP="00C93BAF">
      <w:pPr>
        <w:pStyle w:val="Prrafodelista"/>
        <w:numPr>
          <w:ilvl w:val="0"/>
          <w:numId w:val="12"/>
        </w:numPr>
        <w:rPr>
          <w:b/>
          <w:lang w:val="en-US"/>
        </w:rPr>
      </w:pPr>
      <w:r>
        <w:rPr>
          <w:b/>
          <w:lang w:val="en-US"/>
        </w:rPr>
        <w:t>Thread-by-request strategy</w:t>
      </w:r>
    </w:p>
    <w:p w:rsidR="00495A28" w:rsidRDefault="00495A28" w:rsidP="00C93BAF">
      <w:pPr>
        <w:pStyle w:val="Prrafodelista"/>
        <w:numPr>
          <w:ilvl w:val="0"/>
          <w:numId w:val="12"/>
        </w:numPr>
        <w:rPr>
          <w:b/>
          <w:lang w:val="en-US"/>
        </w:rPr>
      </w:pPr>
      <w:r>
        <w:rPr>
          <w:b/>
          <w:lang w:val="en-US"/>
        </w:rPr>
        <w:lastRenderedPageBreak/>
        <w:t>Thread pool strategy.</w:t>
      </w:r>
    </w:p>
    <w:p w:rsidR="00495A28" w:rsidRDefault="00495A28" w:rsidP="00495A28">
      <w:pPr>
        <w:rPr>
          <w:lang w:val="en-US"/>
        </w:rPr>
      </w:pPr>
      <w:r>
        <w:rPr>
          <w:lang w:val="en-US"/>
        </w:rPr>
        <w:t>User will be able to configure the server strategy that will be use when a request arrives.</w:t>
      </w:r>
    </w:p>
    <w:p w:rsidR="00495A28" w:rsidRPr="00495A28" w:rsidRDefault="00495A28" w:rsidP="00495A28">
      <w:pPr>
        <w:rPr>
          <w:lang w:val="en-US"/>
        </w:rPr>
      </w:pPr>
      <w:r>
        <w:rPr>
          <w:b/>
          <w:lang w:val="en-US"/>
        </w:rPr>
        <w:t>[REQGEN</w:t>
      </w:r>
      <w:r w:rsidR="00B6414A">
        <w:rPr>
          <w:b/>
          <w:lang w:val="en-US"/>
        </w:rPr>
        <w:t>20</w:t>
      </w:r>
      <w:r>
        <w:rPr>
          <w:b/>
          <w:lang w:val="en-US"/>
        </w:rPr>
        <w:t>] RPC4DDS shall be thread-safe.</w:t>
      </w:r>
      <w:r>
        <w:rPr>
          <w:b/>
          <w:lang w:val="en-US"/>
        </w:rPr>
        <w:br/>
      </w:r>
      <w:r>
        <w:rPr>
          <w:lang w:val="en-US"/>
        </w:rPr>
        <w:t>All API functions and remote procedure calls will be thread-safe.</w:t>
      </w:r>
    </w:p>
    <w:p w:rsidR="004A1692" w:rsidRPr="00495A28" w:rsidRDefault="00C93BAF" w:rsidP="001130FC">
      <w:pPr>
        <w:rPr>
          <w:b/>
          <w:lang w:val="en-US"/>
        </w:rPr>
      </w:pPr>
      <w:r>
        <w:rPr>
          <w:b/>
          <w:lang w:val="en-US"/>
        </w:rPr>
        <w:t>[REQGEN</w:t>
      </w:r>
      <w:r w:rsidR="00495A28">
        <w:rPr>
          <w:b/>
          <w:lang w:val="en-US"/>
        </w:rPr>
        <w:t>2</w:t>
      </w:r>
      <w:r w:rsidR="00B6414A">
        <w:rPr>
          <w:b/>
          <w:lang w:val="en-US"/>
        </w:rPr>
        <w:t>1</w:t>
      </w:r>
      <w:r>
        <w:rPr>
          <w:b/>
          <w:lang w:val="en-US"/>
        </w:rPr>
        <w:t>] RPC4DDS shall support RTI DDS as communication middleware.</w:t>
      </w:r>
      <w:r>
        <w:rPr>
          <w:b/>
          <w:lang w:val="en-US"/>
        </w:rPr>
        <w:br/>
      </w:r>
      <w:r>
        <w:rPr>
          <w:lang w:val="en-US"/>
        </w:rPr>
        <w:t>There will be a version of RPC4DDS that works over RTI DDS middleware.</w:t>
      </w:r>
    </w:p>
    <w:p w:rsidR="00C93BAF" w:rsidRDefault="00495A28" w:rsidP="001130FC">
      <w:pPr>
        <w:rPr>
          <w:lang w:val="en-US"/>
        </w:rPr>
      </w:pPr>
      <w:r>
        <w:rPr>
          <w:b/>
          <w:lang w:val="en-US"/>
        </w:rPr>
        <w:t>[REQGEN2</w:t>
      </w:r>
      <w:r w:rsidR="00B6414A">
        <w:rPr>
          <w:b/>
          <w:lang w:val="en-US"/>
        </w:rPr>
        <w:t>2</w:t>
      </w:r>
      <w:r w:rsidR="00C93BAF">
        <w:rPr>
          <w:b/>
          <w:lang w:val="en-US"/>
        </w:rPr>
        <w:t xml:space="preserve">] RPC4DDS </w:t>
      </w:r>
      <w:r w:rsidR="00E90492">
        <w:rPr>
          <w:b/>
          <w:lang w:val="en-US"/>
        </w:rPr>
        <w:t>shall</w:t>
      </w:r>
      <w:r w:rsidR="00C93BAF">
        <w:rPr>
          <w:b/>
          <w:lang w:val="en-US"/>
        </w:rPr>
        <w:t xml:space="preserve"> support </w:t>
      </w:r>
      <w:proofErr w:type="spellStart"/>
      <w:r w:rsidR="00C93BAF">
        <w:rPr>
          <w:b/>
          <w:lang w:val="en-US"/>
        </w:rPr>
        <w:t>OpenDDS</w:t>
      </w:r>
      <w:proofErr w:type="spellEnd"/>
      <w:r w:rsidR="00C93BAF">
        <w:rPr>
          <w:b/>
          <w:lang w:val="en-US"/>
        </w:rPr>
        <w:t xml:space="preserve"> as communication middleware.</w:t>
      </w:r>
      <w:r w:rsidR="00C93BAF">
        <w:rPr>
          <w:b/>
          <w:lang w:val="en-US"/>
        </w:rPr>
        <w:br/>
      </w:r>
      <w:r w:rsidR="00C93BAF">
        <w:rPr>
          <w:lang w:val="en-US"/>
        </w:rPr>
        <w:t xml:space="preserve">RPC4DDS implementation should be prepared to use </w:t>
      </w:r>
      <w:proofErr w:type="spellStart"/>
      <w:r w:rsidR="00C93BAF">
        <w:rPr>
          <w:lang w:val="en-US"/>
        </w:rPr>
        <w:t>OpenDDS</w:t>
      </w:r>
      <w:proofErr w:type="spellEnd"/>
      <w:r w:rsidR="00C93BAF">
        <w:rPr>
          <w:lang w:val="en-US"/>
        </w:rPr>
        <w:t xml:space="preserve"> middleware.</w:t>
      </w:r>
    </w:p>
    <w:p w:rsidR="00495A28" w:rsidRDefault="00495A28" w:rsidP="00495A28">
      <w:pPr>
        <w:pStyle w:val="Ttulo2"/>
        <w:rPr>
          <w:lang w:val="en-US"/>
        </w:rPr>
      </w:pPr>
      <w:bookmarkStart w:id="5" w:name="_Toc329706648"/>
      <w:r>
        <w:rPr>
          <w:lang w:val="en-US"/>
        </w:rPr>
        <w:t>Documentation requirements</w:t>
      </w:r>
      <w:bookmarkEnd w:id="5"/>
    </w:p>
    <w:p w:rsidR="00495A28" w:rsidRDefault="00495A28" w:rsidP="00495A28">
      <w:pPr>
        <w:rPr>
          <w:b/>
          <w:lang w:val="en-US"/>
        </w:rPr>
      </w:pPr>
      <w:r>
        <w:rPr>
          <w:b/>
          <w:lang w:val="en-US"/>
        </w:rPr>
        <w:t>[REQDOC1] RPC4DDS shall contain the following documents:</w:t>
      </w:r>
    </w:p>
    <w:p w:rsidR="00495A28" w:rsidRDefault="00495A28" w:rsidP="00495A28">
      <w:pPr>
        <w:pStyle w:val="Prrafodelista"/>
        <w:numPr>
          <w:ilvl w:val="0"/>
          <w:numId w:val="13"/>
        </w:numPr>
        <w:rPr>
          <w:b/>
          <w:lang w:val="en-US"/>
        </w:rPr>
      </w:pPr>
      <w:r>
        <w:rPr>
          <w:b/>
          <w:lang w:val="en-US"/>
        </w:rPr>
        <w:t>Installation guide.</w:t>
      </w:r>
    </w:p>
    <w:p w:rsidR="00495A28" w:rsidRDefault="00495A28" w:rsidP="00495A28">
      <w:pPr>
        <w:pStyle w:val="Prrafodelista"/>
        <w:numPr>
          <w:ilvl w:val="0"/>
          <w:numId w:val="13"/>
        </w:numPr>
        <w:rPr>
          <w:b/>
          <w:lang w:val="en-US"/>
        </w:rPr>
      </w:pPr>
      <w:r>
        <w:rPr>
          <w:b/>
          <w:lang w:val="en-US"/>
        </w:rPr>
        <w:t>Getting started guide. This document contains an easy example to learn quickly the basic concepts of RPC4DDS.</w:t>
      </w:r>
    </w:p>
    <w:p w:rsidR="00495A28" w:rsidRDefault="00495A28" w:rsidP="00495A28">
      <w:pPr>
        <w:pStyle w:val="Prrafodelista"/>
        <w:numPr>
          <w:ilvl w:val="0"/>
          <w:numId w:val="13"/>
        </w:numPr>
        <w:rPr>
          <w:b/>
          <w:lang w:val="en-US"/>
        </w:rPr>
      </w:pPr>
      <w:r>
        <w:rPr>
          <w:b/>
          <w:lang w:val="en-US"/>
        </w:rPr>
        <w:t>User’s manual. This document explains how to use RPC4DDS and its API.</w:t>
      </w:r>
    </w:p>
    <w:p w:rsidR="00B6414A" w:rsidRDefault="00B6414A" w:rsidP="00B6414A">
      <w:pPr>
        <w:rPr>
          <w:lang w:val="en-US"/>
        </w:rPr>
      </w:pPr>
      <w:r>
        <w:rPr>
          <w:b/>
          <w:lang w:val="en-US"/>
        </w:rPr>
        <w:t>[REQDOC2] RPC4DDS shall contain examples.</w:t>
      </w:r>
      <w:r>
        <w:rPr>
          <w:b/>
          <w:lang w:val="en-US"/>
        </w:rPr>
        <w:br/>
      </w:r>
      <w:r>
        <w:rPr>
          <w:lang w:val="en-US"/>
        </w:rPr>
        <w:t>RPC4DDS will bring examples that user can follow and understand the behavior and use of the product.</w:t>
      </w:r>
    </w:p>
    <w:p w:rsidR="00B6414A" w:rsidRPr="00B6414A" w:rsidRDefault="00B6414A" w:rsidP="00B6414A">
      <w:pPr>
        <w:rPr>
          <w:lang w:val="en-US"/>
        </w:rPr>
      </w:pPr>
      <w:r>
        <w:rPr>
          <w:b/>
          <w:lang w:val="en-US"/>
        </w:rPr>
        <w:t>[REQDOC3] RPC4DDS shall offer its documentation online.</w:t>
      </w:r>
      <w:r>
        <w:rPr>
          <w:b/>
          <w:lang w:val="en-US"/>
        </w:rPr>
        <w:br/>
      </w:r>
      <w:r>
        <w:rPr>
          <w:lang w:val="en-US"/>
        </w:rPr>
        <w:t>The main format of the RPC4DDS documentation shall be online.</w:t>
      </w:r>
    </w:p>
    <w:p w:rsidR="006079AE" w:rsidRDefault="006079AE" w:rsidP="006079AE">
      <w:pPr>
        <w:pStyle w:val="Ttulo2"/>
        <w:rPr>
          <w:lang w:val="en-US"/>
        </w:rPr>
      </w:pPr>
      <w:bookmarkStart w:id="6" w:name="_Toc329706649"/>
      <w:r>
        <w:rPr>
          <w:lang w:val="en-US"/>
        </w:rPr>
        <w:t>Performance requirements</w:t>
      </w:r>
      <w:bookmarkEnd w:id="6"/>
    </w:p>
    <w:p w:rsidR="006079AE" w:rsidRDefault="006079AE" w:rsidP="006079AE">
      <w:pPr>
        <w:rPr>
          <w:lang w:val="en-US"/>
        </w:rPr>
      </w:pPr>
      <w:r>
        <w:rPr>
          <w:b/>
          <w:lang w:val="en-US"/>
        </w:rPr>
        <w:t>[REQPER1] Round-trip latency of RPC4DDS shall be on the same order as the DDS middleware in use.</w:t>
      </w:r>
      <w:r w:rsidR="00B6414A">
        <w:rPr>
          <w:b/>
          <w:lang w:val="en-US"/>
        </w:rPr>
        <w:br/>
      </w:r>
      <w:r>
        <w:rPr>
          <w:lang w:val="en-US"/>
        </w:rPr>
        <w:t>The round-trip latency in a remote procedure call shall be on the same order as publishing (any other kind of) data and receiving a subscribed-to response. The latter is measured as the latency between sending a sample and the receipt of a sample in return (a Ping-Pong latency test). This requirement applies to all supported transports.</w:t>
      </w:r>
    </w:p>
    <w:p w:rsidR="00B6414A" w:rsidRPr="00B6414A" w:rsidRDefault="00B6414A" w:rsidP="006079AE">
      <w:pPr>
        <w:rPr>
          <w:lang w:val="en-US"/>
        </w:rPr>
      </w:pPr>
      <w:r>
        <w:rPr>
          <w:b/>
          <w:lang w:val="en-US"/>
        </w:rPr>
        <w:t>[REQPER2] Throughput of RPC4DDS shall be on the same order as the middleware in use.</w:t>
      </w:r>
      <w:r>
        <w:rPr>
          <w:b/>
          <w:lang w:val="en-US"/>
        </w:rPr>
        <w:br/>
      </w:r>
      <w:r>
        <w:rPr>
          <w:lang w:val="en-US"/>
        </w:rPr>
        <w:t>The throughput in a one-way remote procedure call shall be on the same order as publishing (any other kind of) data.</w:t>
      </w:r>
    </w:p>
    <w:p w:rsidR="002C6D80" w:rsidRDefault="00C93BAF" w:rsidP="00C93BAF">
      <w:pPr>
        <w:pStyle w:val="Ttulo2"/>
        <w:rPr>
          <w:lang w:val="en-US"/>
        </w:rPr>
      </w:pPr>
      <w:bookmarkStart w:id="7" w:name="_Toc329706650"/>
      <w:r>
        <w:rPr>
          <w:lang w:val="en-US"/>
        </w:rPr>
        <w:t>Portability and interoperability requirements</w:t>
      </w:r>
      <w:bookmarkEnd w:id="7"/>
    </w:p>
    <w:p w:rsidR="00741A09" w:rsidRDefault="00C93BAF" w:rsidP="00D328E8">
      <w:pPr>
        <w:rPr>
          <w:b/>
          <w:lang w:val="en-US"/>
        </w:rPr>
      </w:pPr>
      <w:r>
        <w:rPr>
          <w:b/>
          <w:lang w:val="en-US"/>
        </w:rPr>
        <w:t xml:space="preserve">[REQPOR1] </w:t>
      </w:r>
      <w:r w:rsidR="00495A28">
        <w:rPr>
          <w:b/>
          <w:lang w:val="en-US"/>
        </w:rPr>
        <w:t>RPC4DDS shall be supported in</w:t>
      </w:r>
      <w:r w:rsidR="00741A09">
        <w:rPr>
          <w:b/>
          <w:lang w:val="en-US"/>
        </w:rPr>
        <w:t xml:space="preserve"> following operation systems:</w:t>
      </w:r>
    </w:p>
    <w:p w:rsidR="00741A09" w:rsidRDefault="00495A28" w:rsidP="00741A09">
      <w:pPr>
        <w:pStyle w:val="Prrafodelista"/>
        <w:numPr>
          <w:ilvl w:val="0"/>
          <w:numId w:val="14"/>
        </w:numPr>
        <w:rPr>
          <w:b/>
          <w:lang w:val="en-US"/>
        </w:rPr>
      </w:pPr>
      <w:r w:rsidRPr="00741A09">
        <w:rPr>
          <w:b/>
          <w:lang w:val="en-US"/>
        </w:rPr>
        <w:t>Windows</w:t>
      </w:r>
      <w:r w:rsidR="00741A09">
        <w:rPr>
          <w:b/>
          <w:lang w:val="en-US"/>
        </w:rPr>
        <w:t xml:space="preserve"> 7</w:t>
      </w:r>
      <w:r w:rsidRPr="00741A09">
        <w:rPr>
          <w:b/>
          <w:lang w:val="en-US"/>
        </w:rPr>
        <w:t xml:space="preserve"> 32-bits</w:t>
      </w:r>
    </w:p>
    <w:p w:rsidR="00741A09" w:rsidRDefault="00495A28" w:rsidP="00741A09">
      <w:pPr>
        <w:pStyle w:val="Prrafodelista"/>
        <w:numPr>
          <w:ilvl w:val="0"/>
          <w:numId w:val="14"/>
        </w:numPr>
        <w:rPr>
          <w:b/>
          <w:lang w:val="en-US"/>
        </w:rPr>
      </w:pPr>
      <w:r w:rsidRPr="00741A09">
        <w:rPr>
          <w:b/>
          <w:lang w:val="en-US"/>
        </w:rPr>
        <w:t xml:space="preserve">Windows </w:t>
      </w:r>
      <w:r w:rsidR="00741A09">
        <w:rPr>
          <w:b/>
          <w:lang w:val="en-US"/>
        </w:rPr>
        <w:t>7 64-bits</w:t>
      </w:r>
    </w:p>
    <w:p w:rsidR="00740D0D" w:rsidRDefault="00495A28" w:rsidP="00741A09">
      <w:pPr>
        <w:pStyle w:val="Prrafodelista"/>
        <w:numPr>
          <w:ilvl w:val="0"/>
          <w:numId w:val="14"/>
        </w:numPr>
        <w:rPr>
          <w:b/>
          <w:lang w:val="en-US"/>
        </w:rPr>
      </w:pPr>
      <w:r w:rsidRPr="00741A09">
        <w:rPr>
          <w:b/>
          <w:lang w:val="en-US"/>
        </w:rPr>
        <w:t xml:space="preserve"> </w:t>
      </w:r>
      <w:r w:rsidR="00741A09">
        <w:rPr>
          <w:b/>
          <w:lang w:val="en-US"/>
        </w:rPr>
        <w:t>Fedora 17 32-bits</w:t>
      </w:r>
    </w:p>
    <w:p w:rsidR="00741A09" w:rsidRDefault="00741A09" w:rsidP="00741A09">
      <w:pPr>
        <w:pStyle w:val="Prrafodelista"/>
        <w:numPr>
          <w:ilvl w:val="0"/>
          <w:numId w:val="14"/>
        </w:numPr>
        <w:rPr>
          <w:b/>
          <w:lang w:val="en-US"/>
        </w:rPr>
      </w:pPr>
      <w:r>
        <w:rPr>
          <w:b/>
          <w:lang w:val="en-US"/>
        </w:rPr>
        <w:t>Fedora 17 64-bits</w:t>
      </w:r>
    </w:p>
    <w:p w:rsidR="00741A09" w:rsidRDefault="00741A09" w:rsidP="00741A09">
      <w:pPr>
        <w:rPr>
          <w:lang w:val="en-US"/>
        </w:rPr>
      </w:pPr>
      <w:r w:rsidRPr="002B7210">
        <w:rPr>
          <w:b/>
          <w:lang w:val="en-US"/>
        </w:rPr>
        <w:lastRenderedPageBreak/>
        <w:t>[REQPOR2] RPC4DDS shall offer installers for each supported operation systems.</w:t>
      </w:r>
      <w:r w:rsidR="002B7210" w:rsidRPr="002B7210">
        <w:rPr>
          <w:b/>
          <w:lang w:val="en-US"/>
        </w:rPr>
        <w:br/>
      </w:r>
      <w:r w:rsidR="002B7210">
        <w:rPr>
          <w:lang w:val="en-US"/>
        </w:rPr>
        <w:t>In Windows case, there wil</w:t>
      </w:r>
      <w:r w:rsidR="002B7210" w:rsidRPr="002B7210">
        <w:rPr>
          <w:lang w:val="en-US"/>
        </w:rPr>
        <w:t>l be a setup executable and in Linux case there will be a package supported by Fedora package’s system.</w:t>
      </w:r>
    </w:p>
    <w:p w:rsidR="002B7210" w:rsidRDefault="002B7210" w:rsidP="00741A09">
      <w:pPr>
        <w:rPr>
          <w:lang w:val="en-US"/>
        </w:rPr>
      </w:pPr>
      <w:r>
        <w:rPr>
          <w:b/>
          <w:lang w:val="en-US"/>
        </w:rPr>
        <w:t>[REQPOR3] RPC4DDS IDL compiler shall generate project files to compile the generated source code.</w:t>
      </w:r>
      <w:r>
        <w:rPr>
          <w:b/>
          <w:lang w:val="en-US"/>
        </w:rPr>
        <w:br/>
      </w:r>
      <w:r>
        <w:rPr>
          <w:lang w:val="en-US"/>
        </w:rPr>
        <w:t xml:space="preserve">In Windows case, IDL compiler will be able to create project files for Visual Studio 10, and in Linux case IDL compiler will be able to create a </w:t>
      </w:r>
      <w:proofErr w:type="spellStart"/>
      <w:r>
        <w:rPr>
          <w:lang w:val="en-US"/>
        </w:rPr>
        <w:t>Makefile</w:t>
      </w:r>
      <w:proofErr w:type="spellEnd"/>
      <w:r>
        <w:rPr>
          <w:lang w:val="en-US"/>
        </w:rPr>
        <w:t xml:space="preserve"> system.</w:t>
      </w:r>
    </w:p>
    <w:p w:rsidR="002B7210" w:rsidRDefault="002B7210" w:rsidP="00741A09">
      <w:pPr>
        <w:rPr>
          <w:b/>
          <w:lang w:val="en-US"/>
        </w:rPr>
      </w:pPr>
      <w:r>
        <w:rPr>
          <w:b/>
          <w:lang w:val="en-US"/>
        </w:rPr>
        <w:t>[REQPOR4] RPC4DDS .NET wrapper shall support .NET 4.0</w:t>
      </w:r>
    </w:p>
    <w:p w:rsidR="002B7210" w:rsidRPr="002B7210" w:rsidRDefault="002B7210" w:rsidP="00741A09">
      <w:pPr>
        <w:rPr>
          <w:b/>
          <w:lang w:val="en-US"/>
        </w:rPr>
      </w:pPr>
      <w:r>
        <w:rPr>
          <w:b/>
          <w:lang w:val="en-US"/>
        </w:rPr>
        <w:t>[REQPOR5] RPC4DDS Java wrapper shall support Java 1.6</w:t>
      </w:r>
    </w:p>
    <w:p w:rsidR="00740D0D" w:rsidRPr="002B7210" w:rsidRDefault="00740D0D" w:rsidP="00740D0D">
      <w:pPr>
        <w:pStyle w:val="Ttulo1"/>
      </w:pPr>
      <w:bookmarkStart w:id="8" w:name="_Toc329706651"/>
      <w:r w:rsidRPr="002B7210">
        <w:t>Notas</w:t>
      </w:r>
      <w:bookmarkEnd w:id="8"/>
    </w:p>
    <w:p w:rsidR="00740D0D" w:rsidRDefault="00740D0D" w:rsidP="00740D0D">
      <w:r w:rsidRPr="00740D0D">
        <w:t>[REQ</w:t>
      </w:r>
      <w:r w:rsidR="008523D8">
        <w:t>RPC</w:t>
      </w:r>
      <w:r w:rsidRPr="00740D0D">
        <w:t xml:space="preserve">] RPC </w:t>
      </w:r>
      <w:proofErr w:type="spellStart"/>
      <w:r w:rsidRPr="00740D0D">
        <w:t>library</w:t>
      </w:r>
      <w:proofErr w:type="spellEnd"/>
      <w:r w:rsidRPr="00740D0D">
        <w:t xml:space="preserve"> debe </w:t>
      </w:r>
      <w:r>
        <w:t>funcionar a través de internet. El servidor debe estar accesible a través de una dirección pública.</w:t>
      </w:r>
    </w:p>
    <w:p w:rsidR="008523D8" w:rsidRDefault="008523D8" w:rsidP="00740D0D">
      <w:r>
        <w:t xml:space="preserve">[REQWEB] Ejemplo </w:t>
      </w:r>
      <w:proofErr w:type="spellStart"/>
      <w:r>
        <w:t>cool</w:t>
      </w:r>
      <w:proofErr w:type="spellEnd"/>
      <w:r>
        <w:t xml:space="preserve"> en un </w:t>
      </w:r>
      <w:proofErr w:type="spellStart"/>
      <w:r>
        <w:t>Getting</w:t>
      </w:r>
      <w:proofErr w:type="spellEnd"/>
      <w:r>
        <w:t xml:space="preserve"> </w:t>
      </w:r>
      <w:proofErr w:type="spellStart"/>
      <w:r>
        <w:t>Started</w:t>
      </w:r>
      <w:proofErr w:type="spellEnd"/>
      <w:r>
        <w:t xml:space="preserve"> que el usuario cree un cliente que pueda comunicarse con nuestro servidor.</w:t>
      </w:r>
    </w:p>
    <w:p w:rsidR="00E960A7" w:rsidRDefault="00E960A7" w:rsidP="00740D0D">
      <w:r>
        <w:t xml:space="preserve">NOTA: En el escenario de Internet, DDS solo aporta la </w:t>
      </w:r>
      <w:proofErr w:type="spellStart"/>
      <w:r>
        <w:t>serialización</w:t>
      </w:r>
      <w:proofErr w:type="spellEnd"/>
      <w:r>
        <w:t>/</w:t>
      </w:r>
      <w:proofErr w:type="spellStart"/>
      <w:r>
        <w:t>deserialización</w:t>
      </w:r>
      <w:proofErr w:type="spellEnd"/>
      <w:r>
        <w:t xml:space="preserve">. Podríamos incluir nuestra propia </w:t>
      </w:r>
      <w:proofErr w:type="spellStart"/>
      <w:r>
        <w:t>serialización</w:t>
      </w:r>
      <w:proofErr w:type="spellEnd"/>
      <w:r>
        <w:t xml:space="preserve"> y tener un producto autónomo.</w:t>
      </w:r>
    </w:p>
    <w:p w:rsidR="00567924" w:rsidRDefault="00567924" w:rsidP="00740D0D">
      <w:r>
        <w:t>NOTA: ¿Por qué hemos decidido RPC, en contra de RMI?</w:t>
      </w:r>
    </w:p>
    <w:p w:rsidR="00567924" w:rsidRDefault="00567924" w:rsidP="00567924">
      <w:pPr>
        <w:pStyle w:val="Prrafodelista"/>
        <w:numPr>
          <w:ilvl w:val="0"/>
          <w:numId w:val="10"/>
        </w:numPr>
      </w:pPr>
      <w:r>
        <w:t xml:space="preserve">En el ámbito de internet suele usarse RPC, por ser protocolos </w:t>
      </w:r>
      <w:proofErr w:type="spellStart"/>
      <w:r>
        <w:t>stateless</w:t>
      </w:r>
      <w:proofErr w:type="spellEnd"/>
      <w:r>
        <w:t>.</w:t>
      </w:r>
    </w:p>
    <w:p w:rsidR="00567924" w:rsidRDefault="00567924" w:rsidP="00567924">
      <w:pPr>
        <w:pStyle w:val="Prrafodelista"/>
        <w:numPr>
          <w:ilvl w:val="0"/>
          <w:numId w:val="10"/>
        </w:numPr>
      </w:pPr>
      <w:r>
        <w:t xml:space="preserve">Por el </w:t>
      </w:r>
      <w:proofErr w:type="spellStart"/>
      <w:r>
        <w:t>deadline</w:t>
      </w:r>
      <w:proofErr w:type="spellEnd"/>
      <w:r>
        <w:t xml:space="preserve"> del 15 de Septiembre.</w:t>
      </w:r>
    </w:p>
    <w:p w:rsidR="00567924" w:rsidRDefault="00567924" w:rsidP="00567924">
      <w:pPr>
        <w:pStyle w:val="Prrafodelista"/>
        <w:numPr>
          <w:ilvl w:val="0"/>
          <w:numId w:val="10"/>
        </w:numPr>
      </w:pPr>
      <w:r>
        <w:t xml:space="preserve">Porque los middleware de moda son RPC: </w:t>
      </w:r>
      <w:proofErr w:type="spellStart"/>
      <w:r>
        <w:t>WebServices</w:t>
      </w:r>
      <w:proofErr w:type="spellEnd"/>
      <w:r>
        <w:t xml:space="preserve"> y </w:t>
      </w:r>
      <w:proofErr w:type="spellStart"/>
      <w:r>
        <w:t>Thrift</w:t>
      </w:r>
      <w:proofErr w:type="spellEnd"/>
      <w:r>
        <w:t>.</w:t>
      </w:r>
    </w:p>
    <w:p w:rsidR="00567924" w:rsidRPr="00740D0D" w:rsidRDefault="00567924" w:rsidP="00567924">
      <w:pPr>
        <w:pStyle w:val="Prrafodelista"/>
        <w:numPr>
          <w:ilvl w:val="0"/>
          <w:numId w:val="10"/>
        </w:numPr>
      </w:pPr>
      <w:r>
        <w:t>Por simplicidad en la implementación del producto.</w:t>
      </w:r>
    </w:p>
    <w:p w:rsidR="00A72E27" w:rsidRPr="00740D0D" w:rsidRDefault="00A72E27" w:rsidP="00D328E8"/>
    <w:p w:rsidR="00121508" w:rsidRPr="00740D0D" w:rsidRDefault="00121508" w:rsidP="00121508"/>
    <w:sectPr w:rsidR="00121508" w:rsidRPr="00740D0D" w:rsidSect="008113B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373" w:rsidRDefault="003C6373" w:rsidP="006C6858">
      <w:pPr>
        <w:spacing w:after="0" w:line="240" w:lineRule="auto"/>
      </w:pPr>
      <w:r>
        <w:separator/>
      </w:r>
    </w:p>
  </w:endnote>
  <w:endnote w:type="continuationSeparator" w:id="0">
    <w:p w:rsidR="003C6373" w:rsidRDefault="003C6373" w:rsidP="006C6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373" w:rsidRDefault="003C6373" w:rsidP="006C6858">
      <w:pPr>
        <w:spacing w:after="0" w:line="240" w:lineRule="auto"/>
      </w:pPr>
      <w:r>
        <w:separator/>
      </w:r>
    </w:p>
  </w:footnote>
  <w:footnote w:type="continuationSeparator" w:id="0">
    <w:p w:rsidR="003C6373" w:rsidRDefault="003C6373" w:rsidP="006C68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AD0" w:rsidRPr="006C6858" w:rsidRDefault="00791AD0">
    <w:pPr>
      <w:pStyle w:val="Encabezado"/>
      <w:rPr>
        <w:b/>
        <w:sz w:val="32"/>
        <w:szCs w:val="32"/>
      </w:rPr>
    </w:pPr>
    <w:r w:rsidRPr="006C6858">
      <w:rPr>
        <w:b/>
        <w:sz w:val="32"/>
        <w:szCs w:val="32"/>
      </w:rPr>
      <w:t>CONFIDENCIAL: Este documento no se puede distribuir.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9003B"/>
    <w:multiLevelType w:val="hybridMultilevel"/>
    <w:tmpl w:val="2B0AA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E74F4F"/>
    <w:multiLevelType w:val="hybridMultilevel"/>
    <w:tmpl w:val="C3EC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E15723"/>
    <w:multiLevelType w:val="hybridMultilevel"/>
    <w:tmpl w:val="20B2C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70138D"/>
    <w:multiLevelType w:val="hybridMultilevel"/>
    <w:tmpl w:val="8D903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B251F"/>
    <w:multiLevelType w:val="hybridMultilevel"/>
    <w:tmpl w:val="A838E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BA2AC8"/>
    <w:multiLevelType w:val="hybridMultilevel"/>
    <w:tmpl w:val="00844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3120F1"/>
    <w:multiLevelType w:val="hybridMultilevel"/>
    <w:tmpl w:val="662E7A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735C50"/>
    <w:multiLevelType w:val="hybridMultilevel"/>
    <w:tmpl w:val="66FAF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DF27A0"/>
    <w:multiLevelType w:val="hybridMultilevel"/>
    <w:tmpl w:val="C3B23C84"/>
    <w:lvl w:ilvl="0" w:tplc="4F0A891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023AD9"/>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4DC94D38"/>
    <w:multiLevelType w:val="hybridMultilevel"/>
    <w:tmpl w:val="227070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2786E93"/>
    <w:multiLevelType w:val="hybridMultilevel"/>
    <w:tmpl w:val="A2DC7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644F5D"/>
    <w:multiLevelType w:val="hybridMultilevel"/>
    <w:tmpl w:val="F3408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513929"/>
    <w:multiLevelType w:val="hybridMultilevel"/>
    <w:tmpl w:val="244A9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4"/>
  </w:num>
  <w:num w:numId="5">
    <w:abstractNumId w:val="2"/>
  </w:num>
  <w:num w:numId="6">
    <w:abstractNumId w:val="10"/>
  </w:num>
  <w:num w:numId="7">
    <w:abstractNumId w:val="6"/>
  </w:num>
  <w:num w:numId="8">
    <w:abstractNumId w:val="12"/>
  </w:num>
  <w:num w:numId="9">
    <w:abstractNumId w:val="13"/>
  </w:num>
  <w:num w:numId="10">
    <w:abstractNumId w:val="8"/>
  </w:num>
  <w:num w:numId="11">
    <w:abstractNumId w:val="7"/>
  </w:num>
  <w:num w:numId="12">
    <w:abstractNumId w:val="0"/>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03034"/>
    <w:rsid w:val="00073966"/>
    <w:rsid w:val="00092890"/>
    <w:rsid w:val="00093DA2"/>
    <w:rsid w:val="001130FC"/>
    <w:rsid w:val="00121508"/>
    <w:rsid w:val="001E12CA"/>
    <w:rsid w:val="00215D4F"/>
    <w:rsid w:val="00247896"/>
    <w:rsid w:val="002B7210"/>
    <w:rsid w:val="002C6D80"/>
    <w:rsid w:val="002D3AEB"/>
    <w:rsid w:val="00355405"/>
    <w:rsid w:val="003C6373"/>
    <w:rsid w:val="00411CF9"/>
    <w:rsid w:val="004254BD"/>
    <w:rsid w:val="004456F3"/>
    <w:rsid w:val="00480715"/>
    <w:rsid w:val="00495A28"/>
    <w:rsid w:val="004A1692"/>
    <w:rsid w:val="004D13CF"/>
    <w:rsid w:val="004D13DF"/>
    <w:rsid w:val="005457B2"/>
    <w:rsid w:val="00567924"/>
    <w:rsid w:val="005A3C9D"/>
    <w:rsid w:val="005C7EB2"/>
    <w:rsid w:val="006079AE"/>
    <w:rsid w:val="006255F2"/>
    <w:rsid w:val="006C0EA7"/>
    <w:rsid w:val="006C6858"/>
    <w:rsid w:val="006F3F21"/>
    <w:rsid w:val="00740D0D"/>
    <w:rsid w:val="00741A09"/>
    <w:rsid w:val="00791AD0"/>
    <w:rsid w:val="007B299E"/>
    <w:rsid w:val="008113B2"/>
    <w:rsid w:val="008523D8"/>
    <w:rsid w:val="008720D6"/>
    <w:rsid w:val="008A3FCC"/>
    <w:rsid w:val="00903034"/>
    <w:rsid w:val="009B6D8E"/>
    <w:rsid w:val="009D7F04"/>
    <w:rsid w:val="00A72E27"/>
    <w:rsid w:val="00AA68AF"/>
    <w:rsid w:val="00B6414A"/>
    <w:rsid w:val="00B9705F"/>
    <w:rsid w:val="00C415EB"/>
    <w:rsid w:val="00C93BAF"/>
    <w:rsid w:val="00C9562C"/>
    <w:rsid w:val="00CD7556"/>
    <w:rsid w:val="00D328E8"/>
    <w:rsid w:val="00E90492"/>
    <w:rsid w:val="00E960A7"/>
    <w:rsid w:val="00F0628C"/>
    <w:rsid w:val="00F26693"/>
    <w:rsid w:val="00F55128"/>
    <w:rsid w:val="00FF19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3B2"/>
  </w:style>
  <w:style w:type="paragraph" w:styleId="Ttulo1">
    <w:name w:val="heading 1"/>
    <w:basedOn w:val="Normal"/>
    <w:next w:val="Normal"/>
    <w:link w:val="Ttulo1Car"/>
    <w:uiPriority w:val="9"/>
    <w:qFormat/>
    <w:rsid w:val="001130F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30F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130F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130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130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130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130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130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130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030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0303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130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130F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130F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1130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130F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130F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130F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130F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130FC"/>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1130FC"/>
    <w:pPr>
      <w:ind w:left="720"/>
      <w:contextualSpacing/>
    </w:pPr>
  </w:style>
  <w:style w:type="paragraph" w:styleId="Encabezado">
    <w:name w:val="header"/>
    <w:basedOn w:val="Normal"/>
    <w:link w:val="EncabezadoCar"/>
    <w:uiPriority w:val="99"/>
    <w:semiHidden/>
    <w:unhideWhenUsed/>
    <w:rsid w:val="006C68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C6858"/>
  </w:style>
  <w:style w:type="paragraph" w:styleId="Piedepgina">
    <w:name w:val="footer"/>
    <w:basedOn w:val="Normal"/>
    <w:link w:val="PiedepginaCar"/>
    <w:uiPriority w:val="99"/>
    <w:semiHidden/>
    <w:unhideWhenUsed/>
    <w:rsid w:val="006C68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C6858"/>
  </w:style>
  <w:style w:type="paragraph" w:styleId="TtulodeTDC">
    <w:name w:val="TOC Heading"/>
    <w:basedOn w:val="Ttulo1"/>
    <w:next w:val="Normal"/>
    <w:uiPriority w:val="39"/>
    <w:semiHidden/>
    <w:unhideWhenUsed/>
    <w:qFormat/>
    <w:rsid w:val="00C93BAF"/>
    <w:pPr>
      <w:numPr>
        <w:numId w:val="0"/>
      </w:numPr>
      <w:outlineLvl w:val="9"/>
    </w:pPr>
  </w:style>
  <w:style w:type="paragraph" w:styleId="TDC1">
    <w:name w:val="toc 1"/>
    <w:basedOn w:val="Normal"/>
    <w:next w:val="Normal"/>
    <w:autoRedefine/>
    <w:uiPriority w:val="39"/>
    <w:unhideWhenUsed/>
    <w:rsid w:val="00C93BAF"/>
    <w:pPr>
      <w:spacing w:after="100"/>
    </w:pPr>
  </w:style>
  <w:style w:type="paragraph" w:styleId="TDC2">
    <w:name w:val="toc 2"/>
    <w:basedOn w:val="Normal"/>
    <w:next w:val="Normal"/>
    <w:autoRedefine/>
    <w:uiPriority w:val="39"/>
    <w:unhideWhenUsed/>
    <w:rsid w:val="00C93BAF"/>
    <w:pPr>
      <w:spacing w:after="100"/>
      <w:ind w:left="220"/>
    </w:pPr>
  </w:style>
  <w:style w:type="character" w:styleId="Hipervnculo">
    <w:name w:val="Hyperlink"/>
    <w:basedOn w:val="Fuentedeprrafopredeter"/>
    <w:uiPriority w:val="99"/>
    <w:unhideWhenUsed/>
    <w:rsid w:val="00C93BAF"/>
    <w:rPr>
      <w:color w:val="0000FF" w:themeColor="hyperlink"/>
      <w:u w:val="single"/>
    </w:rPr>
  </w:style>
  <w:style w:type="paragraph" w:styleId="Textodeglobo">
    <w:name w:val="Balloon Text"/>
    <w:basedOn w:val="Normal"/>
    <w:link w:val="TextodegloboCar"/>
    <w:uiPriority w:val="99"/>
    <w:semiHidden/>
    <w:unhideWhenUsed/>
    <w:rsid w:val="00C9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3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D26288-6CF8-47D8-B52F-831DF33B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RGM</dc:creator>
  <cp:keywords/>
  <dc:description/>
  <cp:lastModifiedBy>RGM</cp:lastModifiedBy>
  <cp:revision>30</cp:revision>
  <cp:lastPrinted>2012-07-10T16:02:00Z</cp:lastPrinted>
  <dcterms:created xsi:type="dcterms:W3CDTF">2012-07-09T12:37:00Z</dcterms:created>
  <dcterms:modified xsi:type="dcterms:W3CDTF">2012-07-11T09:50:00Z</dcterms:modified>
</cp:coreProperties>
</file>