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F5" w:rsidRDefault="00717EF5"/>
    <w:p w:rsidR="00066110" w:rsidRDefault="00066110">
      <w:pPr>
        <w:rPr>
          <w:rStyle w:val="info-value"/>
          <w:rFonts w:ascii="Arial" w:hAnsi="Arial" w:cs="Arial"/>
          <w:color w:val="23232C"/>
          <w:szCs w:val="21"/>
          <w:shd w:val="clear" w:color="auto" w:fill="FFFFFF"/>
        </w:rPr>
      </w:pPr>
    </w:p>
    <w:p w:rsidR="00066110" w:rsidRDefault="00066110">
      <w:pPr>
        <w:rPr>
          <w:rStyle w:val="info-value"/>
          <w:rFonts w:ascii="Arial" w:hAnsi="Arial" w:cs="Arial"/>
          <w:color w:val="23232C"/>
          <w:szCs w:val="21"/>
          <w:shd w:val="clear" w:color="auto" w:fill="FFFFFF"/>
        </w:rPr>
      </w:pPr>
    </w:p>
    <w:p w:rsidR="00717EF5" w:rsidRPr="000F1672" w:rsidRDefault="00717EF5">
      <w:pPr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</w:pPr>
      <w:r w:rsidRPr="000F1672">
        <w:rPr>
          <w:rStyle w:val="info-value"/>
          <w:rFonts w:ascii="Arial" w:hAnsi="Arial" w:cs="Arial" w:hint="eastAsia"/>
          <w:color w:val="23232C"/>
          <w:sz w:val="28"/>
          <w:szCs w:val="28"/>
          <w:shd w:val="clear" w:color="auto" w:fill="FFFFFF"/>
        </w:rPr>
        <w:t>L</w:t>
      </w:r>
      <w:r w:rsidRPr="000F1672"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  <w:t>UICD Vision Labs</w:t>
      </w:r>
    </w:p>
    <w:p w:rsidR="00717EF5" w:rsidRPr="000F1672" w:rsidRDefault="00717EF5">
      <w:pPr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</w:pPr>
      <w:r w:rsidRPr="000F1672"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  <w:t xml:space="preserve">130-13200 </w:t>
      </w:r>
      <w:proofErr w:type="spellStart"/>
      <w:r w:rsidRPr="000F1672"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  <w:t>Delf</w:t>
      </w:r>
      <w:proofErr w:type="spellEnd"/>
      <w:r w:rsidRPr="000F1672">
        <w:rPr>
          <w:rStyle w:val="info-value"/>
          <w:rFonts w:ascii="Arial" w:hAnsi="Arial" w:cs="Arial"/>
          <w:color w:val="23232C"/>
          <w:sz w:val="28"/>
          <w:szCs w:val="28"/>
          <w:shd w:val="clear" w:color="auto" w:fill="FFFFFF"/>
        </w:rPr>
        <w:t xml:space="preserve"> Place</w:t>
      </w:r>
    </w:p>
    <w:p w:rsidR="00717EF5" w:rsidRPr="000F1672" w:rsidRDefault="00717EF5">
      <w:pPr>
        <w:rPr>
          <w:sz w:val="28"/>
          <w:szCs w:val="28"/>
        </w:rPr>
      </w:pPr>
      <w:proofErr w:type="spellStart"/>
      <w:r w:rsidRPr="000F1672">
        <w:rPr>
          <w:rFonts w:hint="eastAsia"/>
          <w:sz w:val="28"/>
          <w:szCs w:val="28"/>
        </w:rPr>
        <w:t>Richmond</w:t>
      </w:r>
      <w:proofErr w:type="gramStart"/>
      <w:r w:rsidRPr="000F1672">
        <w:rPr>
          <w:rFonts w:hint="eastAsia"/>
          <w:sz w:val="28"/>
          <w:szCs w:val="28"/>
        </w:rPr>
        <w:t>,</w:t>
      </w:r>
      <w:r w:rsidRPr="000F1672">
        <w:rPr>
          <w:sz w:val="28"/>
          <w:szCs w:val="28"/>
        </w:rPr>
        <w:t>British</w:t>
      </w:r>
      <w:proofErr w:type="spellEnd"/>
      <w:proofErr w:type="gramEnd"/>
      <w:r w:rsidRPr="000F1672">
        <w:rPr>
          <w:sz w:val="28"/>
          <w:szCs w:val="28"/>
        </w:rPr>
        <w:t xml:space="preserve"> Columbia</w:t>
      </w:r>
    </w:p>
    <w:p w:rsidR="00717EF5" w:rsidRPr="000F1672" w:rsidRDefault="00717EF5">
      <w:pPr>
        <w:rPr>
          <w:sz w:val="28"/>
          <w:szCs w:val="28"/>
        </w:rPr>
      </w:pPr>
      <w:r w:rsidRPr="000F1672">
        <w:rPr>
          <w:sz w:val="28"/>
          <w:szCs w:val="28"/>
        </w:rPr>
        <w:t>Canada V6V 2A2</w:t>
      </w:r>
    </w:p>
    <w:p w:rsidR="00717EF5" w:rsidRDefault="00717EF5"/>
    <w:p w:rsidR="00717EF5" w:rsidRDefault="00717EF5"/>
    <w:p w:rsidR="003B1630" w:rsidRDefault="003B1630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</w:p>
    <w:p w:rsidR="000F1672" w:rsidRDefault="000F1672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</w:p>
    <w:p w:rsidR="003B1630" w:rsidRDefault="00B11339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  <w:r w:rsidRPr="00B11339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>L</w:t>
      </w:r>
      <w:r w:rsidRPr="00B11339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UICD Vision Labs</w:t>
      </w: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, Inc. decides to authorize </w:t>
      </w:r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Nanjing </w:t>
      </w:r>
      <w:proofErr w:type="spellStart"/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Blueway</w:t>
      </w:r>
      <w:proofErr w:type="spellEnd"/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 Communication Equipment </w:t>
      </w:r>
      <w:r w:rsidR="003A0BA0" w:rsidRPr="003A0BA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Co., Ltd </w:t>
      </w: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(</w:t>
      </w:r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南京布威通讯设备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有限公司</w:t>
      </w:r>
      <w:r w:rsid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 xml:space="preserve">) 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to resell </w:t>
      </w:r>
      <w:proofErr w:type="gramStart"/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Lucid</w:t>
      </w:r>
      <w:proofErr w:type="gramEnd"/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 machine vision camera products in Anhui province</w:t>
      </w:r>
      <w:r w:rsid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>.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 This</w:t>
      </w:r>
      <w:r w:rsid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 xml:space="preserve"> </w:t>
      </w:r>
      <w:r w:rsid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letter is valid for one-year time period from the date signed.</w:t>
      </w:r>
      <w:r w:rsidR="00E946DD" w:rsidRPr="00E946DD">
        <w:rPr>
          <w:rFonts w:ascii="Arial" w:hAnsi="Arial" w:cs="Arial"/>
          <w:noProof/>
          <w:color w:val="23232C"/>
          <w:sz w:val="32"/>
          <w:szCs w:val="32"/>
          <w:shd w:val="clear" w:color="auto" w:fill="FFFFFF"/>
        </w:rPr>
        <w:t xml:space="preserve"> </w:t>
      </w:r>
    </w:p>
    <w:p w:rsidR="003B1630" w:rsidRDefault="003B1630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</w:p>
    <w:p w:rsidR="003B1630" w:rsidRPr="00B11339" w:rsidRDefault="003B1630" w:rsidP="00B11339">
      <w:pP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 xml:space="preserve">           </w:t>
      </w:r>
    </w:p>
    <w:p w:rsidR="00717EF5" w:rsidRDefault="00717EF5">
      <w:bookmarkStart w:id="0" w:name="_GoBack"/>
      <w:bookmarkEnd w:id="0"/>
    </w:p>
    <w:p w:rsidR="00717EF5" w:rsidRDefault="00717EF5"/>
    <w:p w:rsidR="003B1630" w:rsidRDefault="003B1630" w:rsidP="00E946DD">
      <w:r>
        <w:rPr>
          <w:rFonts w:hint="eastAsia"/>
        </w:rPr>
        <w:t xml:space="preserve"> </w:t>
      </w:r>
      <w:r>
        <w:t xml:space="preserve">                        </w:t>
      </w:r>
      <w:r w:rsidR="00E946DD">
        <w:t xml:space="preserve">                 </w:t>
      </w:r>
      <w:r w:rsidRPr="003B1630">
        <w:rPr>
          <w:rStyle w:val="info-value"/>
          <w:rFonts w:ascii="Arial" w:hAnsi="Arial" w:cs="Arial" w:hint="eastAsia"/>
          <w:color w:val="23232C"/>
          <w:sz w:val="32"/>
          <w:szCs w:val="32"/>
          <w:shd w:val="clear" w:color="auto" w:fill="FFFFFF"/>
        </w:rPr>
        <w:t>L</w:t>
      </w:r>
      <w:r w:rsidRP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UICD Vision L</w:t>
      </w: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abs</w:t>
      </w:r>
      <w:r>
        <w:t xml:space="preserve"> </w:t>
      </w:r>
    </w:p>
    <w:p w:rsidR="003B1630" w:rsidRPr="003B1630" w:rsidRDefault="003B1630" w:rsidP="00E946DD">
      <w:pPr>
        <w:ind w:leftChars="2100" w:left="4410"/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</w:pPr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Date</w:t>
      </w:r>
      <w:proofErr w:type="gramStart"/>
      <w:r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:2</w:t>
      </w:r>
      <w:r w:rsidRPr="003B1630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02</w:t>
      </w:r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0</w:t>
      </w:r>
      <w:proofErr w:type="gramEnd"/>
      <w:r w:rsidR="00081F9C">
        <w:rPr>
          <w:rStyle w:val="info-value"/>
          <w:rFonts w:ascii="Arial" w:hAnsi="Arial" w:cs="Arial"/>
          <w:color w:val="23232C"/>
          <w:sz w:val="32"/>
          <w:szCs w:val="32"/>
          <w:shd w:val="clear" w:color="auto" w:fill="FFFFFF"/>
        </w:rPr>
        <w:t>-06-01</w:t>
      </w:r>
      <w:r w:rsidR="00E946DD">
        <w:rPr>
          <w:rFonts w:ascii="Arial" w:hAnsi="Arial" w:cs="Arial"/>
          <w:noProof/>
          <w:color w:val="23232C"/>
          <w:sz w:val="32"/>
          <w:szCs w:val="32"/>
          <w:shd w:val="clear" w:color="auto" w:fill="FFFFFF"/>
        </w:rPr>
        <w:drawing>
          <wp:inline distT="0" distB="0" distL="0" distR="0" wp14:anchorId="6EC7A1E8" wp14:editId="7B9B2934">
            <wp:extent cx="2095500" cy="932423"/>
            <wp:effectExtent l="57150" t="0" r="57150" b="1155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888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962" cy="96288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B1630" w:rsidRPr="003B1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E81" w:rsidRDefault="005F1E81" w:rsidP="00D272A5">
      <w:r>
        <w:separator/>
      </w:r>
    </w:p>
  </w:endnote>
  <w:endnote w:type="continuationSeparator" w:id="0">
    <w:p w:rsidR="005F1E81" w:rsidRDefault="005F1E81" w:rsidP="00D2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BA0" w:rsidRDefault="003A0B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BA0" w:rsidRDefault="003A0BA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BA0" w:rsidRDefault="003A0B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E81" w:rsidRDefault="005F1E81" w:rsidP="00D272A5">
      <w:r>
        <w:separator/>
      </w:r>
    </w:p>
  </w:footnote>
  <w:footnote w:type="continuationSeparator" w:id="0">
    <w:p w:rsidR="005F1E81" w:rsidRDefault="005F1E81" w:rsidP="00D27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BA0" w:rsidRDefault="003A0BA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2A5" w:rsidRDefault="00D272A5" w:rsidP="00D272A5">
    <w:pPr>
      <w:tabs>
        <w:tab w:val="left" w:pos="3140"/>
      </w:tabs>
      <w:spacing w:line="264" w:lineRule="auto"/>
    </w:pPr>
    <w:r>
      <w:rPr>
        <w:noProof/>
        <w:color w:val="000000"/>
      </w:rPr>
      <w:drawing>
        <wp:inline distT="0" distB="0" distL="0" distR="0">
          <wp:extent cx="1511300" cy="342517"/>
          <wp:effectExtent l="0" t="0" r="0" b="63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微信图片_202101051056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557" cy="35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E69924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</w:p>
  <w:p w:rsidR="00D272A5" w:rsidRDefault="00D272A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BA0" w:rsidRDefault="003A0B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40"/>
    <w:rsid w:val="00066110"/>
    <w:rsid w:val="00081F9C"/>
    <w:rsid w:val="000F1672"/>
    <w:rsid w:val="002B3F41"/>
    <w:rsid w:val="003A0BA0"/>
    <w:rsid w:val="003B1630"/>
    <w:rsid w:val="004D5940"/>
    <w:rsid w:val="005F1E81"/>
    <w:rsid w:val="00717EF5"/>
    <w:rsid w:val="00752A81"/>
    <w:rsid w:val="00B11339"/>
    <w:rsid w:val="00B116F7"/>
    <w:rsid w:val="00D272A5"/>
    <w:rsid w:val="00E9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89D7D-3A1F-4292-83F4-C46D1C5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fo-value">
    <w:name w:val="info-value"/>
    <w:basedOn w:val="a0"/>
    <w:rsid w:val="00717EF5"/>
  </w:style>
  <w:style w:type="paragraph" w:styleId="a3">
    <w:name w:val="header"/>
    <w:basedOn w:val="a"/>
    <w:link w:val="Char"/>
    <w:uiPriority w:val="99"/>
    <w:unhideWhenUsed/>
    <w:rsid w:val="00D27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DE818-5DD2-4590-B636-A7E11DB0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2021-01-05T02:54:00Z</dcterms:created>
  <dcterms:modified xsi:type="dcterms:W3CDTF">2021-01-18T02:31:00Z</dcterms:modified>
</cp:coreProperties>
</file>