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Pr="001C20B3" w:rsidRDefault="00F66558">
      <w:pPr>
        <w:rPr>
          <w:sz w:val="28"/>
          <w:szCs w:val="28"/>
        </w:rPr>
      </w:pPr>
      <w:r w:rsidRPr="001C20B3">
        <w:rPr>
          <w:rFonts w:hint="eastAsia"/>
          <w:sz w:val="28"/>
          <w:szCs w:val="28"/>
        </w:rPr>
        <w:t>見せかけではないコストパフォーマンスを実現できる探偵社です</w:t>
      </w:r>
    </w:p>
    <w:p w:rsidR="00F66558" w:rsidRDefault="00F66558">
      <w:pPr>
        <w:rPr>
          <w:sz w:val="24"/>
          <w:szCs w:val="24"/>
        </w:rPr>
      </w:pPr>
    </w:p>
    <w:p w:rsidR="00F66558" w:rsidRPr="007A01D6" w:rsidRDefault="007A01D6" w:rsidP="007A01D6">
      <w:pPr>
        <w:jc w:val="center"/>
        <w:rPr>
          <w:sz w:val="36"/>
          <w:szCs w:val="36"/>
        </w:rPr>
      </w:pPr>
      <w:r w:rsidRPr="007A01D6">
        <w:rPr>
          <w:rFonts w:hint="eastAsia"/>
          <w:sz w:val="36"/>
          <w:szCs w:val="36"/>
        </w:rPr>
        <w:t xml:space="preserve">調査料金　</w:t>
      </w:r>
      <w:r w:rsidRPr="007A01D6">
        <w:rPr>
          <w:rFonts w:hint="eastAsia"/>
          <w:sz w:val="36"/>
          <w:szCs w:val="36"/>
        </w:rPr>
        <w:t>1</w:t>
      </w:r>
      <w:r w:rsidRPr="007A01D6">
        <w:rPr>
          <w:rFonts w:hint="eastAsia"/>
          <w:sz w:val="36"/>
          <w:szCs w:val="36"/>
        </w:rPr>
        <w:t xml:space="preserve">名　</w:t>
      </w:r>
      <w:r w:rsidRPr="007A01D6">
        <w:rPr>
          <w:rFonts w:hint="eastAsia"/>
          <w:sz w:val="36"/>
          <w:szCs w:val="36"/>
        </w:rPr>
        <w:t>4,800</w:t>
      </w:r>
      <w:r w:rsidRPr="007A01D6">
        <w:rPr>
          <w:rFonts w:hint="eastAsia"/>
          <w:sz w:val="36"/>
          <w:szCs w:val="36"/>
        </w:rPr>
        <w:t>円～</w:t>
      </w:r>
      <w:r w:rsidRPr="007A01D6">
        <w:rPr>
          <w:rFonts w:hint="eastAsia"/>
          <w:sz w:val="36"/>
          <w:szCs w:val="36"/>
        </w:rPr>
        <w:t>6,000</w:t>
      </w:r>
      <w:r w:rsidRPr="007A01D6">
        <w:rPr>
          <w:rFonts w:hint="eastAsia"/>
          <w:sz w:val="36"/>
          <w:szCs w:val="36"/>
        </w:rPr>
        <w:t>円</w:t>
      </w:r>
    </w:p>
    <w:p w:rsidR="007A01D6" w:rsidRDefault="007A01D6">
      <w:pPr>
        <w:rPr>
          <w:sz w:val="24"/>
          <w:szCs w:val="24"/>
        </w:rPr>
      </w:pPr>
    </w:p>
    <w:p w:rsidR="009B5C08" w:rsidRDefault="009B5C08" w:rsidP="009B5C08">
      <w:pPr>
        <w:jc w:val="center"/>
        <w:rPr>
          <w:sz w:val="28"/>
          <w:szCs w:val="28"/>
        </w:rPr>
      </w:pPr>
      <w:r w:rsidRPr="007A01D6">
        <w:rPr>
          <w:rFonts w:hint="eastAsia"/>
          <w:sz w:val="28"/>
          <w:szCs w:val="28"/>
        </w:rPr>
        <w:t>低料金高品質を実現させる各種サービス</w:t>
      </w:r>
      <w:r>
        <w:rPr>
          <w:rFonts w:hint="eastAsia"/>
          <w:sz w:val="28"/>
          <w:szCs w:val="28"/>
        </w:rPr>
        <w:t>内容</w:t>
      </w:r>
    </w:p>
    <w:p w:rsidR="009B5C08" w:rsidRDefault="009B5C08" w:rsidP="009B5C08">
      <w:pPr>
        <w:ind w:firstLineChars="400" w:firstLine="1120"/>
        <w:jc w:val="left"/>
        <w:rPr>
          <w:sz w:val="28"/>
          <w:szCs w:val="28"/>
        </w:rPr>
      </w:pPr>
      <w:r>
        <w:rPr>
          <w:rFonts w:hint="eastAsia"/>
          <w:sz w:val="28"/>
          <w:szCs w:val="28"/>
        </w:rPr>
        <w:t>★</w:t>
      </w:r>
      <w:r w:rsidRPr="009B5C08">
        <w:rPr>
          <w:sz w:val="28"/>
          <w:szCs w:val="28"/>
        </w:rPr>
        <w:t>Minimum</w:t>
      </w:r>
      <w:r>
        <w:rPr>
          <w:sz w:val="28"/>
          <w:szCs w:val="28"/>
        </w:rPr>
        <w:t>24,000</w:t>
      </w:r>
      <w:r>
        <w:rPr>
          <w:rFonts w:hint="eastAsia"/>
          <w:sz w:val="28"/>
          <w:szCs w:val="28"/>
        </w:rPr>
        <w:t>円から可能なお試し調査とは？</w:t>
      </w:r>
    </w:p>
    <w:p w:rsidR="009B5C08" w:rsidRDefault="009B5C08" w:rsidP="009B5C08">
      <w:pPr>
        <w:ind w:firstLineChars="400" w:firstLine="1120"/>
        <w:jc w:val="left"/>
        <w:rPr>
          <w:sz w:val="28"/>
          <w:szCs w:val="28"/>
        </w:rPr>
      </w:pPr>
      <w:r>
        <w:rPr>
          <w:rFonts w:hint="eastAsia"/>
          <w:sz w:val="28"/>
          <w:szCs w:val="28"/>
        </w:rPr>
        <w:t>★最短</w:t>
      </w:r>
      <w:r>
        <w:rPr>
          <w:rFonts w:hint="eastAsia"/>
          <w:sz w:val="28"/>
          <w:szCs w:val="28"/>
        </w:rPr>
        <w:t>48,000</w:t>
      </w:r>
      <w:r>
        <w:rPr>
          <w:rFonts w:hint="eastAsia"/>
          <w:sz w:val="28"/>
          <w:szCs w:val="28"/>
        </w:rPr>
        <w:t>円から可能な浮気調査とは？</w:t>
      </w:r>
    </w:p>
    <w:p w:rsidR="009B5C08" w:rsidRDefault="009B5C08" w:rsidP="009B5C08">
      <w:pPr>
        <w:ind w:firstLineChars="400" w:firstLine="1120"/>
        <w:jc w:val="left"/>
        <w:rPr>
          <w:sz w:val="28"/>
          <w:szCs w:val="28"/>
        </w:rPr>
      </w:pPr>
      <w:r>
        <w:rPr>
          <w:rFonts w:hint="eastAsia"/>
          <w:sz w:val="28"/>
          <w:szCs w:val="28"/>
        </w:rPr>
        <w:t>★慰謝料請求から離婚裁判まで対応の各種プランとは？</w:t>
      </w:r>
    </w:p>
    <w:p w:rsidR="009B5C08" w:rsidRDefault="009B5C08" w:rsidP="009B5C08">
      <w:pPr>
        <w:ind w:firstLineChars="400" w:firstLine="1120"/>
        <w:jc w:val="left"/>
        <w:rPr>
          <w:sz w:val="28"/>
          <w:szCs w:val="28"/>
        </w:rPr>
      </w:pPr>
      <w:r>
        <w:rPr>
          <w:rFonts w:hint="eastAsia"/>
          <w:sz w:val="28"/>
          <w:szCs w:val="28"/>
        </w:rPr>
        <w:t>★証拠が取れなければ</w:t>
      </w:r>
      <w:r>
        <w:rPr>
          <w:rFonts w:hint="eastAsia"/>
          <w:sz w:val="28"/>
          <w:szCs w:val="28"/>
        </w:rPr>
        <w:t>0</w:t>
      </w:r>
      <w:r>
        <w:rPr>
          <w:rFonts w:hint="eastAsia"/>
          <w:sz w:val="28"/>
          <w:szCs w:val="28"/>
        </w:rPr>
        <w:t>円の成功報酬調査とは？</w:t>
      </w:r>
    </w:p>
    <w:p w:rsidR="009B5C08" w:rsidRDefault="009B5C08" w:rsidP="009B5C08">
      <w:pPr>
        <w:ind w:firstLineChars="400" w:firstLine="1120"/>
        <w:jc w:val="left"/>
        <w:rPr>
          <w:sz w:val="28"/>
          <w:szCs w:val="28"/>
        </w:rPr>
      </w:pPr>
    </w:p>
    <w:p w:rsidR="009B5C08" w:rsidRDefault="009B5C08">
      <w:pPr>
        <w:rPr>
          <w:sz w:val="24"/>
          <w:szCs w:val="24"/>
        </w:rPr>
      </w:pPr>
    </w:p>
    <w:p w:rsidR="001C20B3" w:rsidRDefault="001C20B3">
      <w:pPr>
        <w:rPr>
          <w:sz w:val="24"/>
          <w:szCs w:val="24"/>
        </w:rPr>
      </w:pPr>
    </w:p>
    <w:p w:rsidR="00C56CA1" w:rsidRPr="009B5C08" w:rsidRDefault="00C56CA1">
      <w:pPr>
        <w:rPr>
          <w:sz w:val="24"/>
          <w:szCs w:val="24"/>
        </w:rPr>
      </w:pPr>
    </w:p>
    <w:p w:rsidR="009B5C08" w:rsidRPr="001C20B3" w:rsidRDefault="001C20B3" w:rsidP="001C20B3">
      <w:pPr>
        <w:jc w:val="center"/>
        <w:rPr>
          <w:sz w:val="28"/>
          <w:szCs w:val="28"/>
        </w:rPr>
      </w:pPr>
      <w:r w:rsidRPr="001C20B3">
        <w:rPr>
          <w:rFonts w:hint="eastAsia"/>
          <w:sz w:val="28"/>
          <w:szCs w:val="28"/>
        </w:rPr>
        <w:t>誠実な対応と確かな技術を売りにしています</w:t>
      </w:r>
    </w:p>
    <w:p w:rsidR="003F5DC8" w:rsidRDefault="001C20B3">
      <w:pPr>
        <w:rPr>
          <w:sz w:val="24"/>
          <w:szCs w:val="24"/>
        </w:rPr>
      </w:pPr>
      <w:r>
        <w:rPr>
          <w:rFonts w:hint="eastAsia"/>
          <w:sz w:val="24"/>
          <w:szCs w:val="24"/>
        </w:rPr>
        <w:t>★相談・見積もり無料、</w:t>
      </w:r>
      <w:r w:rsidR="006002BB">
        <w:rPr>
          <w:rFonts w:hint="eastAsia"/>
          <w:sz w:val="24"/>
          <w:szCs w:val="24"/>
        </w:rPr>
        <w:t>深夜・早朝割増料金なしの年中無休</w:t>
      </w:r>
      <w:r w:rsidR="006002BB">
        <w:rPr>
          <w:rFonts w:hint="eastAsia"/>
          <w:sz w:val="24"/>
          <w:szCs w:val="24"/>
        </w:rPr>
        <w:t>24</w:t>
      </w:r>
      <w:r w:rsidR="006002BB">
        <w:rPr>
          <w:rFonts w:hint="eastAsia"/>
          <w:sz w:val="24"/>
          <w:szCs w:val="24"/>
        </w:rPr>
        <w:t>時間対応</w:t>
      </w:r>
    </w:p>
    <w:p w:rsidR="009B5C08" w:rsidRDefault="006002BB">
      <w:pPr>
        <w:rPr>
          <w:sz w:val="24"/>
          <w:szCs w:val="24"/>
        </w:rPr>
      </w:pPr>
      <w:r>
        <w:rPr>
          <w:rFonts w:hint="eastAsia"/>
          <w:sz w:val="24"/>
          <w:szCs w:val="24"/>
        </w:rPr>
        <w:t>★強引な契約は無し、お電話で詳細なお見積もりを致します。</w:t>
      </w:r>
    </w:p>
    <w:p w:rsidR="006002BB" w:rsidRDefault="006002BB">
      <w:pPr>
        <w:rPr>
          <w:sz w:val="24"/>
          <w:szCs w:val="24"/>
        </w:rPr>
      </w:pPr>
      <w:r>
        <w:rPr>
          <w:rFonts w:hint="eastAsia"/>
          <w:sz w:val="24"/>
          <w:szCs w:val="24"/>
        </w:rPr>
        <w:t>★不透明な経費、水増し、不必要な調査は致しません。</w:t>
      </w:r>
    </w:p>
    <w:p w:rsidR="006002BB" w:rsidRDefault="006002BB">
      <w:pPr>
        <w:rPr>
          <w:sz w:val="24"/>
          <w:szCs w:val="24"/>
        </w:rPr>
      </w:pPr>
      <w:r>
        <w:rPr>
          <w:rFonts w:hint="eastAsia"/>
          <w:sz w:val="24"/>
          <w:szCs w:val="24"/>
        </w:rPr>
        <w:t>★</w:t>
      </w:r>
      <w:r w:rsidR="003F5DC8">
        <w:rPr>
          <w:rFonts w:hint="eastAsia"/>
          <w:sz w:val="24"/>
          <w:szCs w:val="24"/>
        </w:rPr>
        <w:t>緊急対応にも割増料金は掛かりません。ご相談から調査開始まで最短</w:t>
      </w:r>
      <w:r w:rsidR="003F5DC8">
        <w:rPr>
          <w:rFonts w:hint="eastAsia"/>
          <w:sz w:val="24"/>
          <w:szCs w:val="24"/>
        </w:rPr>
        <w:t>2</w:t>
      </w:r>
      <w:r w:rsidR="003F5DC8">
        <w:rPr>
          <w:rFonts w:hint="eastAsia"/>
          <w:sz w:val="24"/>
          <w:szCs w:val="24"/>
        </w:rPr>
        <w:t>時間での対応が可能です。</w:t>
      </w:r>
    </w:p>
    <w:p w:rsidR="009B5C08" w:rsidRDefault="00AD6079">
      <w:pPr>
        <w:rPr>
          <w:sz w:val="24"/>
          <w:szCs w:val="24"/>
        </w:rPr>
      </w:pPr>
      <w:r>
        <w:rPr>
          <w:rFonts w:hint="eastAsia"/>
          <w:sz w:val="24"/>
          <w:szCs w:val="24"/>
        </w:rPr>
        <w:t>★年間稼働数は</w:t>
      </w:r>
      <w:r>
        <w:rPr>
          <w:rFonts w:hint="eastAsia"/>
          <w:sz w:val="24"/>
          <w:szCs w:val="24"/>
        </w:rPr>
        <w:t>300</w:t>
      </w:r>
      <w:r>
        <w:rPr>
          <w:rFonts w:hint="eastAsia"/>
          <w:sz w:val="24"/>
          <w:szCs w:val="24"/>
        </w:rPr>
        <w:t>日以上。名ばかりの探偵ではなく、常日頃から業務に携わっている熟練させた探偵のみが在籍する探偵社です。</w:t>
      </w:r>
    </w:p>
    <w:p w:rsidR="00AD6079" w:rsidRDefault="00AD6079">
      <w:pPr>
        <w:rPr>
          <w:sz w:val="24"/>
          <w:szCs w:val="24"/>
        </w:rPr>
      </w:pPr>
      <w:r>
        <w:rPr>
          <w:rFonts w:hint="eastAsia"/>
          <w:sz w:val="24"/>
          <w:szCs w:val="24"/>
        </w:rPr>
        <w:t>★面談から調査までを一貫対応することで</w:t>
      </w:r>
      <w:r w:rsidR="00C56CA1">
        <w:rPr>
          <w:rFonts w:hint="eastAsia"/>
          <w:sz w:val="24"/>
          <w:szCs w:val="24"/>
        </w:rPr>
        <w:t>調査の効率化、問題解決力の向上を可能にしています。</w:t>
      </w:r>
    </w:p>
    <w:p w:rsidR="003F5DC8" w:rsidRDefault="003F5DC8">
      <w:pPr>
        <w:rPr>
          <w:sz w:val="24"/>
          <w:szCs w:val="24"/>
        </w:rPr>
      </w:pPr>
    </w:p>
    <w:p w:rsidR="003F5DC8" w:rsidRDefault="003F5DC8">
      <w:pPr>
        <w:rPr>
          <w:sz w:val="24"/>
          <w:szCs w:val="24"/>
        </w:rPr>
      </w:pPr>
    </w:p>
    <w:p w:rsidR="00C56CA1" w:rsidRDefault="00C56CA1">
      <w:pPr>
        <w:rPr>
          <w:sz w:val="24"/>
          <w:szCs w:val="24"/>
        </w:rPr>
      </w:pPr>
    </w:p>
    <w:p w:rsidR="00C56CA1" w:rsidRDefault="00C56CA1">
      <w:pPr>
        <w:rPr>
          <w:sz w:val="24"/>
          <w:szCs w:val="24"/>
        </w:rPr>
      </w:pPr>
    </w:p>
    <w:p w:rsidR="00C56CA1" w:rsidRDefault="00C56CA1">
      <w:pPr>
        <w:rPr>
          <w:sz w:val="24"/>
          <w:szCs w:val="24"/>
        </w:rPr>
      </w:pPr>
    </w:p>
    <w:p w:rsidR="00C56CA1" w:rsidRDefault="00FD0C29" w:rsidP="00C56CA1">
      <w:pPr>
        <w:jc w:val="center"/>
        <w:rPr>
          <w:sz w:val="28"/>
          <w:szCs w:val="28"/>
        </w:rPr>
      </w:pPr>
      <w:r>
        <w:rPr>
          <w:rFonts w:hint="eastAsia"/>
          <w:sz w:val="28"/>
          <w:szCs w:val="28"/>
        </w:rPr>
        <w:lastRenderedPageBreak/>
        <w:t>見せかけではない万全なアフターフォローを実現します</w:t>
      </w:r>
    </w:p>
    <w:p w:rsidR="00FD0C29" w:rsidRPr="004232CB" w:rsidRDefault="00FD0C29" w:rsidP="00FD0C29">
      <w:pPr>
        <w:jc w:val="left"/>
        <w:rPr>
          <w:sz w:val="24"/>
          <w:szCs w:val="24"/>
        </w:rPr>
      </w:pPr>
      <w:r w:rsidRPr="004232CB">
        <w:rPr>
          <w:rFonts w:hint="eastAsia"/>
          <w:sz w:val="24"/>
          <w:szCs w:val="24"/>
        </w:rPr>
        <w:t>★相談段階で、裁判を見据えての弁護士を交えた対応が可能です。</w:t>
      </w:r>
    </w:p>
    <w:p w:rsidR="00FD0C29" w:rsidRPr="004232CB" w:rsidRDefault="00FD0C29" w:rsidP="00FD0C29">
      <w:pPr>
        <w:jc w:val="left"/>
        <w:rPr>
          <w:sz w:val="24"/>
          <w:szCs w:val="24"/>
        </w:rPr>
      </w:pPr>
      <w:r w:rsidRPr="004232CB">
        <w:rPr>
          <w:rFonts w:hint="eastAsia"/>
          <w:sz w:val="24"/>
          <w:szCs w:val="24"/>
        </w:rPr>
        <w:t>★弁護士の見解により効率的な裁判資料証拠収集を行います。</w:t>
      </w:r>
    </w:p>
    <w:p w:rsidR="00FD0C29" w:rsidRDefault="00FD0C29" w:rsidP="00FD0C29">
      <w:pPr>
        <w:jc w:val="left"/>
        <w:rPr>
          <w:sz w:val="24"/>
          <w:szCs w:val="24"/>
        </w:rPr>
      </w:pPr>
      <w:r w:rsidRPr="004232CB">
        <w:rPr>
          <w:rFonts w:hint="eastAsia"/>
          <w:sz w:val="24"/>
          <w:szCs w:val="24"/>
        </w:rPr>
        <w:t>★</w:t>
      </w:r>
      <w:r w:rsidR="000342AF" w:rsidRPr="004232CB">
        <w:rPr>
          <w:rFonts w:hint="eastAsia"/>
          <w:sz w:val="24"/>
          <w:szCs w:val="24"/>
        </w:rPr>
        <w:t>相談から調査、裁判までを一貫して提携弁護士と対応します。</w:t>
      </w:r>
    </w:p>
    <w:p w:rsidR="004232CB" w:rsidRDefault="004232CB" w:rsidP="00FD0C29">
      <w:pPr>
        <w:jc w:val="left"/>
        <w:rPr>
          <w:sz w:val="24"/>
          <w:szCs w:val="24"/>
        </w:rPr>
      </w:pPr>
    </w:p>
    <w:p w:rsidR="004232CB" w:rsidRPr="004232CB" w:rsidRDefault="004232CB" w:rsidP="004232CB">
      <w:pPr>
        <w:jc w:val="center"/>
        <w:rPr>
          <w:sz w:val="28"/>
          <w:szCs w:val="28"/>
        </w:rPr>
      </w:pPr>
      <w:r w:rsidRPr="004232CB">
        <w:rPr>
          <w:rFonts w:hint="eastAsia"/>
          <w:sz w:val="28"/>
          <w:szCs w:val="28"/>
        </w:rPr>
        <w:t>顧問提携弁護士</w:t>
      </w:r>
    </w:p>
    <w:p w:rsidR="004232CB" w:rsidRDefault="004232CB" w:rsidP="004232CB">
      <w:pPr>
        <w:jc w:val="left"/>
        <w:rPr>
          <w:sz w:val="24"/>
          <w:szCs w:val="24"/>
        </w:rPr>
      </w:pPr>
      <w:r w:rsidRPr="004232CB">
        <w:rPr>
          <w:rFonts w:hint="eastAsia"/>
          <w:sz w:val="24"/>
          <w:szCs w:val="24"/>
        </w:rPr>
        <w:t>相生法律事務所</w:t>
      </w:r>
      <w:r>
        <w:rPr>
          <w:rFonts w:hint="eastAsia"/>
          <w:sz w:val="24"/>
          <w:szCs w:val="24"/>
        </w:rPr>
        <w:t xml:space="preserve">　</w:t>
      </w:r>
      <w:r w:rsidRPr="004232CB">
        <w:rPr>
          <w:rFonts w:hint="eastAsia"/>
          <w:sz w:val="24"/>
          <w:szCs w:val="24"/>
        </w:rPr>
        <w:t>麻生興太郎</w:t>
      </w:r>
      <w:r>
        <w:rPr>
          <w:rFonts w:hint="eastAsia"/>
          <w:sz w:val="24"/>
          <w:szCs w:val="24"/>
        </w:rPr>
        <w:t>弁護士</w:t>
      </w:r>
    </w:p>
    <w:p w:rsidR="004232CB" w:rsidRDefault="004232CB" w:rsidP="004232CB">
      <w:pPr>
        <w:jc w:val="left"/>
        <w:rPr>
          <w:sz w:val="24"/>
          <w:szCs w:val="24"/>
        </w:rPr>
      </w:pPr>
    </w:p>
    <w:p w:rsidR="004232CB" w:rsidRDefault="004232CB" w:rsidP="004232CB">
      <w:pPr>
        <w:jc w:val="left"/>
        <w:rPr>
          <w:sz w:val="24"/>
          <w:szCs w:val="24"/>
        </w:rPr>
      </w:pPr>
      <w:r>
        <w:rPr>
          <w:rFonts w:hint="eastAsia"/>
          <w:sz w:val="24"/>
          <w:szCs w:val="24"/>
        </w:rPr>
        <w:t>経歴：</w:t>
      </w:r>
      <w:r w:rsidR="00E31C7F" w:rsidRPr="00E31C7F">
        <w:rPr>
          <w:rFonts w:hint="eastAsia"/>
          <w:sz w:val="24"/>
          <w:szCs w:val="24"/>
        </w:rPr>
        <w:t>昭和４４年</w:t>
      </w:r>
      <w:r w:rsidRPr="004232CB">
        <w:rPr>
          <w:rFonts w:hint="eastAsia"/>
          <w:sz w:val="24"/>
          <w:szCs w:val="24"/>
        </w:rPr>
        <w:t>慶應義塾大学法学部法律学科を卒業</w:t>
      </w:r>
    </w:p>
    <w:p w:rsidR="00E31C7F" w:rsidRDefault="00E31C7F" w:rsidP="00E31C7F">
      <w:pPr>
        <w:ind w:left="720" w:hangingChars="300" w:hanging="720"/>
        <w:jc w:val="left"/>
        <w:rPr>
          <w:sz w:val="24"/>
          <w:szCs w:val="24"/>
        </w:rPr>
      </w:pPr>
      <w:r>
        <w:rPr>
          <w:rFonts w:hint="eastAsia"/>
          <w:sz w:val="24"/>
          <w:szCs w:val="24"/>
        </w:rPr>
        <w:t xml:space="preserve">　　　</w:t>
      </w:r>
      <w:r w:rsidRPr="00E31C7F">
        <w:rPr>
          <w:rFonts w:hint="eastAsia"/>
          <w:sz w:val="24"/>
          <w:szCs w:val="24"/>
        </w:rPr>
        <w:t>昭和４９年に検事に任官</w:t>
      </w:r>
      <w:r>
        <w:rPr>
          <w:rFonts w:hint="eastAsia"/>
          <w:sz w:val="24"/>
          <w:szCs w:val="24"/>
        </w:rPr>
        <w:t>し</w:t>
      </w:r>
      <w:r w:rsidRPr="00E31C7F">
        <w:rPr>
          <w:rFonts w:hint="eastAsia"/>
          <w:sz w:val="24"/>
          <w:szCs w:val="24"/>
        </w:rPr>
        <w:t>多数の刑事事件に取り組んで体験を積んだ後、東京高検公安部長、最高検検事等検察の幹部を歴任して平成１６年６月に３０年３か月の検事生活を終えて退官</w:t>
      </w:r>
    </w:p>
    <w:p w:rsidR="00E31C7F" w:rsidRDefault="00E31C7F" w:rsidP="00E31C7F">
      <w:pPr>
        <w:ind w:left="720" w:hangingChars="300" w:hanging="720"/>
        <w:jc w:val="left"/>
        <w:rPr>
          <w:sz w:val="24"/>
          <w:szCs w:val="24"/>
        </w:rPr>
      </w:pPr>
      <w:r>
        <w:rPr>
          <w:rFonts w:hint="eastAsia"/>
          <w:sz w:val="24"/>
          <w:szCs w:val="24"/>
        </w:rPr>
        <w:t xml:space="preserve">　　　</w:t>
      </w:r>
      <w:r w:rsidRPr="00E31C7F">
        <w:rPr>
          <w:rFonts w:hint="eastAsia"/>
          <w:sz w:val="24"/>
          <w:szCs w:val="24"/>
        </w:rPr>
        <w:t>１０年間平塚公証役場公証人として多数の遺言公正証書作成等の公証業務に日々従事</w:t>
      </w:r>
      <w:r>
        <w:rPr>
          <w:rFonts w:hint="eastAsia"/>
          <w:sz w:val="24"/>
          <w:szCs w:val="24"/>
        </w:rPr>
        <w:t>、</w:t>
      </w:r>
      <w:r w:rsidRPr="00E31C7F">
        <w:rPr>
          <w:rFonts w:hint="eastAsia"/>
          <w:sz w:val="24"/>
          <w:szCs w:val="24"/>
        </w:rPr>
        <w:t>平成２７年２月弁護士登録して横浜の相生法律事務所で執務を開始。</w:t>
      </w:r>
    </w:p>
    <w:p w:rsidR="00E31C7F" w:rsidRDefault="00E31C7F" w:rsidP="00E31C7F">
      <w:pPr>
        <w:ind w:left="720" w:hangingChars="300" w:hanging="720"/>
        <w:jc w:val="left"/>
        <w:rPr>
          <w:rFonts w:hint="eastAsia"/>
          <w:sz w:val="24"/>
          <w:szCs w:val="24"/>
        </w:rPr>
      </w:pPr>
    </w:p>
    <w:p w:rsidR="001C3573" w:rsidRDefault="00D959A7" w:rsidP="00E31C7F">
      <w:pPr>
        <w:ind w:left="720" w:hangingChars="300" w:hanging="720"/>
        <w:jc w:val="left"/>
        <w:rPr>
          <w:sz w:val="24"/>
          <w:szCs w:val="24"/>
        </w:rPr>
      </w:pPr>
      <w:r>
        <w:rPr>
          <w:rFonts w:hint="eastAsia"/>
          <w:sz w:val="24"/>
          <w:szCs w:val="24"/>
        </w:rPr>
        <w:t>活動：</w:t>
      </w:r>
      <w:r w:rsidR="00E31C7F">
        <w:rPr>
          <w:rFonts w:hint="eastAsia"/>
          <w:sz w:val="24"/>
          <w:szCs w:val="24"/>
        </w:rPr>
        <w:t>人財三田会会長</w:t>
      </w:r>
      <w:r w:rsidR="001C3573">
        <w:rPr>
          <w:rFonts w:hint="eastAsia"/>
          <w:sz w:val="24"/>
          <w:szCs w:val="24"/>
        </w:rPr>
        <w:t>、東京三田倶楽部会員</w:t>
      </w:r>
    </w:p>
    <w:p w:rsidR="001C3573" w:rsidRDefault="001C3573" w:rsidP="00E31C7F">
      <w:pPr>
        <w:ind w:left="720" w:hangingChars="300" w:hanging="720"/>
        <w:jc w:val="left"/>
        <w:rPr>
          <w:rFonts w:hint="eastAsia"/>
          <w:sz w:val="24"/>
          <w:szCs w:val="24"/>
        </w:rPr>
      </w:pPr>
      <w:r>
        <w:rPr>
          <w:rFonts w:hint="eastAsia"/>
          <w:sz w:val="24"/>
          <w:szCs w:val="24"/>
        </w:rPr>
        <w:t xml:space="preserve">　　　日本橋倶楽部会員</w:t>
      </w:r>
    </w:p>
    <w:p w:rsidR="00E31C7F" w:rsidRDefault="00E31C7F" w:rsidP="001C3573">
      <w:pPr>
        <w:ind w:firstLineChars="300" w:firstLine="720"/>
        <w:jc w:val="left"/>
        <w:rPr>
          <w:sz w:val="24"/>
          <w:szCs w:val="24"/>
        </w:rPr>
      </w:pPr>
      <w:r>
        <w:rPr>
          <w:rFonts w:hint="eastAsia"/>
          <w:sz w:val="24"/>
          <w:szCs w:val="24"/>
        </w:rPr>
        <w:t>麻生・生きがい研究会会長</w:t>
      </w:r>
    </w:p>
    <w:p w:rsidR="001C3573" w:rsidRDefault="001C3573" w:rsidP="001C3573">
      <w:pPr>
        <w:ind w:firstLineChars="300" w:firstLine="720"/>
        <w:jc w:val="left"/>
        <w:rPr>
          <w:rFonts w:hint="eastAsia"/>
          <w:sz w:val="24"/>
          <w:szCs w:val="24"/>
        </w:rPr>
      </w:pPr>
    </w:p>
    <w:p w:rsidR="00E31C7F" w:rsidRDefault="001C3573" w:rsidP="00E31C7F">
      <w:pPr>
        <w:ind w:left="720" w:hangingChars="300" w:hanging="720"/>
        <w:jc w:val="left"/>
        <w:rPr>
          <w:sz w:val="24"/>
          <w:szCs w:val="24"/>
        </w:rPr>
      </w:pPr>
      <w:r>
        <w:rPr>
          <w:rFonts w:hint="eastAsia"/>
          <w:sz w:val="24"/>
          <w:szCs w:val="24"/>
        </w:rPr>
        <w:t>著書：「検察官の仕事」</w:t>
      </w:r>
    </w:p>
    <w:p w:rsidR="001C3573" w:rsidRDefault="001C3573" w:rsidP="00E31C7F">
      <w:pPr>
        <w:ind w:left="720" w:hangingChars="300" w:hanging="720"/>
        <w:jc w:val="left"/>
        <w:rPr>
          <w:sz w:val="24"/>
          <w:szCs w:val="24"/>
        </w:rPr>
      </w:pPr>
      <w:r>
        <w:rPr>
          <w:rFonts w:hint="eastAsia"/>
          <w:sz w:val="24"/>
          <w:szCs w:val="24"/>
        </w:rPr>
        <w:t xml:space="preserve">　　</w:t>
      </w:r>
      <w:r>
        <w:rPr>
          <w:rFonts w:hint="eastAsia"/>
          <w:sz w:val="24"/>
          <w:szCs w:val="24"/>
        </w:rPr>
        <w:t xml:space="preserve"> </w:t>
      </w:r>
      <w:r>
        <w:rPr>
          <w:rFonts w:hint="eastAsia"/>
          <w:sz w:val="24"/>
          <w:szCs w:val="24"/>
        </w:rPr>
        <w:t>「遺言相談ハンドブック」</w:t>
      </w:r>
      <w:bookmarkStart w:id="0" w:name="_GoBack"/>
      <w:bookmarkEnd w:id="0"/>
    </w:p>
    <w:p w:rsidR="001C3573" w:rsidRDefault="001C3573" w:rsidP="001C3573">
      <w:pPr>
        <w:ind w:left="720" w:hangingChars="300" w:hanging="720"/>
        <w:jc w:val="center"/>
        <w:rPr>
          <w:rFonts w:hint="eastAsia"/>
          <w:sz w:val="24"/>
          <w:szCs w:val="24"/>
        </w:rPr>
      </w:pPr>
      <w:r w:rsidRPr="001C3573">
        <w:rPr>
          <w:noProof/>
          <w:sz w:val="24"/>
          <w:szCs w:val="24"/>
        </w:rPr>
        <w:drawing>
          <wp:inline distT="0" distB="0" distL="0" distR="0">
            <wp:extent cx="1680389" cy="2276750"/>
            <wp:effectExtent l="0" t="0" r="0" b="9525"/>
            <wp:docPr id="1" name="図 1" descr="C:\Users\泰之\Desktop\YD15-0173-C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泰之\Desktop\YD15-0173-CD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95978" cy="2297872"/>
                    </a:xfrm>
                    <a:prstGeom prst="rect">
                      <a:avLst/>
                    </a:prstGeom>
                    <a:noFill/>
                    <a:ln>
                      <a:noFill/>
                    </a:ln>
                  </pic:spPr>
                </pic:pic>
              </a:graphicData>
            </a:graphic>
          </wp:inline>
        </w:drawing>
      </w:r>
    </w:p>
    <w:p w:rsidR="00E31C7F" w:rsidRDefault="00E31C7F" w:rsidP="00E31C7F">
      <w:pPr>
        <w:ind w:left="720" w:hangingChars="300" w:hanging="720"/>
        <w:jc w:val="left"/>
        <w:rPr>
          <w:sz w:val="24"/>
          <w:szCs w:val="24"/>
        </w:rPr>
      </w:pPr>
    </w:p>
    <w:p w:rsidR="00EC1480" w:rsidRPr="00E31C7F" w:rsidRDefault="00EC1480" w:rsidP="00E31C7F">
      <w:pPr>
        <w:ind w:left="720" w:hangingChars="300" w:hanging="720"/>
        <w:jc w:val="left"/>
        <w:rPr>
          <w:rFonts w:hint="eastAsia"/>
          <w:sz w:val="24"/>
          <w:szCs w:val="24"/>
        </w:rPr>
      </w:pPr>
    </w:p>
    <w:p w:rsidR="004232CB" w:rsidRDefault="004232CB" w:rsidP="004232CB">
      <w:pPr>
        <w:jc w:val="center"/>
        <w:rPr>
          <w:sz w:val="28"/>
          <w:szCs w:val="28"/>
        </w:rPr>
      </w:pPr>
    </w:p>
    <w:p w:rsidR="00EC1480" w:rsidRDefault="00EC1480" w:rsidP="00EC1480">
      <w:pPr>
        <w:jc w:val="left"/>
        <w:rPr>
          <w:sz w:val="24"/>
          <w:szCs w:val="24"/>
        </w:rPr>
      </w:pPr>
      <w:r w:rsidRPr="00EC1480">
        <w:rPr>
          <w:rFonts w:hint="eastAsia"/>
          <w:sz w:val="24"/>
          <w:szCs w:val="24"/>
        </w:rPr>
        <w:t>武田健太郎法律事務所</w:t>
      </w:r>
      <w:r>
        <w:rPr>
          <w:rFonts w:hint="eastAsia"/>
          <w:sz w:val="24"/>
          <w:szCs w:val="24"/>
        </w:rPr>
        <w:t xml:space="preserve">　　</w:t>
      </w:r>
      <w:r w:rsidRPr="00EC1480">
        <w:rPr>
          <w:rFonts w:hint="eastAsia"/>
          <w:sz w:val="24"/>
          <w:szCs w:val="24"/>
        </w:rPr>
        <w:t>武田健太郎</w:t>
      </w:r>
      <w:r>
        <w:rPr>
          <w:rFonts w:hint="eastAsia"/>
          <w:sz w:val="24"/>
          <w:szCs w:val="24"/>
        </w:rPr>
        <w:t>弁護士</w:t>
      </w:r>
    </w:p>
    <w:p w:rsidR="00EC1480" w:rsidRDefault="00EC1480" w:rsidP="00EC1480">
      <w:pPr>
        <w:jc w:val="left"/>
        <w:rPr>
          <w:sz w:val="24"/>
          <w:szCs w:val="24"/>
        </w:rPr>
      </w:pPr>
    </w:p>
    <w:p w:rsidR="009A5E68" w:rsidRPr="009A5E68" w:rsidRDefault="009A5E68" w:rsidP="009A5E68">
      <w:pPr>
        <w:jc w:val="left"/>
        <w:rPr>
          <w:rFonts w:hint="eastAsia"/>
          <w:sz w:val="24"/>
          <w:szCs w:val="24"/>
        </w:rPr>
      </w:pPr>
      <w:r>
        <w:rPr>
          <w:rFonts w:hint="eastAsia"/>
          <w:sz w:val="24"/>
          <w:szCs w:val="24"/>
        </w:rPr>
        <w:t>経歴：</w:t>
      </w:r>
      <w:r w:rsidRPr="009A5E68">
        <w:rPr>
          <w:rFonts w:hint="eastAsia"/>
          <w:sz w:val="24"/>
          <w:szCs w:val="24"/>
        </w:rPr>
        <w:t>学習院高等科卒業</w:t>
      </w:r>
    </w:p>
    <w:p w:rsidR="009A5E68" w:rsidRPr="009A5E68" w:rsidRDefault="009A5E68" w:rsidP="009A5E68">
      <w:pPr>
        <w:ind w:firstLineChars="300" w:firstLine="720"/>
        <w:jc w:val="left"/>
        <w:rPr>
          <w:rFonts w:hint="eastAsia"/>
          <w:sz w:val="24"/>
          <w:szCs w:val="24"/>
        </w:rPr>
      </w:pPr>
      <w:r w:rsidRPr="009A5E68">
        <w:rPr>
          <w:rFonts w:hint="eastAsia"/>
          <w:sz w:val="24"/>
          <w:szCs w:val="24"/>
        </w:rPr>
        <w:t>筑波大学体育専門学群卒業</w:t>
      </w:r>
    </w:p>
    <w:p w:rsidR="009A5E68" w:rsidRPr="009A5E68" w:rsidRDefault="009A5E68" w:rsidP="009A5E68">
      <w:pPr>
        <w:ind w:firstLineChars="300" w:firstLine="720"/>
        <w:jc w:val="left"/>
        <w:rPr>
          <w:rFonts w:hint="eastAsia"/>
          <w:sz w:val="24"/>
          <w:szCs w:val="24"/>
        </w:rPr>
      </w:pPr>
      <w:r w:rsidRPr="009A5E68">
        <w:rPr>
          <w:rFonts w:hint="eastAsia"/>
          <w:sz w:val="24"/>
          <w:szCs w:val="24"/>
        </w:rPr>
        <w:t>横河武蔵野ＦＣ</w:t>
      </w:r>
    </w:p>
    <w:p w:rsidR="009A5E68" w:rsidRPr="009A5E68" w:rsidRDefault="009A5E68" w:rsidP="009A5E68">
      <w:pPr>
        <w:ind w:firstLineChars="300" w:firstLine="720"/>
        <w:jc w:val="left"/>
        <w:rPr>
          <w:rFonts w:hint="eastAsia"/>
          <w:sz w:val="24"/>
          <w:szCs w:val="24"/>
        </w:rPr>
      </w:pPr>
      <w:r w:rsidRPr="009A5E68">
        <w:rPr>
          <w:rFonts w:hint="eastAsia"/>
          <w:sz w:val="24"/>
          <w:szCs w:val="24"/>
        </w:rPr>
        <w:t>日本大学大学院法務研究科卒業</w:t>
      </w:r>
    </w:p>
    <w:p w:rsidR="009A5E68" w:rsidRPr="009A5E68" w:rsidRDefault="009A5E68" w:rsidP="009A5E68">
      <w:pPr>
        <w:ind w:firstLineChars="300" w:firstLine="720"/>
        <w:jc w:val="left"/>
        <w:rPr>
          <w:rFonts w:hint="eastAsia"/>
          <w:sz w:val="24"/>
          <w:szCs w:val="24"/>
        </w:rPr>
      </w:pPr>
      <w:r w:rsidRPr="009A5E68">
        <w:rPr>
          <w:rFonts w:hint="eastAsia"/>
          <w:sz w:val="24"/>
          <w:szCs w:val="24"/>
        </w:rPr>
        <w:t>平成２３年１２月弁護士登録（東京弁護士会）</w:t>
      </w:r>
    </w:p>
    <w:p w:rsidR="00EC1480" w:rsidRDefault="009A5E68" w:rsidP="009A5E68">
      <w:pPr>
        <w:ind w:firstLineChars="300" w:firstLine="720"/>
        <w:jc w:val="left"/>
        <w:rPr>
          <w:rFonts w:hint="eastAsia"/>
          <w:sz w:val="24"/>
          <w:szCs w:val="24"/>
        </w:rPr>
      </w:pPr>
      <w:r w:rsidRPr="009A5E68">
        <w:rPr>
          <w:rFonts w:hint="eastAsia"/>
          <w:sz w:val="24"/>
          <w:szCs w:val="24"/>
        </w:rPr>
        <w:t>平成２６年１月武田健太郎法律事務所を開業</w:t>
      </w:r>
    </w:p>
    <w:p w:rsidR="00EC1480" w:rsidRDefault="00EC1480" w:rsidP="00EC1480">
      <w:pPr>
        <w:jc w:val="left"/>
        <w:rPr>
          <w:sz w:val="24"/>
          <w:szCs w:val="24"/>
        </w:rPr>
      </w:pPr>
    </w:p>
    <w:p w:rsidR="009A5E68" w:rsidRPr="009A5E68" w:rsidRDefault="009A5E68" w:rsidP="009A5E68">
      <w:pPr>
        <w:ind w:left="720" w:hangingChars="300" w:hanging="720"/>
        <w:jc w:val="left"/>
        <w:rPr>
          <w:rFonts w:hint="eastAsia"/>
          <w:sz w:val="24"/>
          <w:szCs w:val="24"/>
        </w:rPr>
      </w:pPr>
      <w:r w:rsidRPr="009A5E68">
        <w:rPr>
          <w:rFonts w:hint="eastAsia"/>
          <w:sz w:val="24"/>
          <w:szCs w:val="24"/>
        </w:rPr>
        <w:t>活動：筑波大学体育専門学群に入学し、大学３、４年次には全日本大学サッカー選手権大会で二連覇を果たし、大学卒業後は、日本フットボールリーグ（</w:t>
      </w:r>
      <w:r w:rsidRPr="009A5E68">
        <w:rPr>
          <w:rFonts w:hint="eastAsia"/>
          <w:sz w:val="24"/>
          <w:szCs w:val="24"/>
        </w:rPr>
        <w:t>JFL</w:t>
      </w:r>
      <w:r w:rsidRPr="009A5E68">
        <w:rPr>
          <w:rFonts w:hint="eastAsia"/>
          <w:sz w:val="24"/>
          <w:szCs w:val="24"/>
        </w:rPr>
        <w:t>）の横河武蔵野ＦＣで１年間サッカー選手として活動。</w:t>
      </w:r>
    </w:p>
    <w:p w:rsidR="009A5E68" w:rsidRPr="009A5E68" w:rsidRDefault="009A5E68" w:rsidP="009A5E68">
      <w:pPr>
        <w:jc w:val="left"/>
        <w:rPr>
          <w:rFonts w:hint="eastAsia"/>
          <w:sz w:val="24"/>
          <w:szCs w:val="24"/>
        </w:rPr>
      </w:pPr>
      <w:r w:rsidRPr="009A5E68">
        <w:rPr>
          <w:rFonts w:hint="eastAsia"/>
          <w:sz w:val="24"/>
          <w:szCs w:val="24"/>
        </w:rPr>
        <w:t xml:space="preserve">　　　勤務弁護士時代から、民事・家事事件一般、刑事事件を担当しました。</w:t>
      </w:r>
    </w:p>
    <w:p w:rsidR="009A5E68" w:rsidRDefault="009A5E68" w:rsidP="009A5E68">
      <w:pPr>
        <w:ind w:leftChars="300" w:left="630"/>
        <w:jc w:val="left"/>
        <w:rPr>
          <w:sz w:val="24"/>
          <w:szCs w:val="24"/>
        </w:rPr>
      </w:pPr>
      <w:r w:rsidRPr="009A5E68">
        <w:rPr>
          <w:rFonts w:hint="eastAsia"/>
          <w:sz w:val="24"/>
          <w:szCs w:val="24"/>
        </w:rPr>
        <w:t>これまで取り扱った分野は、不動産関係事件、交通事故、労働関係事件、離婚、学校関係事件、破産事件など多岐にわたります。</w:t>
      </w:r>
    </w:p>
    <w:p w:rsidR="009A5E68" w:rsidRDefault="009A5E68" w:rsidP="009A5E68">
      <w:pPr>
        <w:ind w:leftChars="300" w:left="630"/>
        <w:jc w:val="left"/>
        <w:rPr>
          <w:rFonts w:hint="eastAsia"/>
          <w:sz w:val="24"/>
          <w:szCs w:val="24"/>
        </w:rPr>
      </w:pPr>
    </w:p>
    <w:p w:rsidR="009A5E68" w:rsidRPr="009A5E68" w:rsidRDefault="009A5E68" w:rsidP="009A5E68">
      <w:pPr>
        <w:jc w:val="center"/>
        <w:rPr>
          <w:sz w:val="24"/>
          <w:szCs w:val="24"/>
        </w:rPr>
      </w:pPr>
      <w:r w:rsidRPr="009A5E68">
        <w:rPr>
          <w:noProof/>
          <w:sz w:val="24"/>
          <w:szCs w:val="24"/>
        </w:rPr>
        <w:drawing>
          <wp:inline distT="0" distB="0" distL="0" distR="0">
            <wp:extent cx="2853311" cy="1902505"/>
            <wp:effectExtent l="0" t="0" r="4445" b="2540"/>
            <wp:docPr id="6" name="図 6" descr="C:\Users\泰之\Desktop\hp関係\武田弁護士\JPN_010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泰之\Desktop\hp関係\武田弁護士\JPN_0103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165" cy="1905075"/>
                    </a:xfrm>
                    <a:prstGeom prst="rect">
                      <a:avLst/>
                    </a:prstGeom>
                    <a:noFill/>
                    <a:ln>
                      <a:noFill/>
                    </a:ln>
                  </pic:spPr>
                </pic:pic>
              </a:graphicData>
            </a:graphic>
          </wp:inline>
        </w:drawing>
      </w:r>
    </w:p>
    <w:p w:rsidR="009A5E68" w:rsidRDefault="009A5E68" w:rsidP="00EC1480">
      <w:pPr>
        <w:jc w:val="left"/>
        <w:rPr>
          <w:rFonts w:hint="eastAsia"/>
          <w:sz w:val="24"/>
          <w:szCs w:val="24"/>
        </w:rPr>
      </w:pPr>
    </w:p>
    <w:p w:rsidR="009A5E68" w:rsidRDefault="009A5E68" w:rsidP="009A5E68">
      <w:pPr>
        <w:ind w:leftChars="300" w:left="630"/>
        <w:jc w:val="left"/>
        <w:rPr>
          <w:sz w:val="24"/>
          <w:szCs w:val="24"/>
        </w:rPr>
      </w:pPr>
    </w:p>
    <w:p w:rsidR="009A5E68" w:rsidRDefault="009A5E68" w:rsidP="009A5E68">
      <w:pPr>
        <w:ind w:leftChars="300" w:left="630"/>
        <w:jc w:val="left"/>
        <w:rPr>
          <w:rFonts w:hint="eastAsia"/>
          <w:sz w:val="24"/>
          <w:szCs w:val="24"/>
        </w:rPr>
      </w:pPr>
    </w:p>
    <w:p w:rsidR="009A5E68" w:rsidRPr="00EC1480" w:rsidRDefault="009A5E68" w:rsidP="009A5E68">
      <w:pPr>
        <w:ind w:leftChars="300" w:left="630"/>
        <w:jc w:val="left"/>
        <w:rPr>
          <w:rFonts w:hint="eastAsia"/>
          <w:sz w:val="24"/>
          <w:szCs w:val="24"/>
        </w:rPr>
      </w:pPr>
    </w:p>
    <w:sectPr w:rsidR="009A5E68" w:rsidRPr="00EC14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9F"/>
    <w:rsid w:val="000065CC"/>
    <w:rsid w:val="000342AF"/>
    <w:rsid w:val="00121A9F"/>
    <w:rsid w:val="001C20B3"/>
    <w:rsid w:val="001C3573"/>
    <w:rsid w:val="0031002A"/>
    <w:rsid w:val="00340F60"/>
    <w:rsid w:val="003675A9"/>
    <w:rsid w:val="003F5DC8"/>
    <w:rsid w:val="004232CB"/>
    <w:rsid w:val="005C0FDA"/>
    <w:rsid w:val="006002BB"/>
    <w:rsid w:val="007A01D6"/>
    <w:rsid w:val="009A5E68"/>
    <w:rsid w:val="009B5C08"/>
    <w:rsid w:val="009E7F77"/>
    <w:rsid w:val="00AD6079"/>
    <w:rsid w:val="00C56CA1"/>
    <w:rsid w:val="00D959A7"/>
    <w:rsid w:val="00E31C7F"/>
    <w:rsid w:val="00EC1480"/>
    <w:rsid w:val="00F66558"/>
    <w:rsid w:val="00FD0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4DD1CC3-1AB6-4C8E-9EBA-DBDC91C9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174</Words>
  <Characters>997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8</cp:revision>
  <dcterms:created xsi:type="dcterms:W3CDTF">2015-09-18T23:49:00Z</dcterms:created>
  <dcterms:modified xsi:type="dcterms:W3CDTF">2015-10-16T18:21:00Z</dcterms:modified>
</cp:coreProperties>
</file>